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F0F01" w14:textId="77777777" w:rsidR="00DE1922" w:rsidRPr="003B0496" w:rsidRDefault="00DE1922" w:rsidP="009B013E">
      <w:pPr>
        <w:numPr>
          <w:ilvl w:val="0"/>
          <w:numId w:val="15"/>
        </w:numPr>
        <w:spacing w:after="0" w:line="240" w:lineRule="auto"/>
        <w:ind w:left="1416" w:hanging="708"/>
        <w:jc w:val="both"/>
        <w:outlineLvl w:val="0"/>
        <w:rPr>
          <w:rFonts w:ascii="Verdana" w:eastAsia="Times New Roman" w:hAnsi="Verdana" w:cs="Tahoma"/>
          <w:sz w:val="20"/>
          <w:szCs w:val="20"/>
          <w:lang w:val="es-ES" w:eastAsia="es-ES"/>
        </w:rPr>
      </w:pPr>
      <w:r w:rsidRPr="003B0496">
        <w:rPr>
          <w:rFonts w:ascii="Verdana" w:eastAsia="Times New Roman" w:hAnsi="Verdana" w:cs="Arial"/>
          <w:b/>
          <w:sz w:val="20"/>
          <w:szCs w:val="20"/>
          <w:lang w:val="es-ES" w:eastAsia="es-ES"/>
        </w:rPr>
        <w:t>DESCRIPCIÓN DE LA NECESIDAD.</w:t>
      </w:r>
    </w:p>
    <w:p w14:paraId="375F6D22" w14:textId="77777777" w:rsidR="00DE1922" w:rsidRPr="003B0496" w:rsidRDefault="00DE1922" w:rsidP="009B013E">
      <w:pPr>
        <w:jc w:val="both"/>
        <w:rPr>
          <w:rFonts w:ascii="Verdana" w:eastAsia="Times New Roman" w:hAnsi="Verdana" w:cs="Tahoma"/>
          <w:sz w:val="20"/>
          <w:szCs w:val="20"/>
          <w:lang w:val="es-ES" w:eastAsia="es-ES"/>
        </w:rPr>
      </w:pPr>
    </w:p>
    <w:p w14:paraId="419EC21D" w14:textId="77777777" w:rsidR="00000528" w:rsidRPr="003B0496" w:rsidRDefault="00000528" w:rsidP="009B013E">
      <w:pPr>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 xml:space="preserve">El Decreto 4108 del 2 de noviembre de 2011, en el cual se establecen y determina los objetivos, las funciones y la estructura orgánica del Ministerio del Trabajo y en su artículo primero señala que el objetivo es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de un sistema efectivo de vigilancia, información, registro, inspección y control; así como del entendimiento y diálogo social para el buen desarrollo de las relaciones laborales. </w:t>
      </w:r>
    </w:p>
    <w:p w14:paraId="74004F11" w14:textId="77777777" w:rsidR="00000528" w:rsidRPr="003B0496" w:rsidRDefault="00000528" w:rsidP="009B013E">
      <w:pPr>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Dentro de la estructura del Ministerio a la Subdirección Administrativa y Financiera, como área de apoyo, le compete atender, facilitar los medios y el suministro de bienes y servicios para el correcto funcionamiento de la entidad, en cumplimiento de lo dispuesto por el artículo 34 del Decreto 4108 de 2012 que prevé, entre otras funciones las señaladas en los siguientes numerales:</w:t>
      </w:r>
    </w:p>
    <w:p w14:paraId="4AE6260E" w14:textId="77777777" w:rsidR="00000528" w:rsidRPr="003B0496" w:rsidRDefault="00000528" w:rsidP="009B013E">
      <w:pPr>
        <w:pStyle w:val="Default"/>
        <w:contextualSpacing/>
        <w:jc w:val="both"/>
        <w:rPr>
          <w:rFonts w:ascii="Verdana" w:eastAsia="Times New Roman" w:hAnsi="Verdana" w:cs="Arial"/>
          <w:color w:val="auto"/>
          <w:kern w:val="2"/>
          <w:sz w:val="20"/>
          <w:szCs w:val="20"/>
          <w:lang w:val="es-ES" w:eastAsia="es-ES"/>
        </w:rPr>
      </w:pPr>
      <w:r w:rsidRPr="003B0496">
        <w:rPr>
          <w:rFonts w:ascii="Verdana" w:eastAsia="Times New Roman" w:hAnsi="Verdana" w:cs="Arial"/>
          <w:color w:val="auto"/>
          <w:kern w:val="2"/>
          <w:sz w:val="20"/>
          <w:szCs w:val="20"/>
          <w:lang w:val="es-ES" w:eastAsia="es-ES"/>
        </w:rPr>
        <w:t>1. “Dirigir, ejecutar y controlar los planes, programas, proyectos, procesos, servicios y actividades en materia de servicio al ciudadano, gestión documental y contratación”. “13. Organizar, bajo las directrices impartidas por la Secretaría General, la prestación de los servicios generales y de apoyo requeridos para el buen funcionamiento de la entidad.”.</w:t>
      </w:r>
    </w:p>
    <w:p w14:paraId="475A27D6" w14:textId="77777777" w:rsidR="000411D5" w:rsidRPr="003B0496" w:rsidRDefault="000411D5" w:rsidP="009B013E">
      <w:pPr>
        <w:jc w:val="both"/>
        <w:rPr>
          <w:rFonts w:ascii="Verdana" w:eastAsia="Times New Roman" w:hAnsi="Verdana" w:cs="Arial"/>
          <w:sz w:val="20"/>
          <w:szCs w:val="20"/>
          <w:lang w:val="es-ES" w:eastAsia="es-ES"/>
        </w:rPr>
      </w:pPr>
    </w:p>
    <w:p w14:paraId="529BA729" w14:textId="081922D6" w:rsidR="00000528" w:rsidRPr="003B0496" w:rsidRDefault="00000528" w:rsidP="009B013E">
      <w:pPr>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Además, mediante la Resolución No. 0044 de 2013 aclara la denominación del grupo para todos los efectos así, Grupo de Recursos Físicos, Gestión y Administración de Bienes.</w:t>
      </w:r>
    </w:p>
    <w:p w14:paraId="322E10E3" w14:textId="190DB596" w:rsidR="0064511C" w:rsidRPr="003B0496" w:rsidRDefault="0064511C" w:rsidP="009B013E">
      <w:pPr>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 xml:space="preserve">De acuerdo a la inspección realizada para verificar el estado de los bienes muebles del Ministerio de trabajo Dirección territorial Sucre, se encontró que no se cuenta con los aires acondicionados necesarios para el normal funcionamiento de la </w:t>
      </w:r>
      <w:r w:rsidR="000411D5" w:rsidRPr="003B0496">
        <w:rPr>
          <w:rFonts w:ascii="Verdana" w:eastAsia="Times New Roman" w:hAnsi="Verdana" w:cs="Arial"/>
          <w:sz w:val="20"/>
          <w:szCs w:val="20"/>
          <w:lang w:val="es-ES" w:eastAsia="es-ES"/>
        </w:rPr>
        <w:t xml:space="preserve">Dirección Territorial de Sucre, </w:t>
      </w:r>
      <w:r w:rsidRPr="003B0496">
        <w:rPr>
          <w:rFonts w:ascii="Verdana" w:eastAsia="Times New Roman" w:hAnsi="Verdana" w:cs="Arial"/>
          <w:sz w:val="20"/>
          <w:szCs w:val="20"/>
          <w:lang w:val="es-ES" w:eastAsia="es-ES"/>
        </w:rPr>
        <w:t>por lo cual se requiere la compra de aires acondicionados y su instalación</w:t>
      </w:r>
      <w:r w:rsidR="000411D5" w:rsidRPr="003B0496">
        <w:rPr>
          <w:rFonts w:ascii="Verdana" w:eastAsia="Times New Roman" w:hAnsi="Verdana" w:cs="Arial"/>
          <w:sz w:val="20"/>
          <w:szCs w:val="20"/>
          <w:lang w:val="es-ES" w:eastAsia="es-ES"/>
        </w:rPr>
        <w:t>,</w:t>
      </w:r>
      <w:r w:rsidRPr="003B0496">
        <w:rPr>
          <w:rFonts w:ascii="Verdana" w:eastAsia="Times New Roman" w:hAnsi="Verdana" w:cs="Arial"/>
          <w:sz w:val="20"/>
          <w:szCs w:val="20"/>
          <w:lang w:val="es-ES" w:eastAsia="es-ES"/>
        </w:rPr>
        <w:t xml:space="preserve"> </w:t>
      </w:r>
      <w:r w:rsidR="000411D5" w:rsidRPr="003B0496">
        <w:rPr>
          <w:rFonts w:ascii="Verdana" w:eastAsia="Times New Roman" w:hAnsi="Verdana" w:cs="Arial"/>
          <w:sz w:val="20"/>
          <w:szCs w:val="20"/>
          <w:lang w:val="es-ES" w:eastAsia="es-ES"/>
        </w:rPr>
        <w:t xml:space="preserve">siendo necesario </w:t>
      </w:r>
      <w:r w:rsidRPr="003B0496">
        <w:rPr>
          <w:rFonts w:ascii="Verdana" w:eastAsia="Times New Roman" w:hAnsi="Verdana" w:cs="Arial"/>
          <w:sz w:val="20"/>
          <w:szCs w:val="20"/>
          <w:lang w:val="es-ES" w:eastAsia="es-ES"/>
        </w:rPr>
        <w:t>seleccionar una persona</w:t>
      </w:r>
      <w:r w:rsidR="000411D5" w:rsidRPr="003B0496">
        <w:rPr>
          <w:rFonts w:ascii="Verdana" w:eastAsia="Times New Roman" w:hAnsi="Verdana" w:cs="Arial"/>
          <w:sz w:val="20"/>
          <w:szCs w:val="20"/>
          <w:lang w:val="es-ES" w:eastAsia="es-ES"/>
        </w:rPr>
        <w:t>,</w:t>
      </w:r>
      <w:r w:rsidRPr="003B0496">
        <w:rPr>
          <w:rFonts w:ascii="Verdana" w:eastAsia="Times New Roman" w:hAnsi="Verdana" w:cs="Arial"/>
          <w:sz w:val="20"/>
          <w:szCs w:val="20"/>
          <w:lang w:val="es-ES" w:eastAsia="es-ES"/>
        </w:rPr>
        <w:t xml:space="preserve"> natural o jurídica</w:t>
      </w:r>
      <w:r w:rsidR="000411D5" w:rsidRPr="003B0496">
        <w:rPr>
          <w:rFonts w:ascii="Verdana" w:eastAsia="Times New Roman" w:hAnsi="Verdana" w:cs="Arial"/>
          <w:sz w:val="20"/>
          <w:szCs w:val="20"/>
          <w:lang w:val="es-ES" w:eastAsia="es-ES"/>
        </w:rPr>
        <w:t>,</w:t>
      </w:r>
      <w:r w:rsidRPr="003B0496">
        <w:rPr>
          <w:rFonts w:ascii="Verdana" w:eastAsia="Times New Roman" w:hAnsi="Verdana" w:cs="Arial"/>
          <w:sz w:val="20"/>
          <w:szCs w:val="20"/>
          <w:lang w:val="es-ES" w:eastAsia="es-ES"/>
        </w:rPr>
        <w:t xml:space="preserve"> con experiencia en </w:t>
      </w:r>
      <w:r w:rsidR="00825EA3" w:rsidRPr="003B0496">
        <w:rPr>
          <w:rFonts w:ascii="Verdana" w:eastAsia="Times New Roman" w:hAnsi="Verdana" w:cs="Arial"/>
          <w:sz w:val="20"/>
          <w:szCs w:val="20"/>
          <w:lang w:val="es-ES" w:eastAsia="es-ES"/>
        </w:rPr>
        <w:t xml:space="preserve">compra venta, </w:t>
      </w:r>
      <w:r w:rsidRPr="003B0496">
        <w:rPr>
          <w:rFonts w:ascii="Verdana" w:eastAsia="Times New Roman" w:hAnsi="Verdana" w:cs="Arial"/>
          <w:sz w:val="20"/>
          <w:szCs w:val="20"/>
          <w:lang w:val="es-ES" w:eastAsia="es-ES"/>
        </w:rPr>
        <w:t>mantenimiento, reparación e instalación de aires acondicionados tipo mini Split de manera especializada en este servicio y que lo garantice</w:t>
      </w:r>
      <w:r w:rsidR="00825EA3" w:rsidRPr="003B0496">
        <w:rPr>
          <w:rFonts w:ascii="Verdana" w:eastAsia="Times New Roman" w:hAnsi="Verdana" w:cs="Arial"/>
          <w:sz w:val="20"/>
          <w:szCs w:val="20"/>
          <w:lang w:val="es-ES" w:eastAsia="es-ES"/>
        </w:rPr>
        <w:t>.</w:t>
      </w:r>
      <w:r w:rsidRPr="003B0496">
        <w:rPr>
          <w:rFonts w:ascii="Verdana" w:eastAsia="Times New Roman" w:hAnsi="Verdana" w:cs="Arial"/>
          <w:sz w:val="20"/>
          <w:szCs w:val="20"/>
          <w:lang w:val="es-ES" w:eastAsia="es-ES"/>
        </w:rPr>
        <w:t xml:space="preserve"> </w:t>
      </w:r>
    </w:p>
    <w:p w14:paraId="13F7912C" w14:textId="29EFF051" w:rsidR="000411D5" w:rsidRPr="003B0496" w:rsidRDefault="0064511C" w:rsidP="009B013E">
      <w:pPr>
        <w:tabs>
          <w:tab w:val="left" w:pos="7987"/>
        </w:tabs>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 xml:space="preserve">Para tal efecto, </w:t>
      </w:r>
      <w:r w:rsidR="000411D5" w:rsidRPr="003B0496">
        <w:rPr>
          <w:rFonts w:ascii="Verdana" w:eastAsia="Times New Roman" w:hAnsi="Verdana" w:cs="Arial"/>
          <w:sz w:val="20"/>
          <w:szCs w:val="20"/>
          <w:lang w:val="es-ES" w:eastAsia="es-ES"/>
        </w:rPr>
        <w:t>la</w:t>
      </w:r>
      <w:r w:rsidRPr="003B0496">
        <w:rPr>
          <w:rFonts w:ascii="Verdana" w:eastAsia="Times New Roman" w:hAnsi="Verdana" w:cs="Arial"/>
          <w:sz w:val="20"/>
          <w:szCs w:val="20"/>
          <w:lang w:val="es-ES" w:eastAsia="es-ES"/>
        </w:rPr>
        <w:t xml:space="preserve"> Dirección Territorial </w:t>
      </w:r>
      <w:r w:rsidR="000411D5" w:rsidRPr="003B0496">
        <w:rPr>
          <w:rFonts w:ascii="Verdana" w:eastAsia="Times New Roman" w:hAnsi="Verdana" w:cs="Arial"/>
          <w:sz w:val="20"/>
          <w:szCs w:val="20"/>
          <w:lang w:val="es-ES" w:eastAsia="es-ES"/>
        </w:rPr>
        <w:t xml:space="preserve">Sucre, </w:t>
      </w:r>
      <w:r w:rsidRPr="003B0496">
        <w:rPr>
          <w:rFonts w:ascii="Verdana" w:eastAsia="Times New Roman" w:hAnsi="Verdana" w:cs="Arial"/>
          <w:sz w:val="20"/>
          <w:szCs w:val="20"/>
          <w:lang w:val="es-ES" w:eastAsia="es-ES"/>
        </w:rPr>
        <w:t xml:space="preserve">el </w:t>
      </w:r>
      <w:r w:rsidR="000411D5" w:rsidRPr="003B0496">
        <w:rPr>
          <w:rFonts w:ascii="Verdana" w:eastAsia="Times New Roman" w:hAnsi="Verdana" w:cs="Arial"/>
          <w:sz w:val="20"/>
          <w:szCs w:val="20"/>
          <w:lang w:val="es-ES" w:eastAsia="es-ES"/>
        </w:rPr>
        <w:t>día nueve (</w:t>
      </w:r>
      <w:r w:rsidRPr="003B0496">
        <w:rPr>
          <w:rFonts w:ascii="Verdana" w:eastAsia="Times New Roman" w:hAnsi="Verdana" w:cs="Arial"/>
          <w:sz w:val="20"/>
          <w:szCs w:val="20"/>
          <w:lang w:val="es-ES" w:eastAsia="es-ES"/>
        </w:rPr>
        <w:t>9</w:t>
      </w:r>
      <w:r w:rsidR="000411D5" w:rsidRPr="003B0496">
        <w:rPr>
          <w:rFonts w:ascii="Verdana" w:eastAsia="Times New Roman" w:hAnsi="Verdana" w:cs="Arial"/>
          <w:sz w:val="20"/>
          <w:szCs w:val="20"/>
          <w:lang w:val="es-ES" w:eastAsia="es-ES"/>
        </w:rPr>
        <w:t>)</w:t>
      </w:r>
      <w:r w:rsidRPr="003B0496">
        <w:rPr>
          <w:rFonts w:ascii="Verdana" w:eastAsia="Times New Roman" w:hAnsi="Verdana" w:cs="Arial"/>
          <w:sz w:val="20"/>
          <w:szCs w:val="20"/>
          <w:lang w:val="es-ES" w:eastAsia="es-ES"/>
        </w:rPr>
        <w:t xml:space="preserve"> de julio de 2026 </w:t>
      </w:r>
      <w:r w:rsidR="000411D5" w:rsidRPr="003B0496">
        <w:rPr>
          <w:rFonts w:ascii="Verdana" w:eastAsia="Times New Roman" w:hAnsi="Verdana" w:cs="Arial"/>
          <w:sz w:val="20"/>
          <w:szCs w:val="20"/>
          <w:lang w:val="es-ES" w:eastAsia="es-ES"/>
        </w:rPr>
        <w:t xml:space="preserve">procedió </w:t>
      </w:r>
      <w:r w:rsidRPr="003B0496">
        <w:rPr>
          <w:rFonts w:ascii="Verdana" w:eastAsia="Times New Roman" w:hAnsi="Verdana" w:cs="Arial"/>
          <w:sz w:val="20"/>
          <w:szCs w:val="20"/>
          <w:lang w:val="es-ES" w:eastAsia="es-ES"/>
        </w:rPr>
        <w:t>a recopil</w:t>
      </w:r>
      <w:r w:rsidR="000411D5" w:rsidRPr="003B0496">
        <w:rPr>
          <w:rFonts w:ascii="Verdana" w:eastAsia="Times New Roman" w:hAnsi="Verdana" w:cs="Arial"/>
          <w:sz w:val="20"/>
          <w:szCs w:val="20"/>
          <w:lang w:val="es-ES" w:eastAsia="es-ES"/>
        </w:rPr>
        <w:t>ar las cotizaciones necesarias.</w:t>
      </w:r>
    </w:p>
    <w:p w14:paraId="474D20AC" w14:textId="11F1E119" w:rsidR="0064511C" w:rsidRPr="003B0496" w:rsidRDefault="000411D5" w:rsidP="009B013E">
      <w:pPr>
        <w:tabs>
          <w:tab w:val="left" w:pos="7987"/>
        </w:tabs>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 xml:space="preserve">Que, a través del certificado de disponibilidad presupuestal No. 91226 del 28 de julio de 2026 </w:t>
      </w:r>
      <w:r w:rsidR="0064511C" w:rsidRPr="003B0496">
        <w:rPr>
          <w:rFonts w:ascii="Verdana" w:eastAsia="Times New Roman" w:hAnsi="Verdana" w:cs="Arial"/>
          <w:sz w:val="20"/>
          <w:szCs w:val="20"/>
          <w:lang w:val="es-ES" w:eastAsia="es-ES"/>
        </w:rPr>
        <w:t>la Subdirección Administrativa y Financiera del Ministerio del Trabajo asign</w:t>
      </w:r>
      <w:r w:rsidRPr="003B0496">
        <w:rPr>
          <w:rFonts w:ascii="Verdana" w:eastAsia="Times New Roman" w:hAnsi="Verdana" w:cs="Arial"/>
          <w:sz w:val="20"/>
          <w:szCs w:val="20"/>
          <w:lang w:val="es-ES" w:eastAsia="es-ES"/>
        </w:rPr>
        <w:t>ó una partida</w:t>
      </w:r>
      <w:r w:rsidR="0064511C" w:rsidRPr="003B0496">
        <w:rPr>
          <w:rFonts w:ascii="Verdana" w:eastAsia="Times New Roman" w:hAnsi="Verdana" w:cs="Arial"/>
          <w:sz w:val="20"/>
          <w:szCs w:val="20"/>
          <w:lang w:val="es-ES" w:eastAsia="es-ES"/>
        </w:rPr>
        <w:t xml:space="preserve"> presupuestal por valor total de </w:t>
      </w:r>
      <w:r w:rsidRPr="003B0496">
        <w:rPr>
          <w:rFonts w:ascii="Verdana" w:hAnsi="Verdana" w:cs="Arial"/>
          <w:b/>
          <w:sz w:val="20"/>
          <w:szCs w:val="20"/>
          <w:lang w:val="es-ES"/>
        </w:rPr>
        <w:t>CUARENTA Y UN MILLONES DOSCIENTOS OCHENTA Y UN MIL NOVENTA Y OCHO PESOS M/CTE ($41.281. 098.oo</w:t>
      </w:r>
      <w:r w:rsidRPr="003B0496">
        <w:rPr>
          <w:rFonts w:ascii="Verdana" w:eastAsia="Times New Roman" w:hAnsi="Verdana" w:cs="Arial"/>
          <w:sz w:val="20"/>
          <w:szCs w:val="20"/>
          <w:lang w:val="es-ES" w:eastAsia="es-ES"/>
        </w:rPr>
        <w:t>)</w:t>
      </w:r>
    </w:p>
    <w:p w14:paraId="0120958B" w14:textId="7E292535" w:rsidR="0064511C" w:rsidRPr="003B0496" w:rsidRDefault="0064511C" w:rsidP="009B013E">
      <w:pPr>
        <w:contextualSpacing/>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 xml:space="preserve">Que con el fin de garantizar la prestación del servicio y la continuidad de las actividades que se desarrollan en la </w:t>
      </w:r>
      <w:r w:rsidR="000411D5" w:rsidRPr="003B0496">
        <w:rPr>
          <w:rFonts w:ascii="Verdana" w:eastAsia="Times New Roman" w:hAnsi="Verdana" w:cs="Arial"/>
          <w:sz w:val="20"/>
          <w:szCs w:val="20"/>
          <w:lang w:val="es-ES" w:eastAsia="es-ES"/>
        </w:rPr>
        <w:t>Dirección Territorial Sucre</w:t>
      </w:r>
      <w:r w:rsidRPr="003B0496">
        <w:rPr>
          <w:rFonts w:ascii="Verdana" w:eastAsia="Times New Roman" w:hAnsi="Verdana" w:cs="Arial"/>
          <w:sz w:val="20"/>
          <w:szCs w:val="20"/>
          <w:lang w:val="es-ES" w:eastAsia="es-ES"/>
        </w:rPr>
        <w:t xml:space="preserve">, se </w:t>
      </w:r>
      <w:r w:rsidR="000411D5" w:rsidRPr="003B0496">
        <w:rPr>
          <w:rFonts w:ascii="Verdana" w:eastAsia="Times New Roman" w:hAnsi="Verdana" w:cs="Arial"/>
          <w:sz w:val="20"/>
          <w:szCs w:val="20"/>
          <w:lang w:val="es-ES" w:eastAsia="es-ES"/>
        </w:rPr>
        <w:t xml:space="preserve">procederá a </w:t>
      </w:r>
      <w:r w:rsidRPr="003B0496">
        <w:rPr>
          <w:rFonts w:ascii="Verdana" w:eastAsia="Times New Roman" w:hAnsi="Verdana" w:cs="Arial"/>
          <w:sz w:val="20"/>
          <w:szCs w:val="20"/>
          <w:lang w:val="es-ES" w:eastAsia="es-ES"/>
        </w:rPr>
        <w:t xml:space="preserve">contratar la compra e instalación de los aires acondicionados en </w:t>
      </w:r>
      <w:r w:rsidR="000411D5" w:rsidRPr="003B0496">
        <w:rPr>
          <w:rFonts w:ascii="Verdana" w:eastAsia="Times New Roman" w:hAnsi="Verdana" w:cs="Arial"/>
          <w:sz w:val="20"/>
          <w:szCs w:val="20"/>
          <w:lang w:val="es-ES" w:eastAsia="es-ES"/>
        </w:rPr>
        <w:t xml:space="preserve">para lo cual </w:t>
      </w:r>
      <w:r w:rsidRPr="003B0496">
        <w:rPr>
          <w:rFonts w:ascii="Verdana" w:eastAsia="Times New Roman" w:hAnsi="Verdana" w:cs="Arial"/>
          <w:sz w:val="20"/>
          <w:szCs w:val="20"/>
          <w:lang w:val="es-ES" w:eastAsia="es-ES"/>
        </w:rPr>
        <w:t>se escogerá la propuesta de valor más bajo del mercado</w:t>
      </w:r>
      <w:r w:rsidR="00825EA3" w:rsidRPr="003B0496">
        <w:rPr>
          <w:rFonts w:ascii="Verdana" w:eastAsia="Times New Roman" w:hAnsi="Verdana" w:cs="Arial"/>
          <w:sz w:val="20"/>
          <w:szCs w:val="20"/>
          <w:lang w:val="es-ES" w:eastAsia="es-ES"/>
        </w:rPr>
        <w:t>, previo cumplimiento de las exigencias jurídicas y técnicas hechas en este proceso de selección.</w:t>
      </w:r>
      <w:r w:rsidRPr="003B0496">
        <w:rPr>
          <w:rFonts w:ascii="Verdana" w:eastAsia="Times New Roman" w:hAnsi="Verdana" w:cs="Arial"/>
          <w:sz w:val="20"/>
          <w:szCs w:val="20"/>
          <w:lang w:val="es-ES" w:eastAsia="es-ES"/>
        </w:rPr>
        <w:t xml:space="preserve"> </w:t>
      </w:r>
    </w:p>
    <w:p w14:paraId="3B24EEE2" w14:textId="77777777" w:rsidR="00D762B8" w:rsidRPr="003B0496" w:rsidRDefault="00D762B8" w:rsidP="009B013E">
      <w:pPr>
        <w:spacing w:after="0" w:line="240" w:lineRule="auto"/>
        <w:jc w:val="both"/>
        <w:rPr>
          <w:rFonts w:ascii="Verdana" w:hAnsi="Verdana" w:cs="Arial"/>
          <w:b/>
          <w:sz w:val="20"/>
          <w:szCs w:val="20"/>
        </w:rPr>
      </w:pPr>
    </w:p>
    <w:p w14:paraId="63E413D9" w14:textId="4434424D" w:rsidR="00DE1922" w:rsidRPr="003B0496" w:rsidRDefault="00DE1922" w:rsidP="009B013E">
      <w:pPr>
        <w:pStyle w:val="Prrafodelista"/>
        <w:numPr>
          <w:ilvl w:val="0"/>
          <w:numId w:val="15"/>
        </w:numPr>
        <w:spacing w:after="0" w:line="240" w:lineRule="auto"/>
        <w:jc w:val="both"/>
        <w:rPr>
          <w:rFonts w:ascii="Verdana" w:hAnsi="Verdana" w:cs="Arial"/>
          <w:b/>
          <w:sz w:val="20"/>
          <w:szCs w:val="20"/>
        </w:rPr>
      </w:pPr>
      <w:r w:rsidRPr="003B0496">
        <w:rPr>
          <w:rFonts w:ascii="Verdana" w:hAnsi="Verdana" w:cs="Arial"/>
          <w:b/>
          <w:sz w:val="20"/>
          <w:szCs w:val="20"/>
        </w:rPr>
        <w:t xml:space="preserve">LA DESCRIPCIÓN DEL OBJETO A CONTRATAR </w:t>
      </w:r>
    </w:p>
    <w:p w14:paraId="3FDA5C13" w14:textId="77777777" w:rsidR="00DE1922" w:rsidRPr="003B0496" w:rsidRDefault="00DE1922" w:rsidP="009B013E">
      <w:pPr>
        <w:pStyle w:val="Listavistosa-nfasis11"/>
        <w:spacing w:after="0" w:line="240" w:lineRule="auto"/>
        <w:ind w:left="0" w:right="-81"/>
        <w:contextualSpacing/>
        <w:jc w:val="both"/>
        <w:rPr>
          <w:rFonts w:ascii="Verdana" w:eastAsia="Times New Roman" w:hAnsi="Verdana" w:cs="Arial"/>
          <w:kern w:val="2"/>
          <w:sz w:val="20"/>
          <w:szCs w:val="20"/>
          <w:lang w:val="es-ES" w:eastAsia="es-ES"/>
          <w14:ligatures w14:val="standardContextual"/>
        </w:rPr>
      </w:pPr>
    </w:p>
    <w:p w14:paraId="070F19FB" w14:textId="66FCA898" w:rsidR="00FD6D0E" w:rsidRDefault="00FD6D0E" w:rsidP="006A43CF">
      <w:pPr>
        <w:pStyle w:val="Prrafodelista"/>
        <w:ind w:left="0" w:right="-79"/>
        <w:jc w:val="both"/>
        <w:rPr>
          <w:rFonts w:ascii="Verdana" w:hAnsi="Verdana" w:cs="Arial"/>
          <w:i/>
          <w:sz w:val="20"/>
          <w:szCs w:val="20"/>
        </w:rPr>
      </w:pPr>
      <w:r w:rsidRPr="003B0496">
        <w:rPr>
          <w:rFonts w:ascii="Verdana" w:hAnsi="Verdana" w:cs="Arial"/>
          <w:i/>
          <w:sz w:val="20"/>
          <w:szCs w:val="20"/>
        </w:rPr>
        <w:t>ADQUISICIÓN, INSTALACIÓN Y PUESTA EN FUNCIONAMIENTO DE AIRES ACONDICIONADOS PARA LA DIRECCION TERRITORIAL DEL MINISTERIO DEL TRABAJO EN EL DEPARTAMENTO DE SUCRE</w:t>
      </w:r>
      <w:r w:rsidR="007D0FD5">
        <w:rPr>
          <w:rFonts w:ascii="Verdana" w:hAnsi="Verdana" w:cs="Arial"/>
          <w:i/>
          <w:sz w:val="20"/>
          <w:szCs w:val="20"/>
        </w:rPr>
        <w:t>.</w:t>
      </w:r>
    </w:p>
    <w:p w14:paraId="01245790" w14:textId="77777777" w:rsidR="007D0FD5" w:rsidRPr="003B0496" w:rsidRDefault="007D0FD5" w:rsidP="006A43CF">
      <w:pPr>
        <w:pStyle w:val="Prrafodelista"/>
        <w:ind w:left="0" w:right="-79"/>
        <w:jc w:val="both"/>
        <w:rPr>
          <w:rFonts w:ascii="Verdana" w:hAnsi="Verdana" w:cs="Arial"/>
          <w:i/>
          <w:sz w:val="20"/>
          <w:szCs w:val="20"/>
        </w:rPr>
      </w:pPr>
    </w:p>
    <w:p w14:paraId="72C4A495" w14:textId="6DE6BEF8" w:rsidR="00DE1922" w:rsidRPr="003B0496" w:rsidRDefault="00DE1922" w:rsidP="009B013E">
      <w:pPr>
        <w:numPr>
          <w:ilvl w:val="1"/>
          <w:numId w:val="8"/>
        </w:numPr>
        <w:spacing w:after="0" w:line="240" w:lineRule="auto"/>
        <w:jc w:val="both"/>
        <w:rPr>
          <w:rFonts w:ascii="Verdana" w:hAnsi="Verdana"/>
          <w:b/>
          <w:bCs/>
          <w:sz w:val="20"/>
          <w:szCs w:val="20"/>
          <w:lang w:eastAsia="es-CO"/>
        </w:rPr>
      </w:pPr>
      <w:r w:rsidRPr="003B0496">
        <w:rPr>
          <w:rFonts w:ascii="Verdana" w:hAnsi="Verdana"/>
          <w:b/>
          <w:bCs/>
          <w:sz w:val="20"/>
          <w:szCs w:val="20"/>
          <w:lang w:eastAsia="es-CO"/>
        </w:rPr>
        <w:lastRenderedPageBreak/>
        <w:t>Especificaciones técnicas del objeto a contratar:</w:t>
      </w:r>
    </w:p>
    <w:p w14:paraId="7CEAEF72" w14:textId="77777777" w:rsidR="00DE1922" w:rsidRPr="003B0496" w:rsidRDefault="00DE1922" w:rsidP="009B013E">
      <w:pPr>
        <w:ind w:left="360"/>
        <w:jc w:val="both"/>
        <w:rPr>
          <w:rFonts w:ascii="Verdana" w:hAnsi="Verdana"/>
          <w:b/>
          <w:bCs/>
          <w:sz w:val="20"/>
          <w:szCs w:val="20"/>
          <w:lang w:eastAsia="es-CO"/>
        </w:rPr>
      </w:pPr>
    </w:p>
    <w:p w14:paraId="5BF0EA6A" w14:textId="77777777" w:rsidR="00DE1922" w:rsidRPr="003B0496" w:rsidRDefault="00DE1922" w:rsidP="009B013E">
      <w:pPr>
        <w:jc w:val="both"/>
        <w:rPr>
          <w:rFonts w:ascii="Verdana" w:eastAsia="Times New Roman" w:hAnsi="Verdana"/>
          <w:sz w:val="20"/>
          <w:szCs w:val="20"/>
          <w:lang w:eastAsia="es-ES"/>
        </w:rPr>
      </w:pPr>
      <w:r w:rsidRPr="003B0496">
        <w:rPr>
          <w:rFonts w:ascii="Verdana" w:eastAsia="Times New Roman" w:hAnsi="Verdana" w:cs="Arial"/>
          <w:sz w:val="20"/>
          <w:szCs w:val="20"/>
          <w:lang w:val="es-ES" w:eastAsia="es-ES"/>
        </w:rPr>
        <w:t xml:space="preserve">El proponente deberá garantizar el cumplimiento obligatorio de las Características y Especificaciones Técnicas mínimas, mediante el diligenciamiento y aceptación del </w:t>
      </w:r>
      <w:r w:rsidRPr="003B0496">
        <w:rPr>
          <w:rFonts w:ascii="Verdana" w:eastAsia="Times New Roman" w:hAnsi="Verdana" w:cs="Arial"/>
          <w:b/>
          <w:sz w:val="20"/>
          <w:szCs w:val="20"/>
          <w:lang w:val="es-ES" w:eastAsia="es-ES"/>
        </w:rPr>
        <w:t xml:space="preserve">ANEXO </w:t>
      </w:r>
      <w:r w:rsidRPr="003B0496">
        <w:rPr>
          <w:rFonts w:ascii="Verdana" w:eastAsia="Times New Roman" w:hAnsi="Verdana" w:cs="Arial"/>
          <w:sz w:val="20"/>
          <w:szCs w:val="20"/>
          <w:lang w:val="es-ES" w:eastAsia="es-ES"/>
        </w:rPr>
        <w:t>(</w:t>
      </w:r>
      <w:r w:rsidRPr="003B0496">
        <w:rPr>
          <w:rFonts w:ascii="Verdana" w:eastAsia="Times New Roman" w:hAnsi="Verdana" w:cs="Arial"/>
          <w:b/>
          <w:sz w:val="20"/>
          <w:szCs w:val="20"/>
          <w:lang w:val="es-ES" w:eastAsia="es-ES"/>
        </w:rPr>
        <w:t>ACEPTACIÓN FORMATO DE ESPECIFICACIONES TÉCNICAS DEL BIEN O SERVICIO A CONTRATAR</w:t>
      </w:r>
      <w:r w:rsidRPr="003B0496">
        <w:rPr>
          <w:rFonts w:ascii="Verdana" w:eastAsia="Times New Roman" w:hAnsi="Verdana"/>
          <w:sz w:val="20"/>
          <w:szCs w:val="20"/>
          <w:lang w:val="es-ES" w:eastAsia="es-ES"/>
        </w:rPr>
        <w:t xml:space="preserve">). </w:t>
      </w:r>
    </w:p>
    <w:p w14:paraId="3144E303" w14:textId="77777777" w:rsidR="005E1E03" w:rsidRPr="003B0496" w:rsidRDefault="005E1E03" w:rsidP="009B013E">
      <w:pPr>
        <w:pStyle w:val="Default"/>
        <w:widowControl w:val="0"/>
        <w:contextualSpacing/>
        <w:jc w:val="both"/>
        <w:rPr>
          <w:rFonts w:ascii="Verdana" w:hAnsi="Verdana"/>
          <w:b/>
          <w:bCs/>
          <w:sz w:val="20"/>
          <w:szCs w:val="20"/>
        </w:rPr>
      </w:pPr>
    </w:p>
    <w:p w14:paraId="5095AF42" w14:textId="3AC5B372" w:rsidR="00DE1922" w:rsidRPr="003B0496" w:rsidRDefault="0073225C" w:rsidP="009B013E">
      <w:pPr>
        <w:pStyle w:val="Default"/>
        <w:widowControl w:val="0"/>
        <w:contextualSpacing/>
        <w:jc w:val="both"/>
        <w:rPr>
          <w:rFonts w:ascii="Verdana" w:hAnsi="Verdana"/>
          <w:b/>
          <w:bCs/>
          <w:sz w:val="20"/>
          <w:szCs w:val="20"/>
        </w:rPr>
      </w:pPr>
      <w:r w:rsidRPr="003B0496">
        <w:rPr>
          <w:rFonts w:ascii="Verdana" w:hAnsi="Verdana"/>
          <w:b/>
          <w:bCs/>
          <w:sz w:val="20"/>
          <w:szCs w:val="20"/>
        </w:rPr>
        <w:t>OTROS REQUERIMIENTOS</w:t>
      </w:r>
      <w:r w:rsidR="00DE1922" w:rsidRPr="003B0496">
        <w:rPr>
          <w:rFonts w:ascii="Verdana" w:hAnsi="Verdana"/>
          <w:b/>
          <w:bCs/>
          <w:sz w:val="20"/>
          <w:szCs w:val="20"/>
        </w:rPr>
        <w:t xml:space="preserve"> TÉCNICOS: </w:t>
      </w:r>
    </w:p>
    <w:p w14:paraId="599DACC8" w14:textId="77777777" w:rsidR="00B37C73" w:rsidRPr="003B0496" w:rsidRDefault="00B37C73" w:rsidP="009B013E">
      <w:pPr>
        <w:pStyle w:val="Default"/>
        <w:widowControl w:val="0"/>
        <w:contextualSpacing/>
        <w:jc w:val="both"/>
        <w:rPr>
          <w:rFonts w:ascii="Verdana" w:hAnsi="Verdana"/>
          <w:b/>
          <w:bCs/>
          <w:sz w:val="20"/>
          <w:szCs w:val="20"/>
        </w:rPr>
      </w:pPr>
    </w:p>
    <w:p w14:paraId="0798620F" w14:textId="77777777" w:rsidR="00B37C73" w:rsidRPr="003B0496" w:rsidRDefault="00B37C73" w:rsidP="009B013E">
      <w:pPr>
        <w:pStyle w:val="Prrafodelista"/>
        <w:numPr>
          <w:ilvl w:val="1"/>
          <w:numId w:val="37"/>
        </w:numPr>
        <w:spacing w:after="0" w:line="240" w:lineRule="auto"/>
        <w:ind w:right="-79"/>
        <w:contextualSpacing w:val="0"/>
        <w:jc w:val="both"/>
        <w:rPr>
          <w:rFonts w:ascii="Verdana" w:hAnsi="Verdana" w:cs="Arial"/>
          <w:b/>
          <w:sz w:val="20"/>
          <w:szCs w:val="20"/>
        </w:rPr>
      </w:pPr>
      <w:r w:rsidRPr="003B0496">
        <w:rPr>
          <w:rFonts w:ascii="Verdana" w:hAnsi="Verdana"/>
          <w:b/>
          <w:sz w:val="20"/>
          <w:szCs w:val="20"/>
        </w:rPr>
        <w:t xml:space="preserve">Características y Especificaciones Técnicas del Servicio o Bien a Contratar </w:t>
      </w:r>
    </w:p>
    <w:p w14:paraId="7BF692C4" w14:textId="53FFD889" w:rsidR="00B37C73" w:rsidRPr="003B0496" w:rsidRDefault="00B37C73" w:rsidP="00FD6D0E">
      <w:pPr>
        <w:ind w:right="-79"/>
        <w:rPr>
          <w:rFonts w:ascii="Verdana" w:hAnsi="Verdana" w:cs="Arial"/>
          <w:b/>
          <w:sz w:val="20"/>
          <w:szCs w:val="20"/>
        </w:rPr>
      </w:pPr>
    </w:p>
    <w:p w14:paraId="6FAD837E" w14:textId="277EB302" w:rsidR="00FD6D0E" w:rsidRPr="002B471F" w:rsidRDefault="00FD6D0E" w:rsidP="00D94175">
      <w:pPr>
        <w:ind w:right="-79"/>
        <w:rPr>
          <w:rFonts w:cs="Arial"/>
        </w:rPr>
      </w:pPr>
      <w:r w:rsidRPr="003B0496">
        <w:rPr>
          <w:rFonts w:ascii="Verdana" w:hAnsi="Verdana"/>
          <w:sz w:val="20"/>
          <w:szCs w:val="20"/>
        </w:rPr>
        <w:t xml:space="preserve">Características y Especificaciones Técnicas del Servicio o Bien a Contratar son las siguientes: </w:t>
      </w:r>
    </w:p>
    <w:tbl>
      <w:tblPr>
        <w:tblStyle w:val="Tablaconcuadrcula"/>
        <w:tblW w:w="7933" w:type="dxa"/>
        <w:jc w:val="center"/>
        <w:tblLook w:val="04A0" w:firstRow="1" w:lastRow="0" w:firstColumn="1" w:lastColumn="0" w:noHBand="0" w:noVBand="1"/>
      </w:tblPr>
      <w:tblGrid>
        <w:gridCol w:w="647"/>
        <w:gridCol w:w="6130"/>
        <w:gridCol w:w="1156"/>
      </w:tblGrid>
      <w:tr w:rsidR="00FD6D0E" w:rsidRPr="002B471F" w14:paraId="3EFC6E27" w14:textId="77777777" w:rsidTr="00FD6D0E">
        <w:trPr>
          <w:jc w:val="center"/>
        </w:trPr>
        <w:tc>
          <w:tcPr>
            <w:tcW w:w="647" w:type="dxa"/>
          </w:tcPr>
          <w:p w14:paraId="6E9A6BA3" w14:textId="77777777" w:rsidR="00FD6D0E" w:rsidRPr="002B471F" w:rsidRDefault="00FD6D0E" w:rsidP="00FD6D0E">
            <w:pPr>
              <w:jc w:val="center"/>
              <w:rPr>
                <w:rFonts w:cs="Arial"/>
                <w:sz w:val="18"/>
                <w:szCs w:val="18"/>
                <w:lang w:eastAsia="es-CO"/>
              </w:rPr>
            </w:pPr>
            <w:r w:rsidRPr="002B471F">
              <w:rPr>
                <w:rFonts w:cs="Arial"/>
                <w:sz w:val="18"/>
                <w:szCs w:val="18"/>
                <w:lang w:eastAsia="es-CO"/>
              </w:rPr>
              <w:t>ITEM</w:t>
            </w:r>
          </w:p>
        </w:tc>
        <w:tc>
          <w:tcPr>
            <w:tcW w:w="6130" w:type="dxa"/>
          </w:tcPr>
          <w:p w14:paraId="35203797" w14:textId="77777777" w:rsidR="00FD6D0E" w:rsidRPr="002B471F" w:rsidRDefault="00FD6D0E" w:rsidP="00FD6D0E">
            <w:pPr>
              <w:jc w:val="center"/>
              <w:rPr>
                <w:rFonts w:cs="Arial"/>
                <w:sz w:val="18"/>
                <w:szCs w:val="18"/>
                <w:lang w:eastAsia="es-CO"/>
              </w:rPr>
            </w:pPr>
            <w:r w:rsidRPr="002B471F">
              <w:rPr>
                <w:rFonts w:cs="Arial"/>
                <w:sz w:val="18"/>
                <w:szCs w:val="18"/>
                <w:lang w:eastAsia="es-CO"/>
              </w:rPr>
              <w:t>DESCRPCION DEL BIEN</w:t>
            </w:r>
          </w:p>
        </w:tc>
        <w:tc>
          <w:tcPr>
            <w:tcW w:w="1156" w:type="dxa"/>
          </w:tcPr>
          <w:p w14:paraId="30015A92" w14:textId="77777777" w:rsidR="00FD6D0E" w:rsidRPr="002B471F" w:rsidRDefault="00FD6D0E" w:rsidP="00FD6D0E">
            <w:pPr>
              <w:jc w:val="center"/>
              <w:rPr>
                <w:rFonts w:cs="Arial"/>
                <w:sz w:val="18"/>
                <w:szCs w:val="18"/>
                <w:lang w:eastAsia="es-CO"/>
              </w:rPr>
            </w:pPr>
            <w:r w:rsidRPr="002B471F">
              <w:rPr>
                <w:rFonts w:cs="Arial"/>
                <w:sz w:val="18"/>
                <w:szCs w:val="18"/>
                <w:lang w:eastAsia="es-CO"/>
              </w:rPr>
              <w:t>CANTIDAD</w:t>
            </w:r>
          </w:p>
        </w:tc>
      </w:tr>
      <w:tr w:rsidR="00FD6D0E" w:rsidRPr="002B471F" w14:paraId="318BC668" w14:textId="77777777" w:rsidTr="00FD6D0E">
        <w:trPr>
          <w:jc w:val="center"/>
        </w:trPr>
        <w:tc>
          <w:tcPr>
            <w:tcW w:w="647" w:type="dxa"/>
          </w:tcPr>
          <w:p w14:paraId="751AA335" w14:textId="77777777" w:rsidR="00FD6D0E" w:rsidRPr="002B471F" w:rsidRDefault="00FD6D0E" w:rsidP="00FD6D0E">
            <w:pPr>
              <w:rPr>
                <w:rFonts w:cs="Arial"/>
                <w:sz w:val="18"/>
                <w:szCs w:val="18"/>
                <w:lang w:eastAsia="es-CO"/>
              </w:rPr>
            </w:pPr>
            <w:r w:rsidRPr="002B471F">
              <w:rPr>
                <w:rFonts w:cs="Arial"/>
                <w:sz w:val="18"/>
                <w:szCs w:val="18"/>
                <w:lang w:eastAsia="es-CO"/>
              </w:rPr>
              <w:t>1</w:t>
            </w:r>
          </w:p>
        </w:tc>
        <w:tc>
          <w:tcPr>
            <w:tcW w:w="6130" w:type="dxa"/>
          </w:tcPr>
          <w:p w14:paraId="19F42EAE" w14:textId="77777777" w:rsidR="00FD6D0E" w:rsidRPr="002B471F" w:rsidRDefault="00FD6D0E" w:rsidP="00FD6D0E">
            <w:pPr>
              <w:rPr>
                <w:rFonts w:cs="Arial"/>
                <w:sz w:val="18"/>
                <w:szCs w:val="18"/>
                <w:lang w:eastAsia="es-CO"/>
              </w:rPr>
            </w:pPr>
            <w:r w:rsidRPr="000B2D0E">
              <w:rPr>
                <w:rFonts w:cs="Calibri Light"/>
                <w:color w:val="000000"/>
                <w:sz w:val="20"/>
                <w:szCs w:val="20"/>
              </w:rPr>
              <w:t xml:space="preserve">Suministro e instalación de equipos acondicionadores de aire tipo mini Split de 12.000BTU </w:t>
            </w:r>
            <w:proofErr w:type="spellStart"/>
            <w:r w:rsidRPr="000B2D0E">
              <w:rPr>
                <w:rFonts w:cs="Calibri Light"/>
                <w:color w:val="000000"/>
                <w:sz w:val="20"/>
                <w:szCs w:val="20"/>
              </w:rPr>
              <w:t>inverter</w:t>
            </w:r>
            <w:proofErr w:type="spellEnd"/>
            <w:r w:rsidRPr="000B2D0E">
              <w:rPr>
                <w:rFonts w:cs="Calibri Light"/>
                <w:color w:val="000000"/>
                <w:sz w:val="20"/>
                <w:szCs w:val="20"/>
              </w:rPr>
              <w:t xml:space="preserve"> capacidad de enfriamiento de 3,52 kW, nivel de ruido 37,5/34,5/24,5 dB (alta/media/baja), flujo de aire de hasta 440 CFM2200V/1 PH/60 HZ Amp 5,2 Watts 1144 R410A </w:t>
            </w:r>
            <w:proofErr w:type="spellStart"/>
            <w:r w:rsidRPr="000B2D0E">
              <w:rPr>
                <w:rFonts w:cs="Calibri Light"/>
                <w:color w:val="000000"/>
                <w:sz w:val="20"/>
                <w:szCs w:val="20"/>
              </w:rPr>
              <w:t>ó</w:t>
            </w:r>
            <w:proofErr w:type="spellEnd"/>
            <w:r w:rsidRPr="000B2D0E">
              <w:rPr>
                <w:rFonts w:cs="Calibri Light"/>
                <w:color w:val="000000"/>
                <w:sz w:val="20"/>
                <w:szCs w:val="20"/>
              </w:rPr>
              <w:t xml:space="preserve"> R32, puesto en funcionamiento. Los equipos requeridos son bifásicos.</w:t>
            </w:r>
          </w:p>
        </w:tc>
        <w:tc>
          <w:tcPr>
            <w:tcW w:w="1156" w:type="dxa"/>
          </w:tcPr>
          <w:p w14:paraId="47AF7797" w14:textId="77777777" w:rsidR="00FD6D0E" w:rsidRPr="002B471F" w:rsidRDefault="00FD6D0E" w:rsidP="00FD6D0E">
            <w:pPr>
              <w:jc w:val="center"/>
              <w:rPr>
                <w:rFonts w:cs="Arial"/>
                <w:sz w:val="18"/>
                <w:szCs w:val="18"/>
                <w:lang w:eastAsia="es-CO"/>
              </w:rPr>
            </w:pPr>
            <w:r w:rsidRPr="002B471F">
              <w:rPr>
                <w:rFonts w:cs="Arial"/>
                <w:sz w:val="18"/>
                <w:szCs w:val="18"/>
                <w:lang w:eastAsia="es-CO"/>
              </w:rPr>
              <w:t>3</w:t>
            </w:r>
          </w:p>
        </w:tc>
      </w:tr>
      <w:tr w:rsidR="00FD6D0E" w:rsidRPr="002B471F" w14:paraId="4ED9DE61" w14:textId="77777777" w:rsidTr="00FD6D0E">
        <w:trPr>
          <w:jc w:val="center"/>
        </w:trPr>
        <w:tc>
          <w:tcPr>
            <w:tcW w:w="647" w:type="dxa"/>
          </w:tcPr>
          <w:p w14:paraId="5A47427F" w14:textId="77777777" w:rsidR="00FD6D0E" w:rsidRPr="002B471F" w:rsidRDefault="00FD6D0E" w:rsidP="00FD6D0E">
            <w:pPr>
              <w:rPr>
                <w:rFonts w:cs="Arial"/>
                <w:sz w:val="18"/>
                <w:szCs w:val="18"/>
                <w:lang w:eastAsia="es-CO"/>
              </w:rPr>
            </w:pPr>
            <w:r w:rsidRPr="002B471F">
              <w:rPr>
                <w:rFonts w:cs="Arial"/>
                <w:sz w:val="18"/>
                <w:szCs w:val="18"/>
                <w:lang w:eastAsia="es-CO"/>
              </w:rPr>
              <w:t>2</w:t>
            </w:r>
          </w:p>
        </w:tc>
        <w:tc>
          <w:tcPr>
            <w:tcW w:w="6130" w:type="dxa"/>
          </w:tcPr>
          <w:p w14:paraId="7ACEDD3F" w14:textId="77777777" w:rsidR="00FD6D0E" w:rsidRPr="002B471F" w:rsidRDefault="00FD6D0E" w:rsidP="00FD6D0E">
            <w:pPr>
              <w:rPr>
                <w:rFonts w:cs="Arial"/>
                <w:sz w:val="18"/>
                <w:szCs w:val="18"/>
                <w:lang w:eastAsia="es-CO"/>
              </w:rPr>
            </w:pPr>
            <w:r w:rsidRPr="000B2D0E">
              <w:rPr>
                <w:rFonts w:cs="Calibri Light"/>
                <w:color w:val="000000"/>
                <w:sz w:val="20"/>
                <w:szCs w:val="20"/>
              </w:rPr>
              <w:t xml:space="preserve">Suministro e instalación de equipos acondicionadores de aire tipo mini Split de 18.000 BTU </w:t>
            </w:r>
            <w:proofErr w:type="spellStart"/>
            <w:r w:rsidRPr="000B2D0E">
              <w:rPr>
                <w:rFonts w:cs="Calibri Light"/>
                <w:color w:val="000000"/>
                <w:sz w:val="20"/>
                <w:szCs w:val="20"/>
              </w:rPr>
              <w:t>inverter</w:t>
            </w:r>
            <w:proofErr w:type="spellEnd"/>
            <w:r w:rsidRPr="000B2D0E">
              <w:rPr>
                <w:rFonts w:cs="Calibri Light"/>
                <w:color w:val="000000"/>
                <w:sz w:val="20"/>
                <w:szCs w:val="20"/>
              </w:rPr>
              <w:t xml:space="preserve"> capacidad de enfriamiento de 5,28 kW, nivel de ruido 42/34,5/30,5 dB, flujo de aire de hasta 900 CFM 2200V/1 PH/60 HZ </w:t>
            </w:r>
            <w:proofErr w:type="spellStart"/>
            <w:r w:rsidRPr="000B2D0E">
              <w:rPr>
                <w:rFonts w:cs="Calibri Light"/>
                <w:color w:val="000000"/>
                <w:sz w:val="20"/>
                <w:szCs w:val="20"/>
              </w:rPr>
              <w:t>Amps</w:t>
            </w:r>
            <w:proofErr w:type="spellEnd"/>
            <w:r w:rsidRPr="000B2D0E">
              <w:rPr>
                <w:rFonts w:cs="Calibri Light"/>
                <w:color w:val="000000"/>
                <w:sz w:val="20"/>
                <w:szCs w:val="20"/>
              </w:rPr>
              <w:t xml:space="preserve"> 7,7 Watts 1694 R410A, puesto en funcionamiento. Los equipos requeridos son bifásicos.</w:t>
            </w:r>
          </w:p>
        </w:tc>
        <w:tc>
          <w:tcPr>
            <w:tcW w:w="1156" w:type="dxa"/>
          </w:tcPr>
          <w:p w14:paraId="6D0AB54B" w14:textId="77777777" w:rsidR="00FD6D0E" w:rsidRPr="002B471F" w:rsidRDefault="00FD6D0E" w:rsidP="00FD6D0E">
            <w:pPr>
              <w:jc w:val="center"/>
              <w:rPr>
                <w:rFonts w:cs="Arial"/>
                <w:sz w:val="18"/>
                <w:szCs w:val="18"/>
                <w:lang w:eastAsia="es-CO"/>
              </w:rPr>
            </w:pPr>
            <w:r w:rsidRPr="002B471F">
              <w:rPr>
                <w:rFonts w:cs="Arial"/>
                <w:sz w:val="18"/>
                <w:szCs w:val="18"/>
                <w:lang w:eastAsia="es-CO"/>
              </w:rPr>
              <w:t>5</w:t>
            </w:r>
          </w:p>
        </w:tc>
      </w:tr>
      <w:tr w:rsidR="00FD6D0E" w:rsidRPr="002B471F" w14:paraId="14DBF4E3" w14:textId="77777777" w:rsidTr="00FD6D0E">
        <w:trPr>
          <w:jc w:val="center"/>
        </w:trPr>
        <w:tc>
          <w:tcPr>
            <w:tcW w:w="647" w:type="dxa"/>
          </w:tcPr>
          <w:p w14:paraId="17350AE1" w14:textId="77777777" w:rsidR="00FD6D0E" w:rsidRPr="002B471F" w:rsidRDefault="00FD6D0E" w:rsidP="00FD6D0E">
            <w:pPr>
              <w:rPr>
                <w:rFonts w:cs="Arial"/>
                <w:sz w:val="18"/>
                <w:szCs w:val="18"/>
                <w:lang w:eastAsia="es-CO"/>
              </w:rPr>
            </w:pPr>
            <w:r w:rsidRPr="002B471F">
              <w:rPr>
                <w:rFonts w:cs="Arial"/>
                <w:sz w:val="18"/>
                <w:szCs w:val="18"/>
                <w:lang w:eastAsia="es-CO"/>
              </w:rPr>
              <w:t>3</w:t>
            </w:r>
          </w:p>
        </w:tc>
        <w:tc>
          <w:tcPr>
            <w:tcW w:w="6130" w:type="dxa"/>
          </w:tcPr>
          <w:p w14:paraId="68EF12D5" w14:textId="77777777" w:rsidR="00FD6D0E" w:rsidRPr="000B2D0E" w:rsidRDefault="00FD6D0E" w:rsidP="00FD6D0E">
            <w:pPr>
              <w:rPr>
                <w:rFonts w:cs="Calibri Light"/>
                <w:color w:val="000000"/>
                <w:sz w:val="20"/>
                <w:szCs w:val="20"/>
              </w:rPr>
            </w:pPr>
            <w:r w:rsidRPr="000B2D0E">
              <w:rPr>
                <w:rFonts w:cs="Calibri Light"/>
                <w:color w:val="000000"/>
                <w:sz w:val="20"/>
                <w:szCs w:val="20"/>
              </w:rPr>
              <w:t xml:space="preserve">Suministro e instalación de equipos acondicionadores de aire tipo mini Split de 24.000 BTU </w:t>
            </w:r>
            <w:proofErr w:type="spellStart"/>
            <w:r w:rsidRPr="000B2D0E">
              <w:rPr>
                <w:rFonts w:cs="Calibri Light"/>
                <w:color w:val="000000"/>
                <w:sz w:val="20"/>
                <w:szCs w:val="20"/>
              </w:rPr>
              <w:t>inverter</w:t>
            </w:r>
            <w:proofErr w:type="spellEnd"/>
            <w:r w:rsidRPr="000B2D0E">
              <w:rPr>
                <w:rFonts w:cs="Calibri Light"/>
                <w:color w:val="000000"/>
                <w:sz w:val="20"/>
                <w:szCs w:val="20"/>
              </w:rPr>
              <w:t xml:space="preserve"> capacidad de enfriamiento de 7,04 kW, nivel de ruido 46/40,5/34 dB, flujo de aire de hasta 988 CFM 2200 V/1 PH/60 HZ </w:t>
            </w:r>
            <w:proofErr w:type="spellStart"/>
            <w:r w:rsidRPr="000B2D0E">
              <w:rPr>
                <w:rFonts w:cs="Calibri Light"/>
                <w:color w:val="000000"/>
                <w:sz w:val="20"/>
                <w:szCs w:val="20"/>
              </w:rPr>
              <w:t>Amps</w:t>
            </w:r>
            <w:proofErr w:type="spellEnd"/>
            <w:r w:rsidRPr="000B2D0E">
              <w:rPr>
                <w:rFonts w:cs="Calibri Light"/>
                <w:color w:val="000000"/>
                <w:sz w:val="20"/>
                <w:szCs w:val="20"/>
              </w:rPr>
              <w:t xml:space="preserve"> 10,3 Watts 2266 R410A </w:t>
            </w:r>
            <w:proofErr w:type="spellStart"/>
            <w:r w:rsidRPr="000B2D0E">
              <w:rPr>
                <w:rFonts w:cs="Calibri Light"/>
                <w:color w:val="000000"/>
                <w:sz w:val="20"/>
                <w:szCs w:val="20"/>
              </w:rPr>
              <w:t>ó</w:t>
            </w:r>
            <w:proofErr w:type="spellEnd"/>
            <w:r w:rsidRPr="000B2D0E">
              <w:rPr>
                <w:rFonts w:cs="Calibri Light"/>
                <w:color w:val="000000"/>
                <w:sz w:val="20"/>
                <w:szCs w:val="20"/>
              </w:rPr>
              <w:t xml:space="preserve"> R32, puesto en funcionamiento. Los equipos requeridos son bifásicos.</w:t>
            </w:r>
          </w:p>
          <w:p w14:paraId="36B25EF4" w14:textId="77777777" w:rsidR="00FD6D0E" w:rsidRPr="002B471F" w:rsidRDefault="00FD6D0E" w:rsidP="00FD6D0E">
            <w:pPr>
              <w:jc w:val="center"/>
              <w:rPr>
                <w:rFonts w:cs="Arial"/>
                <w:sz w:val="18"/>
                <w:szCs w:val="18"/>
                <w:lang w:eastAsia="es-CO"/>
              </w:rPr>
            </w:pPr>
          </w:p>
        </w:tc>
        <w:tc>
          <w:tcPr>
            <w:tcW w:w="1156" w:type="dxa"/>
          </w:tcPr>
          <w:p w14:paraId="73F18DDB" w14:textId="77777777" w:rsidR="00FD6D0E" w:rsidRPr="002B471F" w:rsidRDefault="00FD6D0E" w:rsidP="00FD6D0E">
            <w:pPr>
              <w:jc w:val="center"/>
              <w:rPr>
                <w:rFonts w:cs="Arial"/>
                <w:sz w:val="18"/>
                <w:szCs w:val="18"/>
                <w:lang w:eastAsia="es-CO"/>
              </w:rPr>
            </w:pPr>
            <w:r w:rsidRPr="002B471F">
              <w:rPr>
                <w:rFonts w:cs="Arial"/>
                <w:sz w:val="18"/>
                <w:szCs w:val="18"/>
                <w:lang w:eastAsia="es-CO"/>
              </w:rPr>
              <w:t>1</w:t>
            </w:r>
          </w:p>
        </w:tc>
      </w:tr>
    </w:tbl>
    <w:p w14:paraId="554E5259" w14:textId="77777777" w:rsidR="00FD6D0E" w:rsidRPr="002B471F" w:rsidRDefault="00FD6D0E" w:rsidP="00FD6D0E">
      <w:pPr>
        <w:pStyle w:val="Prrafodelista"/>
        <w:ind w:left="0" w:right="-79"/>
        <w:rPr>
          <w:rFonts w:cs="Arial"/>
        </w:rPr>
      </w:pPr>
    </w:p>
    <w:p w14:paraId="4C1C683A" w14:textId="77777777" w:rsidR="00FD6D0E" w:rsidRPr="003B0496" w:rsidRDefault="00FD6D0E" w:rsidP="00FD6D0E">
      <w:pPr>
        <w:pStyle w:val="Prrafodelista"/>
        <w:ind w:left="0" w:right="-79"/>
        <w:jc w:val="both"/>
        <w:rPr>
          <w:rFonts w:ascii="Verdana" w:hAnsi="Verdana" w:cs="Arial"/>
          <w:sz w:val="20"/>
          <w:szCs w:val="20"/>
        </w:rPr>
      </w:pPr>
      <w:r w:rsidRPr="003B0496">
        <w:rPr>
          <w:rFonts w:ascii="Verdana" w:hAnsi="Verdana" w:cs="Arial"/>
          <w:sz w:val="20"/>
          <w:szCs w:val="20"/>
        </w:rPr>
        <w:t xml:space="preserve">El oferente deberá certificar de manera inequívoca que cualquier eventualidad que se presente con los bienes a entregar tendrán una garantía técnica de un (1) año contado a partir del recibimiento </w:t>
      </w:r>
      <w:proofErr w:type="gramStart"/>
      <w:r w:rsidRPr="003B0496">
        <w:rPr>
          <w:rFonts w:ascii="Verdana" w:hAnsi="Verdana" w:cs="Arial"/>
          <w:sz w:val="20"/>
          <w:szCs w:val="20"/>
        </w:rPr>
        <w:t>del mismo</w:t>
      </w:r>
      <w:proofErr w:type="gramEnd"/>
      <w:r w:rsidRPr="003B0496">
        <w:rPr>
          <w:rFonts w:ascii="Verdana" w:hAnsi="Verdana" w:cs="Arial"/>
          <w:sz w:val="20"/>
          <w:szCs w:val="20"/>
        </w:rPr>
        <w:t xml:space="preserve">.  </w:t>
      </w:r>
    </w:p>
    <w:p w14:paraId="78D745DE" w14:textId="77777777" w:rsidR="00FD6D0E" w:rsidRPr="003B0496" w:rsidRDefault="00FD6D0E" w:rsidP="00FD6D0E">
      <w:pPr>
        <w:pStyle w:val="Prrafodelista"/>
        <w:ind w:left="0" w:right="-79"/>
        <w:jc w:val="both"/>
        <w:rPr>
          <w:rFonts w:ascii="Verdana" w:hAnsi="Verdana" w:cs="Arial"/>
          <w:sz w:val="20"/>
          <w:szCs w:val="20"/>
        </w:rPr>
      </w:pPr>
    </w:p>
    <w:p w14:paraId="75A05CD1" w14:textId="77777777" w:rsidR="00FD6D0E" w:rsidRPr="003B0496" w:rsidRDefault="00FD6D0E" w:rsidP="00FD6D0E">
      <w:pPr>
        <w:pStyle w:val="Prrafodelista"/>
        <w:ind w:left="0" w:right="-79"/>
        <w:jc w:val="both"/>
        <w:rPr>
          <w:rFonts w:ascii="Verdana" w:hAnsi="Verdana" w:cs="Arial"/>
          <w:sz w:val="20"/>
          <w:szCs w:val="20"/>
        </w:rPr>
      </w:pPr>
      <w:r w:rsidRPr="003B0496">
        <w:rPr>
          <w:rFonts w:ascii="Verdana" w:hAnsi="Verdana" w:cs="Arial"/>
          <w:sz w:val="20"/>
          <w:szCs w:val="20"/>
        </w:rPr>
        <w:t xml:space="preserve">NOTA 1: Los costos adicionales que genere la atención de estas eventualidades serán asumidas por el futuro contratista.  </w:t>
      </w:r>
    </w:p>
    <w:p w14:paraId="2415B1D8" w14:textId="77777777" w:rsidR="00FD6D0E" w:rsidRPr="003B0496" w:rsidRDefault="00FD6D0E" w:rsidP="00FD6D0E">
      <w:pPr>
        <w:pStyle w:val="Prrafodelista"/>
        <w:ind w:left="0" w:right="-79"/>
        <w:jc w:val="both"/>
        <w:rPr>
          <w:rFonts w:ascii="Verdana" w:hAnsi="Verdana" w:cs="Arial"/>
          <w:sz w:val="20"/>
          <w:szCs w:val="20"/>
        </w:rPr>
      </w:pPr>
    </w:p>
    <w:p w14:paraId="6F545EF1" w14:textId="77777777" w:rsidR="00FD6D0E" w:rsidRPr="003B0496" w:rsidRDefault="00FD6D0E" w:rsidP="00FD6D0E">
      <w:pPr>
        <w:pStyle w:val="Prrafodelista"/>
        <w:ind w:left="0" w:right="-79"/>
        <w:jc w:val="both"/>
        <w:rPr>
          <w:rFonts w:ascii="Verdana" w:hAnsi="Verdana" w:cs="Arial"/>
          <w:sz w:val="20"/>
          <w:szCs w:val="20"/>
        </w:rPr>
      </w:pPr>
      <w:r w:rsidRPr="003B0496">
        <w:rPr>
          <w:rFonts w:ascii="Verdana" w:hAnsi="Verdana" w:cs="Arial"/>
          <w:sz w:val="20"/>
          <w:szCs w:val="20"/>
        </w:rPr>
        <w:t>NOTA 2: En la eventualidad que el bien o el servicio de instalación no sea satisfactorio y conforme a los requerimientos efectuados, el futuro contratista deberá cambiar los elementos no aptos por unos que sí cumplan con las condiciones exigidas.</w:t>
      </w:r>
    </w:p>
    <w:p w14:paraId="076A39AD" w14:textId="77777777" w:rsidR="001A7306" w:rsidRPr="003B0496" w:rsidRDefault="001A7306" w:rsidP="001A7306">
      <w:pPr>
        <w:pStyle w:val="Textocomentario"/>
        <w:ind w:right="-79"/>
        <w:contextualSpacing/>
        <w:rPr>
          <w:rFonts w:ascii="Verdana" w:hAnsi="Verdana" w:cs="Arial"/>
          <w:color w:val="000000"/>
          <w:lang w:val="es-CO"/>
        </w:rPr>
      </w:pPr>
    </w:p>
    <w:p w14:paraId="125DE5AF" w14:textId="77777777" w:rsidR="00DE1922" w:rsidRPr="003B0496" w:rsidRDefault="00DE1922" w:rsidP="00E53407">
      <w:pPr>
        <w:pStyle w:val="Prrafodelista"/>
        <w:numPr>
          <w:ilvl w:val="1"/>
          <w:numId w:val="8"/>
        </w:numPr>
        <w:spacing w:after="0" w:line="240" w:lineRule="auto"/>
        <w:jc w:val="both"/>
        <w:rPr>
          <w:rFonts w:ascii="Verdana" w:eastAsia="Times New Roman" w:hAnsi="Verdana" w:cs="Arial"/>
          <w:b/>
          <w:bCs/>
          <w:color w:val="000000"/>
          <w:kern w:val="0"/>
          <w:sz w:val="20"/>
          <w:szCs w:val="20"/>
          <w:lang w:val="es-ES" w:eastAsia="es-ES"/>
          <w14:ligatures w14:val="none"/>
        </w:rPr>
      </w:pPr>
      <w:r w:rsidRPr="003B0496">
        <w:rPr>
          <w:rFonts w:ascii="Verdana" w:eastAsia="Times New Roman" w:hAnsi="Verdana" w:cs="Arial"/>
          <w:b/>
          <w:bCs/>
          <w:color w:val="000000"/>
          <w:kern w:val="0"/>
          <w:sz w:val="20"/>
          <w:szCs w:val="20"/>
          <w:lang w:val="es-ES" w:eastAsia="es-ES"/>
          <w14:ligatures w14:val="none"/>
        </w:rPr>
        <w:t>LUGAR DE CUMPLIMIENTO Y DOMICILIO CONTRACTUAL</w:t>
      </w:r>
    </w:p>
    <w:p w14:paraId="374136ED" w14:textId="77777777" w:rsidR="00DE1922" w:rsidRPr="003B0496" w:rsidRDefault="00DE1922" w:rsidP="00DE1922">
      <w:pPr>
        <w:jc w:val="both"/>
        <w:rPr>
          <w:rFonts w:ascii="Verdana" w:eastAsia="Times New Roman" w:hAnsi="Verdana"/>
          <w:b/>
          <w:sz w:val="20"/>
          <w:szCs w:val="20"/>
          <w:lang w:val="es-ES" w:eastAsia="es-ES"/>
        </w:rPr>
      </w:pPr>
    </w:p>
    <w:p w14:paraId="5D26B949" w14:textId="36150721" w:rsidR="009B013E" w:rsidRPr="003B0496" w:rsidRDefault="009B013E" w:rsidP="009B013E">
      <w:pPr>
        <w:jc w:val="both"/>
        <w:rPr>
          <w:rFonts w:ascii="Verdana" w:hAnsi="Verdana"/>
          <w:bCs/>
          <w:sz w:val="20"/>
          <w:szCs w:val="20"/>
        </w:rPr>
      </w:pPr>
      <w:r w:rsidRPr="003B0496">
        <w:rPr>
          <w:rFonts w:ascii="Verdana" w:hAnsi="Verdana"/>
          <w:bCs/>
          <w:sz w:val="20"/>
          <w:szCs w:val="20"/>
        </w:rPr>
        <w:t xml:space="preserve">El domicilio contractual será </w:t>
      </w:r>
      <w:r w:rsidR="006A43CF" w:rsidRPr="003B0496">
        <w:rPr>
          <w:rFonts w:ascii="Verdana" w:hAnsi="Verdana"/>
          <w:bCs/>
          <w:sz w:val="20"/>
          <w:szCs w:val="20"/>
        </w:rPr>
        <w:t>el</w:t>
      </w:r>
      <w:r w:rsidRPr="003B0496">
        <w:rPr>
          <w:rFonts w:ascii="Verdana" w:hAnsi="Verdana"/>
          <w:bCs/>
          <w:sz w:val="20"/>
          <w:szCs w:val="20"/>
        </w:rPr>
        <w:t xml:space="preserve"> ubicado en la </w:t>
      </w:r>
      <w:r w:rsidRPr="003B0496">
        <w:rPr>
          <w:rFonts w:ascii="Verdana" w:hAnsi="Verdana" w:cs="Arial"/>
          <w:color w:val="000000"/>
          <w:sz w:val="20"/>
          <w:szCs w:val="20"/>
        </w:rPr>
        <w:t>calle 20 # 17 70, barrio centro de la ciudad de Sincelejo (Sucre), lugar donde se encuentra ubicada y funciona las instalaciones de la Direccion Territorial de Sucre del Ministerio del Trabajo.</w:t>
      </w:r>
    </w:p>
    <w:p w14:paraId="719BFD2B" w14:textId="77777777" w:rsidR="00DE1922" w:rsidRPr="003B0496" w:rsidRDefault="00DE1922" w:rsidP="00E53407">
      <w:pPr>
        <w:pStyle w:val="Prrafodelista"/>
        <w:numPr>
          <w:ilvl w:val="1"/>
          <w:numId w:val="17"/>
        </w:numPr>
        <w:spacing w:after="0" w:line="240" w:lineRule="auto"/>
        <w:ind w:right="-79"/>
        <w:jc w:val="both"/>
        <w:rPr>
          <w:rFonts w:ascii="Verdana" w:eastAsia="Times New Roman" w:hAnsi="Verdana" w:cs="Arial"/>
          <w:b/>
          <w:sz w:val="20"/>
          <w:szCs w:val="20"/>
          <w:lang w:val="es-ES" w:eastAsia="es-ES"/>
        </w:rPr>
      </w:pPr>
      <w:r w:rsidRPr="003B0496">
        <w:rPr>
          <w:rFonts w:ascii="Verdana" w:eastAsia="Times New Roman" w:hAnsi="Verdana" w:cs="Arial"/>
          <w:b/>
          <w:sz w:val="20"/>
          <w:szCs w:val="20"/>
          <w:lang w:val="es-ES" w:eastAsia="es-ES"/>
        </w:rPr>
        <w:t>CLASIFICACIÓN DEL BIEN O SERVICIO A CONTRATAR.</w:t>
      </w:r>
    </w:p>
    <w:p w14:paraId="084C60D2" w14:textId="77777777" w:rsidR="00DE1922" w:rsidRPr="003B0496" w:rsidRDefault="00DE1922" w:rsidP="00DE1922">
      <w:pPr>
        <w:ind w:left="360" w:right="-79"/>
        <w:jc w:val="both"/>
        <w:rPr>
          <w:rFonts w:ascii="Verdana" w:eastAsia="Times New Roman" w:hAnsi="Verdana" w:cs="Arial"/>
          <w:sz w:val="20"/>
          <w:szCs w:val="20"/>
          <w:lang w:val="es-ES" w:eastAsia="es-ES"/>
        </w:rPr>
      </w:pPr>
    </w:p>
    <w:p w14:paraId="752B180D" w14:textId="77777777" w:rsidR="00DE1922" w:rsidRDefault="00DE1922" w:rsidP="00DE1922">
      <w:pPr>
        <w:ind w:right="-79"/>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De acuerdo con el Clasificador de Bienes y Servicios de las Naciones Unidas – UNSPSC, el objeto a contratar se identifica en el sistema de clasificación en mención así:</w:t>
      </w:r>
    </w:p>
    <w:p w14:paraId="6E67B7D1" w14:textId="77777777" w:rsidR="00407C47" w:rsidRDefault="00407C47" w:rsidP="00DE1922">
      <w:pPr>
        <w:ind w:right="-79"/>
        <w:jc w:val="both"/>
        <w:rPr>
          <w:rFonts w:ascii="Verdana" w:eastAsia="Times New Roman" w:hAnsi="Verdana" w:cs="Arial"/>
          <w:sz w:val="20"/>
          <w:szCs w:val="20"/>
          <w:lang w:val="es-ES" w:eastAsia="es-ES"/>
        </w:rPr>
      </w:pPr>
    </w:p>
    <w:p w14:paraId="4F01DE58" w14:textId="77777777" w:rsidR="00AE4B97" w:rsidRDefault="00AE4B97" w:rsidP="00AE4B97">
      <w:pPr>
        <w:spacing w:line="276" w:lineRule="auto"/>
      </w:pP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0"/>
        <w:gridCol w:w="1980"/>
        <w:gridCol w:w="1830"/>
        <w:gridCol w:w="1695"/>
        <w:gridCol w:w="1845"/>
      </w:tblGrid>
      <w:tr w:rsidR="00AE4B97" w:rsidRPr="000B2D0E" w14:paraId="3AF2AA52" w14:textId="77777777" w:rsidTr="00CF79C0">
        <w:trPr>
          <w:trHeight w:val="570"/>
          <w:tblHeader/>
        </w:trPr>
        <w:tc>
          <w:tcPr>
            <w:tcW w:w="1650" w:type="dxa"/>
            <w:tcBorders>
              <w:top w:val="single" w:sz="6" w:space="0" w:color="auto"/>
              <w:left w:val="single" w:sz="6" w:space="0" w:color="auto"/>
              <w:bottom w:val="single" w:sz="6" w:space="0" w:color="auto"/>
              <w:right w:val="single" w:sz="6" w:space="0" w:color="auto"/>
            </w:tcBorders>
            <w:shd w:val="clear" w:color="auto" w:fill="E5E5E5"/>
            <w:vAlign w:val="center"/>
            <w:hideMark/>
          </w:tcPr>
          <w:p w14:paraId="15BBAC10" w14:textId="77777777" w:rsidR="00AE4B97" w:rsidRPr="000B2D0E" w:rsidRDefault="00AE4B97" w:rsidP="00CF79C0">
            <w:pPr>
              <w:ind w:right="-90"/>
              <w:jc w:val="center"/>
              <w:textAlignment w:val="baseline"/>
              <w:rPr>
                <w:rFonts w:cs="Segoe UI"/>
                <w:sz w:val="20"/>
                <w:szCs w:val="20"/>
                <w:lang w:eastAsia="es-MX"/>
              </w:rPr>
            </w:pPr>
            <w:bookmarkStart w:id="0" w:name="_Hlk242177981"/>
            <w:r w:rsidRPr="000B2D0E">
              <w:rPr>
                <w:rFonts w:cs="Segoe UI"/>
                <w:b/>
                <w:bCs/>
                <w:sz w:val="20"/>
                <w:szCs w:val="20"/>
                <w:lang w:eastAsia="es-MX"/>
              </w:rPr>
              <w:t>CLASIFICACIÓN UNSPSC</w:t>
            </w:r>
            <w:r w:rsidRPr="000B2D0E">
              <w:rPr>
                <w:rFonts w:cs="Segoe UI"/>
                <w:sz w:val="20"/>
                <w:szCs w:val="20"/>
                <w:lang w:eastAsia="es-MX"/>
              </w:rPr>
              <w:t> </w:t>
            </w:r>
          </w:p>
        </w:tc>
        <w:tc>
          <w:tcPr>
            <w:tcW w:w="1980" w:type="dxa"/>
            <w:tcBorders>
              <w:top w:val="single" w:sz="6" w:space="0" w:color="auto"/>
              <w:left w:val="nil"/>
              <w:bottom w:val="single" w:sz="6" w:space="0" w:color="auto"/>
              <w:right w:val="single" w:sz="6" w:space="0" w:color="auto"/>
            </w:tcBorders>
            <w:shd w:val="clear" w:color="auto" w:fill="E5E5E5"/>
            <w:vAlign w:val="center"/>
            <w:hideMark/>
          </w:tcPr>
          <w:p w14:paraId="5BC4B056" w14:textId="77777777" w:rsidR="00AE4B97" w:rsidRPr="000B2D0E" w:rsidRDefault="00AE4B97" w:rsidP="00CF79C0">
            <w:pPr>
              <w:ind w:right="-90"/>
              <w:jc w:val="center"/>
              <w:textAlignment w:val="baseline"/>
              <w:rPr>
                <w:rFonts w:cs="Segoe UI"/>
                <w:sz w:val="20"/>
                <w:szCs w:val="20"/>
                <w:lang w:eastAsia="es-MX"/>
              </w:rPr>
            </w:pPr>
            <w:r w:rsidRPr="000B2D0E">
              <w:rPr>
                <w:rFonts w:cs="Segoe UI"/>
                <w:b/>
                <w:bCs/>
                <w:sz w:val="20"/>
                <w:szCs w:val="20"/>
                <w:lang w:eastAsia="es-MX"/>
              </w:rPr>
              <w:t>SEGMENTO</w:t>
            </w:r>
            <w:r w:rsidRPr="000B2D0E">
              <w:rPr>
                <w:rFonts w:cs="Segoe UI"/>
                <w:sz w:val="20"/>
                <w:szCs w:val="20"/>
                <w:lang w:eastAsia="es-MX"/>
              </w:rPr>
              <w:t> </w:t>
            </w:r>
          </w:p>
        </w:tc>
        <w:tc>
          <w:tcPr>
            <w:tcW w:w="1830" w:type="dxa"/>
            <w:tcBorders>
              <w:top w:val="single" w:sz="6" w:space="0" w:color="auto"/>
              <w:left w:val="nil"/>
              <w:bottom w:val="single" w:sz="6" w:space="0" w:color="auto"/>
              <w:right w:val="single" w:sz="6" w:space="0" w:color="auto"/>
            </w:tcBorders>
            <w:shd w:val="clear" w:color="auto" w:fill="E5E5E5"/>
            <w:vAlign w:val="center"/>
            <w:hideMark/>
          </w:tcPr>
          <w:p w14:paraId="23ADBADF" w14:textId="77777777" w:rsidR="00AE4B97" w:rsidRPr="000B2D0E" w:rsidRDefault="00AE4B97" w:rsidP="00CF79C0">
            <w:pPr>
              <w:ind w:right="-90"/>
              <w:jc w:val="center"/>
              <w:textAlignment w:val="baseline"/>
              <w:rPr>
                <w:rFonts w:cs="Segoe UI"/>
                <w:sz w:val="20"/>
                <w:szCs w:val="20"/>
                <w:lang w:eastAsia="es-MX"/>
              </w:rPr>
            </w:pPr>
            <w:r w:rsidRPr="000B2D0E">
              <w:rPr>
                <w:rFonts w:cs="Segoe UI"/>
                <w:b/>
                <w:bCs/>
                <w:sz w:val="20"/>
                <w:szCs w:val="20"/>
                <w:lang w:eastAsia="es-MX"/>
              </w:rPr>
              <w:t>FAMILIA</w:t>
            </w:r>
            <w:r w:rsidRPr="000B2D0E">
              <w:rPr>
                <w:rFonts w:cs="Segoe UI"/>
                <w:sz w:val="20"/>
                <w:szCs w:val="20"/>
                <w:lang w:eastAsia="es-MX"/>
              </w:rPr>
              <w:t> </w:t>
            </w:r>
          </w:p>
        </w:tc>
        <w:tc>
          <w:tcPr>
            <w:tcW w:w="1695" w:type="dxa"/>
            <w:tcBorders>
              <w:top w:val="single" w:sz="6" w:space="0" w:color="auto"/>
              <w:left w:val="nil"/>
              <w:bottom w:val="single" w:sz="6" w:space="0" w:color="auto"/>
              <w:right w:val="single" w:sz="6" w:space="0" w:color="auto"/>
            </w:tcBorders>
            <w:shd w:val="clear" w:color="auto" w:fill="E5E5E5"/>
            <w:vAlign w:val="center"/>
            <w:hideMark/>
          </w:tcPr>
          <w:p w14:paraId="5AE6B881" w14:textId="77777777" w:rsidR="00AE4B97" w:rsidRPr="000B2D0E" w:rsidRDefault="00AE4B97" w:rsidP="00CF79C0">
            <w:pPr>
              <w:ind w:right="-90"/>
              <w:jc w:val="center"/>
              <w:textAlignment w:val="baseline"/>
              <w:rPr>
                <w:rFonts w:cs="Segoe UI"/>
                <w:sz w:val="20"/>
                <w:szCs w:val="20"/>
                <w:lang w:eastAsia="es-MX"/>
              </w:rPr>
            </w:pPr>
            <w:r w:rsidRPr="000B2D0E">
              <w:rPr>
                <w:rFonts w:cs="Segoe UI"/>
                <w:b/>
                <w:bCs/>
                <w:sz w:val="20"/>
                <w:szCs w:val="20"/>
                <w:lang w:eastAsia="es-MX"/>
              </w:rPr>
              <w:t>CLASE</w:t>
            </w:r>
            <w:r w:rsidRPr="000B2D0E">
              <w:rPr>
                <w:rFonts w:cs="Segoe UI"/>
                <w:sz w:val="20"/>
                <w:szCs w:val="20"/>
                <w:lang w:eastAsia="es-MX"/>
              </w:rPr>
              <w:t> </w:t>
            </w:r>
          </w:p>
        </w:tc>
        <w:tc>
          <w:tcPr>
            <w:tcW w:w="1845" w:type="dxa"/>
            <w:tcBorders>
              <w:top w:val="single" w:sz="6" w:space="0" w:color="auto"/>
              <w:left w:val="nil"/>
              <w:bottom w:val="single" w:sz="6" w:space="0" w:color="auto"/>
              <w:right w:val="single" w:sz="6" w:space="0" w:color="auto"/>
            </w:tcBorders>
            <w:shd w:val="clear" w:color="auto" w:fill="E5E5E5"/>
            <w:vAlign w:val="center"/>
            <w:hideMark/>
          </w:tcPr>
          <w:p w14:paraId="60410F3E" w14:textId="77777777" w:rsidR="00AE4B97" w:rsidRPr="000B2D0E" w:rsidRDefault="00AE4B97" w:rsidP="00CF79C0">
            <w:pPr>
              <w:ind w:right="-90"/>
              <w:jc w:val="center"/>
              <w:textAlignment w:val="baseline"/>
              <w:rPr>
                <w:rFonts w:cs="Segoe UI"/>
                <w:sz w:val="20"/>
                <w:szCs w:val="20"/>
                <w:lang w:eastAsia="es-MX"/>
              </w:rPr>
            </w:pPr>
            <w:r w:rsidRPr="000B2D0E">
              <w:rPr>
                <w:rFonts w:cs="Segoe UI"/>
                <w:b/>
                <w:bCs/>
                <w:sz w:val="20"/>
                <w:szCs w:val="20"/>
                <w:lang w:eastAsia="es-MX"/>
              </w:rPr>
              <w:t>PRODUCTO</w:t>
            </w:r>
            <w:r w:rsidRPr="000B2D0E">
              <w:rPr>
                <w:rFonts w:cs="Segoe UI"/>
                <w:sz w:val="20"/>
                <w:szCs w:val="20"/>
                <w:lang w:eastAsia="es-MX"/>
              </w:rPr>
              <w:t> </w:t>
            </w:r>
          </w:p>
        </w:tc>
      </w:tr>
      <w:tr w:rsidR="00AE4B97" w:rsidRPr="000B2D0E" w14:paraId="51D680C8" w14:textId="77777777" w:rsidTr="00CF79C0">
        <w:trPr>
          <w:trHeight w:val="220"/>
        </w:trPr>
        <w:tc>
          <w:tcPr>
            <w:tcW w:w="1650" w:type="dxa"/>
            <w:vMerge w:val="restart"/>
            <w:tcBorders>
              <w:top w:val="single" w:sz="6" w:space="0" w:color="auto"/>
              <w:left w:val="single" w:sz="6" w:space="0" w:color="auto"/>
              <w:right w:val="single" w:sz="6" w:space="0" w:color="auto"/>
            </w:tcBorders>
            <w:vAlign w:val="center"/>
          </w:tcPr>
          <w:p w14:paraId="0A7CDBBE"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40101701</w:t>
            </w:r>
          </w:p>
          <w:p w14:paraId="7306B43A"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633D1BB7"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40000000</w:t>
            </w:r>
          </w:p>
        </w:tc>
        <w:tc>
          <w:tcPr>
            <w:tcW w:w="1830" w:type="dxa"/>
            <w:tcBorders>
              <w:top w:val="single" w:sz="6" w:space="0" w:color="auto"/>
              <w:left w:val="nil"/>
              <w:bottom w:val="single" w:sz="6" w:space="0" w:color="auto"/>
              <w:right w:val="single" w:sz="6" w:space="0" w:color="auto"/>
            </w:tcBorders>
            <w:vAlign w:val="center"/>
          </w:tcPr>
          <w:p w14:paraId="3A5D250E"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40100000</w:t>
            </w:r>
          </w:p>
        </w:tc>
        <w:tc>
          <w:tcPr>
            <w:tcW w:w="1695" w:type="dxa"/>
            <w:tcBorders>
              <w:top w:val="single" w:sz="6" w:space="0" w:color="auto"/>
              <w:left w:val="nil"/>
              <w:bottom w:val="single" w:sz="6" w:space="0" w:color="auto"/>
              <w:right w:val="single" w:sz="6" w:space="0" w:color="auto"/>
            </w:tcBorders>
            <w:vAlign w:val="center"/>
          </w:tcPr>
          <w:p w14:paraId="2263614E"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40101700</w:t>
            </w:r>
          </w:p>
        </w:tc>
        <w:tc>
          <w:tcPr>
            <w:tcW w:w="1845" w:type="dxa"/>
            <w:tcBorders>
              <w:top w:val="single" w:sz="6" w:space="0" w:color="auto"/>
              <w:left w:val="nil"/>
              <w:bottom w:val="single" w:sz="6" w:space="0" w:color="auto"/>
              <w:right w:val="single" w:sz="6" w:space="0" w:color="auto"/>
            </w:tcBorders>
            <w:vAlign w:val="center"/>
          </w:tcPr>
          <w:p w14:paraId="5998B14B"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40101701</w:t>
            </w:r>
          </w:p>
        </w:tc>
      </w:tr>
      <w:tr w:rsidR="00AE4B97" w:rsidRPr="000B2D0E" w14:paraId="23115794" w14:textId="77777777" w:rsidTr="00CF79C0">
        <w:trPr>
          <w:trHeight w:val="939"/>
        </w:trPr>
        <w:tc>
          <w:tcPr>
            <w:tcW w:w="1650" w:type="dxa"/>
            <w:vMerge/>
            <w:tcBorders>
              <w:left w:val="single" w:sz="6" w:space="0" w:color="auto"/>
              <w:bottom w:val="single" w:sz="6" w:space="0" w:color="auto"/>
              <w:right w:val="single" w:sz="6" w:space="0" w:color="auto"/>
            </w:tcBorders>
            <w:vAlign w:val="center"/>
          </w:tcPr>
          <w:p w14:paraId="2D176022"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74CFCC45"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Componentes y Equipos para Distribución y Sistemas de Acondicionamiento</w:t>
            </w:r>
          </w:p>
        </w:tc>
        <w:tc>
          <w:tcPr>
            <w:tcW w:w="1830" w:type="dxa"/>
            <w:tcBorders>
              <w:top w:val="single" w:sz="6" w:space="0" w:color="auto"/>
              <w:left w:val="nil"/>
              <w:bottom w:val="single" w:sz="6" w:space="0" w:color="auto"/>
              <w:right w:val="single" w:sz="6" w:space="0" w:color="auto"/>
            </w:tcBorders>
            <w:vAlign w:val="center"/>
          </w:tcPr>
          <w:p w14:paraId="62DC5DB0"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Calefacción, ventilación y circulación del aire.</w:t>
            </w:r>
          </w:p>
          <w:p w14:paraId="3B03150F" w14:textId="77777777" w:rsidR="00AE4B97" w:rsidRPr="000B2D0E" w:rsidRDefault="00AE4B97" w:rsidP="00CF79C0">
            <w:pPr>
              <w:ind w:right="-90"/>
              <w:jc w:val="center"/>
              <w:textAlignment w:val="baseline"/>
              <w:rPr>
                <w:rFonts w:cs="Segoe UI"/>
                <w:sz w:val="20"/>
                <w:szCs w:val="20"/>
                <w:lang w:eastAsia="es-MX"/>
              </w:rPr>
            </w:pPr>
          </w:p>
        </w:tc>
        <w:tc>
          <w:tcPr>
            <w:tcW w:w="1695" w:type="dxa"/>
            <w:tcBorders>
              <w:top w:val="single" w:sz="6" w:space="0" w:color="auto"/>
              <w:left w:val="nil"/>
              <w:bottom w:val="single" w:sz="6" w:space="0" w:color="auto"/>
              <w:right w:val="single" w:sz="6" w:space="0" w:color="auto"/>
            </w:tcBorders>
            <w:vAlign w:val="center"/>
          </w:tcPr>
          <w:p w14:paraId="004BBE6A"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Circulación del aire y piezas y accesorios.</w:t>
            </w:r>
          </w:p>
          <w:p w14:paraId="74D49370" w14:textId="77777777" w:rsidR="00AE4B97" w:rsidRPr="000B2D0E" w:rsidRDefault="00AE4B97" w:rsidP="00CF79C0">
            <w:pPr>
              <w:jc w:val="center"/>
              <w:textAlignment w:val="baseline"/>
              <w:rPr>
                <w:rFonts w:cs="Segoe UI"/>
                <w:sz w:val="20"/>
                <w:szCs w:val="20"/>
                <w:lang w:eastAsia="es-MX"/>
              </w:rPr>
            </w:pPr>
          </w:p>
        </w:tc>
        <w:tc>
          <w:tcPr>
            <w:tcW w:w="1845" w:type="dxa"/>
            <w:tcBorders>
              <w:top w:val="single" w:sz="6" w:space="0" w:color="auto"/>
              <w:left w:val="nil"/>
              <w:bottom w:val="single" w:sz="6" w:space="0" w:color="auto"/>
              <w:right w:val="single" w:sz="6" w:space="0" w:color="auto"/>
            </w:tcBorders>
            <w:vAlign w:val="center"/>
          </w:tcPr>
          <w:p w14:paraId="1A2932F7"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Aires acondicionados</w:t>
            </w:r>
          </w:p>
          <w:p w14:paraId="3994F896" w14:textId="77777777" w:rsidR="00AE4B97" w:rsidRPr="000B2D0E" w:rsidRDefault="00AE4B97" w:rsidP="00CF79C0">
            <w:pPr>
              <w:jc w:val="center"/>
              <w:textAlignment w:val="baseline"/>
              <w:rPr>
                <w:rFonts w:cs="Segoe UI"/>
                <w:sz w:val="20"/>
                <w:szCs w:val="20"/>
                <w:lang w:eastAsia="es-MX"/>
              </w:rPr>
            </w:pPr>
          </w:p>
        </w:tc>
      </w:tr>
      <w:tr w:rsidR="00AE4B97" w:rsidRPr="000B2D0E" w14:paraId="2A562FAF" w14:textId="77777777" w:rsidTr="00CF79C0">
        <w:trPr>
          <w:trHeight w:val="240"/>
        </w:trPr>
        <w:tc>
          <w:tcPr>
            <w:tcW w:w="1650" w:type="dxa"/>
            <w:vMerge w:val="restart"/>
            <w:tcBorders>
              <w:top w:val="single" w:sz="6" w:space="0" w:color="auto"/>
              <w:left w:val="single" w:sz="6" w:space="0" w:color="auto"/>
              <w:right w:val="single" w:sz="6" w:space="0" w:color="auto"/>
            </w:tcBorders>
            <w:vAlign w:val="center"/>
          </w:tcPr>
          <w:p w14:paraId="6B598E5F"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40101704</w:t>
            </w:r>
          </w:p>
          <w:p w14:paraId="65B7C8E5"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56A2F918"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40000000</w:t>
            </w:r>
          </w:p>
        </w:tc>
        <w:tc>
          <w:tcPr>
            <w:tcW w:w="1830" w:type="dxa"/>
            <w:tcBorders>
              <w:top w:val="single" w:sz="6" w:space="0" w:color="auto"/>
              <w:left w:val="nil"/>
              <w:bottom w:val="single" w:sz="6" w:space="0" w:color="auto"/>
              <w:right w:val="single" w:sz="6" w:space="0" w:color="auto"/>
            </w:tcBorders>
            <w:vAlign w:val="center"/>
          </w:tcPr>
          <w:p w14:paraId="453AE9E1"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40100000</w:t>
            </w:r>
          </w:p>
        </w:tc>
        <w:tc>
          <w:tcPr>
            <w:tcW w:w="1695" w:type="dxa"/>
            <w:tcBorders>
              <w:top w:val="single" w:sz="6" w:space="0" w:color="auto"/>
              <w:left w:val="nil"/>
              <w:bottom w:val="single" w:sz="6" w:space="0" w:color="auto"/>
              <w:right w:val="single" w:sz="6" w:space="0" w:color="auto"/>
            </w:tcBorders>
            <w:vAlign w:val="center"/>
          </w:tcPr>
          <w:p w14:paraId="002B469E"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40101700</w:t>
            </w:r>
          </w:p>
        </w:tc>
        <w:tc>
          <w:tcPr>
            <w:tcW w:w="1845" w:type="dxa"/>
            <w:tcBorders>
              <w:top w:val="single" w:sz="6" w:space="0" w:color="auto"/>
              <w:left w:val="nil"/>
              <w:bottom w:val="single" w:sz="6" w:space="0" w:color="auto"/>
              <w:right w:val="single" w:sz="6" w:space="0" w:color="auto"/>
            </w:tcBorders>
            <w:vAlign w:val="center"/>
          </w:tcPr>
          <w:p w14:paraId="1740C1C4"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40101704</w:t>
            </w:r>
          </w:p>
        </w:tc>
      </w:tr>
      <w:tr w:rsidR="00AE4B97" w:rsidRPr="000B2D0E" w14:paraId="0928078D" w14:textId="77777777" w:rsidTr="00CF79C0">
        <w:trPr>
          <w:trHeight w:val="939"/>
        </w:trPr>
        <w:tc>
          <w:tcPr>
            <w:tcW w:w="1650" w:type="dxa"/>
            <w:vMerge/>
            <w:tcBorders>
              <w:left w:val="single" w:sz="6" w:space="0" w:color="auto"/>
              <w:bottom w:val="single" w:sz="6" w:space="0" w:color="auto"/>
              <w:right w:val="single" w:sz="6" w:space="0" w:color="auto"/>
            </w:tcBorders>
            <w:vAlign w:val="center"/>
          </w:tcPr>
          <w:p w14:paraId="47700640"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2FACA1B6"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Componentes y Equipos para Distribución y Sistemas de Acondicionamiento</w:t>
            </w:r>
          </w:p>
        </w:tc>
        <w:tc>
          <w:tcPr>
            <w:tcW w:w="1830" w:type="dxa"/>
            <w:tcBorders>
              <w:top w:val="single" w:sz="6" w:space="0" w:color="auto"/>
              <w:left w:val="nil"/>
              <w:bottom w:val="single" w:sz="6" w:space="0" w:color="auto"/>
              <w:right w:val="single" w:sz="6" w:space="0" w:color="auto"/>
            </w:tcBorders>
            <w:vAlign w:val="center"/>
          </w:tcPr>
          <w:p w14:paraId="0CC4A281"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Calefacción, ventilación y circulación del aire</w:t>
            </w:r>
          </w:p>
          <w:p w14:paraId="6E9AEB1A" w14:textId="77777777" w:rsidR="00AE4B97" w:rsidRPr="000B2D0E" w:rsidRDefault="00AE4B97" w:rsidP="00CF79C0">
            <w:pPr>
              <w:ind w:right="-90"/>
              <w:jc w:val="center"/>
              <w:textAlignment w:val="baseline"/>
              <w:rPr>
                <w:rFonts w:cs="Segoe UI"/>
                <w:sz w:val="20"/>
                <w:szCs w:val="20"/>
                <w:lang w:eastAsia="es-MX"/>
              </w:rPr>
            </w:pPr>
          </w:p>
        </w:tc>
        <w:tc>
          <w:tcPr>
            <w:tcW w:w="1695" w:type="dxa"/>
            <w:tcBorders>
              <w:top w:val="single" w:sz="6" w:space="0" w:color="auto"/>
              <w:left w:val="nil"/>
              <w:bottom w:val="single" w:sz="6" w:space="0" w:color="auto"/>
              <w:right w:val="single" w:sz="6" w:space="0" w:color="auto"/>
            </w:tcBorders>
            <w:vAlign w:val="center"/>
          </w:tcPr>
          <w:p w14:paraId="483A4625"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Circulación del aire y piezas y accesorios</w:t>
            </w:r>
          </w:p>
          <w:p w14:paraId="7EA1E376" w14:textId="77777777" w:rsidR="00AE4B97" w:rsidRPr="000B2D0E" w:rsidRDefault="00AE4B97" w:rsidP="00CF79C0">
            <w:pPr>
              <w:jc w:val="center"/>
              <w:textAlignment w:val="baseline"/>
              <w:rPr>
                <w:rFonts w:cs="Segoe UI"/>
                <w:sz w:val="20"/>
                <w:szCs w:val="20"/>
                <w:lang w:eastAsia="es-MX"/>
              </w:rPr>
            </w:pPr>
          </w:p>
        </w:tc>
        <w:tc>
          <w:tcPr>
            <w:tcW w:w="1845" w:type="dxa"/>
            <w:tcBorders>
              <w:top w:val="single" w:sz="6" w:space="0" w:color="auto"/>
              <w:left w:val="nil"/>
              <w:bottom w:val="single" w:sz="6" w:space="0" w:color="auto"/>
              <w:right w:val="single" w:sz="6" w:space="0" w:color="auto"/>
            </w:tcBorders>
            <w:vAlign w:val="center"/>
          </w:tcPr>
          <w:p w14:paraId="23A026E5"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Unidades de condensación</w:t>
            </w:r>
          </w:p>
          <w:p w14:paraId="5200F0F0" w14:textId="77777777" w:rsidR="00AE4B97" w:rsidRPr="000B2D0E" w:rsidRDefault="00AE4B97" w:rsidP="00CF79C0">
            <w:pPr>
              <w:jc w:val="center"/>
              <w:textAlignment w:val="baseline"/>
              <w:rPr>
                <w:rFonts w:cs="Segoe UI"/>
                <w:sz w:val="20"/>
                <w:szCs w:val="20"/>
                <w:lang w:eastAsia="es-MX"/>
              </w:rPr>
            </w:pPr>
          </w:p>
        </w:tc>
      </w:tr>
      <w:tr w:rsidR="00AE4B97" w:rsidRPr="000B2D0E" w14:paraId="1AA9807F" w14:textId="77777777" w:rsidTr="00CF79C0">
        <w:trPr>
          <w:trHeight w:val="246"/>
        </w:trPr>
        <w:tc>
          <w:tcPr>
            <w:tcW w:w="1650" w:type="dxa"/>
            <w:vMerge w:val="restart"/>
            <w:tcBorders>
              <w:top w:val="single" w:sz="6" w:space="0" w:color="auto"/>
              <w:left w:val="single" w:sz="6" w:space="0" w:color="auto"/>
              <w:right w:val="single" w:sz="6" w:space="0" w:color="auto"/>
            </w:tcBorders>
            <w:vAlign w:val="center"/>
          </w:tcPr>
          <w:p w14:paraId="5FB64FF6"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72101511</w:t>
            </w:r>
          </w:p>
          <w:p w14:paraId="702682DB"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1076FA61"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70000000</w:t>
            </w:r>
          </w:p>
        </w:tc>
        <w:tc>
          <w:tcPr>
            <w:tcW w:w="1830" w:type="dxa"/>
            <w:tcBorders>
              <w:top w:val="single" w:sz="6" w:space="0" w:color="auto"/>
              <w:left w:val="nil"/>
              <w:bottom w:val="single" w:sz="6" w:space="0" w:color="auto"/>
              <w:right w:val="single" w:sz="6" w:space="0" w:color="auto"/>
            </w:tcBorders>
            <w:vAlign w:val="center"/>
          </w:tcPr>
          <w:p w14:paraId="3F702797"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72000000</w:t>
            </w:r>
          </w:p>
        </w:tc>
        <w:tc>
          <w:tcPr>
            <w:tcW w:w="1695" w:type="dxa"/>
            <w:tcBorders>
              <w:top w:val="single" w:sz="6" w:space="0" w:color="auto"/>
              <w:left w:val="nil"/>
              <w:bottom w:val="single" w:sz="6" w:space="0" w:color="auto"/>
              <w:right w:val="single" w:sz="6" w:space="0" w:color="auto"/>
            </w:tcBorders>
            <w:vAlign w:val="center"/>
          </w:tcPr>
          <w:p w14:paraId="4CABA937"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72101500</w:t>
            </w:r>
          </w:p>
        </w:tc>
        <w:tc>
          <w:tcPr>
            <w:tcW w:w="1845" w:type="dxa"/>
            <w:tcBorders>
              <w:top w:val="single" w:sz="6" w:space="0" w:color="auto"/>
              <w:left w:val="nil"/>
              <w:bottom w:val="single" w:sz="6" w:space="0" w:color="auto"/>
              <w:right w:val="single" w:sz="6" w:space="0" w:color="auto"/>
            </w:tcBorders>
            <w:vAlign w:val="center"/>
          </w:tcPr>
          <w:p w14:paraId="70878941"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72101511</w:t>
            </w:r>
          </w:p>
        </w:tc>
      </w:tr>
      <w:tr w:rsidR="00AE4B97" w:rsidRPr="000B2D0E" w14:paraId="305A388C" w14:textId="77777777" w:rsidTr="00CF79C0">
        <w:trPr>
          <w:trHeight w:val="939"/>
        </w:trPr>
        <w:tc>
          <w:tcPr>
            <w:tcW w:w="1650" w:type="dxa"/>
            <w:vMerge/>
            <w:tcBorders>
              <w:left w:val="single" w:sz="6" w:space="0" w:color="auto"/>
              <w:bottom w:val="single" w:sz="6" w:space="0" w:color="auto"/>
              <w:right w:val="single" w:sz="6" w:space="0" w:color="auto"/>
            </w:tcBorders>
            <w:vAlign w:val="center"/>
          </w:tcPr>
          <w:p w14:paraId="73B3419B"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3EE8BD5D"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Servicios de Edificación, Construcción de Instalaciones y Mantenimiento</w:t>
            </w:r>
          </w:p>
          <w:p w14:paraId="01B55B8D" w14:textId="77777777" w:rsidR="00AE4B97" w:rsidRPr="000B2D0E" w:rsidRDefault="00AE4B97" w:rsidP="00CF79C0">
            <w:pPr>
              <w:ind w:right="-90"/>
              <w:jc w:val="center"/>
              <w:textAlignment w:val="baseline"/>
              <w:rPr>
                <w:rFonts w:cs="Segoe UI"/>
                <w:sz w:val="20"/>
                <w:szCs w:val="20"/>
                <w:lang w:eastAsia="es-MX"/>
              </w:rPr>
            </w:pPr>
          </w:p>
        </w:tc>
        <w:tc>
          <w:tcPr>
            <w:tcW w:w="1830" w:type="dxa"/>
            <w:tcBorders>
              <w:top w:val="single" w:sz="6" w:space="0" w:color="auto"/>
              <w:left w:val="nil"/>
              <w:bottom w:val="single" w:sz="6" w:space="0" w:color="auto"/>
              <w:right w:val="single" w:sz="6" w:space="0" w:color="auto"/>
            </w:tcBorders>
            <w:vAlign w:val="center"/>
          </w:tcPr>
          <w:p w14:paraId="2585DDA2"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Servicios de mantenimiento y reparaciones de construcciones e instalaciones</w:t>
            </w:r>
          </w:p>
          <w:p w14:paraId="1B94462E" w14:textId="77777777" w:rsidR="00AE4B97" w:rsidRPr="000B2D0E" w:rsidRDefault="00AE4B97" w:rsidP="00CF79C0">
            <w:pPr>
              <w:ind w:right="-90"/>
              <w:jc w:val="center"/>
              <w:textAlignment w:val="baseline"/>
              <w:rPr>
                <w:rFonts w:cs="Segoe UI"/>
                <w:sz w:val="20"/>
                <w:szCs w:val="20"/>
                <w:lang w:eastAsia="es-MX"/>
              </w:rPr>
            </w:pPr>
          </w:p>
        </w:tc>
        <w:tc>
          <w:tcPr>
            <w:tcW w:w="1695" w:type="dxa"/>
            <w:tcBorders>
              <w:top w:val="single" w:sz="6" w:space="0" w:color="auto"/>
              <w:left w:val="nil"/>
              <w:bottom w:val="single" w:sz="6" w:space="0" w:color="auto"/>
              <w:right w:val="single" w:sz="6" w:space="0" w:color="auto"/>
            </w:tcBorders>
            <w:vAlign w:val="center"/>
          </w:tcPr>
          <w:p w14:paraId="22551147" w14:textId="77777777" w:rsidR="00AE4B97" w:rsidRPr="000B2D0E" w:rsidRDefault="00AE4B97" w:rsidP="00CF79C0">
            <w:pPr>
              <w:jc w:val="center"/>
              <w:textAlignment w:val="baseline"/>
              <w:rPr>
                <w:rFonts w:cs="Arial"/>
                <w:bCs/>
                <w:sz w:val="20"/>
                <w:szCs w:val="20"/>
              </w:rPr>
            </w:pPr>
            <w:r w:rsidRPr="000B2D0E">
              <w:rPr>
                <w:rFonts w:cs="Arial"/>
                <w:bCs/>
                <w:sz w:val="20"/>
                <w:szCs w:val="20"/>
              </w:rPr>
              <w:t>Servicios de apoyo para la construcción</w:t>
            </w:r>
          </w:p>
          <w:p w14:paraId="34849DF8" w14:textId="77777777" w:rsidR="00AE4B97" w:rsidRPr="000B2D0E" w:rsidRDefault="00AE4B97" w:rsidP="00CF79C0">
            <w:pPr>
              <w:jc w:val="center"/>
              <w:textAlignment w:val="baseline"/>
              <w:rPr>
                <w:rFonts w:cs="Segoe UI"/>
                <w:sz w:val="20"/>
                <w:szCs w:val="20"/>
                <w:lang w:eastAsia="es-MX"/>
              </w:rPr>
            </w:pPr>
            <w:r w:rsidRPr="000B2D0E">
              <w:rPr>
                <w:rFonts w:cs="Arial"/>
                <w:bCs/>
                <w:sz w:val="20"/>
                <w:szCs w:val="20"/>
              </w:rPr>
              <w:t xml:space="preserve"> </w:t>
            </w:r>
          </w:p>
        </w:tc>
        <w:tc>
          <w:tcPr>
            <w:tcW w:w="1845" w:type="dxa"/>
            <w:tcBorders>
              <w:top w:val="single" w:sz="6" w:space="0" w:color="auto"/>
              <w:left w:val="nil"/>
              <w:bottom w:val="single" w:sz="6" w:space="0" w:color="auto"/>
              <w:right w:val="single" w:sz="6" w:space="0" w:color="auto"/>
            </w:tcBorders>
            <w:vAlign w:val="center"/>
          </w:tcPr>
          <w:p w14:paraId="5EAD1061"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Servicios de instalación o mantenimiento o reparación de aires acondicionados</w:t>
            </w:r>
          </w:p>
        </w:tc>
      </w:tr>
    </w:tbl>
    <w:bookmarkEnd w:id="0"/>
    <w:p w14:paraId="10382E80" w14:textId="77777777" w:rsidR="00AE4B97" w:rsidRPr="009C7D7D" w:rsidRDefault="00AE4B97" w:rsidP="00AE4B97">
      <w:pPr>
        <w:spacing w:line="276" w:lineRule="auto"/>
        <w:rPr>
          <w:rFonts w:cs="Arial"/>
        </w:rPr>
      </w:pPr>
      <w:r w:rsidRPr="009C7D7D">
        <w:rPr>
          <w:rFonts w:cs="Arial"/>
          <w:b/>
          <w:bCs/>
        </w:rPr>
        <w:t>Fuente:</w:t>
      </w:r>
      <w:r w:rsidRPr="009C7D7D">
        <w:rPr>
          <w:rFonts w:cs="Arial"/>
        </w:rPr>
        <w:t xml:space="preserve"> Clasificador de Bienes y Servicios de Naciones Unidas – UNSPSC.</w:t>
      </w:r>
    </w:p>
    <w:p w14:paraId="788EB65A" w14:textId="77777777" w:rsidR="00DE1922" w:rsidRPr="003B0496" w:rsidRDefault="00DE1922" w:rsidP="00E53407">
      <w:pPr>
        <w:numPr>
          <w:ilvl w:val="0"/>
          <w:numId w:val="15"/>
        </w:numPr>
        <w:spacing w:after="0" w:line="240" w:lineRule="auto"/>
        <w:rPr>
          <w:rFonts w:ascii="Verdana" w:eastAsia="Times New Roman" w:hAnsi="Verdana" w:cs="Arial"/>
          <w:b/>
          <w:sz w:val="20"/>
          <w:szCs w:val="20"/>
          <w:lang w:val="es-ES" w:eastAsia="es-ES"/>
        </w:rPr>
      </w:pPr>
      <w:r w:rsidRPr="003B0496">
        <w:rPr>
          <w:rFonts w:ascii="Verdana" w:hAnsi="Verdana" w:cs="Arial"/>
          <w:b/>
          <w:sz w:val="20"/>
          <w:szCs w:val="20"/>
        </w:rPr>
        <w:t>PLAZO DE EJECUCIÓN</w:t>
      </w:r>
      <w:r w:rsidRPr="003B0496">
        <w:rPr>
          <w:rFonts w:ascii="Verdana" w:hAnsi="Verdana" w:cs="Arial"/>
          <w:sz w:val="20"/>
          <w:szCs w:val="20"/>
        </w:rPr>
        <w:t>.</w:t>
      </w:r>
    </w:p>
    <w:p w14:paraId="15F68C37" w14:textId="77777777" w:rsidR="00DE1922" w:rsidRPr="003B0496" w:rsidRDefault="00DE1922" w:rsidP="00DE1922">
      <w:pPr>
        <w:ind w:left="1113"/>
        <w:rPr>
          <w:rFonts w:ascii="Verdana" w:eastAsia="Times New Roman" w:hAnsi="Verdana" w:cs="Arial"/>
          <w:b/>
          <w:sz w:val="20"/>
          <w:szCs w:val="20"/>
          <w:lang w:val="es-ES" w:eastAsia="es-ES"/>
        </w:rPr>
      </w:pPr>
    </w:p>
    <w:p w14:paraId="2E6DD4A7" w14:textId="27D33A24" w:rsidR="00DE1922" w:rsidRPr="003B0496" w:rsidRDefault="00DE1922" w:rsidP="00DE1922">
      <w:pPr>
        <w:contextualSpacing/>
        <w:jc w:val="both"/>
        <w:rPr>
          <w:rFonts w:ascii="Verdana" w:hAnsi="Verdana" w:cs="Arial"/>
          <w:bCs/>
          <w:sz w:val="20"/>
          <w:szCs w:val="20"/>
          <w:lang w:val="es-ES"/>
        </w:rPr>
      </w:pPr>
      <w:r w:rsidRPr="003B0496">
        <w:rPr>
          <w:rFonts w:ascii="Verdana" w:hAnsi="Verdana" w:cs="Arial"/>
          <w:bCs/>
          <w:sz w:val="20"/>
          <w:szCs w:val="20"/>
          <w:lang w:val="es-ES"/>
        </w:rPr>
        <w:t xml:space="preserve">El plazo de ejecución del contrato </w:t>
      </w:r>
      <w:r w:rsidR="001F0A5C" w:rsidRPr="003B0496">
        <w:rPr>
          <w:rFonts w:ascii="Verdana" w:hAnsi="Verdana" w:cs="Arial"/>
          <w:bCs/>
          <w:sz w:val="20"/>
          <w:szCs w:val="20"/>
        </w:rPr>
        <w:t>será de veinte (20) días calendarios contados a partir de la suscripción del acta de inicio</w:t>
      </w:r>
      <w:r w:rsidR="00895434" w:rsidRPr="003B0496">
        <w:rPr>
          <w:rFonts w:ascii="Verdana" w:hAnsi="Verdana" w:cs="Arial"/>
          <w:bCs/>
          <w:sz w:val="20"/>
          <w:szCs w:val="20"/>
          <w:lang w:val="es-ES"/>
        </w:rPr>
        <w:t>, previa expedición del registro presupuestal.</w:t>
      </w:r>
    </w:p>
    <w:p w14:paraId="4683C6C3" w14:textId="77777777" w:rsidR="00DE1922" w:rsidRPr="003B0496" w:rsidRDefault="00DE1922" w:rsidP="00DE1922">
      <w:pPr>
        <w:jc w:val="both"/>
        <w:rPr>
          <w:rFonts w:ascii="Verdana" w:eastAsia="Times New Roman" w:hAnsi="Verdana" w:cs="Arial"/>
          <w:sz w:val="20"/>
          <w:szCs w:val="20"/>
          <w:lang w:val="es-ES" w:eastAsia="es-ES"/>
        </w:rPr>
      </w:pPr>
    </w:p>
    <w:p w14:paraId="16E2BA5B" w14:textId="77777777" w:rsidR="00DE1922" w:rsidRPr="003B0496" w:rsidRDefault="00DE1922" w:rsidP="00E53407">
      <w:pPr>
        <w:numPr>
          <w:ilvl w:val="0"/>
          <w:numId w:val="15"/>
        </w:numPr>
        <w:spacing w:after="0" w:line="240" w:lineRule="auto"/>
        <w:jc w:val="both"/>
        <w:rPr>
          <w:rFonts w:ascii="Verdana" w:eastAsia="Times New Roman" w:hAnsi="Verdana" w:cs="Arial"/>
          <w:b/>
          <w:sz w:val="20"/>
          <w:szCs w:val="20"/>
          <w:lang w:val="es-ES" w:eastAsia="es-ES"/>
        </w:rPr>
      </w:pPr>
      <w:r w:rsidRPr="003B0496">
        <w:rPr>
          <w:rFonts w:ascii="Verdana" w:eastAsia="Times New Roman" w:hAnsi="Verdana" w:cs="Arial"/>
          <w:b/>
          <w:sz w:val="20"/>
          <w:szCs w:val="20"/>
          <w:lang w:val="es-ES" w:eastAsia="es-ES"/>
        </w:rPr>
        <w:t>PRESUPUESTO OFICIAL ESTIMADO.</w:t>
      </w:r>
    </w:p>
    <w:p w14:paraId="1313E1A5" w14:textId="77777777" w:rsidR="00DE1922" w:rsidRPr="003B0496" w:rsidRDefault="00DE1922" w:rsidP="00DE1922">
      <w:pPr>
        <w:jc w:val="both"/>
        <w:rPr>
          <w:rFonts w:ascii="Verdana" w:eastAsia="Times New Roman" w:hAnsi="Verdana" w:cs="Arial"/>
          <w:b/>
          <w:sz w:val="20"/>
          <w:szCs w:val="20"/>
          <w:lang w:val="es-ES" w:eastAsia="es-ES"/>
        </w:rPr>
      </w:pPr>
    </w:p>
    <w:p w14:paraId="118821E6" w14:textId="77777777" w:rsidR="00CF5C1F" w:rsidRPr="003B0496" w:rsidRDefault="00CF5C1F" w:rsidP="00CF5C1F">
      <w:pPr>
        <w:spacing w:line="276" w:lineRule="auto"/>
        <w:jc w:val="both"/>
        <w:rPr>
          <w:rFonts w:ascii="Verdana" w:hAnsi="Verdana" w:cs="Calibri"/>
          <w:sz w:val="20"/>
          <w:szCs w:val="20"/>
        </w:rPr>
      </w:pPr>
      <w:r w:rsidRPr="003B0496">
        <w:rPr>
          <w:rFonts w:ascii="Verdana" w:hAnsi="Verdana" w:cs="Calibri"/>
          <w:sz w:val="20"/>
          <w:szCs w:val="20"/>
        </w:rPr>
        <w:t>Con base en los resultados del estudio de sector y de mercado, se evidencia la existencia de pluralidad de oferentes con capacidad para atender la necesidad de la entidad. Así mismo, a partir del análisis comparativo de las cotizaciones recibidas y de los valores unitarios ofertados, se identificó un comportamiento homogéneo y una baja dispersión de los precios, por lo cual se determinó el promedio aritmético como medida de tendencia central para establecer el valor de referencia de la contratación.</w:t>
      </w:r>
    </w:p>
    <w:p w14:paraId="2E892F60" w14:textId="77777777" w:rsidR="00CF5C1F" w:rsidRPr="003B0496" w:rsidRDefault="00CF5C1F" w:rsidP="00CF5C1F">
      <w:pPr>
        <w:spacing w:line="276" w:lineRule="auto"/>
        <w:jc w:val="both"/>
        <w:rPr>
          <w:rFonts w:ascii="Verdana" w:hAnsi="Verdana"/>
          <w:sz w:val="20"/>
          <w:szCs w:val="20"/>
        </w:rPr>
      </w:pPr>
      <w:r w:rsidRPr="003B0496">
        <w:rPr>
          <w:rFonts w:ascii="Verdana" w:hAnsi="Verdana" w:cs="Calibri"/>
          <w:sz w:val="20"/>
          <w:szCs w:val="20"/>
        </w:rPr>
        <w:t xml:space="preserve">En consecuencia, se estima como presupuesto oficial total el valor de hasta </w:t>
      </w:r>
      <w:r w:rsidRPr="003B0496">
        <w:rPr>
          <w:rFonts w:ascii="Verdana" w:hAnsi="Verdana" w:cs="Calibri"/>
          <w:b/>
          <w:bCs/>
          <w:sz w:val="20"/>
          <w:szCs w:val="20"/>
        </w:rPr>
        <w:t>TREINTA Y OCHO MILLONES SETECIENTOS NOVENTA Y CINCO MIL PESOS M/CTE ($38.795.000),</w:t>
      </w:r>
      <w:r w:rsidRPr="003B0496">
        <w:rPr>
          <w:rFonts w:ascii="Verdana" w:hAnsi="Verdana" w:cs="Calibri"/>
          <w:sz w:val="20"/>
          <w:szCs w:val="20"/>
        </w:rPr>
        <w:t xml:space="preserve"> incluido IVA y demás impuestos, tasas, contribuciones y costos a que haya lugar.</w:t>
      </w:r>
    </w:p>
    <w:p w14:paraId="21566E5D" w14:textId="39F0ACE3" w:rsidR="00645951" w:rsidRPr="003B0496" w:rsidRDefault="00645951" w:rsidP="00645951">
      <w:pPr>
        <w:contextualSpacing/>
        <w:jc w:val="center"/>
        <w:rPr>
          <w:rFonts w:ascii="Verdana" w:hAnsi="Verdana"/>
          <w:b/>
          <w:sz w:val="20"/>
          <w:szCs w:val="20"/>
        </w:rPr>
      </w:pPr>
      <w:r w:rsidRPr="003B0496">
        <w:rPr>
          <w:rFonts w:ascii="Verdana" w:hAnsi="Verdana"/>
          <w:b/>
          <w:sz w:val="20"/>
          <w:szCs w:val="20"/>
        </w:rPr>
        <w:t>CUADRO RESUMEN ESTUDIO MERCADO</w:t>
      </w:r>
    </w:p>
    <w:p w14:paraId="1DE37ED4" w14:textId="7A40C1FC" w:rsidR="00CF5C1F" w:rsidRPr="003B0496" w:rsidRDefault="00CF5C1F" w:rsidP="00CF5C1F">
      <w:pPr>
        <w:pStyle w:val="Sinespaciado"/>
        <w:spacing w:line="276" w:lineRule="auto"/>
        <w:jc w:val="both"/>
        <w:rPr>
          <w:rFonts w:ascii="Arial Narrow" w:hAnsi="Arial Narrow" w:cs="Times New Roman"/>
          <w:sz w:val="20"/>
          <w:szCs w:val="20"/>
          <w:lang w:eastAsia="es-ES"/>
        </w:rPr>
      </w:pPr>
      <w:r w:rsidRPr="003B0496">
        <w:rPr>
          <w:rFonts w:ascii="Verdana" w:hAnsi="Verdana" w:cs="Times New Roman"/>
          <w:sz w:val="20"/>
          <w:szCs w:val="20"/>
          <w:lang w:eastAsia="es-ES"/>
        </w:rPr>
        <w:t>La siguiente tabla presenta la comparación de las cotizaciones recibidas, incluyendo los valores unitarios y totales informados por cada proveedor, el tratamiento del IVA, el coeficiente de variación y el valor promedio determinado para cada bien:</w:t>
      </w:r>
    </w:p>
    <w:p w14:paraId="055E8F8C" w14:textId="77777777" w:rsidR="00CF5C1F" w:rsidRPr="00CD6DFD" w:rsidRDefault="00CF5C1F" w:rsidP="00CF5C1F">
      <w:pPr>
        <w:pStyle w:val="Sinespaciado"/>
        <w:spacing w:line="276" w:lineRule="auto"/>
        <w:jc w:val="center"/>
        <w:rPr>
          <w:rFonts w:ascii="Arial Narrow" w:hAnsi="Arial Narrow" w:cs="Arial"/>
          <w:b/>
          <w:lang w:val="es-ES"/>
        </w:rPr>
      </w:pPr>
      <w:r w:rsidRPr="00CD6DFD">
        <w:rPr>
          <w:rFonts w:ascii="Arial Narrow" w:hAnsi="Arial Narrow"/>
          <w:noProof/>
          <w:lang w:eastAsia="es-CO"/>
        </w:rPr>
        <w:lastRenderedPageBreak/>
        <w:drawing>
          <wp:inline distT="0" distB="0" distL="0" distR="0" wp14:anchorId="1691991F" wp14:editId="5C209521">
            <wp:extent cx="4904105" cy="3352800"/>
            <wp:effectExtent l="0" t="0" r="0" b="0"/>
            <wp:docPr id="92853877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1954" cy="3378676"/>
                    </a:xfrm>
                    <a:prstGeom prst="rect">
                      <a:avLst/>
                    </a:prstGeom>
                    <a:noFill/>
                    <a:ln>
                      <a:noFill/>
                    </a:ln>
                  </pic:spPr>
                </pic:pic>
              </a:graphicData>
            </a:graphic>
          </wp:inline>
        </w:drawing>
      </w:r>
    </w:p>
    <w:p w14:paraId="17B5A862" w14:textId="77777777" w:rsidR="00CF5C1F" w:rsidRDefault="00CF5C1F" w:rsidP="00CF5C1F">
      <w:pPr>
        <w:pStyle w:val="Sinespaciado"/>
        <w:spacing w:line="276" w:lineRule="auto"/>
        <w:rPr>
          <w:rFonts w:ascii="Arial Narrow" w:hAnsi="Arial Narrow" w:cs="Arial"/>
          <w:b/>
          <w:i/>
          <w:iCs/>
          <w:lang w:val="es-ES"/>
        </w:rPr>
      </w:pPr>
    </w:p>
    <w:p w14:paraId="2F0965C2" w14:textId="77777777" w:rsidR="00CF5C1F" w:rsidRPr="00DB3529" w:rsidRDefault="00CF5C1F" w:rsidP="003B0496">
      <w:pPr>
        <w:pStyle w:val="Sinespaciado"/>
        <w:spacing w:line="276" w:lineRule="auto"/>
        <w:jc w:val="both"/>
        <w:rPr>
          <w:rFonts w:ascii="Verdana" w:hAnsi="Verdana" w:cs="Arial"/>
          <w:bCs/>
          <w:i/>
          <w:sz w:val="20"/>
          <w:szCs w:val="20"/>
          <w:lang w:val="es-ES"/>
        </w:rPr>
      </w:pPr>
      <w:r w:rsidRPr="00DB3529">
        <w:rPr>
          <w:rFonts w:ascii="Verdana" w:hAnsi="Verdana" w:cs="Arial"/>
          <w:b/>
          <w:i/>
          <w:iCs/>
          <w:sz w:val="20"/>
          <w:szCs w:val="20"/>
          <w:lang w:val="es-ES"/>
        </w:rPr>
        <w:t>Nota:</w:t>
      </w:r>
      <w:r w:rsidRPr="00DB3529">
        <w:rPr>
          <w:rFonts w:ascii="Verdana" w:hAnsi="Verdana" w:cs="Arial"/>
          <w:bCs/>
          <w:i/>
          <w:sz w:val="20"/>
          <w:szCs w:val="20"/>
          <w:lang w:val="es-ES"/>
        </w:rPr>
        <w:t xml:space="preserve"> Los valores promedio unitarios y totales fueron aproximados al centenar de pesos más cercano, con el propósito de facilitar su presentación y manejo presupuestal, conservando la representatividad de los valores obtenidos en el análisis de las cotizaciones.</w:t>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p>
    <w:p w14:paraId="65333655" w14:textId="767AFFBC" w:rsidR="00DE1922" w:rsidRPr="00DB3529" w:rsidRDefault="00DE1922" w:rsidP="003B0496">
      <w:pPr>
        <w:spacing w:after="0"/>
        <w:jc w:val="both"/>
        <w:rPr>
          <w:rFonts w:ascii="Verdana" w:eastAsia="Times New Roman" w:hAnsi="Verdana" w:cs="Arial"/>
          <w:b/>
          <w:bCs/>
          <w:sz w:val="20"/>
          <w:szCs w:val="20"/>
          <w:lang w:val="es-ES" w:eastAsia="es-ES"/>
        </w:rPr>
      </w:pPr>
      <w:r w:rsidRPr="00DB3529">
        <w:rPr>
          <w:rFonts w:ascii="Verdana" w:eastAsia="Times New Roman" w:hAnsi="Verdana" w:cs="Arial"/>
          <w:b/>
          <w:bCs/>
          <w:i/>
          <w:sz w:val="20"/>
          <w:szCs w:val="20"/>
          <w:lang w:val="es-ES" w:eastAsia="es-ES"/>
        </w:rPr>
        <w:t xml:space="preserve">Nota: </w:t>
      </w:r>
      <w:r w:rsidRPr="00DB3529">
        <w:rPr>
          <w:rFonts w:ascii="Verdana" w:eastAsia="Times New Roman" w:hAnsi="Verdana" w:cs="Arial"/>
          <w:bCs/>
          <w:i/>
          <w:sz w:val="20"/>
          <w:szCs w:val="20"/>
          <w:lang w:val="es-ES" w:eastAsia="es-ES"/>
        </w:rPr>
        <w:t>El proponente no podrá sobre</w:t>
      </w:r>
      <w:r w:rsidR="00AD5781" w:rsidRPr="00DB3529">
        <w:rPr>
          <w:rFonts w:ascii="Verdana" w:eastAsia="Times New Roman" w:hAnsi="Verdana" w:cs="Arial"/>
          <w:bCs/>
          <w:i/>
          <w:sz w:val="20"/>
          <w:szCs w:val="20"/>
          <w:lang w:val="es-ES" w:eastAsia="es-ES"/>
        </w:rPr>
        <w:t xml:space="preserve">pasar en su propuesta el valor </w:t>
      </w:r>
      <w:r w:rsidRPr="00DB3529">
        <w:rPr>
          <w:rFonts w:ascii="Verdana" w:eastAsia="Times New Roman" w:hAnsi="Verdana" w:cs="Arial"/>
          <w:bCs/>
          <w:i/>
          <w:sz w:val="20"/>
          <w:szCs w:val="20"/>
          <w:lang w:val="es-ES" w:eastAsia="es-ES"/>
        </w:rPr>
        <w:t>establecido en el presupuesto oficial estimado para el presente proceso de selección, so pena del rechazo de la oferta</w:t>
      </w:r>
      <w:r w:rsidRPr="00DB3529">
        <w:rPr>
          <w:rFonts w:ascii="Verdana" w:eastAsia="Times New Roman" w:hAnsi="Verdana" w:cs="Arial"/>
          <w:b/>
          <w:bCs/>
          <w:sz w:val="20"/>
          <w:szCs w:val="20"/>
          <w:lang w:val="es-ES" w:eastAsia="es-ES"/>
        </w:rPr>
        <w:t>.</w:t>
      </w:r>
    </w:p>
    <w:p w14:paraId="67B1D365" w14:textId="77777777" w:rsidR="006A43CF" w:rsidRPr="00DB3529" w:rsidRDefault="006A43CF" w:rsidP="00DE1922">
      <w:pPr>
        <w:jc w:val="both"/>
        <w:rPr>
          <w:rFonts w:ascii="Verdana" w:eastAsia="Times New Roman" w:hAnsi="Verdana" w:cs="Arial"/>
          <w:b/>
          <w:bCs/>
          <w:sz w:val="20"/>
          <w:szCs w:val="20"/>
          <w:lang w:val="es-ES" w:eastAsia="es-ES"/>
        </w:rPr>
      </w:pPr>
    </w:p>
    <w:p w14:paraId="51D35117" w14:textId="77777777" w:rsidR="00DE1922" w:rsidRPr="00DB3529" w:rsidRDefault="00DE1922" w:rsidP="00E53407">
      <w:pPr>
        <w:numPr>
          <w:ilvl w:val="0"/>
          <w:numId w:val="15"/>
        </w:numPr>
        <w:autoSpaceDE w:val="0"/>
        <w:autoSpaceDN w:val="0"/>
        <w:spacing w:after="0" w:line="240" w:lineRule="auto"/>
        <w:contextualSpacing/>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FORMA DE PAGO.</w:t>
      </w:r>
    </w:p>
    <w:p w14:paraId="32DAC064" w14:textId="77777777" w:rsidR="00DE1922" w:rsidRPr="00DB3529" w:rsidRDefault="00DE1922" w:rsidP="00CF5C1F">
      <w:pPr>
        <w:spacing w:after="0" w:line="240" w:lineRule="auto"/>
        <w:jc w:val="both"/>
        <w:rPr>
          <w:rFonts w:ascii="Verdana" w:eastAsia="Times New Roman" w:hAnsi="Verdana" w:cs="Calibri"/>
          <w:color w:val="212121"/>
          <w:kern w:val="0"/>
          <w:sz w:val="20"/>
          <w:szCs w:val="20"/>
          <w:lang w:eastAsia="es-ES_tradnl"/>
          <w14:ligatures w14:val="none"/>
        </w:rPr>
      </w:pPr>
    </w:p>
    <w:p w14:paraId="33CB12AB" w14:textId="77777777" w:rsidR="00CF5C1F" w:rsidRPr="00DB3529" w:rsidRDefault="00CF5C1F" w:rsidP="00CF5C1F">
      <w:pPr>
        <w:spacing w:after="0" w:line="240" w:lineRule="auto"/>
        <w:contextualSpacing/>
        <w:jc w:val="both"/>
        <w:rPr>
          <w:rFonts w:ascii="Verdana" w:hAnsi="Verdana"/>
          <w:sz w:val="20"/>
          <w:szCs w:val="20"/>
        </w:rPr>
      </w:pPr>
      <w:r w:rsidRPr="00DB3529">
        <w:rPr>
          <w:rFonts w:ascii="Verdana" w:hAnsi="Verdana"/>
          <w:sz w:val="20"/>
          <w:szCs w:val="20"/>
        </w:rPr>
        <w:t xml:space="preserve">EL MINISTERIO, pagará al CONTRATISTA elegido el valor del contrato en un solo pago una vez se realice completamente la entrega de los bienes, la instalación y correcto funcionamiento de los bienes comprados: un pago por la suma de </w:t>
      </w:r>
      <w:r w:rsidRPr="00DB3529">
        <w:rPr>
          <w:rFonts w:ascii="Verdana" w:hAnsi="Verdana" w:cs="Calibri"/>
          <w:sz w:val="20"/>
          <w:szCs w:val="20"/>
        </w:rPr>
        <w:t xml:space="preserve">hasta </w:t>
      </w:r>
      <w:r w:rsidRPr="00DB3529">
        <w:rPr>
          <w:rFonts w:ascii="Verdana" w:hAnsi="Verdana" w:cs="Calibri"/>
          <w:b/>
          <w:bCs/>
          <w:sz w:val="20"/>
          <w:szCs w:val="20"/>
        </w:rPr>
        <w:t>TREINTA Y OCHO MILLONES SETECIENTOS NOVENTA Y CINCO MIL PESOS M/CTE ($38.795.000)</w:t>
      </w:r>
      <w:r w:rsidRPr="00DB3529">
        <w:rPr>
          <w:rFonts w:ascii="Verdana" w:hAnsi="Verdana"/>
          <w:sz w:val="20"/>
          <w:szCs w:val="20"/>
        </w:rPr>
        <w:t xml:space="preserve"> incluido IVA </w:t>
      </w:r>
      <w:r w:rsidRPr="00DB3529">
        <w:rPr>
          <w:rFonts w:ascii="Verdana" w:hAnsi="Verdana" w:cs="Arial"/>
          <w:sz w:val="20"/>
          <w:szCs w:val="20"/>
        </w:rPr>
        <w:t xml:space="preserve">y demás impuestos a que haya lugar, </w:t>
      </w:r>
      <w:r w:rsidRPr="00DB3529">
        <w:rPr>
          <w:rFonts w:ascii="Verdana" w:hAnsi="Verdana" w:cs="Calibri"/>
          <w:color w:val="212121"/>
          <w:sz w:val="20"/>
          <w:szCs w:val="20"/>
          <w:lang w:eastAsia="es-ES_tradnl"/>
        </w:rPr>
        <w:t>previa certificación de cumplimiento del supervisor del contrato.</w:t>
      </w:r>
    </w:p>
    <w:p w14:paraId="792E5078" w14:textId="77777777" w:rsidR="00CF5C1F" w:rsidRPr="00DB3529" w:rsidRDefault="00CF5C1F" w:rsidP="00CF5C1F">
      <w:pPr>
        <w:tabs>
          <w:tab w:val="left" w:pos="709"/>
        </w:tabs>
        <w:autoSpaceDE w:val="0"/>
        <w:autoSpaceDN w:val="0"/>
        <w:adjustRightInd w:val="0"/>
        <w:spacing w:after="0" w:line="240" w:lineRule="auto"/>
        <w:ind w:right="142"/>
        <w:jc w:val="both"/>
        <w:rPr>
          <w:rFonts w:ascii="Verdana" w:hAnsi="Verdana" w:cs="Arial"/>
          <w:snapToGrid w:val="0"/>
          <w:sz w:val="20"/>
          <w:szCs w:val="20"/>
        </w:rPr>
      </w:pPr>
    </w:p>
    <w:p w14:paraId="34133813" w14:textId="03AA3FB1" w:rsidR="00CF5C1F" w:rsidRPr="00DB3529" w:rsidRDefault="00CF5C1F" w:rsidP="00CF5C1F">
      <w:pPr>
        <w:tabs>
          <w:tab w:val="left" w:pos="709"/>
        </w:tabs>
        <w:autoSpaceDE w:val="0"/>
        <w:autoSpaceDN w:val="0"/>
        <w:adjustRightInd w:val="0"/>
        <w:spacing w:after="0" w:line="240" w:lineRule="auto"/>
        <w:ind w:right="142"/>
        <w:jc w:val="both"/>
        <w:rPr>
          <w:rFonts w:ascii="Verdana" w:hAnsi="Verdana" w:cs="Arial"/>
          <w:snapToGrid w:val="0"/>
          <w:sz w:val="20"/>
          <w:szCs w:val="20"/>
        </w:rPr>
      </w:pPr>
      <w:r w:rsidRPr="00DB3529">
        <w:rPr>
          <w:rFonts w:ascii="Verdana" w:hAnsi="Verdana" w:cs="Arial"/>
          <w:snapToGrid w:val="0"/>
          <w:sz w:val="20"/>
          <w:szCs w:val="20"/>
        </w:rPr>
        <w:t>Para proceder con el pago, el Ministerio verificará la pertinencia de la factura que se allegue al igual que los respectivos soportes obtenidos por medio del sistema de control establecido para el seguimiento de la ejecución del contrato.</w:t>
      </w:r>
    </w:p>
    <w:p w14:paraId="355A28EA" w14:textId="77777777" w:rsidR="00CF5C1F" w:rsidRPr="00DB3529" w:rsidRDefault="00CF5C1F" w:rsidP="00CF5C1F">
      <w:pPr>
        <w:tabs>
          <w:tab w:val="left" w:pos="709"/>
        </w:tabs>
        <w:autoSpaceDE w:val="0"/>
        <w:autoSpaceDN w:val="0"/>
        <w:adjustRightInd w:val="0"/>
        <w:spacing w:after="0" w:line="240" w:lineRule="auto"/>
        <w:ind w:right="142"/>
        <w:jc w:val="both"/>
        <w:rPr>
          <w:rFonts w:ascii="Verdana" w:hAnsi="Verdana" w:cs="Arial"/>
          <w:snapToGrid w:val="0"/>
          <w:sz w:val="20"/>
          <w:szCs w:val="20"/>
        </w:rPr>
      </w:pPr>
    </w:p>
    <w:p w14:paraId="1C31554E" w14:textId="77777777" w:rsidR="00CF5C1F" w:rsidRPr="00DB3529" w:rsidRDefault="00CF5C1F" w:rsidP="00CF5C1F">
      <w:pPr>
        <w:spacing w:after="0" w:line="240" w:lineRule="auto"/>
        <w:jc w:val="both"/>
        <w:rPr>
          <w:rFonts w:ascii="Verdana" w:hAnsi="Verdana"/>
          <w:color w:val="000000" w:themeColor="text1"/>
          <w:sz w:val="20"/>
          <w:szCs w:val="20"/>
        </w:rPr>
      </w:pPr>
      <w:r w:rsidRPr="00DB3529">
        <w:rPr>
          <w:rFonts w:ascii="Verdana" w:hAnsi="Verdana"/>
          <w:b/>
          <w:bCs/>
          <w:color w:val="000000" w:themeColor="text1"/>
          <w:sz w:val="20"/>
          <w:szCs w:val="20"/>
        </w:rPr>
        <w:t>NOTA 1:</w:t>
      </w:r>
      <w:r w:rsidRPr="00DB3529">
        <w:rPr>
          <w:rFonts w:ascii="Verdana" w:hAnsi="Verdana"/>
          <w:sz w:val="20"/>
          <w:szCs w:val="20"/>
        </w:rPr>
        <w:t xml:space="preserve"> </w:t>
      </w:r>
      <w:r w:rsidRPr="00DB3529">
        <w:rPr>
          <w:rFonts w:ascii="Verdana" w:hAnsi="Verdana"/>
          <w:color w:val="000000" w:themeColor="text1"/>
          <w:sz w:val="20"/>
          <w:szCs w:val="20"/>
        </w:rPr>
        <w:t xml:space="preserve">Presentar la facturación o documento equivalente para el cobro al MINISTERIO en digital y a través de la plataforma SECOP II, previo cumplimiento de los requisitos exigidos en el Estatuto Tributario y demás normas que lo modifiquen, adicionen o aclaren. Si la factura no ha sido correctamente elaborada o no se acompañan los soportes requeridos para el pago, y/o se presenten de manera incorrecta, el término para el pago solo empezará a contarse desde la fecha en que se aporte el último documento y/o se presente en debida forma. Las demoras que se presenten por estos conceptos serán responsabilidad del </w:t>
      </w:r>
      <w:r w:rsidRPr="00DB3529">
        <w:rPr>
          <w:rFonts w:ascii="Verdana" w:hAnsi="Verdana"/>
          <w:b/>
          <w:bCs/>
          <w:color w:val="000000" w:themeColor="text1"/>
          <w:sz w:val="20"/>
          <w:szCs w:val="20"/>
        </w:rPr>
        <w:t>CONTRATISTA</w:t>
      </w:r>
      <w:r w:rsidRPr="00DB3529">
        <w:rPr>
          <w:rFonts w:ascii="Verdana" w:hAnsi="Verdana"/>
          <w:color w:val="000000" w:themeColor="text1"/>
          <w:sz w:val="20"/>
          <w:szCs w:val="20"/>
        </w:rPr>
        <w:t xml:space="preserve"> y no tendrán por ellos derecho al pago de intereses o compensación de ninguna naturaleza. </w:t>
      </w:r>
    </w:p>
    <w:p w14:paraId="0F5881A5" w14:textId="77777777" w:rsidR="00CF5C1F" w:rsidRPr="00DB3529" w:rsidRDefault="00CF5C1F" w:rsidP="00CF5C1F">
      <w:pPr>
        <w:spacing w:after="0" w:line="240" w:lineRule="auto"/>
        <w:jc w:val="both"/>
        <w:rPr>
          <w:rFonts w:ascii="Verdana" w:hAnsi="Verdana"/>
          <w:color w:val="000000" w:themeColor="text1"/>
          <w:sz w:val="20"/>
          <w:szCs w:val="20"/>
        </w:rPr>
      </w:pPr>
      <w:r w:rsidRPr="00DB3529">
        <w:rPr>
          <w:rFonts w:ascii="Verdana" w:hAnsi="Verdana"/>
          <w:b/>
          <w:bCs/>
          <w:color w:val="000000" w:themeColor="text1"/>
          <w:sz w:val="20"/>
          <w:szCs w:val="20"/>
        </w:rPr>
        <w:t>NOTA 2:</w:t>
      </w:r>
      <w:r w:rsidRPr="00DB3529">
        <w:rPr>
          <w:rFonts w:ascii="Verdana" w:hAnsi="Verdana"/>
          <w:color w:val="000000" w:themeColor="text1"/>
          <w:sz w:val="20"/>
          <w:szCs w:val="20"/>
        </w:rPr>
        <w:t xml:space="preserve"> El pago estará sujeto a la programación y aprobación del Programa Anual Mensualizado de caja (PAC) autorizado </w:t>
      </w:r>
      <w:r w:rsidRPr="00DB3529">
        <w:rPr>
          <w:rFonts w:ascii="Verdana" w:hAnsi="Verdana"/>
          <w:sz w:val="20"/>
          <w:szCs w:val="20"/>
        </w:rPr>
        <w:t>y a la colocación de los recursos por parte de la Dirección General de Crédito Público y Tesoro Nacional – DGCPTN</w:t>
      </w:r>
      <w:r w:rsidRPr="00DB3529">
        <w:rPr>
          <w:rFonts w:ascii="Verdana" w:hAnsi="Verdana"/>
          <w:color w:val="000000" w:themeColor="text1"/>
          <w:sz w:val="20"/>
          <w:szCs w:val="20"/>
        </w:rPr>
        <w:t xml:space="preserve">, situación que </w:t>
      </w:r>
      <w:r w:rsidRPr="00DB3529">
        <w:rPr>
          <w:rFonts w:ascii="Verdana" w:hAnsi="Verdana"/>
          <w:b/>
          <w:bCs/>
          <w:color w:val="000000" w:themeColor="text1"/>
          <w:sz w:val="20"/>
          <w:szCs w:val="20"/>
        </w:rPr>
        <w:t>EL CONTRATISTA</w:t>
      </w:r>
      <w:r w:rsidRPr="00DB3529">
        <w:rPr>
          <w:rFonts w:ascii="Verdana" w:hAnsi="Verdana"/>
          <w:color w:val="000000" w:themeColor="text1"/>
          <w:sz w:val="20"/>
          <w:szCs w:val="20"/>
        </w:rPr>
        <w:t xml:space="preserve"> declara conocer y aceptar. </w:t>
      </w:r>
    </w:p>
    <w:p w14:paraId="2B3E5E48" w14:textId="77777777" w:rsidR="00CF5C1F" w:rsidRPr="00DB3529" w:rsidRDefault="00CF5C1F" w:rsidP="00CF5C1F">
      <w:pPr>
        <w:spacing w:after="0" w:line="240" w:lineRule="auto"/>
        <w:jc w:val="both"/>
        <w:rPr>
          <w:rFonts w:ascii="Verdana" w:hAnsi="Verdana"/>
          <w:color w:val="000000" w:themeColor="text1"/>
          <w:sz w:val="20"/>
          <w:szCs w:val="20"/>
        </w:rPr>
      </w:pPr>
      <w:r w:rsidRPr="00DB3529">
        <w:rPr>
          <w:rFonts w:ascii="Verdana" w:hAnsi="Verdana"/>
          <w:b/>
          <w:bCs/>
          <w:color w:val="000000" w:themeColor="text1"/>
          <w:sz w:val="20"/>
          <w:szCs w:val="20"/>
        </w:rPr>
        <w:t>NOTA 3:</w:t>
      </w:r>
      <w:r w:rsidRPr="00DB3529">
        <w:rPr>
          <w:rFonts w:ascii="Verdana" w:hAnsi="Verdana"/>
          <w:color w:val="000000" w:themeColor="text1"/>
          <w:sz w:val="20"/>
          <w:szCs w:val="20"/>
        </w:rPr>
        <w:t xml:space="preserve"> Para el pago </w:t>
      </w:r>
      <w:r w:rsidRPr="00DB3529">
        <w:rPr>
          <w:rFonts w:ascii="Verdana" w:hAnsi="Verdana"/>
          <w:b/>
          <w:bCs/>
          <w:color w:val="000000" w:themeColor="text1"/>
          <w:sz w:val="20"/>
          <w:szCs w:val="20"/>
        </w:rPr>
        <w:t>EL CONTRATISTA</w:t>
      </w:r>
      <w:r w:rsidRPr="00DB3529">
        <w:rPr>
          <w:rFonts w:ascii="Verdana" w:hAnsi="Verdana"/>
          <w:color w:val="000000" w:themeColor="text1"/>
          <w:sz w:val="20"/>
          <w:szCs w:val="20"/>
        </w:rPr>
        <w:t xml:space="preserve"> deberá acreditar el pago de los aportes establecidos en el Artículo 50 de la ley 789 de 2002, (salud, pensión y parafiscales) lo cual se hará mediante certificación expedida por el revisor fiscal o el representante legal </w:t>
      </w:r>
      <w:r w:rsidRPr="00DB3529">
        <w:rPr>
          <w:rFonts w:ascii="Verdana" w:hAnsi="Verdana"/>
          <w:color w:val="000000" w:themeColor="text1"/>
          <w:sz w:val="20"/>
          <w:szCs w:val="20"/>
        </w:rPr>
        <w:lastRenderedPageBreak/>
        <w:t xml:space="preserve">sino tiene revisor fiscal, y demás normas que lo modifiquen, reglamentan o complementen. </w:t>
      </w:r>
    </w:p>
    <w:p w14:paraId="157E9724" w14:textId="77777777" w:rsidR="00CF5C1F" w:rsidRPr="00DB3529" w:rsidRDefault="00CF5C1F" w:rsidP="00CF5C1F">
      <w:pPr>
        <w:spacing w:after="0" w:line="240" w:lineRule="auto"/>
        <w:jc w:val="both"/>
        <w:rPr>
          <w:rFonts w:ascii="Verdana" w:hAnsi="Verdana"/>
          <w:color w:val="000000" w:themeColor="text1"/>
          <w:sz w:val="20"/>
          <w:szCs w:val="20"/>
        </w:rPr>
      </w:pPr>
      <w:r w:rsidRPr="00DB3529">
        <w:rPr>
          <w:rFonts w:ascii="Verdana" w:hAnsi="Verdana"/>
          <w:b/>
          <w:bCs/>
          <w:color w:val="000000" w:themeColor="text1"/>
          <w:sz w:val="20"/>
          <w:szCs w:val="20"/>
        </w:rPr>
        <w:t xml:space="preserve">NOTA 4: </w:t>
      </w:r>
      <w:r w:rsidRPr="00DB3529">
        <w:rPr>
          <w:rFonts w:ascii="Verdana" w:hAnsi="Verdana"/>
          <w:color w:val="000000" w:themeColor="text1"/>
          <w:sz w:val="20"/>
          <w:szCs w:val="20"/>
        </w:rPr>
        <w:t xml:space="preserve">El pago se realizará a través de la cuenta de ahorros y/o corriente que disponga </w:t>
      </w:r>
      <w:r w:rsidRPr="00DB3529">
        <w:rPr>
          <w:rFonts w:ascii="Verdana" w:hAnsi="Verdana"/>
          <w:b/>
          <w:bCs/>
          <w:color w:val="000000" w:themeColor="text1"/>
          <w:sz w:val="20"/>
          <w:szCs w:val="20"/>
        </w:rPr>
        <w:t>EL CONTRATISTA</w:t>
      </w:r>
      <w:r w:rsidRPr="00DB3529">
        <w:rPr>
          <w:rFonts w:ascii="Verdana" w:hAnsi="Verdana"/>
          <w:color w:val="000000" w:themeColor="text1"/>
          <w:sz w:val="20"/>
          <w:szCs w:val="20"/>
        </w:rPr>
        <w:t xml:space="preserve"> acorde con la certificación expedida por la entidad financiera aportada por </w:t>
      </w:r>
      <w:r w:rsidRPr="00DB3529">
        <w:rPr>
          <w:rFonts w:ascii="Verdana" w:hAnsi="Verdana"/>
          <w:b/>
          <w:bCs/>
          <w:color w:val="000000" w:themeColor="text1"/>
          <w:sz w:val="20"/>
          <w:szCs w:val="20"/>
        </w:rPr>
        <w:t xml:space="preserve">EL CONTRATISTA. </w:t>
      </w:r>
    </w:p>
    <w:p w14:paraId="5F98E701" w14:textId="77777777" w:rsidR="00CF5C1F" w:rsidRPr="00DB3529" w:rsidRDefault="00CF5C1F" w:rsidP="00CF5C1F">
      <w:pPr>
        <w:spacing w:after="0" w:line="240" w:lineRule="auto"/>
        <w:jc w:val="both"/>
        <w:rPr>
          <w:rFonts w:ascii="Verdana" w:eastAsia="Times New Roman" w:hAnsi="Verdana" w:cs="Calibri"/>
          <w:color w:val="212121"/>
          <w:kern w:val="0"/>
          <w:sz w:val="20"/>
          <w:szCs w:val="20"/>
          <w:lang w:eastAsia="es-ES_tradnl"/>
          <w14:ligatures w14:val="none"/>
        </w:rPr>
      </w:pPr>
    </w:p>
    <w:p w14:paraId="50237BF8" w14:textId="77777777" w:rsidR="00DE1922" w:rsidRPr="00DB3529" w:rsidRDefault="00DE1922" w:rsidP="00E53407">
      <w:pPr>
        <w:numPr>
          <w:ilvl w:val="0"/>
          <w:numId w:val="15"/>
        </w:numPr>
        <w:spacing w:after="0" w:line="240" w:lineRule="auto"/>
        <w:ind w:right="-81"/>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DISPONIBILIDAD PRESUPUESTAL.</w:t>
      </w:r>
    </w:p>
    <w:p w14:paraId="7C57B062" w14:textId="77777777" w:rsidR="00DE1922" w:rsidRPr="00DB3529" w:rsidRDefault="00DE1922" w:rsidP="00DE1922">
      <w:pPr>
        <w:ind w:right="-81"/>
        <w:jc w:val="both"/>
        <w:rPr>
          <w:rFonts w:ascii="Verdana" w:eastAsia="Times New Roman" w:hAnsi="Verdana" w:cs="Arial"/>
          <w:b/>
          <w:bCs/>
          <w:sz w:val="20"/>
          <w:szCs w:val="20"/>
          <w:lang w:val="es-ES" w:eastAsia="es-ES"/>
        </w:rPr>
      </w:pPr>
    </w:p>
    <w:p w14:paraId="648A29B4" w14:textId="56E919AB" w:rsidR="00EF40AF" w:rsidRPr="00DB3529" w:rsidRDefault="00DE1922" w:rsidP="00EF40AF">
      <w:pPr>
        <w:jc w:val="both"/>
        <w:rPr>
          <w:rFonts w:ascii="Verdana" w:eastAsia="Times New Roman" w:hAnsi="Verdana" w:cs="Calibri"/>
          <w:color w:val="212121"/>
          <w:kern w:val="0"/>
          <w:sz w:val="20"/>
          <w:szCs w:val="20"/>
          <w:lang w:eastAsia="es-ES_tradnl"/>
          <w14:ligatures w14:val="none"/>
        </w:rPr>
      </w:pPr>
      <w:bookmarkStart w:id="1" w:name="_Hlk530135982"/>
      <w:r w:rsidRPr="00DB3529">
        <w:rPr>
          <w:rFonts w:ascii="Verdana" w:eastAsia="Times New Roman" w:hAnsi="Verdana" w:cs="Calibri"/>
          <w:color w:val="212121"/>
          <w:kern w:val="0"/>
          <w:sz w:val="20"/>
          <w:szCs w:val="20"/>
          <w:lang w:eastAsia="es-ES_tradnl"/>
          <w14:ligatures w14:val="none"/>
        </w:rPr>
        <w:t xml:space="preserve">La Dirección Territorial de Sucre del Ministerio del Trabajo pagará al Contratista el valor del presente contrato con cargo al Certificado de Disponibilidad Presupuestal No. </w:t>
      </w:r>
      <w:bookmarkEnd w:id="1"/>
      <w:r w:rsidR="00655B4B" w:rsidRPr="00DB3529">
        <w:rPr>
          <w:rFonts w:ascii="Verdana" w:eastAsia="Times New Roman" w:hAnsi="Verdana" w:cs="Calibri"/>
          <w:color w:val="212121"/>
          <w:kern w:val="0"/>
          <w:sz w:val="20"/>
          <w:szCs w:val="20"/>
          <w:lang w:eastAsia="es-ES_tradnl"/>
          <w14:ligatures w14:val="none"/>
        </w:rPr>
        <w:t>91226</w:t>
      </w:r>
      <w:r w:rsidR="00632D68" w:rsidRPr="00DB3529">
        <w:rPr>
          <w:rFonts w:ascii="Verdana" w:eastAsia="Times New Roman" w:hAnsi="Verdana" w:cs="Calibri"/>
          <w:color w:val="212121"/>
          <w:kern w:val="0"/>
          <w:sz w:val="20"/>
          <w:szCs w:val="20"/>
          <w:lang w:eastAsia="es-ES_tradnl"/>
          <w14:ligatures w14:val="none"/>
        </w:rPr>
        <w:t xml:space="preserve"> del </w:t>
      </w:r>
      <w:r w:rsidR="00655B4B" w:rsidRPr="00DB3529">
        <w:rPr>
          <w:rFonts w:ascii="Verdana" w:eastAsia="Times New Roman" w:hAnsi="Verdana" w:cs="Calibri"/>
          <w:color w:val="212121"/>
          <w:kern w:val="0"/>
          <w:sz w:val="20"/>
          <w:szCs w:val="20"/>
          <w:lang w:eastAsia="es-ES_tradnl"/>
          <w14:ligatures w14:val="none"/>
        </w:rPr>
        <w:t>28</w:t>
      </w:r>
      <w:r w:rsidR="00632D68" w:rsidRPr="00DB3529">
        <w:rPr>
          <w:rFonts w:ascii="Verdana" w:eastAsia="Times New Roman" w:hAnsi="Verdana" w:cs="Calibri"/>
          <w:color w:val="212121"/>
          <w:kern w:val="0"/>
          <w:sz w:val="20"/>
          <w:szCs w:val="20"/>
          <w:lang w:eastAsia="es-ES_tradnl"/>
          <w14:ligatures w14:val="none"/>
        </w:rPr>
        <w:t xml:space="preserve"> de julio de 2026, por valor de </w:t>
      </w:r>
      <w:r w:rsidR="00982249" w:rsidRPr="00DB3529">
        <w:rPr>
          <w:rFonts w:ascii="Verdana" w:eastAsia="Times New Roman" w:hAnsi="Verdana" w:cs="Calibri"/>
          <w:b/>
          <w:bCs/>
          <w:color w:val="212121"/>
          <w:kern w:val="0"/>
          <w:sz w:val="20"/>
          <w:szCs w:val="20"/>
          <w:lang w:eastAsia="es-ES_tradnl"/>
          <w14:ligatures w14:val="none"/>
        </w:rPr>
        <w:t>CUARENTA Y UN MILLONES DOSCIENTOS OCHENTA Y UN MIL NOVENTA Y OCHO PESOS M/CTE ($41.281. 098.oo)</w:t>
      </w:r>
      <w:r w:rsidR="00632D68" w:rsidRPr="00DB3529">
        <w:rPr>
          <w:rFonts w:ascii="Verdana" w:eastAsia="Times New Roman" w:hAnsi="Verdana" w:cs="Calibri"/>
          <w:color w:val="212121"/>
          <w:kern w:val="0"/>
          <w:sz w:val="20"/>
          <w:szCs w:val="20"/>
          <w:lang w:eastAsia="es-ES_tradnl"/>
          <w14:ligatures w14:val="none"/>
        </w:rPr>
        <w:t xml:space="preserve"> </w:t>
      </w:r>
      <w:r w:rsidR="00EF40AF" w:rsidRPr="00DB3529">
        <w:rPr>
          <w:rFonts w:ascii="Verdana" w:eastAsia="Times New Roman" w:hAnsi="Verdana" w:cs="Calibri"/>
          <w:color w:val="212121"/>
          <w:kern w:val="0"/>
          <w:sz w:val="20"/>
          <w:szCs w:val="20"/>
          <w:lang w:eastAsia="es-ES_tradnl"/>
          <w14:ligatures w14:val="none"/>
        </w:rPr>
        <w:t>expedido por el Perfil Presupuesto de la Dirección Territorial de Sucre del Ministerio.</w:t>
      </w:r>
    </w:p>
    <w:p w14:paraId="3BC16D3F" w14:textId="236EC3D8" w:rsidR="00DE1922" w:rsidRPr="00DB3529" w:rsidRDefault="00DE1922" w:rsidP="00DE1922">
      <w:pPr>
        <w:contextualSpacing/>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 xml:space="preserve"> </w:t>
      </w:r>
    </w:p>
    <w:p w14:paraId="0688CB61" w14:textId="77777777" w:rsidR="00DE1922" w:rsidRPr="00DB3529" w:rsidRDefault="00DE1922" w:rsidP="00E53407">
      <w:pPr>
        <w:numPr>
          <w:ilvl w:val="0"/>
          <w:numId w:val="15"/>
        </w:numPr>
        <w:spacing w:after="0" w:line="240" w:lineRule="auto"/>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CRONOGRAMA DEL PROCESO</w:t>
      </w:r>
    </w:p>
    <w:p w14:paraId="48EEF246" w14:textId="77777777" w:rsidR="00DE1922" w:rsidRPr="00DB3529" w:rsidRDefault="00DE1922" w:rsidP="00DE1922">
      <w:pPr>
        <w:jc w:val="both"/>
        <w:rPr>
          <w:rFonts w:ascii="Verdana" w:eastAsia="Times New Roman" w:hAnsi="Verdana" w:cs="Arial"/>
          <w:b/>
          <w:sz w:val="20"/>
          <w:szCs w:val="20"/>
          <w:lang w:val="es-ES" w:eastAsia="es-ES"/>
        </w:rPr>
      </w:pPr>
    </w:p>
    <w:p w14:paraId="11D13D73" w14:textId="061EF08A"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El cronograma del presente proceso de selección puede ser consultado en la plataforma </w:t>
      </w:r>
      <w:r w:rsidR="000D0463" w:rsidRPr="00DB3529">
        <w:rPr>
          <w:rFonts w:ascii="Verdana" w:eastAsia="Times New Roman" w:hAnsi="Verdana" w:cs="Arial"/>
          <w:sz w:val="20"/>
          <w:szCs w:val="20"/>
          <w:lang w:val="es-ES" w:eastAsia="es-ES"/>
        </w:rPr>
        <w:t>electrónica del SECOP II</w:t>
      </w:r>
    </w:p>
    <w:p w14:paraId="56CCC83A" w14:textId="77777777" w:rsidR="000D0463" w:rsidRPr="00DB3529" w:rsidRDefault="000D0463" w:rsidP="00DE1922">
      <w:pPr>
        <w:jc w:val="both"/>
        <w:rPr>
          <w:rFonts w:ascii="Verdana" w:eastAsia="Times New Roman" w:hAnsi="Verdana" w:cs="Arial"/>
          <w:sz w:val="20"/>
          <w:szCs w:val="20"/>
          <w:lang w:val="es-ES" w:eastAsia="es-ES"/>
        </w:rPr>
      </w:pPr>
    </w:p>
    <w:p w14:paraId="7F0613F0" w14:textId="77777777" w:rsidR="00DE1922" w:rsidRPr="00DB3529" w:rsidRDefault="00DE1922" w:rsidP="00E53407">
      <w:pPr>
        <w:numPr>
          <w:ilvl w:val="0"/>
          <w:numId w:val="15"/>
        </w:numPr>
        <w:spacing w:after="0" w:line="240" w:lineRule="auto"/>
        <w:ind w:left="567"/>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OBLIGACIONES DEL FUTURO CONTRATISTA.</w:t>
      </w:r>
    </w:p>
    <w:p w14:paraId="2737E67C" w14:textId="77777777" w:rsidR="00DE1922" w:rsidRPr="00DB3529" w:rsidRDefault="00DE1922" w:rsidP="00DE1922">
      <w:pPr>
        <w:ind w:left="567"/>
        <w:jc w:val="both"/>
        <w:rPr>
          <w:rFonts w:ascii="Verdana" w:eastAsia="Times New Roman" w:hAnsi="Verdana" w:cs="Arial"/>
          <w:b/>
          <w:sz w:val="20"/>
          <w:szCs w:val="20"/>
          <w:lang w:val="es-ES" w:eastAsia="es-ES"/>
        </w:rPr>
      </w:pPr>
    </w:p>
    <w:p w14:paraId="2691E61C"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Además de las facultades y obligaciones previstas en la Ley 80 de 1993 y demás normas complementarias y modificatorias, el contratista deberá cumplir las siguientes:</w:t>
      </w:r>
    </w:p>
    <w:p w14:paraId="0EE6F359" w14:textId="77777777" w:rsidR="00DE1922" w:rsidRPr="00DB3529" w:rsidRDefault="00DE1922" w:rsidP="00DE1922">
      <w:pPr>
        <w:ind w:right="-79"/>
        <w:contextualSpacing/>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8.1 OBLIGACIONES GENERALES.</w:t>
      </w:r>
    </w:p>
    <w:p w14:paraId="4D124664" w14:textId="77777777" w:rsidR="00DE1922" w:rsidRPr="00DB3529" w:rsidRDefault="00DE1922" w:rsidP="00DE1922">
      <w:pPr>
        <w:ind w:left="720" w:right="-79"/>
        <w:contextualSpacing/>
        <w:jc w:val="both"/>
        <w:rPr>
          <w:rFonts w:ascii="Verdana" w:eastAsia="Times New Roman" w:hAnsi="Verdana" w:cs="Arial"/>
          <w:sz w:val="20"/>
          <w:szCs w:val="20"/>
          <w:lang w:val="es-ES" w:eastAsia="es-ES"/>
        </w:rPr>
      </w:pPr>
    </w:p>
    <w:p w14:paraId="6EBE76F1"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Cumplir el objeto pactado en el contrato, las especificaciones técnicas previstas en los estudios previos, la propuesta presentada y los aspectos técnicos pertinentes y anexo técnico si aplica, para la ejecución idónea. </w:t>
      </w:r>
    </w:p>
    <w:p w14:paraId="1BE5E13B"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Cumplir con las condiciones técnicas, económicas, de gestión y demás relacionadas y presentadas en su propuesta, en atención a lo requerido en los estudios previos, y garantizar su ejecución dando pleno cumplimiento a los lineamientos y políticas establecidos por EL MINISTERIO y a las instrucciones que éste imparta a través del supervisor.</w:t>
      </w:r>
    </w:p>
    <w:p w14:paraId="5CFE5AA4"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Obrar con lealtad y buena fe en las distintas etapas contractuales, evitando dilaciones que afecten el objeto del Contrato</w:t>
      </w:r>
    </w:p>
    <w:p w14:paraId="24E826FD"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Entregar los informes pactados y los requeridos por el supervisor del contrato, cuando a ello hubiere lugar.</w:t>
      </w:r>
    </w:p>
    <w:p w14:paraId="38E3FDD8" w14:textId="3F7A0317" w:rsidR="00CF5C1F" w:rsidRPr="00DB3529" w:rsidRDefault="00CF5C1F" w:rsidP="001F67C9">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Realizar las actividades relacionadas con el objeto contractual, bajo su propio riesgo y responsabilidad, sin sujeción o condiciones diversas a aquellas que requieran para el cumplimiento </w:t>
      </w:r>
      <w:proofErr w:type="gramStart"/>
      <w:r w:rsidRPr="00DB3529">
        <w:rPr>
          <w:rFonts w:ascii="Verdana" w:hAnsi="Verdana" w:cs="Arial"/>
          <w:color w:val="000000" w:themeColor="text1"/>
          <w:sz w:val="20"/>
          <w:szCs w:val="20"/>
        </w:rPr>
        <w:t>del mismo</w:t>
      </w:r>
      <w:proofErr w:type="gramEnd"/>
      <w:r w:rsidRPr="00DB3529">
        <w:rPr>
          <w:rFonts w:ascii="Verdana" w:hAnsi="Verdana" w:cs="Arial"/>
          <w:color w:val="000000" w:themeColor="text1"/>
          <w:sz w:val="20"/>
          <w:szCs w:val="20"/>
        </w:rPr>
        <w:t xml:space="preserve">. </w:t>
      </w:r>
    </w:p>
    <w:p w14:paraId="1D8E1552"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En caso de requerirse realizar los desplazamientos que se requieran para el desarrollo de sus obligaciones acorde con la solicitud del supervisor.</w:t>
      </w:r>
    </w:p>
    <w:p w14:paraId="6ED4BA10"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Reportar de manera inmediata cualquier novedad o anomalía, al supervisor del contrato.</w:t>
      </w:r>
    </w:p>
    <w:p w14:paraId="71F2D864"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Atender los lineamientos dados por EL MINISTERIO en materia de procesos y procedimientos relacionados con el Sistema Integrado de Gestión.  </w:t>
      </w:r>
    </w:p>
    <w:p w14:paraId="0C6479C7"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Cumplir con las políticas de seguridad de la información y los lineamientos dados por EL MINISTERIO relacionados con el Sistema de Gestión de Seguridad de la Información.</w:t>
      </w:r>
    </w:p>
    <w:p w14:paraId="05A08E1B"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Guardar la confidencialidad y no divulgación de la información obtenida por EL CONTRATISTA durante la ejecución del contrato, cuando a ello hubiere lugar. </w:t>
      </w:r>
    </w:p>
    <w:p w14:paraId="7B7847DE"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lastRenderedPageBreak/>
        <w:t>Constituir la garantía a favor de EL MINISTERIO por los valores y con los amparos previstos en el mismo y mantenerla vigente durante el término establecido por la entidad, así mismo deberá cargarla a la plataforma SECOP II a más tardar dentro los tres (3) días hábiles siguientes a la aceptación del contrato por las partes, para la revisión y aprobación por parte del MINISTERIO, cuando a ello hubiere lugar.</w:t>
      </w:r>
    </w:p>
    <w:p w14:paraId="506A1A57"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Garantizar que el manejo de la imagen institucional esté acorde con las directrices de estándares de diseño y de identidad corporativa que rigen al MINISTERIO. </w:t>
      </w:r>
    </w:p>
    <w:p w14:paraId="11815DD7"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Mantener estricta reserva sobre la información y documentos a que tenga acceso con ocasión de la celebración y ejecución del contrato, salvo instrucción de autoridades competentes o autorización previa y expresa otorgada por EL MINISTERIO.</w:t>
      </w:r>
    </w:p>
    <w:p w14:paraId="2AF9B99A"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Llevar el archivo de toda la documentación técnica y financiera de la ejecución del contrato y al final de éste, hacer entrega al MINISTERIO de </w:t>
      </w:r>
      <w:proofErr w:type="gramStart"/>
      <w:r w:rsidRPr="00DB3529">
        <w:rPr>
          <w:rFonts w:ascii="Verdana" w:hAnsi="Verdana" w:cs="Arial"/>
          <w:color w:val="000000" w:themeColor="text1"/>
          <w:sz w:val="20"/>
          <w:szCs w:val="20"/>
        </w:rPr>
        <w:t>los mismos</w:t>
      </w:r>
      <w:proofErr w:type="gramEnd"/>
      <w:r w:rsidRPr="00DB3529">
        <w:rPr>
          <w:rFonts w:ascii="Verdana" w:hAnsi="Verdana" w:cs="Arial"/>
          <w:color w:val="000000" w:themeColor="text1"/>
          <w:sz w:val="20"/>
          <w:szCs w:val="20"/>
        </w:rPr>
        <w:t>, acorde a lo establecido en los productos e informes requeridos y pactados, y de acuerdo con el manual de archivo y correspondencia vigente y/o normas del Archivo General de la Nación, cuando a ello hubiere lugar.</w:t>
      </w:r>
    </w:p>
    <w:p w14:paraId="49522123"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Participar en las reuniones, encuentros o comités, según corresponda, relacionados con el objeto contractual y obligaciones pactadas, a los cuales sea convocado por parte del Ministerio, cuando a ello hubiere lugar.</w:t>
      </w:r>
    </w:p>
    <w:p w14:paraId="6ECE0D89"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Acreditar, de conformidad con lo establecido en el artículo 50 de la Ley 789 de 2002, el cumplimiento del pago mensual de los aportes de sus empleados a los sistemas de salud, pensiones, riesgos laborales, Servicio Nacional de Aprendizaje SENA, Instituto Colombiano de Bienestar Familiar y Cajas de Compensación Familiar, mediante certificación expedida por el representante legal o revisor fiscal, según el caso. </w:t>
      </w:r>
    </w:p>
    <w:p w14:paraId="71EA2818" w14:textId="77777777" w:rsidR="00CF5C1F" w:rsidRPr="00DB3529" w:rsidRDefault="00CF5C1F" w:rsidP="00CF5C1F">
      <w:pPr>
        <w:pStyle w:val="Prrafodelista"/>
        <w:numPr>
          <w:ilvl w:val="0"/>
          <w:numId w:val="10"/>
        </w:numPr>
        <w:tabs>
          <w:tab w:val="left" w:pos="567"/>
        </w:tabs>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Responder ante terceros por los daños que se ocasionen y que provengan de causas que le sean imputables.</w:t>
      </w:r>
    </w:p>
    <w:p w14:paraId="3F110D24" w14:textId="77777777" w:rsidR="00CF5C1F" w:rsidRPr="00DB3529" w:rsidRDefault="00CF5C1F" w:rsidP="00CF5C1F">
      <w:pPr>
        <w:pStyle w:val="Prrafodelista"/>
        <w:numPr>
          <w:ilvl w:val="0"/>
          <w:numId w:val="10"/>
        </w:numPr>
        <w:tabs>
          <w:tab w:val="left" w:pos="567"/>
        </w:tabs>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No acceder a peticiones o amenazas de quienes actúan por fuera de la ley con el fin de obligarlos a hacer u omitir algún acto o hecho cuando se presenten tales peticiones o amenazas el contratista deberá informar inmediatamente de su ocurrencia al ministerio y a las demás autoridades correspondientes para que ellas adopten las medidas y correctivos que fueren necesarios. El incumplimiento de esta obligación y la celebración de pactos o acuerdos prohibidos podrá dar lugar a la declaratoria de incumplimiento e imposición de las sanciones a que haya lugar.</w:t>
      </w:r>
    </w:p>
    <w:p w14:paraId="0C31F1A0"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Asumir los riesgos establecidos en la matriz de riesgos del proceso.</w:t>
      </w:r>
    </w:p>
    <w:p w14:paraId="730F4EE7"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Cumplir con la legislación en Seguridad y Salud en el Trabajo y Ambiental vigentes, entre otras la Ley 1562 de 2012 y el Decreto único reglamentario 1072 de 2015 de conformidad con las actividades a desarrollar según el objeto del contrato.</w:t>
      </w:r>
    </w:p>
    <w:p w14:paraId="2D52F492"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EL CONTRATISTA declara que cuenta con una Política de Seguridad y Salud en el trabajo y cumple con lo establecido en la normatividad nacional vigente y aquella que lo reglamente, modifique y/o complemente, aplicable para la protección de los eventuales trabajadores que, durante la ejecución del presente contrato deba vincular, directa o indirectamente, a fin de cumplir las obligaciones pactadas entre las partes. Además, que cumple con las auditorías periódicas, certificados de capacitación en el tema y demás medidas establecidas en normas concordantes; tendientes al cumplimiento íntegro de las políticas del Sistema de Gestión de la Seguridad y Salud en el trabajo que le corresponden.</w:t>
      </w:r>
    </w:p>
    <w:p w14:paraId="627D5A3B"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7DFB776D"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lastRenderedPageBreak/>
        <w:t>Asumir la garantía legal sobre los bienes y/o servicios suministrados de que trata el Estatuto del Consumidor, por el término (de ley o determinado por el productor y/o Proveedor, según aplique), cuando a ello hubiere lugar.</w:t>
      </w:r>
    </w:p>
    <w:p w14:paraId="62D7ABAB" w14:textId="33218350" w:rsidR="00DE1922" w:rsidRPr="00DB3529" w:rsidRDefault="00CF5C1F" w:rsidP="00CF5C1F">
      <w:pPr>
        <w:numPr>
          <w:ilvl w:val="0"/>
          <w:numId w:val="10"/>
        </w:numPr>
        <w:spacing w:after="0" w:line="276" w:lineRule="auto"/>
        <w:ind w:right="-79"/>
        <w:contextualSpacing/>
        <w:jc w:val="both"/>
        <w:rPr>
          <w:rFonts w:ascii="Verdana" w:eastAsia="Times New Roman" w:hAnsi="Verdana" w:cs="Arial"/>
          <w:sz w:val="20"/>
          <w:szCs w:val="20"/>
          <w:lang w:val="es-ES" w:eastAsia="es-ES"/>
        </w:rPr>
      </w:pPr>
      <w:r w:rsidRPr="00DB3529">
        <w:rPr>
          <w:rFonts w:ascii="Verdana" w:hAnsi="Verdana" w:cs="Arial"/>
          <w:color w:val="000000" w:themeColor="text1"/>
          <w:sz w:val="20"/>
          <w:szCs w:val="20"/>
        </w:rPr>
        <w:t>Las demás obligaciones que se deriven de las especificaciones técnicas, estudios previos, anexo técnico, insumos y de la propuesta presentada, documentos que forman parte integral del contrato y aquellas que estén directamente relacionadas con el objeto del contrato</w:t>
      </w:r>
      <w:r w:rsidR="00DE1922" w:rsidRPr="00DB3529">
        <w:rPr>
          <w:rFonts w:ascii="Verdana" w:eastAsia="Times New Roman" w:hAnsi="Verdana" w:cs="Arial"/>
          <w:sz w:val="20"/>
          <w:szCs w:val="20"/>
          <w:lang w:val="es-ES" w:eastAsia="es-ES"/>
        </w:rPr>
        <w:t>.</w:t>
      </w:r>
    </w:p>
    <w:p w14:paraId="06E198E4" w14:textId="1C940CCE" w:rsidR="00DE1922" w:rsidRPr="00DB3529" w:rsidRDefault="00DE1922" w:rsidP="00DE1922">
      <w:pPr>
        <w:ind w:left="567" w:right="-79"/>
        <w:contextualSpacing/>
        <w:jc w:val="both"/>
        <w:rPr>
          <w:rFonts w:ascii="Verdana" w:eastAsia="Times New Roman" w:hAnsi="Verdana" w:cs="Arial"/>
          <w:sz w:val="20"/>
          <w:szCs w:val="20"/>
          <w:lang w:val="es-ES" w:eastAsia="es-ES"/>
        </w:rPr>
      </w:pPr>
    </w:p>
    <w:p w14:paraId="76BC0EC1" w14:textId="78A5B883" w:rsidR="006A43CF" w:rsidRPr="00DB3529" w:rsidRDefault="006A43CF" w:rsidP="00DE1922">
      <w:pPr>
        <w:ind w:left="567" w:right="-79"/>
        <w:contextualSpacing/>
        <w:jc w:val="both"/>
        <w:rPr>
          <w:rFonts w:ascii="Verdana" w:eastAsia="Times New Roman" w:hAnsi="Verdana" w:cs="Arial"/>
          <w:sz w:val="20"/>
          <w:szCs w:val="20"/>
          <w:lang w:val="es-ES" w:eastAsia="es-ES"/>
        </w:rPr>
      </w:pPr>
    </w:p>
    <w:p w14:paraId="597DD485" w14:textId="65E46E36" w:rsidR="006A43CF" w:rsidRPr="00DB3529" w:rsidRDefault="006A43CF" w:rsidP="006A43CF">
      <w:pPr>
        <w:ind w:left="142" w:right="-79"/>
        <w:contextualSpacing/>
        <w:jc w:val="both"/>
        <w:rPr>
          <w:rFonts w:ascii="Verdana" w:hAnsi="Verdana" w:cs="Arial"/>
          <w:b/>
          <w:sz w:val="20"/>
          <w:szCs w:val="20"/>
        </w:rPr>
      </w:pPr>
      <w:r w:rsidRPr="00DB3529">
        <w:rPr>
          <w:rFonts w:ascii="Verdana" w:eastAsia="Times New Roman" w:hAnsi="Verdana" w:cs="Arial"/>
          <w:b/>
          <w:sz w:val="20"/>
          <w:szCs w:val="20"/>
          <w:lang w:val="es-ES" w:eastAsia="es-ES"/>
        </w:rPr>
        <w:t>8.2.</w:t>
      </w:r>
      <w:r w:rsidRPr="00DB3529">
        <w:rPr>
          <w:rFonts w:ascii="Verdana" w:eastAsia="Times New Roman" w:hAnsi="Verdana" w:cs="Arial"/>
          <w:sz w:val="20"/>
          <w:szCs w:val="20"/>
          <w:lang w:val="es-ES" w:eastAsia="es-ES"/>
        </w:rPr>
        <w:t xml:space="preserve"> </w:t>
      </w:r>
      <w:r w:rsidRPr="00DB3529">
        <w:rPr>
          <w:rFonts w:ascii="Verdana" w:hAnsi="Verdana" w:cs="Arial"/>
          <w:b/>
          <w:sz w:val="20"/>
          <w:szCs w:val="20"/>
        </w:rPr>
        <w:t>OBLIGACIONES ESPECÍFICAS</w:t>
      </w:r>
    </w:p>
    <w:p w14:paraId="59E6CCC0" w14:textId="77777777" w:rsidR="003B0496" w:rsidRPr="00DB3529" w:rsidRDefault="003B0496" w:rsidP="006A43CF">
      <w:pPr>
        <w:rPr>
          <w:rFonts w:ascii="Verdana" w:hAnsi="Verdana" w:cs="Arial"/>
          <w:sz w:val="20"/>
          <w:szCs w:val="20"/>
        </w:rPr>
      </w:pPr>
    </w:p>
    <w:p w14:paraId="4AD2D6F1" w14:textId="325DF759" w:rsidR="006A43CF" w:rsidRPr="00DB3529" w:rsidRDefault="006A43CF" w:rsidP="003B0496">
      <w:pPr>
        <w:rPr>
          <w:rFonts w:ascii="Verdana" w:hAnsi="Verdana" w:cs="Arial"/>
          <w:sz w:val="20"/>
          <w:szCs w:val="20"/>
        </w:rPr>
      </w:pPr>
      <w:r w:rsidRPr="00DB3529">
        <w:rPr>
          <w:rFonts w:ascii="Verdana" w:hAnsi="Verdana" w:cs="Arial"/>
          <w:sz w:val="20"/>
          <w:szCs w:val="20"/>
        </w:rPr>
        <w:t xml:space="preserve">El contratista, bajo su plena responsabilidad y autonomía y en cumplimiento del objeto descrito, además de las facultades y obligaciones previstas en la Ley 80 de 1993 y demás normas complementarias y modificatorias, deberá cumplir las siguientes obligaciones específicas: </w:t>
      </w:r>
    </w:p>
    <w:p w14:paraId="18C01A02" w14:textId="07DC5A0D"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Coordinar con el supervisor del contrato el cronograma para la entrega, instalación y puesta en funcionamiento de los equipos de aire acondicionado, y ejecutar las actividades dentro de los plazos y condiciones establecidos para el cumplimiento del objeto contractual.</w:t>
      </w:r>
    </w:p>
    <w:p w14:paraId="1CB283E3" w14:textId="77777777"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 xml:space="preserve">Entregar, instalar y poner en funcionamiento nueve (9) equipos de aire acondicionado tipo mini </w:t>
      </w:r>
      <w:proofErr w:type="spellStart"/>
      <w:r w:rsidRPr="00DB3529">
        <w:rPr>
          <w:rStyle w:val="Fuerte"/>
          <w:rFonts w:ascii="Verdana" w:hAnsi="Verdana"/>
          <w:b w:val="0"/>
          <w:sz w:val="20"/>
          <w:szCs w:val="20"/>
        </w:rPr>
        <w:t>split</w:t>
      </w:r>
      <w:proofErr w:type="spellEnd"/>
      <w:r w:rsidRPr="00DB3529">
        <w:rPr>
          <w:rStyle w:val="Fuerte"/>
          <w:rFonts w:ascii="Verdana" w:hAnsi="Verdana"/>
          <w:b w:val="0"/>
          <w:sz w:val="20"/>
          <w:szCs w:val="20"/>
        </w:rPr>
        <w:t>, correspondientes a tres (3) equipos de 12.000 BTU, cinco (5) de 18.000 BTU y uno (1) de 24.000 BTU, nuevos y en óptimas condiciones, garantizando el cumplimiento de la totalidad de las características y especificaciones técnicas establecidas por la Entidad.</w:t>
      </w:r>
    </w:p>
    <w:p w14:paraId="077A680C" w14:textId="77777777"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Contar con el personal, herramientas, equipos y demás recursos técnicos necesarios para efectuar la instalación y puesta en funcionamiento de los equipos, dando cumplimiento a las condiciones de seguridad aplicables y adoptando las medidas necesarias para evitar afectaciones a las instalaciones y bienes de la Dirección Territorial Sucre.</w:t>
      </w:r>
      <w:r w:rsidRPr="00DB3529">
        <w:rPr>
          <w:rFonts w:ascii="Verdana" w:hAnsi="Verdana"/>
          <w:b/>
          <w:sz w:val="20"/>
          <w:szCs w:val="20"/>
        </w:rPr>
        <w:t xml:space="preserve"> </w:t>
      </w:r>
      <w:r w:rsidRPr="00DB3529">
        <w:rPr>
          <w:rStyle w:val="Fuerte"/>
          <w:rFonts w:ascii="Verdana" w:hAnsi="Verdana"/>
          <w:b w:val="0"/>
          <w:sz w:val="20"/>
          <w:szCs w:val="20"/>
        </w:rPr>
        <w:t>El personal propuesto debe contar con el Certificado de Trabajo Seguro en Alturas Avanzado vigente.</w:t>
      </w:r>
    </w:p>
    <w:p w14:paraId="7DF639E5" w14:textId="77777777"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Garantizar que la instalación de los equipos se realice en los espacios determinados por la Entidad y efectuar las pruebas y verificaciones necesarias para acreditar su correcto funcionamiento previo al recibo a satisfacción por parte del supervisor del contrato.</w:t>
      </w:r>
    </w:p>
    <w:p w14:paraId="6A180677" w14:textId="77777777"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Otorgar una garantía técnica mínima de un (1) año, contado a partir del recibo a satisfacción de los equipos y su puesta en funcionamiento, que cubra los defectos de calidad y funcionamiento de los bienes, así como las deficiencias atribuibles a su instalación, atendiendo sin costo adicional para la Entidad las reparaciones, ajustes o reposiciones a que haya lugar durante dicho término.</w:t>
      </w:r>
    </w:p>
    <w:p w14:paraId="36BD023C" w14:textId="77777777" w:rsidR="00CF5C1F" w:rsidRPr="00DB3529" w:rsidRDefault="00CF5C1F" w:rsidP="003B0496">
      <w:pPr>
        <w:pStyle w:val="NormalWeb"/>
        <w:numPr>
          <w:ilvl w:val="0"/>
          <w:numId w:val="45"/>
        </w:numPr>
        <w:jc w:val="both"/>
        <w:rPr>
          <w:rStyle w:val="Fuerte"/>
          <w:rFonts w:ascii="Verdana" w:hAnsi="Verdana"/>
          <w:b w:val="0"/>
          <w:bCs w:val="0"/>
          <w:sz w:val="20"/>
          <w:szCs w:val="20"/>
        </w:rPr>
      </w:pPr>
      <w:r w:rsidRPr="00DB3529">
        <w:rPr>
          <w:rStyle w:val="Fuerte"/>
          <w:rFonts w:ascii="Verdana" w:hAnsi="Verdana"/>
          <w:b w:val="0"/>
          <w:sz w:val="20"/>
          <w:szCs w:val="20"/>
        </w:rPr>
        <w:t>Informar oportunamente al supervisor del contrato cualquier situación o dificultad que pueda afectar la ejecución contractual y atender los requerimientos que este formule relacionados con la entrega, instalación, puesta en funcionamiento y cumplimiento de las condiciones pactadas.</w:t>
      </w:r>
    </w:p>
    <w:p w14:paraId="0C0B8D12" w14:textId="77777777" w:rsidR="00CF5C1F" w:rsidRPr="00DB3529" w:rsidRDefault="00CF5C1F" w:rsidP="003B0496">
      <w:pPr>
        <w:pStyle w:val="NormalWeb"/>
        <w:numPr>
          <w:ilvl w:val="0"/>
          <w:numId w:val="45"/>
        </w:numPr>
        <w:jc w:val="both"/>
        <w:rPr>
          <w:rStyle w:val="Fuerte"/>
          <w:rFonts w:ascii="Verdana" w:hAnsi="Verdana"/>
          <w:b w:val="0"/>
          <w:bCs w:val="0"/>
          <w:sz w:val="20"/>
          <w:szCs w:val="20"/>
        </w:rPr>
      </w:pPr>
      <w:r w:rsidRPr="00DB3529">
        <w:rPr>
          <w:rStyle w:val="Fuerte"/>
          <w:rFonts w:ascii="Verdana" w:hAnsi="Verdana"/>
          <w:b w:val="0"/>
          <w:sz w:val="20"/>
          <w:szCs w:val="20"/>
        </w:rPr>
        <w:t>Entregar los equipos de aire acondicionado funcionando apropiadamente, con control remoto, con los manuales de uso, recomendaciones técnicas para la conservación de los equipos adquiridos y manuales de mantenimiento en español (Plan anual de mantenimiento) y fichas técnicas emitidas por el fabricante.</w:t>
      </w:r>
    </w:p>
    <w:p w14:paraId="322F93C7" w14:textId="77777777" w:rsidR="00CF5C1F" w:rsidRPr="00DB3529" w:rsidRDefault="00CF5C1F" w:rsidP="003B0496">
      <w:pPr>
        <w:pStyle w:val="NormalWeb"/>
        <w:numPr>
          <w:ilvl w:val="0"/>
          <w:numId w:val="45"/>
        </w:numPr>
        <w:jc w:val="both"/>
        <w:rPr>
          <w:rStyle w:val="Fuerte"/>
          <w:rFonts w:ascii="Verdana" w:hAnsi="Verdana"/>
          <w:b w:val="0"/>
          <w:bCs w:val="0"/>
          <w:sz w:val="20"/>
          <w:szCs w:val="20"/>
        </w:rPr>
      </w:pPr>
      <w:r w:rsidRPr="00DB3529">
        <w:rPr>
          <w:rStyle w:val="Fuerte"/>
          <w:rFonts w:ascii="Verdana" w:hAnsi="Verdana"/>
          <w:b w:val="0"/>
          <w:sz w:val="20"/>
          <w:szCs w:val="20"/>
        </w:rPr>
        <w:t xml:space="preserve">Hacer la recolección y disposición de escombros o residuos especiales y/o peligrosos acordes con las normas ambientales vigentes. Para lo anterior, deberá entregarse las certificaciones correspondientes de disposición final. </w:t>
      </w:r>
    </w:p>
    <w:p w14:paraId="66450186" w14:textId="77777777"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Entregar informe de las actividades ejecutadas con registro fotográfico.</w:t>
      </w:r>
    </w:p>
    <w:p w14:paraId="7B9706AC" w14:textId="567FF772" w:rsidR="006A43CF" w:rsidRPr="00DB3529" w:rsidRDefault="00CF5C1F" w:rsidP="003B0496">
      <w:pPr>
        <w:pStyle w:val="Default"/>
        <w:numPr>
          <w:ilvl w:val="0"/>
          <w:numId w:val="45"/>
        </w:numPr>
        <w:jc w:val="both"/>
        <w:rPr>
          <w:rFonts w:ascii="Verdana" w:hAnsi="Verdana" w:cs="Arial"/>
          <w:b/>
          <w:color w:val="auto"/>
          <w:sz w:val="20"/>
          <w:szCs w:val="20"/>
          <w:lang w:val="es-ES"/>
        </w:rPr>
      </w:pPr>
      <w:r w:rsidRPr="00DB3529">
        <w:rPr>
          <w:rStyle w:val="Fuerte"/>
          <w:rFonts w:ascii="Verdana" w:hAnsi="Verdana"/>
          <w:b w:val="0"/>
          <w:sz w:val="20"/>
          <w:szCs w:val="20"/>
        </w:rPr>
        <w:t>Cumplir las demás obligaciones que se deriven de la naturaleza y alcance del objeto contractual y que se encuentren establecidas en los documentos que integran el proceso de contratación</w:t>
      </w:r>
      <w:r w:rsidR="006A43CF" w:rsidRPr="00DB3529">
        <w:rPr>
          <w:rFonts w:ascii="Verdana" w:hAnsi="Verdana" w:cs="Arial"/>
          <w:b/>
          <w:color w:val="auto"/>
          <w:sz w:val="20"/>
          <w:szCs w:val="20"/>
          <w:lang w:val="es-ES"/>
        </w:rPr>
        <w:t xml:space="preserve">. </w:t>
      </w:r>
    </w:p>
    <w:p w14:paraId="62739FCC" w14:textId="77777777" w:rsidR="006A43CF" w:rsidRPr="00DB3529" w:rsidRDefault="006A43CF" w:rsidP="006A43CF">
      <w:pPr>
        <w:ind w:left="567" w:right="-79"/>
        <w:contextualSpacing/>
        <w:jc w:val="both"/>
        <w:rPr>
          <w:rFonts w:ascii="Verdana" w:eastAsia="Times New Roman" w:hAnsi="Verdana" w:cs="Arial"/>
          <w:sz w:val="20"/>
          <w:szCs w:val="20"/>
          <w:lang w:val="es-ES" w:eastAsia="es-ES"/>
        </w:rPr>
      </w:pPr>
    </w:p>
    <w:p w14:paraId="296CC934" w14:textId="14FA982F" w:rsidR="00DE1922" w:rsidRPr="00DB3529" w:rsidRDefault="006A43CF" w:rsidP="006A43CF">
      <w:pPr>
        <w:pStyle w:val="Prrafodelista"/>
        <w:spacing w:after="0" w:line="240" w:lineRule="auto"/>
        <w:ind w:left="0"/>
        <w:jc w:val="both"/>
        <w:rPr>
          <w:rFonts w:ascii="Verdana" w:eastAsia="Times New Roman" w:hAnsi="Verdana" w:cs="Arial"/>
          <w:b/>
          <w:sz w:val="20"/>
          <w:szCs w:val="20"/>
          <w:lang w:val="es-ES" w:eastAsia="es-ES"/>
        </w:rPr>
      </w:pPr>
      <w:r w:rsidRPr="00DB3529">
        <w:rPr>
          <w:rFonts w:ascii="Verdana" w:hAnsi="Verdana" w:cs="Arial"/>
          <w:b/>
          <w:sz w:val="20"/>
          <w:szCs w:val="20"/>
        </w:rPr>
        <w:t>9.C</w:t>
      </w:r>
      <w:r w:rsidR="00DE1922" w:rsidRPr="00DB3529">
        <w:rPr>
          <w:rFonts w:ascii="Verdana" w:hAnsi="Verdana" w:cs="Arial"/>
          <w:b/>
          <w:sz w:val="20"/>
          <w:szCs w:val="20"/>
        </w:rPr>
        <w:t>OMUNICACIONES.</w:t>
      </w:r>
    </w:p>
    <w:p w14:paraId="4D6F974C" w14:textId="77777777" w:rsidR="00DE1922" w:rsidRPr="00DB3529" w:rsidRDefault="00DE1922" w:rsidP="00DE1922">
      <w:pPr>
        <w:tabs>
          <w:tab w:val="left" w:pos="705"/>
          <w:tab w:val="left" w:pos="1418"/>
        </w:tabs>
        <w:jc w:val="both"/>
        <w:rPr>
          <w:rFonts w:ascii="Verdana" w:eastAsia="Times New Roman" w:hAnsi="Verdana" w:cs="Arial"/>
          <w:b/>
          <w:sz w:val="20"/>
          <w:szCs w:val="20"/>
          <w:lang w:eastAsia="es-ES"/>
        </w:rPr>
      </w:pPr>
    </w:p>
    <w:p w14:paraId="4D0C1C6B" w14:textId="2FCEB576" w:rsidR="00DE1922" w:rsidRPr="00DB3529" w:rsidRDefault="00DE1922" w:rsidP="00DE1922">
      <w:pPr>
        <w:tabs>
          <w:tab w:val="left" w:pos="705"/>
          <w:tab w:val="left" w:pos="1418"/>
        </w:tabs>
        <w:jc w:val="both"/>
        <w:rPr>
          <w:rFonts w:ascii="Verdana" w:eastAsia="Times New Roman" w:hAnsi="Verdana" w:cs="Arial"/>
          <w:bCs/>
          <w:iCs/>
          <w:sz w:val="20"/>
          <w:szCs w:val="20"/>
          <w:lang w:val="es-ES" w:eastAsia="es-ES"/>
        </w:rPr>
      </w:pPr>
      <w:r w:rsidRPr="00DB3529">
        <w:rPr>
          <w:rFonts w:ascii="Verdana" w:eastAsia="Times New Roman" w:hAnsi="Verdana" w:cs="Arial"/>
          <w:bCs/>
          <w:iCs/>
          <w:sz w:val="20"/>
          <w:szCs w:val="20"/>
          <w:lang w:val="es-ES" w:eastAsia="es-ES"/>
        </w:rPr>
        <w:lastRenderedPageBreak/>
        <w:t xml:space="preserve">El presente proceso de selección se adelantará únicamente a través de la plataforma electrónica SECOP II, por lo </w:t>
      </w:r>
      <w:r w:rsidR="000D0463" w:rsidRPr="00DB3529">
        <w:rPr>
          <w:rFonts w:ascii="Verdana" w:eastAsia="Times New Roman" w:hAnsi="Verdana" w:cs="Arial"/>
          <w:bCs/>
          <w:iCs/>
          <w:sz w:val="20"/>
          <w:szCs w:val="20"/>
          <w:lang w:val="es-ES" w:eastAsia="es-ES"/>
        </w:rPr>
        <w:t>tanto,</w:t>
      </w:r>
      <w:r w:rsidRPr="00DB3529">
        <w:rPr>
          <w:rFonts w:ascii="Verdana" w:eastAsia="Times New Roman" w:hAnsi="Verdana" w:cs="Arial"/>
          <w:bCs/>
          <w:iCs/>
          <w:sz w:val="20"/>
          <w:szCs w:val="20"/>
          <w:lang w:val="es-ES" w:eastAsia="es-ES"/>
        </w:rPr>
        <w:t xml:space="preserve"> es indispensable que los interesados acaten las fechas y horas establecidas y publicadas en el cronograma del SECOP II.</w:t>
      </w:r>
    </w:p>
    <w:p w14:paraId="13C19260" w14:textId="77777777" w:rsidR="00DE1922" w:rsidRPr="00DB3529" w:rsidRDefault="00DE1922" w:rsidP="00DE1922">
      <w:pPr>
        <w:tabs>
          <w:tab w:val="left" w:pos="705"/>
          <w:tab w:val="left" w:pos="1418"/>
        </w:tabs>
        <w:jc w:val="both"/>
        <w:rPr>
          <w:rFonts w:ascii="Verdana" w:eastAsia="Times New Roman" w:hAnsi="Verdana" w:cs="Arial"/>
          <w:bCs/>
          <w:iCs/>
          <w:sz w:val="20"/>
          <w:szCs w:val="20"/>
          <w:lang w:val="es-ES" w:eastAsia="es-ES"/>
        </w:rPr>
      </w:pPr>
      <w:r w:rsidRPr="00DB3529">
        <w:rPr>
          <w:rFonts w:ascii="Verdana" w:eastAsia="Times New Roman" w:hAnsi="Verdana" w:cs="Arial"/>
          <w:bCs/>
          <w:iCs/>
          <w:sz w:val="20"/>
          <w:szCs w:val="20"/>
          <w:lang w:val="es-ES" w:eastAsia="es-ES"/>
        </w:rPr>
        <w:t xml:space="preserve">Las solicitudes, ofertas, y en general todos los documentos y peticiones relacionados con este proceso deben ser radicados ÚNICAMENTE a través del SECOP II. </w:t>
      </w:r>
    </w:p>
    <w:p w14:paraId="54372024" w14:textId="77777777" w:rsidR="00DE1922" w:rsidRPr="00DB3529" w:rsidRDefault="00DE1922" w:rsidP="00DE1922">
      <w:pPr>
        <w:tabs>
          <w:tab w:val="left" w:pos="705"/>
          <w:tab w:val="left" w:pos="1418"/>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Ninguna aclaración verbal por parte del personal del MINISTERIO DEL TRABAJO podrá afectar el alcance y condiciones de esta invitación y sus adendas si las hubiere. Para estos efectos sólo se tendrán como válidas las comunicaciones escritas por parte de los funcionarios competentes.</w:t>
      </w:r>
    </w:p>
    <w:p w14:paraId="58E9A3A9" w14:textId="0CD097E2"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10.</w:t>
      </w:r>
      <w:r w:rsidR="00DE1922" w:rsidRPr="00DB3529">
        <w:rPr>
          <w:rFonts w:ascii="Verdana" w:eastAsia="Times New Roman" w:hAnsi="Verdana" w:cs="Arial"/>
          <w:b/>
          <w:sz w:val="20"/>
          <w:szCs w:val="20"/>
          <w:lang w:val="es-ES" w:eastAsia="es-ES"/>
        </w:rPr>
        <w:t>FUNDAMENTOS JURÍDICOS DEL PROCESO DE SELECCIÓN.</w:t>
      </w:r>
    </w:p>
    <w:p w14:paraId="163878C4" w14:textId="77777777" w:rsidR="00DE1922" w:rsidRPr="00DB3529" w:rsidRDefault="00DE1922" w:rsidP="00DE1922">
      <w:pPr>
        <w:jc w:val="both"/>
        <w:rPr>
          <w:rFonts w:ascii="Verdana" w:eastAsia="Times New Roman" w:hAnsi="Verdana" w:cs="Arial"/>
          <w:sz w:val="20"/>
          <w:szCs w:val="20"/>
          <w:lang w:eastAsia="es-ES"/>
        </w:rPr>
      </w:pPr>
    </w:p>
    <w:p w14:paraId="0F7DC009" w14:textId="6F6DB7F4"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De acuerdo con lo establecido en </w:t>
      </w:r>
      <w:r w:rsidRPr="00DB3529">
        <w:rPr>
          <w:rFonts w:ascii="Verdana" w:eastAsia="Times New Roman" w:hAnsi="Verdana"/>
          <w:sz w:val="20"/>
          <w:szCs w:val="20"/>
          <w:lang w:val="es-ES" w:eastAsia="es-ES"/>
        </w:rPr>
        <w:t>el artículo 94 de la Ley 1474 de 2011, en el literal b) del artículo 2 de la Ley 1150 de 2007 y en el artículo 2.2.1.2.1.5.2 del Decreto 1082 de 2015</w:t>
      </w:r>
      <w:r w:rsidRPr="00DB3529">
        <w:rPr>
          <w:rFonts w:ascii="Verdana" w:eastAsia="Times New Roman" w:hAnsi="Verdana" w:cs="Arial"/>
          <w:sz w:val="20"/>
          <w:szCs w:val="20"/>
          <w:lang w:eastAsia="es-ES"/>
        </w:rPr>
        <w:t xml:space="preserve">, la presente contratación se efectuará a través de un Proceso de Selección de Mínima Cuantía </w:t>
      </w:r>
      <w:proofErr w:type="gramStart"/>
      <w:r w:rsidRPr="00DB3529">
        <w:rPr>
          <w:rFonts w:ascii="Verdana" w:eastAsia="Times New Roman" w:hAnsi="Verdana" w:cs="Arial"/>
          <w:sz w:val="20"/>
          <w:szCs w:val="20"/>
          <w:lang w:eastAsia="es-ES"/>
        </w:rPr>
        <w:t>en razón de</w:t>
      </w:r>
      <w:proofErr w:type="gramEnd"/>
      <w:r w:rsidRPr="00DB3529">
        <w:rPr>
          <w:rFonts w:ascii="Verdana" w:eastAsia="Times New Roman" w:hAnsi="Verdana" w:cs="Arial"/>
          <w:sz w:val="20"/>
          <w:szCs w:val="20"/>
          <w:lang w:eastAsia="es-ES"/>
        </w:rPr>
        <w:t xml:space="preserve"> la cuantía de la </w:t>
      </w:r>
      <w:r w:rsidR="00AD5781" w:rsidRPr="00DB3529">
        <w:rPr>
          <w:rFonts w:ascii="Verdana" w:eastAsia="Times New Roman" w:hAnsi="Verdana" w:cs="Arial"/>
          <w:sz w:val="20"/>
          <w:szCs w:val="20"/>
          <w:lang w:eastAsia="es-ES"/>
        </w:rPr>
        <w:t>entidad</w:t>
      </w:r>
      <w:r w:rsidRPr="00DB3529">
        <w:rPr>
          <w:rFonts w:ascii="Verdana" w:eastAsia="Times New Roman" w:hAnsi="Verdana" w:cs="Arial"/>
          <w:sz w:val="20"/>
          <w:szCs w:val="20"/>
          <w:lang w:eastAsia="es-ES"/>
        </w:rPr>
        <w:t>.</w:t>
      </w:r>
    </w:p>
    <w:p w14:paraId="48B7E854" w14:textId="32FE8D6B" w:rsidR="00DE1922" w:rsidRPr="00DB3529" w:rsidRDefault="003B0496" w:rsidP="003B0496">
      <w:pPr>
        <w:spacing w:after="0" w:line="240" w:lineRule="auto"/>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11.</w:t>
      </w:r>
      <w:r w:rsidR="00DE1922" w:rsidRPr="00DB3529">
        <w:rPr>
          <w:rFonts w:ascii="Verdana" w:eastAsia="Times New Roman" w:hAnsi="Verdana" w:cs="Arial"/>
          <w:b/>
          <w:sz w:val="20"/>
          <w:szCs w:val="20"/>
          <w:lang w:val="es-ES" w:eastAsia="es-ES"/>
        </w:rPr>
        <w:t>CONTRATO A CELEBRAR.</w:t>
      </w:r>
    </w:p>
    <w:p w14:paraId="5258CAC9" w14:textId="77777777" w:rsidR="00DE1922" w:rsidRPr="00DB3529" w:rsidRDefault="00DE1922" w:rsidP="00DE1922">
      <w:pPr>
        <w:rPr>
          <w:rFonts w:ascii="Verdana" w:eastAsia="Times New Roman" w:hAnsi="Verdana" w:cs="Arial"/>
          <w:b/>
          <w:sz w:val="20"/>
          <w:szCs w:val="20"/>
          <w:lang w:val="es-ES" w:eastAsia="es-ES"/>
        </w:rPr>
      </w:pPr>
    </w:p>
    <w:p w14:paraId="33686CEB" w14:textId="02D86F2E" w:rsidR="00DE1922" w:rsidRPr="00DB3529" w:rsidRDefault="00DE1922" w:rsidP="00DE1922">
      <w:pPr>
        <w:autoSpaceDE w:val="0"/>
        <w:autoSpaceDN w:val="0"/>
        <w:adjustRightInd w:val="0"/>
        <w:jc w:val="both"/>
        <w:rPr>
          <w:rFonts w:ascii="Verdana" w:eastAsia="Times New Roman" w:hAnsi="Verdana" w:cs="Arial"/>
          <w:b/>
          <w:sz w:val="20"/>
          <w:szCs w:val="20"/>
          <w:lang w:val="es-ES" w:eastAsia="es-ES"/>
        </w:rPr>
      </w:pPr>
      <w:r w:rsidRPr="00DB3529">
        <w:rPr>
          <w:rFonts w:ascii="Verdana" w:eastAsia="Times New Roman" w:hAnsi="Verdana" w:cs="Arial"/>
          <w:sz w:val="20"/>
          <w:szCs w:val="20"/>
          <w:lang w:val="es-ES" w:eastAsia="es-ES"/>
        </w:rPr>
        <w:t xml:space="preserve">De conformidad con el </w:t>
      </w:r>
      <w:r w:rsidRPr="00DB3529">
        <w:rPr>
          <w:rFonts w:ascii="Verdana" w:eastAsia="Times New Roman" w:hAnsi="Verdana"/>
          <w:sz w:val="20"/>
          <w:szCs w:val="20"/>
          <w:lang w:val="es-ES" w:eastAsia="es-ES"/>
        </w:rPr>
        <w:t>Decreto 1082 de 2015</w:t>
      </w:r>
      <w:r w:rsidRPr="00DB3529">
        <w:rPr>
          <w:rFonts w:ascii="Verdana" w:eastAsia="Times New Roman" w:hAnsi="Verdana" w:cs="Arial"/>
          <w:sz w:val="20"/>
          <w:szCs w:val="20"/>
          <w:lang w:val="es-ES" w:eastAsia="es-ES"/>
        </w:rPr>
        <w:t xml:space="preserve">, el contrato a celebrar es contrato de </w:t>
      </w:r>
      <w:r w:rsidR="000D0463" w:rsidRPr="00DB3529">
        <w:rPr>
          <w:rFonts w:ascii="Verdana" w:eastAsia="Times New Roman" w:hAnsi="Verdana" w:cs="Arial"/>
          <w:sz w:val="20"/>
          <w:szCs w:val="20"/>
          <w:lang w:val="es-ES" w:eastAsia="es-ES"/>
        </w:rPr>
        <w:t>compra e instalación de aires acondicionados</w:t>
      </w:r>
      <w:r w:rsidRPr="00DB3529">
        <w:rPr>
          <w:rFonts w:ascii="Verdana" w:eastAsia="Times New Roman" w:hAnsi="Verdana" w:cs="Arial"/>
          <w:sz w:val="20"/>
          <w:szCs w:val="20"/>
          <w:lang w:val="es-ES" w:eastAsia="es-ES"/>
        </w:rPr>
        <w:t>, que se rige por las normas de contratación de la Administración Pública y por las disposiciones comerciales y civiles pertinentes</w:t>
      </w:r>
      <w:r w:rsidRPr="00DB3529">
        <w:rPr>
          <w:rFonts w:ascii="Verdana" w:eastAsia="Times New Roman" w:hAnsi="Verdana" w:cs="Arial"/>
          <w:b/>
          <w:sz w:val="20"/>
          <w:szCs w:val="20"/>
          <w:lang w:val="es-ES" w:eastAsia="es-ES"/>
        </w:rPr>
        <w:t>.</w:t>
      </w:r>
    </w:p>
    <w:p w14:paraId="2445FF43" w14:textId="0A039A9C"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12.</w:t>
      </w:r>
      <w:r w:rsidR="00DE1922" w:rsidRPr="00DB3529">
        <w:rPr>
          <w:rFonts w:ascii="Verdana" w:eastAsia="Times New Roman" w:hAnsi="Verdana" w:cs="Arial"/>
          <w:b/>
          <w:sz w:val="20"/>
          <w:szCs w:val="20"/>
          <w:lang w:val="es-ES" w:eastAsia="es-ES"/>
        </w:rPr>
        <w:t>QUIENES PUEDEN PARTICIPAR.</w:t>
      </w:r>
    </w:p>
    <w:p w14:paraId="2C5E62C4" w14:textId="77777777" w:rsidR="00DE1922" w:rsidRPr="00DB3529" w:rsidRDefault="00DE1922" w:rsidP="00DE1922">
      <w:pPr>
        <w:jc w:val="both"/>
        <w:rPr>
          <w:rFonts w:ascii="Verdana" w:eastAsia="Times New Roman" w:hAnsi="Verdana" w:cs="Arial"/>
          <w:sz w:val="20"/>
          <w:szCs w:val="20"/>
          <w:lang w:eastAsia="es-ES"/>
        </w:rPr>
      </w:pPr>
    </w:p>
    <w:p w14:paraId="3BFFC03C"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este proceso podrán participar todas las personas naturales o jurídicas, nacionales o extranjeras directamente o a través de Consorcios o Uniones Temporales, que cumplan las disposiciones legales y condiciones previstas en esta Invitación Pública.</w:t>
      </w:r>
    </w:p>
    <w:p w14:paraId="5DAB8CF4" w14:textId="5F397599" w:rsidR="00DE1922" w:rsidRPr="00DB3529" w:rsidRDefault="003B0496" w:rsidP="003B0496">
      <w:pPr>
        <w:tabs>
          <w:tab w:val="left" w:pos="709"/>
        </w:tabs>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13.</w:t>
      </w:r>
      <w:r w:rsidR="00DE1922" w:rsidRPr="00DB3529">
        <w:rPr>
          <w:rFonts w:ascii="Verdana" w:eastAsia="Times New Roman" w:hAnsi="Verdana" w:cs="Arial"/>
          <w:b/>
          <w:sz w:val="20"/>
          <w:szCs w:val="20"/>
          <w:lang w:val="es-ES" w:eastAsia="es-ES"/>
        </w:rPr>
        <w:t>AUSENCIA DE INHABILIDADES E INCOMPATIBILIDADES, PROHIBICIONES O CONFLICTO DE INTERESES PARA PROPONER Y/O CONTRATAR.</w:t>
      </w:r>
    </w:p>
    <w:p w14:paraId="3758C6A4" w14:textId="77777777" w:rsidR="00647C31" w:rsidRPr="00DB3529" w:rsidRDefault="00647C31" w:rsidP="00DE1922">
      <w:pPr>
        <w:jc w:val="both"/>
        <w:rPr>
          <w:rFonts w:ascii="Verdana" w:eastAsia="Times New Roman" w:hAnsi="Verdana" w:cs="Arial"/>
          <w:sz w:val="20"/>
          <w:szCs w:val="20"/>
          <w:lang w:val="es-ES" w:eastAsia="es-ES"/>
        </w:rPr>
      </w:pPr>
    </w:p>
    <w:p w14:paraId="7945DE0F" w14:textId="54D2D596"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Los proponentes no deben encontrarse incursos en ninguna de las causales de inhabilidad e incompatibilidad o prohibiciones o conflicto de intereses consagrados en los artículos 8º y 9º de la Ley 80 de 1993, artículo 40 de la Ley 734 de 2002, artículo 60 de la ley 610 de 2000, artículo 5 de la Ley 828 de 2003; artículo 18 de la ley 1150 de 2007; Ley 1474 de 2011, </w:t>
      </w:r>
      <w:r w:rsidRPr="00DB3529">
        <w:rPr>
          <w:rFonts w:ascii="Verdana" w:eastAsia="Times New Roman" w:hAnsi="Verdana"/>
          <w:sz w:val="20"/>
          <w:szCs w:val="20"/>
          <w:lang w:val="es-ES" w:eastAsia="es-ES"/>
        </w:rPr>
        <w:t>Decreto 1082 de 2015</w:t>
      </w:r>
      <w:r w:rsidRPr="00DB3529">
        <w:rPr>
          <w:rFonts w:ascii="Verdana" w:eastAsia="Times New Roman" w:hAnsi="Verdana" w:cs="Arial"/>
          <w:sz w:val="20"/>
          <w:szCs w:val="20"/>
          <w:lang w:val="es-ES" w:eastAsia="es-ES"/>
        </w:rPr>
        <w:t xml:space="preserve"> y en las demás disposiciones constitucionales y legales vigentes sobre la materia.</w:t>
      </w:r>
    </w:p>
    <w:p w14:paraId="1EA62DA1"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Cuando la inhabilidad o incompatibilidad en un proponente sobrevenga dentro del proceso de selección o durante la ejecución del contrato o sobre alguno de los miembros de un consorcio o unión temporal, se dará aplicación al artículo 9° de la Ley 80 de 1993 y normas concordantes y complementarias.</w:t>
      </w:r>
    </w:p>
    <w:p w14:paraId="4303E0FA" w14:textId="14DF817A" w:rsidR="00DE1922" w:rsidRPr="00DB3529" w:rsidRDefault="003B0496" w:rsidP="003B0496">
      <w:pPr>
        <w:tabs>
          <w:tab w:val="left" w:pos="709"/>
        </w:tabs>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14.</w:t>
      </w:r>
      <w:r w:rsidR="00DE1922" w:rsidRPr="00DB3529">
        <w:rPr>
          <w:rFonts w:ascii="Verdana" w:eastAsia="Times New Roman" w:hAnsi="Verdana" w:cs="Arial"/>
          <w:b/>
          <w:sz w:val="20"/>
          <w:szCs w:val="20"/>
          <w:lang w:val="es-ES" w:eastAsia="es-ES"/>
        </w:rPr>
        <w:t>PUBLICACIÓN Y CONSULTA DE LOS ESTUDIOS, DOCUMENTOS PREVIOS Y DE LA INVITACIÓN PÚBLICA.</w:t>
      </w:r>
    </w:p>
    <w:p w14:paraId="06DABDED" w14:textId="77777777" w:rsidR="00DE1922" w:rsidRPr="00DB3529" w:rsidRDefault="00DE1922" w:rsidP="00DE1922">
      <w:pPr>
        <w:jc w:val="both"/>
        <w:rPr>
          <w:rFonts w:ascii="Verdana" w:eastAsia="Times New Roman" w:hAnsi="Verdana" w:cs="Arial"/>
          <w:b/>
          <w:sz w:val="20"/>
          <w:szCs w:val="20"/>
          <w:lang w:val="es-ES" w:eastAsia="es-ES"/>
        </w:rPr>
      </w:pPr>
    </w:p>
    <w:p w14:paraId="10B4DE2E" w14:textId="77777777" w:rsidR="00DE1922" w:rsidRPr="00DB3529" w:rsidRDefault="00DE1922" w:rsidP="00DE1922">
      <w:pPr>
        <w:tabs>
          <w:tab w:val="left" w:pos="720"/>
        </w:tabs>
        <w:jc w:val="both"/>
        <w:outlineLvl w:val="0"/>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De conformidad con lo señalado por los artículos 94 de la Ley 1474 de 2011, y el artículo 2.2.1.1.1.7.1 del </w:t>
      </w:r>
      <w:r w:rsidRPr="00DB3529">
        <w:rPr>
          <w:rFonts w:ascii="Verdana" w:eastAsia="Times New Roman" w:hAnsi="Verdana"/>
          <w:sz w:val="20"/>
          <w:szCs w:val="20"/>
          <w:lang w:val="es-ES" w:eastAsia="es-ES"/>
        </w:rPr>
        <w:t>Decreto 1082 de 2015</w:t>
      </w:r>
      <w:r w:rsidRPr="00DB3529">
        <w:rPr>
          <w:rFonts w:ascii="Verdana" w:eastAsia="Times New Roman" w:hAnsi="Verdana" w:cs="Arial"/>
          <w:sz w:val="20"/>
          <w:szCs w:val="20"/>
          <w:lang w:val="es-ES" w:eastAsia="es-ES"/>
        </w:rPr>
        <w:t xml:space="preserve">, los documentos que conforman los estudios previos y la invitación se publican y pueden ser consultados en la página web del SECOP II: </w:t>
      </w:r>
      <w:hyperlink r:id="rId9" w:history="1">
        <w:r w:rsidRPr="00DB3529">
          <w:rPr>
            <w:rStyle w:val="Hipervnculo"/>
            <w:rFonts w:ascii="Verdana" w:eastAsia="Times New Roman" w:hAnsi="Verdana" w:cs="Arial"/>
            <w:color w:val="auto"/>
            <w:sz w:val="20"/>
            <w:szCs w:val="20"/>
            <w:lang w:val="es-ES" w:eastAsia="es-ES"/>
          </w:rPr>
          <w:t>www.colombiacompra.gov.co/secop-ii</w:t>
        </w:r>
      </w:hyperlink>
      <w:r w:rsidRPr="00DB3529">
        <w:rPr>
          <w:rFonts w:ascii="Verdana" w:eastAsia="Times New Roman" w:hAnsi="Verdana" w:cs="Arial"/>
          <w:sz w:val="20"/>
          <w:szCs w:val="20"/>
          <w:u w:val="single"/>
          <w:lang w:val="es-ES" w:eastAsia="es-ES"/>
        </w:rPr>
        <w:t xml:space="preserve">. </w:t>
      </w:r>
    </w:p>
    <w:p w14:paraId="21852ACB" w14:textId="13615B40" w:rsidR="00DE1922" w:rsidRPr="00DB3529" w:rsidRDefault="00DE1922" w:rsidP="00DE1922">
      <w:pPr>
        <w:tabs>
          <w:tab w:val="left" w:pos="709"/>
        </w:tabs>
        <w:jc w:val="both"/>
        <w:outlineLvl w:val="0"/>
        <w:rPr>
          <w:rFonts w:ascii="Verdana" w:eastAsia="Times New Roman" w:hAnsi="Verdana" w:cs="Arial"/>
          <w:sz w:val="20"/>
          <w:szCs w:val="20"/>
          <w:lang w:val="es-MX" w:eastAsia="es-ES"/>
        </w:rPr>
      </w:pPr>
      <w:r w:rsidRPr="00DB3529">
        <w:rPr>
          <w:rFonts w:ascii="Verdana" w:eastAsia="Times New Roman" w:hAnsi="Verdana" w:cs="Arial"/>
          <w:sz w:val="20"/>
          <w:szCs w:val="20"/>
          <w:lang w:val="es-ES" w:eastAsia="es-ES"/>
        </w:rPr>
        <w:t>También podrán consultarse físicamente en la ca</w:t>
      </w:r>
      <w:r w:rsidR="00626BD1" w:rsidRPr="00DB3529">
        <w:rPr>
          <w:rFonts w:ascii="Verdana" w:eastAsia="Times New Roman" w:hAnsi="Verdana" w:cs="Arial"/>
          <w:sz w:val="20"/>
          <w:szCs w:val="20"/>
          <w:lang w:val="es-ES" w:eastAsia="es-ES"/>
        </w:rPr>
        <w:t>ll</w:t>
      </w:r>
      <w:r w:rsidR="00C257E5" w:rsidRPr="00DB3529">
        <w:rPr>
          <w:rFonts w:ascii="Verdana" w:eastAsia="Times New Roman" w:hAnsi="Verdana" w:cs="Arial"/>
          <w:sz w:val="20"/>
          <w:szCs w:val="20"/>
          <w:lang w:val="es-ES" w:eastAsia="es-ES"/>
        </w:rPr>
        <w:t>e 20 # 17 - 70 barrio centro</w:t>
      </w:r>
      <w:r w:rsidRPr="00DB3529">
        <w:rPr>
          <w:rFonts w:ascii="Verdana" w:eastAsia="Times New Roman" w:hAnsi="Verdana" w:cs="Arial"/>
          <w:sz w:val="20"/>
          <w:szCs w:val="20"/>
          <w:lang w:val="es-ES" w:eastAsia="es-ES"/>
        </w:rPr>
        <w:t xml:space="preserve"> sede Dirección Territorial de Sucre del Ministerio del Trabajo.</w:t>
      </w:r>
      <w:r w:rsidRPr="00DB3529">
        <w:rPr>
          <w:rFonts w:ascii="Verdana" w:eastAsia="Times New Roman" w:hAnsi="Verdana" w:cs="Arial"/>
          <w:sz w:val="20"/>
          <w:szCs w:val="20"/>
          <w:lang w:val="es-MX" w:eastAsia="es-ES"/>
        </w:rPr>
        <w:t xml:space="preserve"> </w:t>
      </w:r>
    </w:p>
    <w:p w14:paraId="5A1FDFE7" w14:textId="547BB35B" w:rsidR="00DE1922" w:rsidRPr="00DB3529" w:rsidRDefault="003B0496" w:rsidP="003B0496">
      <w:pPr>
        <w:spacing w:after="0" w:line="240" w:lineRule="auto"/>
        <w:rPr>
          <w:rFonts w:ascii="Verdana" w:eastAsia="Times New Roman" w:hAnsi="Verdana" w:cs="Arial"/>
          <w:b/>
          <w:sz w:val="20"/>
          <w:szCs w:val="20"/>
          <w:lang w:val="es-MX" w:eastAsia="es-ES"/>
        </w:rPr>
      </w:pPr>
      <w:r w:rsidRPr="00DB3529">
        <w:rPr>
          <w:rFonts w:ascii="Verdana" w:eastAsia="Times New Roman" w:hAnsi="Verdana" w:cs="Arial"/>
          <w:b/>
          <w:sz w:val="20"/>
          <w:szCs w:val="20"/>
          <w:lang w:val="es-MX" w:eastAsia="es-ES"/>
        </w:rPr>
        <w:t>15.</w:t>
      </w:r>
      <w:r w:rsidR="00DE1922" w:rsidRPr="00DB3529">
        <w:rPr>
          <w:rFonts w:ascii="Verdana" w:eastAsia="Times New Roman" w:hAnsi="Verdana" w:cs="Arial"/>
          <w:b/>
          <w:sz w:val="20"/>
          <w:szCs w:val="20"/>
          <w:lang w:val="es-MX" w:eastAsia="es-ES"/>
        </w:rPr>
        <w:t>APERTURA DE LA INVITACIÓN PÚBLICA.</w:t>
      </w:r>
    </w:p>
    <w:p w14:paraId="13DD7417" w14:textId="77777777" w:rsidR="00DE1922" w:rsidRPr="00DB3529" w:rsidRDefault="00DE1922" w:rsidP="00DE1922">
      <w:pPr>
        <w:rPr>
          <w:rFonts w:ascii="Verdana" w:eastAsia="Times New Roman" w:hAnsi="Verdana" w:cs="Arial"/>
          <w:sz w:val="20"/>
          <w:szCs w:val="20"/>
          <w:lang w:val="es-MX" w:eastAsia="es-ES"/>
        </w:rPr>
      </w:pPr>
    </w:p>
    <w:p w14:paraId="31BB61A9" w14:textId="77777777" w:rsidR="00DE1922" w:rsidRPr="00DB3529" w:rsidRDefault="00DE1922" w:rsidP="00DE1922">
      <w:pPr>
        <w:tabs>
          <w:tab w:val="left" w:pos="720"/>
        </w:tabs>
        <w:jc w:val="both"/>
        <w:outlineLvl w:val="0"/>
        <w:rPr>
          <w:rFonts w:ascii="Verdana" w:eastAsia="Times New Roman" w:hAnsi="Verdana" w:cs="Arial"/>
          <w:sz w:val="20"/>
          <w:szCs w:val="20"/>
          <w:lang w:val="es-ES" w:eastAsia="es-ES"/>
        </w:rPr>
      </w:pPr>
      <w:r w:rsidRPr="00DB3529">
        <w:rPr>
          <w:rFonts w:ascii="Verdana" w:eastAsia="Times New Roman" w:hAnsi="Verdana" w:cs="Arial"/>
          <w:sz w:val="20"/>
          <w:szCs w:val="20"/>
          <w:lang w:val="es-MX" w:eastAsia="es-ES"/>
        </w:rPr>
        <w:lastRenderedPageBreak/>
        <w:t xml:space="preserve">Esta se realiza con la publicación de los estudios y documentos previos y de la invitación pública a través de la página </w:t>
      </w:r>
      <w:r w:rsidRPr="00DB3529">
        <w:rPr>
          <w:rFonts w:ascii="Verdana" w:eastAsia="Times New Roman" w:hAnsi="Verdana" w:cs="Arial"/>
          <w:sz w:val="20"/>
          <w:szCs w:val="20"/>
          <w:lang w:val="es-ES" w:eastAsia="es-ES"/>
        </w:rPr>
        <w:t xml:space="preserve">Web del SECOP II: </w:t>
      </w:r>
      <w:hyperlink r:id="rId10" w:history="1">
        <w:r w:rsidRPr="00DB3529">
          <w:rPr>
            <w:rStyle w:val="Hipervnculo"/>
            <w:rFonts w:ascii="Verdana" w:eastAsia="Times New Roman" w:hAnsi="Verdana" w:cs="Arial"/>
            <w:color w:val="auto"/>
            <w:sz w:val="20"/>
            <w:szCs w:val="20"/>
            <w:lang w:val="es-ES" w:eastAsia="es-ES"/>
          </w:rPr>
          <w:t>www.colombiacompra.gov.co/secop-ii</w:t>
        </w:r>
      </w:hyperlink>
      <w:r w:rsidRPr="00DB3529">
        <w:rPr>
          <w:rFonts w:ascii="Verdana" w:eastAsia="Times New Roman" w:hAnsi="Verdana" w:cs="Arial"/>
          <w:sz w:val="20"/>
          <w:szCs w:val="20"/>
          <w:lang w:val="es-ES" w:eastAsia="es-ES"/>
        </w:rPr>
        <w:t>, en los términos y fechas señalados en el Cronograma de la presente Invitación Pública.</w:t>
      </w:r>
    </w:p>
    <w:p w14:paraId="61C64F57" w14:textId="05DED4A7" w:rsidR="00DE1922" w:rsidRPr="00DB3529" w:rsidRDefault="003B0496" w:rsidP="003B0496">
      <w:pPr>
        <w:spacing w:after="0" w:line="240" w:lineRule="auto"/>
        <w:jc w:val="both"/>
        <w:outlineLvl w:val="0"/>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16.</w:t>
      </w:r>
      <w:r w:rsidR="00DE1922" w:rsidRPr="00DB3529">
        <w:rPr>
          <w:rFonts w:ascii="Verdana" w:eastAsia="Times New Roman" w:hAnsi="Verdana" w:cs="Arial"/>
          <w:b/>
          <w:sz w:val="20"/>
          <w:szCs w:val="20"/>
          <w:lang w:val="es-ES" w:eastAsia="es-ES"/>
        </w:rPr>
        <w:t>OBSERVACIONES, ACLARACIONES, MODIFICACIONES A LOS ESTUDIOS PREVIOS Y LA INVITACIÓN.</w:t>
      </w:r>
    </w:p>
    <w:p w14:paraId="0FDEB551" w14:textId="77777777" w:rsidR="00DE1922" w:rsidRPr="00DB3529" w:rsidRDefault="00DE1922" w:rsidP="00DE1922">
      <w:pPr>
        <w:tabs>
          <w:tab w:val="left" w:pos="0"/>
          <w:tab w:val="left" w:pos="709"/>
          <w:tab w:val="left" w:pos="1418"/>
        </w:tabs>
        <w:jc w:val="both"/>
        <w:rPr>
          <w:rFonts w:ascii="Verdana" w:eastAsia="Times New Roman" w:hAnsi="Verdana" w:cs="Arial"/>
          <w:sz w:val="20"/>
          <w:szCs w:val="20"/>
          <w:lang w:val="es-ES" w:eastAsia="es-ES"/>
        </w:rPr>
      </w:pPr>
    </w:p>
    <w:p w14:paraId="6DDEAFCD" w14:textId="77777777" w:rsidR="00DE1922" w:rsidRPr="00DB3529" w:rsidRDefault="00DE1922" w:rsidP="00DE1922">
      <w:pPr>
        <w:tabs>
          <w:tab w:val="left" w:pos="709"/>
        </w:tabs>
        <w:jc w:val="both"/>
        <w:rPr>
          <w:rFonts w:ascii="Verdana" w:eastAsia="Times New Roman" w:hAnsi="Verdana" w:cs="Arial"/>
          <w:bCs/>
          <w:sz w:val="20"/>
          <w:szCs w:val="20"/>
          <w:lang w:val="es-ES" w:eastAsia="es-ES"/>
        </w:rPr>
      </w:pPr>
      <w:r w:rsidRPr="00DB3529">
        <w:rPr>
          <w:rFonts w:ascii="Verdana" w:eastAsia="Times New Roman" w:hAnsi="Verdana" w:cs="Arial"/>
          <w:sz w:val="20"/>
          <w:szCs w:val="20"/>
          <w:lang w:val="es-ES" w:eastAsia="es-ES"/>
        </w:rPr>
        <w:t xml:space="preserve">De conformidad con lo señalado en el artículo 8 de la Ley 1150 de 2007, los interesados podrán formular las observaciones o sugerencias </w:t>
      </w:r>
      <w:r w:rsidRPr="00DB3529">
        <w:rPr>
          <w:rFonts w:ascii="Verdana" w:eastAsia="Times New Roman" w:hAnsi="Verdana" w:cs="Arial"/>
          <w:bCs/>
          <w:sz w:val="20"/>
          <w:szCs w:val="20"/>
          <w:lang w:val="es-ES" w:eastAsia="es-ES"/>
        </w:rPr>
        <w:t>a partir de la apertura de la Invitación Pública (es</w:t>
      </w:r>
      <w:r w:rsidRPr="00DB3529">
        <w:rPr>
          <w:rFonts w:ascii="Verdana" w:eastAsia="Times New Roman" w:hAnsi="Verdana" w:cs="Arial"/>
          <w:sz w:val="20"/>
          <w:szCs w:val="20"/>
          <w:lang w:val="es-ES" w:eastAsia="es-ES"/>
        </w:rPr>
        <w:t xml:space="preserve"> decir, a partir de la publicación en la página web de los estudios y de la invitación) y </w:t>
      </w:r>
      <w:r w:rsidRPr="00DB3529">
        <w:rPr>
          <w:rFonts w:ascii="Verdana" w:eastAsia="Times New Roman" w:hAnsi="Verdana" w:cs="Arial"/>
          <w:bCs/>
          <w:sz w:val="20"/>
          <w:szCs w:val="20"/>
          <w:lang w:val="es-ES" w:eastAsia="es-ES"/>
        </w:rPr>
        <w:t>hasta el día señalado en el cronograma de la invitación.</w:t>
      </w:r>
    </w:p>
    <w:p w14:paraId="31D64F71" w14:textId="77777777" w:rsidR="00DE1922" w:rsidRPr="00DB3529" w:rsidRDefault="00DE1922" w:rsidP="00DE1922">
      <w:pPr>
        <w:tabs>
          <w:tab w:val="left" w:pos="709"/>
        </w:tabs>
        <w:jc w:val="both"/>
        <w:rPr>
          <w:rFonts w:ascii="Verdana" w:eastAsia="Times New Roman" w:hAnsi="Verdana" w:cs="Arial"/>
          <w:sz w:val="20"/>
          <w:szCs w:val="20"/>
          <w:u w:val="single"/>
          <w:lang w:val="es-ES" w:eastAsia="es-ES"/>
        </w:rPr>
      </w:pPr>
      <w:r w:rsidRPr="00DB3529">
        <w:rPr>
          <w:rFonts w:ascii="Verdana" w:eastAsia="Times New Roman" w:hAnsi="Verdana" w:cs="Arial"/>
          <w:sz w:val="20"/>
          <w:szCs w:val="20"/>
          <w:u w:val="single"/>
          <w:lang w:val="es-ES" w:eastAsia="es-ES"/>
        </w:rPr>
        <w:t>Estas deberán formularse únicamente a través de la herramienta electrónica del SECOP II, en los plazos fijados en el cronograma</w:t>
      </w:r>
      <w:r w:rsidRPr="00DB3529">
        <w:rPr>
          <w:rFonts w:ascii="Verdana" w:eastAsia="Times New Roman" w:hAnsi="Verdana" w:cs="Arial"/>
          <w:sz w:val="20"/>
          <w:szCs w:val="20"/>
          <w:lang w:val="es-ES" w:eastAsia="es-ES"/>
        </w:rPr>
        <w:t>.</w:t>
      </w:r>
    </w:p>
    <w:p w14:paraId="2B3F0BE4" w14:textId="77777777" w:rsidR="00DE1922" w:rsidRPr="00DB3529" w:rsidRDefault="00DE1922" w:rsidP="00DE1922">
      <w:pPr>
        <w:tabs>
          <w:tab w:val="left" w:pos="709"/>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Las respuestas, aclaraciones, y modificaciones serán publicadas, en la página web del SECOP II, en el término señalado en el cronograma.  </w:t>
      </w:r>
    </w:p>
    <w:p w14:paraId="267AD672" w14:textId="373F257D" w:rsidR="00DE1922" w:rsidRPr="00DB3529" w:rsidRDefault="003B0496" w:rsidP="003B0496">
      <w:pPr>
        <w:tabs>
          <w:tab w:val="left" w:pos="0"/>
          <w:tab w:val="left" w:pos="426"/>
          <w:tab w:val="left" w:pos="709"/>
        </w:tabs>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17.</w:t>
      </w:r>
      <w:r w:rsidR="00DE1922" w:rsidRPr="00DB3529">
        <w:rPr>
          <w:rFonts w:ascii="Verdana" w:eastAsia="Times New Roman" w:hAnsi="Verdana" w:cs="Arial"/>
          <w:b/>
          <w:sz w:val="20"/>
          <w:szCs w:val="20"/>
          <w:lang w:val="es-ES" w:eastAsia="es-ES"/>
        </w:rPr>
        <w:t>MODIFICACIONES, ADENDAS Y PRORROGA DE PLAZOS.</w:t>
      </w:r>
    </w:p>
    <w:p w14:paraId="5181A9BB" w14:textId="77777777" w:rsidR="00DE1922" w:rsidRPr="00DB3529" w:rsidRDefault="00DE1922" w:rsidP="00DE1922">
      <w:pPr>
        <w:jc w:val="both"/>
        <w:rPr>
          <w:rFonts w:ascii="Verdana" w:eastAsia="Times New Roman" w:hAnsi="Verdana" w:cs="Arial"/>
          <w:b/>
          <w:sz w:val="20"/>
          <w:szCs w:val="20"/>
          <w:lang w:val="es-ES" w:eastAsia="es-ES"/>
        </w:rPr>
      </w:pPr>
    </w:p>
    <w:p w14:paraId="76594E5C" w14:textId="77777777" w:rsidR="00DE1922" w:rsidRPr="00DB3529" w:rsidRDefault="00DE1922" w:rsidP="00DE1922">
      <w:pPr>
        <w:tabs>
          <w:tab w:val="left" w:pos="0"/>
          <w:tab w:val="left" w:pos="426"/>
          <w:tab w:val="left" w:pos="709"/>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El MINISTERIO DEL TRABAJO, hasta el día hábil anterior a la fecha prevista para el cierre del proceso, podrá modificar la Invitación Pública, mediante la expedición de Adendas.  </w:t>
      </w:r>
    </w:p>
    <w:p w14:paraId="7AA0AC7C" w14:textId="77777777" w:rsidR="00DE1922" w:rsidRPr="00DB3529" w:rsidRDefault="00DE1922" w:rsidP="00DE1922">
      <w:pPr>
        <w:tabs>
          <w:tab w:val="left" w:pos="709"/>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Toda adición o modificación a los plazos previstos en la presente y las demás modificaciones o adiciones a la Invitación Pública se harán mediante </w:t>
      </w:r>
      <w:r w:rsidRPr="00DB3529">
        <w:rPr>
          <w:rFonts w:ascii="Verdana" w:eastAsia="Times New Roman" w:hAnsi="Verdana" w:cs="Arial"/>
          <w:b/>
          <w:sz w:val="20"/>
          <w:szCs w:val="20"/>
          <w:lang w:val="es-ES" w:eastAsia="es-ES"/>
        </w:rPr>
        <w:t>ADENDAS,</w:t>
      </w:r>
      <w:r w:rsidRPr="00DB3529">
        <w:rPr>
          <w:rFonts w:ascii="Verdana" w:eastAsia="Times New Roman" w:hAnsi="Verdana" w:cs="Arial"/>
          <w:sz w:val="20"/>
          <w:szCs w:val="20"/>
          <w:lang w:val="es-ES" w:eastAsia="es-ES"/>
        </w:rPr>
        <w:t xml:space="preserve"> que serán publicadas en la página Web del SECOP II: </w:t>
      </w:r>
      <w:hyperlink r:id="rId11" w:history="1">
        <w:r w:rsidRPr="00DB3529">
          <w:rPr>
            <w:rFonts w:ascii="Verdana" w:eastAsia="Times New Roman" w:hAnsi="Verdana" w:cs="Arial"/>
            <w:sz w:val="20"/>
            <w:szCs w:val="20"/>
            <w:u w:val="single"/>
            <w:lang w:val="es-ES" w:eastAsia="es-ES"/>
          </w:rPr>
          <w:t>www.colombiacompra.gov.co/secop-ii</w:t>
        </w:r>
      </w:hyperlink>
      <w:r w:rsidRPr="00DB3529">
        <w:rPr>
          <w:rFonts w:ascii="Verdana" w:eastAsia="Times New Roman" w:hAnsi="Verdana" w:cs="Arial"/>
          <w:sz w:val="20"/>
          <w:szCs w:val="20"/>
          <w:lang w:val="es-ES" w:eastAsia="es-ES"/>
        </w:rPr>
        <w:t xml:space="preserve"> las cuales formarán parte integral del mismo.</w:t>
      </w:r>
    </w:p>
    <w:p w14:paraId="3AD5DC7C" w14:textId="1B976746" w:rsidR="00DE1922" w:rsidRPr="00DB3529" w:rsidRDefault="003B0496" w:rsidP="003B0496">
      <w:pPr>
        <w:tabs>
          <w:tab w:val="left" w:pos="567"/>
        </w:tabs>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18.</w:t>
      </w:r>
      <w:r w:rsidR="00DE1922" w:rsidRPr="00DB3529">
        <w:rPr>
          <w:rFonts w:ascii="Verdana" w:eastAsia="Times New Roman" w:hAnsi="Verdana" w:cs="Arial"/>
          <w:b/>
          <w:sz w:val="20"/>
          <w:szCs w:val="20"/>
          <w:lang w:val="es-ES" w:eastAsia="es-ES"/>
        </w:rPr>
        <w:t>PLAZO PARA EL RECIBO DE PROPUESTAS Y PRORROGA DEL MISMO.</w:t>
      </w:r>
    </w:p>
    <w:p w14:paraId="39784156" w14:textId="77777777" w:rsidR="00DE1922" w:rsidRPr="00DB3529" w:rsidRDefault="00DE1922" w:rsidP="00DE1922">
      <w:pPr>
        <w:jc w:val="both"/>
        <w:rPr>
          <w:rFonts w:ascii="Verdana" w:eastAsia="Times New Roman" w:hAnsi="Verdana" w:cs="Arial"/>
          <w:sz w:val="20"/>
          <w:szCs w:val="20"/>
          <w:lang w:val="es-ES" w:eastAsia="es-ES"/>
        </w:rPr>
      </w:pPr>
    </w:p>
    <w:p w14:paraId="556F543C"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Las ofertas deberán presentarse dentro del término señalado en el cronograma previsto para esta Invitación Pública a través del SECOP II.</w:t>
      </w:r>
    </w:p>
    <w:p w14:paraId="24FA84E4" w14:textId="2F10500C"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19.</w:t>
      </w:r>
      <w:r w:rsidR="00DE1922" w:rsidRPr="00DB3529">
        <w:rPr>
          <w:rFonts w:ascii="Verdana" w:eastAsia="Times New Roman" w:hAnsi="Verdana" w:cs="Arial"/>
          <w:b/>
          <w:sz w:val="20"/>
          <w:szCs w:val="20"/>
          <w:lang w:val="es-ES" w:eastAsia="es-ES"/>
        </w:rPr>
        <w:t xml:space="preserve"> CIERRE DEL PROCESO Y APERTURA DE LAS PROPUESTAS.</w:t>
      </w:r>
    </w:p>
    <w:p w14:paraId="39C8F632" w14:textId="77777777" w:rsidR="00DE1922" w:rsidRPr="00DB3529" w:rsidRDefault="00DE1922" w:rsidP="00DE1922">
      <w:pPr>
        <w:ind w:left="567"/>
        <w:jc w:val="both"/>
        <w:rPr>
          <w:rFonts w:ascii="Verdana" w:eastAsia="Times New Roman" w:hAnsi="Verdana" w:cs="Arial"/>
          <w:b/>
          <w:sz w:val="20"/>
          <w:szCs w:val="20"/>
          <w:lang w:val="es-ES" w:eastAsia="es-ES"/>
        </w:rPr>
      </w:pPr>
    </w:p>
    <w:p w14:paraId="6D99AE0F" w14:textId="77777777" w:rsidR="00DE1922" w:rsidRPr="00DB3529" w:rsidRDefault="00DE1922" w:rsidP="00DE1922">
      <w:pPr>
        <w:jc w:val="both"/>
        <w:rPr>
          <w:rFonts w:ascii="Verdana" w:eastAsia="Times New Roman" w:hAnsi="Verdana" w:cs="Arial"/>
          <w:spacing w:val="-3"/>
          <w:sz w:val="20"/>
          <w:szCs w:val="20"/>
          <w:lang w:val="es-ES" w:eastAsia="es-ES"/>
        </w:rPr>
      </w:pPr>
      <w:r w:rsidRPr="00DB3529">
        <w:rPr>
          <w:rFonts w:ascii="Verdana" w:eastAsia="Times New Roman" w:hAnsi="Verdana" w:cs="Arial"/>
          <w:spacing w:val="-3"/>
          <w:sz w:val="20"/>
          <w:szCs w:val="20"/>
          <w:lang w:val="es-ES" w:eastAsia="es-ES"/>
        </w:rPr>
        <w:t>El Cierre del proceso se llevará de forma automática de acuerdo con las fechas y tiempos programados en la plataforma electrónica SECOP II.</w:t>
      </w:r>
    </w:p>
    <w:p w14:paraId="057A5841" w14:textId="77777777" w:rsidR="00DE1922" w:rsidRPr="00DB3529" w:rsidRDefault="00DE1922" w:rsidP="00DE1922">
      <w:pPr>
        <w:tabs>
          <w:tab w:val="left" w:pos="851"/>
        </w:tabs>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Una vez se dé el cierre del proceso se procederá mediante la plataforma del SECOP II, de manera automática, al desencriptado y apertura del sobre que contiene el original de la propuesta</w:t>
      </w:r>
      <w:r w:rsidRPr="00DB3529">
        <w:rPr>
          <w:rFonts w:ascii="Verdana" w:eastAsia="Times New Roman" w:hAnsi="Verdana" w:cs="Arial"/>
          <w:sz w:val="20"/>
          <w:szCs w:val="20"/>
          <w:lang w:val="es-ES" w:eastAsia="es-ES"/>
        </w:rPr>
        <w:t xml:space="preserve">. </w:t>
      </w:r>
    </w:p>
    <w:p w14:paraId="0D131F67" w14:textId="3A9E578C" w:rsidR="00DE1922" w:rsidRPr="00DB3529" w:rsidRDefault="00DE1922" w:rsidP="00DE1922">
      <w:pPr>
        <w:tabs>
          <w:tab w:val="left" w:pos="851"/>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todo caso se dejará constancia del retiro de las propuestas y cualquier otro aspecto que el MINISTERIO DEL TRABAJO considere apropiado, así como de las propuestas que hubieren llegado después de la fecha y hora de cierre del proceso</w:t>
      </w:r>
      <w:r w:rsidR="00EC24D1" w:rsidRPr="00DB3529">
        <w:rPr>
          <w:rFonts w:ascii="Verdana" w:eastAsia="Times New Roman" w:hAnsi="Verdana" w:cs="Arial"/>
          <w:sz w:val="20"/>
          <w:szCs w:val="20"/>
          <w:lang w:val="es-ES" w:eastAsia="es-ES"/>
        </w:rPr>
        <w:t xml:space="preserve">. </w:t>
      </w:r>
    </w:p>
    <w:p w14:paraId="31A87BD9" w14:textId="77777777" w:rsidR="00DE1922" w:rsidRPr="00DB3529" w:rsidRDefault="00DE1922" w:rsidP="00AD5781">
      <w:pPr>
        <w:tabs>
          <w:tab w:val="left" w:pos="851"/>
        </w:tabs>
        <w:spacing w:after="0"/>
        <w:jc w:val="both"/>
        <w:rPr>
          <w:rFonts w:ascii="Verdana" w:eastAsia="Times New Roman" w:hAnsi="Verdana" w:cs="Arial"/>
          <w:sz w:val="20"/>
          <w:szCs w:val="20"/>
          <w:lang w:val="es-ES" w:eastAsia="es-ES"/>
        </w:rPr>
      </w:pPr>
    </w:p>
    <w:p w14:paraId="27A40DF9" w14:textId="18E5DB47"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20.</w:t>
      </w:r>
      <w:r w:rsidR="00DE1922" w:rsidRPr="00DB3529">
        <w:rPr>
          <w:rFonts w:ascii="Verdana" w:eastAsia="Times New Roman" w:hAnsi="Verdana" w:cs="Arial"/>
          <w:b/>
          <w:sz w:val="20"/>
          <w:szCs w:val="20"/>
          <w:lang w:val="es-ES" w:eastAsia="es-ES"/>
        </w:rPr>
        <w:t>VERIFICACIÓN DE LA OFERTA ECONÓMICA Y DE LOS REQUISITOS HABILITANTES - ACLARACIÓN Y SUBSANABILIDAD.</w:t>
      </w:r>
    </w:p>
    <w:p w14:paraId="5BB8D0A3" w14:textId="77777777" w:rsidR="00DE1922" w:rsidRPr="00DB3529" w:rsidRDefault="00DE1922" w:rsidP="00AD5781">
      <w:pPr>
        <w:spacing w:after="0"/>
        <w:jc w:val="both"/>
        <w:rPr>
          <w:rFonts w:ascii="Verdana" w:eastAsia="Times New Roman" w:hAnsi="Verdana" w:cs="Arial"/>
          <w:sz w:val="20"/>
          <w:szCs w:val="20"/>
          <w:lang w:val="es-ES" w:eastAsia="es-ES"/>
        </w:rPr>
      </w:pPr>
    </w:p>
    <w:p w14:paraId="5C28EC7B"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De conformidad con lo señalado por el parágrafo 1° del artículo 5° de la Ley 1150 de 2007, en concordancia con el numeral 4 del artículo 2.2.1.2.1.5.2 del</w:t>
      </w:r>
      <w:r w:rsidRPr="00DB3529">
        <w:rPr>
          <w:rFonts w:ascii="Verdana" w:eastAsia="Times New Roman" w:hAnsi="Verdana"/>
          <w:sz w:val="20"/>
          <w:szCs w:val="20"/>
          <w:lang w:val="es-ES" w:eastAsia="es-ES"/>
        </w:rPr>
        <w:t xml:space="preserve"> Decreto 1082 de 2015</w:t>
      </w:r>
      <w:r w:rsidRPr="00DB3529">
        <w:rPr>
          <w:rFonts w:ascii="Verdana" w:eastAsia="Times New Roman" w:hAnsi="Verdana" w:cs="Arial"/>
          <w:sz w:val="20"/>
          <w:szCs w:val="20"/>
          <w:lang w:val="es-ES" w:eastAsia="es-ES"/>
        </w:rPr>
        <w:t xml:space="preserve">, cerrado el proceso y dentro del término señalado para la evaluación de ofertas, el MINISTERIO DEL TRABAJO a través de las personas designadas, verificarán la oferta económica de las propuestas. </w:t>
      </w:r>
    </w:p>
    <w:p w14:paraId="44C70999" w14:textId="0C49F6EE"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u w:val="single"/>
          <w:lang w:val="es-ES" w:eastAsia="es-ES"/>
        </w:rPr>
        <w:t>Una vez se determine la oferta con el precio más bajo</w:t>
      </w:r>
      <w:r w:rsidRPr="00DB3529">
        <w:rPr>
          <w:rFonts w:ascii="Verdana" w:eastAsia="Times New Roman" w:hAnsi="Verdana" w:cs="Arial"/>
          <w:sz w:val="20"/>
          <w:szCs w:val="20"/>
          <w:lang w:val="es-ES" w:eastAsia="es-ES"/>
        </w:rPr>
        <w:t>, q</w:t>
      </w:r>
      <w:r w:rsidR="003B57C3" w:rsidRPr="00DB3529">
        <w:rPr>
          <w:rFonts w:ascii="Verdana" w:eastAsia="Times New Roman" w:hAnsi="Verdana" w:cs="Arial"/>
          <w:sz w:val="20"/>
          <w:szCs w:val="20"/>
          <w:lang w:val="es-ES" w:eastAsia="es-ES"/>
        </w:rPr>
        <w:t>ue cumpla la ficha técnica</w:t>
      </w:r>
      <w:r w:rsidR="00C203C8" w:rsidRPr="00DB3529">
        <w:rPr>
          <w:rFonts w:ascii="Verdana" w:eastAsia="Times New Roman" w:hAnsi="Verdana" w:cs="Arial"/>
          <w:sz w:val="20"/>
          <w:szCs w:val="20"/>
          <w:lang w:val="es-ES" w:eastAsia="es-ES"/>
        </w:rPr>
        <w:t xml:space="preserve"> exigida</w:t>
      </w:r>
      <w:r w:rsidR="003B57C3" w:rsidRPr="00DB3529">
        <w:rPr>
          <w:rFonts w:ascii="Verdana" w:eastAsia="Times New Roman" w:hAnsi="Verdana" w:cs="Arial"/>
          <w:sz w:val="20"/>
          <w:szCs w:val="20"/>
          <w:lang w:val="es-ES" w:eastAsia="es-ES"/>
        </w:rPr>
        <w:t>, s</w:t>
      </w:r>
      <w:r w:rsidRPr="00DB3529">
        <w:rPr>
          <w:rFonts w:ascii="Verdana" w:eastAsia="Times New Roman" w:hAnsi="Verdana" w:cs="Arial"/>
          <w:sz w:val="20"/>
          <w:szCs w:val="20"/>
          <w:lang w:val="es-ES" w:eastAsia="es-ES"/>
        </w:rPr>
        <w:t>e procederá a realizar la verificación del cumplimiento de los requisitos jurídicos habilitantes del proponente</w:t>
      </w:r>
      <w:r w:rsidR="00AD5781" w:rsidRPr="00DB3529">
        <w:rPr>
          <w:rFonts w:ascii="Verdana" w:eastAsia="Times New Roman" w:hAnsi="Verdana" w:cs="Arial"/>
          <w:sz w:val="20"/>
          <w:szCs w:val="20"/>
          <w:lang w:val="es-ES" w:eastAsia="es-ES"/>
        </w:rPr>
        <w:t>.</w:t>
      </w:r>
    </w:p>
    <w:p w14:paraId="6CA31EA8" w14:textId="56C9F876" w:rsidR="00DE1922" w:rsidRPr="00DB3529" w:rsidRDefault="00AD5781"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lastRenderedPageBreak/>
        <w:t>Una vez</w:t>
      </w:r>
      <w:r w:rsidR="00DE1922" w:rsidRPr="00DB3529">
        <w:rPr>
          <w:rFonts w:ascii="Verdana" w:eastAsia="Times New Roman" w:hAnsi="Verdana" w:cs="Arial"/>
          <w:sz w:val="20"/>
          <w:szCs w:val="20"/>
          <w:lang w:val="es-ES" w:eastAsia="es-ES"/>
        </w:rPr>
        <w:t xml:space="preserve"> realizada la verificación de requisitos habilitantes al oferente que presentó </w:t>
      </w:r>
      <w:r w:rsidRPr="00DB3529">
        <w:rPr>
          <w:rFonts w:ascii="Verdana" w:eastAsia="Times New Roman" w:hAnsi="Verdana" w:cs="Arial"/>
          <w:sz w:val="20"/>
          <w:szCs w:val="20"/>
          <w:lang w:val="es-ES" w:eastAsia="es-ES"/>
        </w:rPr>
        <w:t xml:space="preserve">la oferta con </w:t>
      </w:r>
      <w:r w:rsidR="00DE1922" w:rsidRPr="00DB3529">
        <w:rPr>
          <w:rFonts w:ascii="Verdana" w:eastAsia="Times New Roman" w:hAnsi="Verdana" w:cs="Arial"/>
          <w:sz w:val="20"/>
          <w:szCs w:val="20"/>
          <w:lang w:val="es-ES" w:eastAsia="es-ES"/>
        </w:rPr>
        <w:t>el precio más bajo, se determina que éste no cumple los requisitos habilitantes, el MINISTERIO podrá requerirlo y le dará un término para subsanar; si como consecuencia de esta subsanación, el proponente con el precio más bajo no resultare habilitado, el Ministerio podrá aceptar la oferta del proponente que haya presentado la oferta económica con el segundo precio más bajo y así sucesivamente, hasta que una oferta cumpla los requisitos habilitantes y la oferta económica esté en condiciones de mercado y satisfaga las necesidades de la entidad.</w:t>
      </w:r>
    </w:p>
    <w:p w14:paraId="3E0014CA" w14:textId="631B2A5A"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21.</w:t>
      </w:r>
      <w:r w:rsidR="00DE1922" w:rsidRPr="00DB3529">
        <w:rPr>
          <w:rFonts w:ascii="Verdana" w:eastAsia="Times New Roman" w:hAnsi="Verdana" w:cs="Arial"/>
          <w:b/>
          <w:sz w:val="20"/>
          <w:szCs w:val="20"/>
          <w:lang w:val="es-ES" w:eastAsia="es-ES"/>
        </w:rPr>
        <w:t>PUBLICACIÓN DEL INFORME DE VERIFICACIÓN Y EVALUACIÓN DE OFERTA.</w:t>
      </w:r>
    </w:p>
    <w:p w14:paraId="1F0F81F2" w14:textId="77777777" w:rsidR="00F65BBE" w:rsidRPr="00DB3529" w:rsidRDefault="00F65BBE" w:rsidP="00F65BBE">
      <w:pPr>
        <w:spacing w:after="0" w:line="240" w:lineRule="auto"/>
        <w:ind w:left="405"/>
        <w:jc w:val="both"/>
        <w:rPr>
          <w:rFonts w:ascii="Verdana" w:eastAsia="Times New Roman" w:hAnsi="Verdana" w:cs="Arial"/>
          <w:b/>
          <w:sz w:val="20"/>
          <w:szCs w:val="20"/>
          <w:lang w:val="es-ES" w:eastAsia="es-ES"/>
        </w:rPr>
      </w:pPr>
    </w:p>
    <w:p w14:paraId="06D48E69"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El Ministerio, una vez vencido el plazo de verificación y evaluación de ofertas, conforme lo señalado en el cronograma del proceso en esta invitación, publicará por el término de un (1) día hábil el informe para que los oferentes lo conozcan y puedan controvertirlo y/o formular observaciones o aclaraciones, de conformidad con el numeral 5 del artículo 2.2.1.2.1.5.2 del </w:t>
      </w:r>
      <w:r w:rsidRPr="00DB3529">
        <w:rPr>
          <w:rFonts w:ascii="Verdana" w:eastAsia="Times New Roman" w:hAnsi="Verdana"/>
          <w:sz w:val="20"/>
          <w:szCs w:val="20"/>
          <w:lang w:val="es-ES" w:eastAsia="es-ES"/>
        </w:rPr>
        <w:t>Decreto 1082 de 2015</w:t>
      </w:r>
      <w:r w:rsidRPr="00DB3529">
        <w:rPr>
          <w:rFonts w:ascii="Verdana" w:eastAsia="Times New Roman" w:hAnsi="Verdana" w:cs="Arial"/>
          <w:sz w:val="20"/>
          <w:szCs w:val="20"/>
          <w:lang w:val="es-ES" w:eastAsia="es-ES"/>
        </w:rPr>
        <w:t>.</w:t>
      </w:r>
    </w:p>
    <w:p w14:paraId="6B333955" w14:textId="40AA71A3"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22.</w:t>
      </w:r>
      <w:r w:rsidR="00DE1922" w:rsidRPr="00DB3529">
        <w:rPr>
          <w:rFonts w:ascii="Verdana" w:eastAsia="Times New Roman" w:hAnsi="Verdana" w:cs="Arial"/>
          <w:b/>
          <w:sz w:val="20"/>
          <w:szCs w:val="20"/>
          <w:lang w:val="es-ES" w:eastAsia="es-ES"/>
        </w:rPr>
        <w:t>SUBSANABILIDAD.</w:t>
      </w:r>
    </w:p>
    <w:p w14:paraId="272B6B1D" w14:textId="77777777" w:rsidR="00DE1922" w:rsidRPr="00DB3529" w:rsidRDefault="00DE1922" w:rsidP="00DE1922">
      <w:pPr>
        <w:jc w:val="both"/>
        <w:rPr>
          <w:rFonts w:ascii="Verdana" w:eastAsia="Times New Roman" w:hAnsi="Verdana" w:cs="Arial"/>
          <w:sz w:val="20"/>
          <w:szCs w:val="20"/>
          <w:lang w:val="es-ES" w:eastAsia="es-ES"/>
        </w:rPr>
      </w:pPr>
    </w:p>
    <w:p w14:paraId="47B90D7A"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Dentro de los términos de evaluación de ofertas y de publicación del informe de evaluación de la oferta, el MINISTERIO DEL TRABAJO podrá solicitar a los proponentes subsanar inconsistencias o errores siempre y cuando la corrección de </w:t>
      </w:r>
      <w:proofErr w:type="gramStart"/>
      <w:r w:rsidRPr="00DB3529">
        <w:rPr>
          <w:rFonts w:ascii="Verdana" w:eastAsia="Times New Roman" w:hAnsi="Verdana" w:cs="Arial"/>
          <w:sz w:val="20"/>
          <w:szCs w:val="20"/>
          <w:lang w:val="es-ES" w:eastAsia="es-ES"/>
        </w:rPr>
        <w:t>los mismos</w:t>
      </w:r>
      <w:proofErr w:type="gramEnd"/>
      <w:r w:rsidRPr="00DB3529">
        <w:rPr>
          <w:rFonts w:ascii="Verdana" w:eastAsia="Times New Roman" w:hAnsi="Verdana" w:cs="Arial"/>
          <w:sz w:val="20"/>
          <w:szCs w:val="20"/>
          <w:lang w:val="es-ES" w:eastAsia="es-ES"/>
        </w:rPr>
        <w:t xml:space="preserve"> no represente una reformulación de la oferta. Igualmente podrá requerir documentos para acreditar información precisa y detallada contenida en las propuestas.</w:t>
      </w:r>
    </w:p>
    <w:p w14:paraId="38498EEF" w14:textId="77777777" w:rsidR="00DE1922" w:rsidRPr="00DB3529" w:rsidRDefault="00DE1922" w:rsidP="00DE1922">
      <w:pPr>
        <w:jc w:val="both"/>
        <w:rPr>
          <w:rFonts w:ascii="Verdana" w:eastAsia="Times New Roman" w:hAnsi="Verdana" w:cs="Arial"/>
          <w:kern w:val="16"/>
          <w:sz w:val="20"/>
          <w:szCs w:val="20"/>
          <w:lang w:val="es-ES" w:eastAsia="es-ES"/>
        </w:rPr>
      </w:pPr>
      <w:r w:rsidRPr="00DB3529">
        <w:rPr>
          <w:rFonts w:ascii="Verdana" w:eastAsia="Times New Roman" w:hAnsi="Verdana" w:cs="Arial"/>
          <w:sz w:val="20"/>
          <w:szCs w:val="20"/>
          <w:lang w:val="es-ES" w:eastAsia="es-ES"/>
        </w:rPr>
        <w:t xml:space="preserve">El MINISTERIO DEL TRABAJO </w:t>
      </w:r>
      <w:r w:rsidRPr="00DB3529">
        <w:rPr>
          <w:rFonts w:ascii="Verdana" w:eastAsia="Times New Roman" w:hAnsi="Verdana" w:cs="Arial"/>
          <w:kern w:val="16"/>
          <w:sz w:val="20"/>
          <w:szCs w:val="20"/>
          <w:lang w:val="es-ES" w:eastAsia="es-ES"/>
        </w:rPr>
        <w:t>se reserva la facultad de verificar toda la información presentada, para lo cual podrá solicitar a las entidades estatales y privadas la información que considere necesaria.</w:t>
      </w:r>
    </w:p>
    <w:p w14:paraId="27BD5EE3" w14:textId="2BADF71B" w:rsidR="00DE1922" w:rsidRPr="00DB3529" w:rsidRDefault="003B0496" w:rsidP="003B0496">
      <w:pPr>
        <w:spacing w:after="0" w:line="240" w:lineRule="auto"/>
        <w:jc w:val="both"/>
        <w:outlineLvl w:val="0"/>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23.</w:t>
      </w:r>
      <w:r w:rsidR="00DE1922" w:rsidRPr="00DB3529">
        <w:rPr>
          <w:rFonts w:ascii="Verdana" w:eastAsia="Times New Roman" w:hAnsi="Verdana" w:cs="Arial"/>
          <w:b/>
          <w:sz w:val="20"/>
          <w:szCs w:val="20"/>
          <w:lang w:val="es-ES" w:eastAsia="es-ES"/>
        </w:rPr>
        <w:t>ACEPTACIÓN DE LA OFERTA.</w:t>
      </w:r>
    </w:p>
    <w:p w14:paraId="26EDF3D2" w14:textId="77777777" w:rsidR="00DE1922" w:rsidRPr="00DB3529" w:rsidRDefault="00DE1922" w:rsidP="00DE1922">
      <w:pPr>
        <w:jc w:val="both"/>
        <w:outlineLvl w:val="0"/>
        <w:rPr>
          <w:rFonts w:ascii="Verdana" w:eastAsia="Times New Roman" w:hAnsi="Verdana" w:cs="Arial"/>
          <w:b/>
          <w:sz w:val="20"/>
          <w:szCs w:val="20"/>
          <w:lang w:val="es-ES" w:eastAsia="es-ES"/>
        </w:rPr>
      </w:pPr>
    </w:p>
    <w:p w14:paraId="11AF9276" w14:textId="7C989C36" w:rsidR="00DE1922" w:rsidRPr="00DB3529" w:rsidRDefault="00DE1922" w:rsidP="00DE1922">
      <w:pPr>
        <w:jc w:val="both"/>
        <w:outlineLvl w:val="0"/>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aceptación de la oferta del presente proceso de selección se realizará teniendo en cuenta el menor precio ofertado</w:t>
      </w:r>
      <w:r w:rsidR="00C2052E" w:rsidRPr="00DB3529">
        <w:rPr>
          <w:rFonts w:ascii="Verdana" w:eastAsia="Times New Roman" w:hAnsi="Verdana" w:cs="Arial"/>
          <w:sz w:val="20"/>
          <w:szCs w:val="20"/>
          <w:lang w:val="es-ES" w:eastAsia="es-ES"/>
        </w:rPr>
        <w:t>, previo cumplimiento de las exigencias técnicas y jurídicas</w:t>
      </w:r>
      <w:r w:rsidRPr="00DB3529">
        <w:rPr>
          <w:rFonts w:ascii="Verdana" w:eastAsia="Times New Roman" w:hAnsi="Verdana" w:cs="Arial"/>
          <w:sz w:val="20"/>
          <w:szCs w:val="20"/>
          <w:lang w:val="es-ES" w:eastAsia="es-ES"/>
        </w:rPr>
        <w:t xml:space="preserve">.  </w:t>
      </w:r>
    </w:p>
    <w:p w14:paraId="6CBC4EAB" w14:textId="77777777" w:rsidR="00C2052E" w:rsidRPr="00DB3529" w:rsidRDefault="00C2052E" w:rsidP="00C2052E">
      <w:pPr>
        <w:pStyle w:val="Textocomentario"/>
        <w:spacing w:line="276" w:lineRule="auto"/>
        <w:jc w:val="both"/>
        <w:rPr>
          <w:rFonts w:ascii="Verdana" w:hAnsi="Verdana"/>
          <w:iCs/>
        </w:rPr>
      </w:pPr>
      <w:r w:rsidRPr="00DB3529">
        <w:rPr>
          <w:rFonts w:ascii="Verdana" w:hAnsi="Verdana"/>
          <w:iCs/>
          <w:lang w:val="es-CO"/>
        </w:rPr>
        <w:t>La aceptación se realizará mediante comunicación publicada en SECOP II, de conformidad con el artículo 2.2.1.2.1.5.2 del Decreto 1082 de 2015, y con dicha publicación se entenderá comunicada la decisión al proponente seleccionado y a los demás participantes.</w:t>
      </w:r>
    </w:p>
    <w:p w14:paraId="3601B9E0" w14:textId="1585BF79" w:rsidR="00DE1922" w:rsidRPr="00DB3529" w:rsidRDefault="00DE1922" w:rsidP="00DE1922">
      <w:pPr>
        <w:tabs>
          <w:tab w:val="left" w:pos="709"/>
          <w:tab w:val="left" w:pos="1418"/>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La comunicación de aceptación de la oferta se publicará a través de la página web del SECOP II </w:t>
      </w:r>
      <w:hyperlink r:id="rId12" w:history="1">
        <w:r w:rsidRPr="00DB3529">
          <w:rPr>
            <w:rFonts w:ascii="Verdana" w:eastAsia="Times New Roman" w:hAnsi="Verdana" w:cs="Arial"/>
            <w:sz w:val="20"/>
            <w:szCs w:val="20"/>
            <w:u w:val="single"/>
            <w:lang w:val="es-ES" w:eastAsia="es-ES"/>
          </w:rPr>
          <w:t>www.colombiacompra.gov.co/secop-ii</w:t>
        </w:r>
      </w:hyperlink>
      <w:r w:rsidRPr="00DB3529">
        <w:rPr>
          <w:rFonts w:ascii="Verdana" w:eastAsia="Times New Roman" w:hAnsi="Verdana" w:cs="Arial"/>
          <w:sz w:val="20"/>
          <w:szCs w:val="20"/>
          <w:lang w:val="es-ES" w:eastAsia="es-ES"/>
        </w:rPr>
        <w:t xml:space="preserve">. </w:t>
      </w:r>
    </w:p>
    <w:p w14:paraId="03CDED7D" w14:textId="671E7B3D" w:rsidR="00DE1922" w:rsidRPr="00DB3529" w:rsidRDefault="003B0496" w:rsidP="003B0496">
      <w:pPr>
        <w:spacing w:after="0" w:line="240" w:lineRule="auto"/>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24.</w:t>
      </w:r>
      <w:r w:rsidR="00DE1922" w:rsidRPr="00DB3529">
        <w:rPr>
          <w:rFonts w:ascii="Verdana" w:eastAsia="Times New Roman" w:hAnsi="Verdana" w:cs="Arial"/>
          <w:b/>
          <w:bCs/>
          <w:sz w:val="20"/>
          <w:szCs w:val="20"/>
          <w:lang w:val="es-ES" w:eastAsia="es-ES"/>
        </w:rPr>
        <w:t>DESEMPATE DE LAS PROPUESTAS.</w:t>
      </w:r>
    </w:p>
    <w:p w14:paraId="0E1C898A" w14:textId="77777777" w:rsidR="00DE1922" w:rsidRPr="00DB3529" w:rsidRDefault="00DE1922" w:rsidP="00DE1922">
      <w:pPr>
        <w:ind w:left="567"/>
        <w:jc w:val="both"/>
        <w:rPr>
          <w:rFonts w:ascii="Verdana" w:eastAsia="Times New Roman" w:hAnsi="Verdana" w:cs="Arial"/>
          <w:sz w:val="20"/>
          <w:szCs w:val="20"/>
          <w:lang w:val="es-ES" w:eastAsia="es-ES"/>
        </w:rPr>
      </w:pPr>
    </w:p>
    <w:p w14:paraId="77D51E4A"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caso de presentarse empate a menor precio, la Entidad Estatal aplicará los criterios de que trata el artículo 35 de la Ley 2069 de 2020, y conforme a los medios de acreditación del artículo 2.2.1.2.4.2.17. del Decreto 1082 de 2015 modificado por el artículo 3 del Decreto 1860 del 24 de diciembre de 2021, el Manual para el Manejo de los incentivos en los Procesos de Contratación (Código M-MIPC-01) expedido por Colombia Compra Eficiente, y demás normas concordantes, así:</w:t>
      </w:r>
    </w:p>
    <w:p w14:paraId="538D1F92" w14:textId="77777777" w:rsidR="00DE1922" w:rsidRPr="00DB3529" w:rsidRDefault="00DE1922" w:rsidP="00E53407">
      <w:pPr>
        <w:widowControl w:val="0"/>
        <w:numPr>
          <w:ilvl w:val="3"/>
          <w:numId w:val="26"/>
        </w:numPr>
        <w:tabs>
          <w:tab w:val="left" w:pos="284"/>
        </w:tabs>
        <w:autoSpaceDE w:val="0"/>
        <w:autoSpaceDN w:val="0"/>
        <w:spacing w:line="240" w:lineRule="auto"/>
        <w:ind w:left="0" w:right="-10" w:firstLine="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oferta de bienes o servicios nacionales frente a la oferta de bienes o servicios extranjeros.</w:t>
      </w:r>
    </w:p>
    <w:p w14:paraId="6800F602" w14:textId="77777777" w:rsidR="00DE1922" w:rsidRPr="00DB3529" w:rsidRDefault="00DE1922" w:rsidP="00E53407">
      <w:pPr>
        <w:widowControl w:val="0"/>
        <w:numPr>
          <w:ilvl w:val="3"/>
          <w:numId w:val="26"/>
        </w:numPr>
        <w:tabs>
          <w:tab w:val="left" w:pos="284"/>
        </w:tabs>
        <w:autoSpaceDE w:val="0"/>
        <w:autoSpaceDN w:val="0"/>
        <w:spacing w:line="240" w:lineRule="auto"/>
        <w:ind w:left="0" w:right="-10" w:firstLine="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07EA9FFE"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lastRenderedPageBreak/>
        <w:t>Preferir la propuesta presentada por el proponente que acredite en las condiciones establecidas en la ley que por lo menos el diez por ciento (10%) de su nómina está en condición de discapacidad,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F089104"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w:t>
      </w:r>
    </w:p>
    <w:p w14:paraId="16B013B5"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Preferir la propuesta presentada por el oferente que acredite que por lo menos el diez por ciento (10%) de su nómina pertenece a población indígena, negra, afrocolombiana, raizal, palanquera, </w:t>
      </w:r>
      <w:proofErr w:type="spellStart"/>
      <w:r w:rsidRPr="00DB3529">
        <w:rPr>
          <w:rFonts w:ascii="Verdana" w:eastAsia="Times New Roman" w:hAnsi="Verdana" w:cs="Arial"/>
          <w:sz w:val="20"/>
          <w:szCs w:val="20"/>
          <w:lang w:val="es-ES" w:eastAsia="es-ES"/>
        </w:rPr>
        <w:t>Rrom</w:t>
      </w:r>
      <w:proofErr w:type="spellEnd"/>
      <w:r w:rsidRPr="00DB3529">
        <w:rPr>
          <w:rFonts w:ascii="Verdana" w:eastAsia="Times New Roman" w:hAnsi="Verdana" w:cs="Arial"/>
          <w:sz w:val="20"/>
          <w:szCs w:val="20"/>
          <w:lang w:val="es-ES" w:eastAsia="es-ES"/>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DB3529">
        <w:rPr>
          <w:rFonts w:ascii="Verdana" w:eastAsia="Times New Roman" w:hAnsi="Verdana" w:cs="Arial"/>
          <w:sz w:val="20"/>
          <w:szCs w:val="20"/>
          <w:lang w:val="es-ES" w:eastAsia="es-ES"/>
        </w:rPr>
        <w:t>Rrom</w:t>
      </w:r>
      <w:proofErr w:type="spellEnd"/>
      <w:r w:rsidRPr="00DB3529">
        <w:rPr>
          <w:rFonts w:ascii="Verdana" w:eastAsia="Times New Roman" w:hAnsi="Verdana" w:cs="Arial"/>
          <w:sz w:val="20"/>
          <w:szCs w:val="20"/>
          <w:lang w:val="es-ES" w:eastAsia="es-ES"/>
        </w:rPr>
        <w:t xml:space="preserve"> o gitana.</w:t>
      </w:r>
    </w:p>
    <w:p w14:paraId="7BF0C4A4"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propuesta de personas naturales en proceso de reintegración o reincorporación.</w:t>
      </w:r>
    </w:p>
    <w:p w14:paraId="5EB4C921"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oferta presentada por un proponente plural siempre que se cumplan las condiciones de los siguientes numerales:</w:t>
      </w:r>
    </w:p>
    <w:p w14:paraId="5894D313" w14:textId="77777777" w:rsidR="00DE1922" w:rsidRPr="00DB3529" w:rsidRDefault="00DE1922" w:rsidP="00E53407">
      <w:pPr>
        <w:pStyle w:val="Prrafodelista"/>
        <w:widowControl w:val="0"/>
        <w:numPr>
          <w:ilvl w:val="1"/>
          <w:numId w:val="27"/>
        </w:numPr>
        <w:autoSpaceDE w:val="0"/>
        <w:autoSpaceDN w:val="0"/>
        <w:spacing w:line="240" w:lineRule="auto"/>
        <w:ind w:right="-1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Esté conformado por al menos una madre cabeza de familia y/o una persona en proceso de reincorporación o reintegración, para lo cual se acreditarán estas condiciones de acuerdo con lo previsto en el inciso 1 del numeral 2 y/o el inciso 1 del numeral 6 del presente capítulo;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w:t>
      </w:r>
    </w:p>
    <w:p w14:paraId="607262CE" w14:textId="77777777" w:rsidR="00DE1922" w:rsidRPr="00DB3529" w:rsidRDefault="00DE1922" w:rsidP="00E53407">
      <w:pPr>
        <w:pStyle w:val="Prrafodelista"/>
        <w:widowControl w:val="0"/>
        <w:numPr>
          <w:ilvl w:val="1"/>
          <w:numId w:val="27"/>
        </w:numPr>
        <w:autoSpaceDE w:val="0"/>
        <w:autoSpaceDN w:val="0"/>
        <w:spacing w:line="240" w:lineRule="auto"/>
        <w:ind w:right="-1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integrante del proponente plural de que trata el anterior numeral debe aportar mínimo el veinticinco por ciento (25%) de la experiencia acreditada en la oferta.</w:t>
      </w:r>
    </w:p>
    <w:p w14:paraId="1F45700D" w14:textId="77777777" w:rsidR="00DE1922" w:rsidRPr="00DB3529" w:rsidRDefault="00DE1922" w:rsidP="00E53407">
      <w:pPr>
        <w:pStyle w:val="Prrafodelista"/>
        <w:widowControl w:val="0"/>
        <w:numPr>
          <w:ilvl w:val="1"/>
          <w:numId w:val="27"/>
        </w:numPr>
        <w:autoSpaceDE w:val="0"/>
        <w:autoSpaceDN w:val="0"/>
        <w:spacing w:line="240" w:lineRule="auto"/>
        <w:ind w:right="-1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relación con el integrante del numeral G.1.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G.1. lo manifestará en un certificado suscrito por la persona natural o el representante legal de la persona jurídica.</w:t>
      </w:r>
    </w:p>
    <w:p w14:paraId="45E855D3"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Preferir la oferta presentada por una </w:t>
      </w:r>
      <w:proofErr w:type="spellStart"/>
      <w:r w:rsidRPr="00DB3529">
        <w:rPr>
          <w:rFonts w:ascii="Verdana" w:eastAsia="Times New Roman" w:hAnsi="Verdana" w:cs="Arial"/>
          <w:sz w:val="20"/>
          <w:szCs w:val="20"/>
          <w:lang w:val="es-ES" w:eastAsia="es-ES"/>
        </w:rPr>
        <w:t>Mipyme</w:t>
      </w:r>
      <w:proofErr w:type="spellEnd"/>
      <w:r w:rsidRPr="00DB3529">
        <w:rPr>
          <w:rFonts w:ascii="Verdana" w:eastAsia="Times New Roman" w:hAnsi="Verdana" w:cs="Arial"/>
          <w:sz w:val="20"/>
          <w:szCs w:val="20"/>
          <w:lang w:val="es-ES" w:eastAsia="es-ES"/>
        </w:rPr>
        <w:t xml:space="preserve"> nacional o cooperativas o asociaciones mutuales; o un proponente plural constituido por Mipymes, cooperativas o asociaciones mutuales.</w:t>
      </w:r>
    </w:p>
    <w:p w14:paraId="7D3154D8"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oferta presentada por el proponente plural constituido en su totalidad por micro y/o pequeñas empresas, cooperativas o asociaciones mutuales.</w:t>
      </w:r>
    </w:p>
    <w:p w14:paraId="6890D076"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DB3529">
        <w:rPr>
          <w:rFonts w:ascii="Verdana" w:eastAsia="Times New Roman" w:hAnsi="Verdana" w:cs="Arial"/>
          <w:sz w:val="20"/>
          <w:szCs w:val="20"/>
          <w:lang w:val="es-ES" w:eastAsia="es-ES"/>
        </w:rPr>
        <w:t>Mipyme</w:t>
      </w:r>
      <w:proofErr w:type="spellEnd"/>
      <w:r w:rsidRPr="00DB3529">
        <w:rPr>
          <w:rFonts w:ascii="Verdana" w:eastAsia="Times New Roman" w:hAnsi="Verdana" w:cs="Arial"/>
          <w:sz w:val="20"/>
          <w:szCs w:val="20"/>
          <w:lang w:val="es-ES" w:eastAsia="es-ES"/>
        </w:rPr>
        <w:t xml:space="preserve">, cooperativas o asociaciones mutuales por concepto de proveeduría del oferente, efectuados durante el año anterior, para lo cual el </w:t>
      </w:r>
      <w:r w:rsidRPr="00DB3529">
        <w:rPr>
          <w:rFonts w:ascii="Verdana" w:eastAsia="Times New Roman" w:hAnsi="Verdana" w:cs="Arial"/>
          <w:sz w:val="20"/>
          <w:szCs w:val="20"/>
          <w:lang w:val="es-ES" w:eastAsia="es-ES"/>
        </w:rPr>
        <w:lastRenderedPageBreak/>
        <w:t xml:space="preserve">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DB3529">
        <w:rPr>
          <w:rFonts w:ascii="Verdana" w:eastAsia="Times New Roman" w:hAnsi="Verdana" w:cs="Arial"/>
          <w:sz w:val="20"/>
          <w:szCs w:val="20"/>
          <w:lang w:val="es-ES" w:eastAsia="es-ES"/>
        </w:rPr>
        <w:t>Mipyme</w:t>
      </w:r>
      <w:proofErr w:type="spellEnd"/>
      <w:r w:rsidRPr="00DB3529">
        <w:rPr>
          <w:rFonts w:ascii="Verdana" w:eastAsia="Times New Roman" w:hAnsi="Verdana" w:cs="Arial"/>
          <w:sz w:val="20"/>
          <w:szCs w:val="20"/>
          <w:lang w:val="es-ES" w:eastAsia="es-ES"/>
        </w:rPr>
        <w:t>, cooperativas o asociaciones mutuales.</w:t>
      </w:r>
    </w:p>
    <w:p w14:paraId="169A3196" w14:textId="77777777" w:rsidR="00DE1922" w:rsidRPr="00DB3529" w:rsidRDefault="00DE1922" w:rsidP="00E53407">
      <w:pPr>
        <w:pStyle w:val="Prrafodelista"/>
        <w:widowControl w:val="0"/>
        <w:numPr>
          <w:ilvl w:val="0"/>
          <w:numId w:val="28"/>
        </w:numPr>
        <w:autoSpaceDE w:val="0"/>
        <w:autoSpaceDN w:val="0"/>
        <w:spacing w:after="0" w:line="240" w:lineRule="auto"/>
        <w:ind w:right="-1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Esté conformado por al menos una </w:t>
      </w:r>
      <w:proofErr w:type="spellStart"/>
      <w:r w:rsidRPr="00DB3529">
        <w:rPr>
          <w:rFonts w:ascii="Verdana" w:eastAsia="Times New Roman" w:hAnsi="Verdana" w:cs="Arial"/>
          <w:sz w:val="20"/>
          <w:szCs w:val="20"/>
          <w:lang w:val="es-ES" w:eastAsia="es-ES"/>
        </w:rPr>
        <w:t>Mipyme</w:t>
      </w:r>
      <w:proofErr w:type="spellEnd"/>
      <w:r w:rsidRPr="00DB3529">
        <w:rPr>
          <w:rFonts w:ascii="Verdana" w:eastAsia="Times New Roman" w:hAnsi="Verdana" w:cs="Arial"/>
          <w:sz w:val="20"/>
          <w:szCs w:val="20"/>
          <w:lang w:val="es-ES" w:eastAsia="es-ES"/>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DB3529">
        <w:rPr>
          <w:rFonts w:ascii="Verdana" w:eastAsia="Times New Roman" w:hAnsi="Verdana" w:cs="Arial"/>
          <w:sz w:val="20"/>
          <w:szCs w:val="20"/>
          <w:lang w:val="es-ES" w:eastAsia="es-ES"/>
        </w:rPr>
        <w:t>Mipyme</w:t>
      </w:r>
      <w:proofErr w:type="spellEnd"/>
      <w:r w:rsidRPr="00DB3529">
        <w:rPr>
          <w:rFonts w:ascii="Verdana" w:eastAsia="Times New Roman" w:hAnsi="Verdana" w:cs="Arial"/>
          <w:sz w:val="20"/>
          <w:szCs w:val="20"/>
          <w:lang w:val="es-ES" w:eastAsia="es-ES"/>
        </w:rPr>
        <w:t>, cooperativa o asociación mutual en los términos del numeral 8 del presente capítulo.</w:t>
      </w:r>
    </w:p>
    <w:p w14:paraId="346CFE7E" w14:textId="77777777" w:rsidR="00DE1922" w:rsidRPr="00DB3529" w:rsidRDefault="00DE1922" w:rsidP="00E53407">
      <w:pPr>
        <w:pStyle w:val="Prrafodelista"/>
        <w:widowControl w:val="0"/>
        <w:numPr>
          <w:ilvl w:val="0"/>
          <w:numId w:val="28"/>
        </w:numPr>
        <w:autoSpaceDE w:val="0"/>
        <w:autoSpaceDN w:val="0"/>
        <w:spacing w:after="0" w:line="240" w:lineRule="auto"/>
        <w:ind w:right="-1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La </w:t>
      </w:r>
      <w:proofErr w:type="spellStart"/>
      <w:r w:rsidRPr="00DB3529">
        <w:rPr>
          <w:rFonts w:ascii="Verdana" w:eastAsia="Times New Roman" w:hAnsi="Verdana" w:cs="Arial"/>
          <w:sz w:val="20"/>
          <w:szCs w:val="20"/>
          <w:lang w:val="es-ES" w:eastAsia="es-ES"/>
        </w:rPr>
        <w:t>Mipyme</w:t>
      </w:r>
      <w:proofErr w:type="spellEnd"/>
      <w:r w:rsidRPr="00DB3529">
        <w:rPr>
          <w:rFonts w:ascii="Verdana" w:eastAsia="Times New Roman" w:hAnsi="Verdana" w:cs="Arial"/>
          <w:sz w:val="20"/>
          <w:szCs w:val="20"/>
          <w:lang w:val="es-ES" w:eastAsia="es-ES"/>
        </w:rPr>
        <w:t xml:space="preserve">, cooperativa o asociación mutual aporte mínimo el veinticinco por ciento (25 %) de la experiencia acreditada en la oferta; y Ni la </w:t>
      </w:r>
      <w:proofErr w:type="spellStart"/>
      <w:r w:rsidRPr="00DB3529">
        <w:rPr>
          <w:rFonts w:ascii="Verdana" w:eastAsia="Times New Roman" w:hAnsi="Verdana" w:cs="Arial"/>
          <w:sz w:val="20"/>
          <w:szCs w:val="20"/>
          <w:lang w:val="es-ES" w:eastAsia="es-ES"/>
        </w:rPr>
        <w:t>Mipyme</w:t>
      </w:r>
      <w:proofErr w:type="spellEnd"/>
      <w:r w:rsidRPr="00DB3529">
        <w:rPr>
          <w:rFonts w:ascii="Verdana" w:eastAsia="Times New Roman" w:hAnsi="Verdana" w:cs="Arial"/>
          <w:sz w:val="20"/>
          <w:szCs w:val="20"/>
          <w:lang w:val="es-ES" w:eastAsia="es-ES"/>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46BE7B0" w14:textId="77777777" w:rsidR="00DE1922" w:rsidRPr="00DB3529" w:rsidRDefault="00DE1922" w:rsidP="00DE1922">
      <w:pPr>
        <w:pStyle w:val="Prrafodelista"/>
        <w:widowControl w:val="0"/>
        <w:autoSpaceDE w:val="0"/>
        <w:autoSpaceDN w:val="0"/>
        <w:ind w:right="-10"/>
        <w:jc w:val="both"/>
        <w:rPr>
          <w:rFonts w:ascii="Verdana" w:eastAsia="Times New Roman" w:hAnsi="Verdana" w:cs="Arial"/>
          <w:sz w:val="20"/>
          <w:szCs w:val="20"/>
          <w:lang w:val="es-ES" w:eastAsia="es-ES"/>
        </w:rPr>
      </w:pPr>
    </w:p>
    <w:p w14:paraId="4AA42274"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DB3529">
        <w:rPr>
          <w:rFonts w:ascii="Verdana" w:eastAsia="Times New Roman" w:hAnsi="Verdana" w:cs="Arial"/>
          <w:sz w:val="20"/>
          <w:szCs w:val="20"/>
          <w:lang w:val="es-ES" w:eastAsia="es-ES"/>
        </w:rPr>
        <w:t>Mipyme</w:t>
      </w:r>
      <w:proofErr w:type="spellEnd"/>
      <w:r w:rsidRPr="00DB3529">
        <w:rPr>
          <w:rFonts w:ascii="Verdana" w:eastAsia="Times New Roman" w:hAnsi="Verdana" w:cs="Arial"/>
          <w:sz w:val="20"/>
          <w:szCs w:val="20"/>
          <w:lang w:val="es-ES" w:eastAsia="es-ES"/>
        </w:rPr>
        <w:t xml:space="preserve"> en los términos del numeral 8 del presente capítulo.</w:t>
      </w:r>
    </w:p>
    <w:p w14:paraId="15CA9BFA"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Utilizar un método aleatorio para seleccionar al oferente, el cual deberá estar establecido previamente en el pliego de condiciones, invitación o documento que haga sus veces.</w:t>
      </w:r>
    </w:p>
    <w:p w14:paraId="18CE8583"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b/>
          <w:bCs/>
          <w:sz w:val="20"/>
          <w:szCs w:val="20"/>
        </w:rPr>
        <w:t>Nota 1.</w:t>
      </w:r>
      <w:r w:rsidRPr="00DB3529">
        <w:rPr>
          <w:rFonts w:ascii="Verdana" w:hAnsi="Verdana" w:cs="Arial"/>
          <w:sz w:val="20"/>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5E4B533"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20851B9"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b/>
          <w:bCs/>
          <w:sz w:val="20"/>
          <w:szCs w:val="20"/>
        </w:rPr>
        <w:t>Nota 2.</w:t>
      </w:r>
      <w:r w:rsidRPr="00DB3529">
        <w:rPr>
          <w:rFonts w:ascii="Verdana" w:hAnsi="Verdana" w:cs="Arial"/>
          <w:sz w:val="20"/>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capítulo.</w:t>
      </w:r>
    </w:p>
    <w:p w14:paraId="44340B23"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b/>
          <w:bCs/>
          <w:sz w:val="20"/>
          <w:szCs w:val="20"/>
        </w:rPr>
        <w:t>Nota 3.</w:t>
      </w:r>
      <w:r w:rsidRPr="00DB3529">
        <w:rPr>
          <w:rFonts w:ascii="Verdana" w:hAnsi="Verdana" w:cs="Arial"/>
          <w:sz w:val="20"/>
          <w:szCs w:val="20"/>
        </w:rPr>
        <w:t xml:space="preserve"> Conforme con el artículo 18 de la Ley 1712 de 2014 y los artículos 5 y 6 de la Ley 1581 de 2012, el Ministerio del Trabajo garantizará el derecho a la reserva legal de toda aquella información que acredita el cumplimiento de los factores de desempate de: i) las mujeres víctimas de violencia intrafamiliar, </w:t>
      </w:r>
      <w:proofErr w:type="spellStart"/>
      <w:r w:rsidRPr="00DB3529">
        <w:rPr>
          <w:rFonts w:ascii="Verdana" w:hAnsi="Verdana" w:cs="Arial"/>
          <w:sz w:val="20"/>
          <w:szCs w:val="20"/>
        </w:rPr>
        <w:t>ii</w:t>
      </w:r>
      <w:proofErr w:type="spellEnd"/>
      <w:r w:rsidRPr="00DB3529">
        <w:rPr>
          <w:rFonts w:ascii="Verdana" w:hAnsi="Verdana" w:cs="Arial"/>
          <w:sz w:val="20"/>
          <w:szCs w:val="20"/>
        </w:rPr>
        <w:t xml:space="preserve">) las personas en proceso de reincorporación y/o reintegración y </w:t>
      </w:r>
      <w:proofErr w:type="spellStart"/>
      <w:r w:rsidRPr="00DB3529">
        <w:rPr>
          <w:rFonts w:ascii="Verdana" w:hAnsi="Verdana" w:cs="Arial"/>
          <w:sz w:val="20"/>
          <w:szCs w:val="20"/>
        </w:rPr>
        <w:t>iii</w:t>
      </w:r>
      <w:proofErr w:type="spellEnd"/>
      <w:r w:rsidRPr="00DB3529">
        <w:rPr>
          <w:rFonts w:ascii="Verdana" w:hAnsi="Verdana" w:cs="Arial"/>
          <w:sz w:val="20"/>
          <w:szCs w:val="20"/>
        </w:rPr>
        <w:t xml:space="preserve">) la población indígena, negra, afrocolombiana, raizal, palenquera, </w:t>
      </w:r>
      <w:proofErr w:type="spellStart"/>
      <w:r w:rsidRPr="00DB3529">
        <w:rPr>
          <w:rFonts w:ascii="Verdana" w:hAnsi="Verdana" w:cs="Arial"/>
          <w:sz w:val="20"/>
          <w:szCs w:val="20"/>
        </w:rPr>
        <w:t>Rrom</w:t>
      </w:r>
      <w:proofErr w:type="spellEnd"/>
      <w:r w:rsidRPr="00DB3529">
        <w:rPr>
          <w:rFonts w:ascii="Verdana" w:hAnsi="Verdana" w:cs="Arial"/>
          <w:sz w:val="20"/>
          <w:szCs w:val="20"/>
        </w:rPr>
        <w:t xml:space="preserve"> o gitana.</w:t>
      </w:r>
    </w:p>
    <w:p w14:paraId="1B9C0AF8"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sz w:val="20"/>
          <w:szCs w:val="20"/>
        </w:rPr>
        <w:t xml:space="preserve">En armonía con lo anterior,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DB3529">
        <w:rPr>
          <w:rFonts w:ascii="Verdana" w:hAnsi="Verdana" w:cs="Arial"/>
          <w:sz w:val="20"/>
          <w:szCs w:val="20"/>
        </w:rPr>
        <w:t>Rrom</w:t>
      </w:r>
      <w:proofErr w:type="spellEnd"/>
      <w:r w:rsidRPr="00DB3529">
        <w:rPr>
          <w:rFonts w:ascii="Verdana" w:hAnsi="Verdana" w:cs="Arial"/>
          <w:sz w:val="20"/>
          <w:szCs w:val="20"/>
        </w:rPr>
        <w:t xml:space="preserve"> o gitana, puesto que su público conocimiento puede afectar el derecho a la intimidad de los oferentes o de sus trabajadores o socios o accionistas.</w:t>
      </w:r>
    </w:p>
    <w:p w14:paraId="4C5D89FC" w14:textId="77777777" w:rsidR="00DE1922" w:rsidRPr="00DB3529" w:rsidRDefault="00DE1922" w:rsidP="00DE1922">
      <w:pPr>
        <w:rPr>
          <w:rFonts w:ascii="Verdana" w:eastAsia="Times New Roman" w:hAnsi="Verdana" w:cs="Arial"/>
          <w:b/>
          <w:bCs/>
          <w:sz w:val="20"/>
          <w:szCs w:val="20"/>
          <w:lang w:val="es-ES" w:eastAsia="es-ES"/>
        </w:rPr>
      </w:pPr>
    </w:p>
    <w:p w14:paraId="3B8363BC" w14:textId="5180A4FA" w:rsidR="00DE1922" w:rsidRPr="00DB3529" w:rsidRDefault="00DE1922" w:rsidP="003B0496">
      <w:pPr>
        <w:pStyle w:val="Prrafodelista"/>
        <w:numPr>
          <w:ilvl w:val="0"/>
          <w:numId w:val="10"/>
        </w:numPr>
        <w:spacing w:after="0" w:line="240" w:lineRule="auto"/>
        <w:rPr>
          <w:rFonts w:ascii="Verdana" w:eastAsia="Times New Roman" w:hAnsi="Verdana" w:cs="Arial"/>
          <w:b/>
          <w:bCs/>
          <w:sz w:val="20"/>
          <w:szCs w:val="20"/>
          <w:lang w:val="es-ES" w:eastAsia="es-ES"/>
        </w:rPr>
      </w:pPr>
      <w:r w:rsidRPr="00DB3529">
        <w:rPr>
          <w:rFonts w:ascii="Verdana" w:hAnsi="Verdana" w:cs="Arial"/>
          <w:b/>
          <w:bCs/>
          <w:sz w:val="20"/>
          <w:szCs w:val="20"/>
          <w:lang w:val="es-MX"/>
        </w:rPr>
        <w:t>CRITERIOS PARA LA ACREDITACIÓN DE LOS FACTORES DE DESEMPATE</w:t>
      </w:r>
    </w:p>
    <w:p w14:paraId="3A95FF4F" w14:textId="77777777" w:rsidR="00DE1922" w:rsidRPr="00DB3529" w:rsidRDefault="00DE1922" w:rsidP="00DE1922">
      <w:pPr>
        <w:pStyle w:val="Sinespaciado"/>
        <w:jc w:val="both"/>
        <w:rPr>
          <w:rFonts w:ascii="Verdana" w:hAnsi="Verdana" w:cs="Arial"/>
          <w:bCs/>
          <w:sz w:val="20"/>
          <w:szCs w:val="20"/>
        </w:rPr>
      </w:pPr>
    </w:p>
    <w:p w14:paraId="277055A3" w14:textId="77777777" w:rsidR="00DE1922" w:rsidRPr="00DB3529" w:rsidRDefault="00DE1922" w:rsidP="00DE1922">
      <w:pPr>
        <w:pStyle w:val="Sinespaciado"/>
        <w:jc w:val="both"/>
        <w:rPr>
          <w:rFonts w:ascii="Verdana" w:hAnsi="Verdana" w:cs="Arial"/>
          <w:bCs/>
          <w:sz w:val="20"/>
          <w:szCs w:val="20"/>
        </w:rPr>
      </w:pPr>
      <w:r w:rsidRPr="00DB3529">
        <w:rPr>
          <w:rFonts w:ascii="Verdana" w:hAnsi="Verdana" w:cs="Arial"/>
          <w:bCs/>
          <w:sz w:val="20"/>
          <w:szCs w:val="20"/>
        </w:rPr>
        <w:t>Criterios para la acreditación de los factores de desempate reglamentados en el Articulo 2.2.1.2.4.2.17 del Decreto 1860 de 2021.</w:t>
      </w:r>
    </w:p>
    <w:p w14:paraId="1B922330" w14:textId="77777777" w:rsidR="00DE1922" w:rsidRPr="00DB3529" w:rsidRDefault="00DE1922" w:rsidP="00DE1922">
      <w:pPr>
        <w:pStyle w:val="Sinespaciado"/>
        <w:jc w:val="both"/>
        <w:rPr>
          <w:rFonts w:ascii="Verdana" w:hAnsi="Verdana" w:cs="Arial"/>
          <w:b/>
          <w:sz w:val="20"/>
          <w:szCs w:val="20"/>
        </w:rPr>
      </w:pPr>
    </w:p>
    <w:p w14:paraId="505C9B2A" w14:textId="77777777" w:rsidR="00DE1922" w:rsidRPr="00DB3529" w:rsidRDefault="00DE1922" w:rsidP="00E53407">
      <w:pPr>
        <w:widowControl w:val="0"/>
        <w:numPr>
          <w:ilvl w:val="0"/>
          <w:numId w:val="30"/>
        </w:numPr>
        <w:tabs>
          <w:tab w:val="left" w:pos="142"/>
        </w:tabs>
        <w:autoSpaceDE w:val="0"/>
        <w:autoSpaceDN w:val="0"/>
        <w:spacing w:line="240" w:lineRule="auto"/>
        <w:ind w:left="0" w:right="-10" w:firstLine="0"/>
        <w:jc w:val="both"/>
        <w:rPr>
          <w:rFonts w:ascii="Verdana" w:hAnsi="Verdana" w:cs="Arial"/>
          <w:sz w:val="20"/>
          <w:szCs w:val="20"/>
        </w:rPr>
      </w:pPr>
      <w:r w:rsidRPr="00DB3529">
        <w:rPr>
          <w:rFonts w:ascii="Verdana" w:hAnsi="Verdana" w:cs="Arial"/>
          <w:sz w:val="20"/>
          <w:szCs w:val="20"/>
        </w:rPr>
        <w:t>Preferir la oferta de bienes o servicios nacionales frente a la oferta de bienes o</w:t>
      </w:r>
      <w:r w:rsidRPr="00DB3529">
        <w:rPr>
          <w:rFonts w:ascii="Verdana" w:hAnsi="Verdana" w:cs="Arial"/>
          <w:spacing w:val="1"/>
          <w:sz w:val="20"/>
          <w:szCs w:val="20"/>
        </w:rPr>
        <w:t xml:space="preserve"> </w:t>
      </w:r>
      <w:r w:rsidRPr="00DB3529">
        <w:rPr>
          <w:rFonts w:ascii="Verdana" w:hAnsi="Verdana" w:cs="Arial"/>
          <w:sz w:val="20"/>
          <w:szCs w:val="20"/>
        </w:rPr>
        <w:t>servicios</w:t>
      </w:r>
      <w:r w:rsidRPr="00DB3529">
        <w:rPr>
          <w:rFonts w:ascii="Verdana" w:hAnsi="Verdana" w:cs="Arial"/>
          <w:spacing w:val="-1"/>
          <w:sz w:val="20"/>
          <w:szCs w:val="20"/>
        </w:rPr>
        <w:t xml:space="preserve"> </w:t>
      </w:r>
      <w:r w:rsidRPr="00DB3529">
        <w:rPr>
          <w:rFonts w:ascii="Verdana" w:hAnsi="Verdana" w:cs="Arial"/>
          <w:sz w:val="20"/>
          <w:szCs w:val="20"/>
        </w:rPr>
        <w:t>extranjeros.</w:t>
      </w:r>
    </w:p>
    <w:p w14:paraId="0BB972FA" w14:textId="77777777" w:rsidR="00DE1922" w:rsidRPr="00DB3529" w:rsidRDefault="00DE1922" w:rsidP="00DE1922">
      <w:pPr>
        <w:ind w:right="147"/>
        <w:jc w:val="both"/>
        <w:rPr>
          <w:rFonts w:ascii="Verdana" w:hAnsi="Verdana" w:cs="Arial"/>
          <w:sz w:val="20"/>
          <w:szCs w:val="20"/>
        </w:rPr>
      </w:pPr>
      <w:r w:rsidRPr="00DB3529">
        <w:rPr>
          <w:rFonts w:ascii="Verdana" w:hAnsi="Verdana" w:cs="Arial"/>
          <w:sz w:val="20"/>
          <w:szCs w:val="20"/>
        </w:rPr>
        <w:t>Conforme los lineamientos establecidos en el Decreto 680 de 2021, se fijan las siguientes reglas frente la definición de servicio nacional (Regla de origen):</w:t>
      </w:r>
    </w:p>
    <w:p w14:paraId="1AADF525" w14:textId="77777777" w:rsidR="00DE1922" w:rsidRPr="00DB3529" w:rsidRDefault="00DE1922" w:rsidP="00E53407">
      <w:pPr>
        <w:numPr>
          <w:ilvl w:val="0"/>
          <w:numId w:val="29"/>
        </w:numPr>
        <w:autoSpaceDE w:val="0"/>
        <w:autoSpaceDN w:val="0"/>
        <w:spacing w:line="240" w:lineRule="auto"/>
        <w:ind w:left="0" w:right="147" w:firstLine="360"/>
        <w:jc w:val="both"/>
        <w:rPr>
          <w:rFonts w:ascii="Verdana" w:hAnsi="Verdana" w:cs="Arial"/>
          <w:sz w:val="20"/>
          <w:szCs w:val="20"/>
        </w:rPr>
      </w:pPr>
      <w:r w:rsidRPr="00DB3529">
        <w:rPr>
          <w:rFonts w:ascii="Verdana" w:hAnsi="Verdana" w:cs="Arial"/>
          <w:b/>
          <w:bCs/>
          <w:sz w:val="20"/>
          <w:szCs w:val="20"/>
          <w:u w:val="single"/>
        </w:rPr>
        <w:t>Se entiende por servicio nacional en los Contratos que se deben cumplir en Colombia cuando</w:t>
      </w:r>
      <w:r w:rsidRPr="00DB3529">
        <w:rPr>
          <w:rFonts w:ascii="Verdana" w:hAnsi="Verdana" w:cs="Arial"/>
          <w:sz w:val="20"/>
          <w:szCs w:val="20"/>
        </w:rPr>
        <w:t>: (i) Es prestado por una persona natural colombiana o por un residente en Colombia, o por persona jurídica constituida de acuerdo con la legislación colombiana, o por oferente plural conformado por nacionales colombianos o nacionales y extranjeros con trato nacional, (</w:t>
      </w:r>
      <w:proofErr w:type="spellStart"/>
      <w:r w:rsidRPr="00DB3529">
        <w:rPr>
          <w:rFonts w:ascii="Verdana" w:hAnsi="Verdana" w:cs="Arial"/>
          <w:sz w:val="20"/>
          <w:szCs w:val="20"/>
        </w:rPr>
        <w:t>ii</w:t>
      </w:r>
      <w:proofErr w:type="spellEnd"/>
      <w:r w:rsidRPr="00DB3529">
        <w:rPr>
          <w:rFonts w:ascii="Verdana" w:hAnsi="Verdana" w:cs="Arial"/>
          <w:sz w:val="20"/>
          <w:szCs w:val="20"/>
        </w:rPr>
        <w:t>) Se hace uso de los bienes relevantes definidos por la Entidad Estatal para la prestación del servicio que será objeto del proceso, (</w:t>
      </w:r>
      <w:proofErr w:type="spellStart"/>
      <w:r w:rsidRPr="00DB3529">
        <w:rPr>
          <w:rFonts w:ascii="Verdana" w:hAnsi="Verdana" w:cs="Arial"/>
          <w:sz w:val="20"/>
          <w:szCs w:val="20"/>
        </w:rPr>
        <w:t>iii</w:t>
      </w:r>
      <w:proofErr w:type="spellEnd"/>
      <w:r w:rsidRPr="00DB3529">
        <w:rPr>
          <w:rFonts w:ascii="Verdana" w:hAnsi="Verdana" w:cs="Arial"/>
          <w:sz w:val="20"/>
          <w:szCs w:val="20"/>
        </w:rPr>
        <w:t>) Se vincula porcentaje mínimo de personal colombiano.</w:t>
      </w:r>
    </w:p>
    <w:p w14:paraId="1EA2550D" w14:textId="77777777" w:rsidR="00DE1922" w:rsidRPr="00DB3529" w:rsidRDefault="00DE1922" w:rsidP="00E53407">
      <w:pPr>
        <w:numPr>
          <w:ilvl w:val="0"/>
          <w:numId w:val="29"/>
        </w:numPr>
        <w:autoSpaceDE w:val="0"/>
        <w:autoSpaceDN w:val="0"/>
        <w:spacing w:line="240" w:lineRule="auto"/>
        <w:ind w:left="0" w:right="147" w:firstLine="360"/>
        <w:jc w:val="both"/>
        <w:rPr>
          <w:rFonts w:ascii="Verdana" w:hAnsi="Verdana" w:cs="Arial"/>
          <w:sz w:val="20"/>
          <w:szCs w:val="20"/>
        </w:rPr>
      </w:pPr>
      <w:r w:rsidRPr="00DB3529">
        <w:rPr>
          <w:rFonts w:ascii="Verdana" w:hAnsi="Verdana" w:cs="Arial"/>
          <w:b/>
          <w:bCs/>
          <w:sz w:val="20"/>
          <w:szCs w:val="20"/>
          <w:u w:val="single"/>
        </w:rPr>
        <w:t>Se entiende por Servicio nacional en los Contratos que no se deben cumplir en Colombia cuando</w:t>
      </w:r>
      <w:r w:rsidRPr="00DB3529">
        <w:rPr>
          <w:rFonts w:ascii="Verdana" w:hAnsi="Verdana" w:cs="Arial"/>
          <w:sz w:val="20"/>
          <w:szCs w:val="20"/>
        </w:rPr>
        <w:t>: (i) Prestado por una persona natural colombiana o por un residente en Colombia, o por persona jurídica constituida de acuerdo con la legislación colombiana, o por oferente plural conformado por nacionales colombianos.</w:t>
      </w:r>
    </w:p>
    <w:p w14:paraId="54A58792" w14:textId="77777777" w:rsidR="00DE1922" w:rsidRPr="00DB3529" w:rsidRDefault="00DE1922" w:rsidP="00E53407">
      <w:pPr>
        <w:numPr>
          <w:ilvl w:val="0"/>
          <w:numId w:val="29"/>
        </w:numPr>
        <w:autoSpaceDE w:val="0"/>
        <w:autoSpaceDN w:val="0"/>
        <w:spacing w:line="240" w:lineRule="auto"/>
        <w:ind w:left="0" w:right="147" w:firstLine="360"/>
        <w:jc w:val="both"/>
        <w:rPr>
          <w:rFonts w:ascii="Verdana" w:hAnsi="Verdana" w:cs="Arial"/>
          <w:sz w:val="20"/>
          <w:szCs w:val="20"/>
        </w:rPr>
      </w:pPr>
      <w:r w:rsidRPr="00DB3529">
        <w:rPr>
          <w:rFonts w:ascii="Verdana" w:hAnsi="Verdana" w:cs="Arial"/>
          <w:sz w:val="20"/>
          <w:szCs w:val="20"/>
        </w:rPr>
        <w:t>Los extranjeros con trato nacional podrán definir en su oferta si aplican la regla de origen prevista en el Decreto 680 de 2021, o cualquiera de las previstas en Acuerdo Comercial o Norma Comunitaria.</w:t>
      </w:r>
    </w:p>
    <w:p w14:paraId="6D4EE08D" w14:textId="77777777" w:rsidR="00DE1922" w:rsidRPr="00DB3529" w:rsidRDefault="00DE1922" w:rsidP="00DE1922">
      <w:pPr>
        <w:ind w:right="147"/>
        <w:jc w:val="both"/>
        <w:rPr>
          <w:rFonts w:ascii="Verdana" w:hAnsi="Verdana" w:cs="Arial"/>
          <w:b/>
          <w:bCs/>
          <w:sz w:val="20"/>
          <w:szCs w:val="20"/>
        </w:rPr>
      </w:pPr>
      <w:r w:rsidRPr="00DB3529">
        <w:rPr>
          <w:rFonts w:ascii="Verdana" w:hAnsi="Verdana" w:cs="Arial"/>
          <w:b/>
          <w:bCs/>
          <w:sz w:val="20"/>
          <w:szCs w:val="20"/>
        </w:rPr>
        <w:t>Acreditación del criterio:</w:t>
      </w: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812"/>
      </w:tblGrid>
      <w:tr w:rsidR="00DE1922" w:rsidRPr="001F4D95" w14:paraId="3DE728EC" w14:textId="77777777" w:rsidTr="000411D5">
        <w:trPr>
          <w:tblHeader/>
        </w:trPr>
        <w:tc>
          <w:tcPr>
            <w:tcW w:w="2835" w:type="dxa"/>
            <w:shd w:val="clear" w:color="auto" w:fill="BFBFBF"/>
          </w:tcPr>
          <w:p w14:paraId="06096C60" w14:textId="77777777" w:rsidR="00DE1922" w:rsidRPr="006A43CF" w:rsidRDefault="00DE1922" w:rsidP="000411D5">
            <w:pPr>
              <w:ind w:right="147"/>
              <w:jc w:val="both"/>
              <w:rPr>
                <w:rFonts w:ascii="Verdana" w:hAnsi="Verdana" w:cs="Arial"/>
                <w:b/>
                <w:bCs/>
                <w:sz w:val="16"/>
                <w:szCs w:val="16"/>
              </w:rPr>
            </w:pPr>
            <w:r w:rsidRPr="006A43CF">
              <w:rPr>
                <w:rFonts w:ascii="Verdana" w:hAnsi="Verdana" w:cs="Arial"/>
                <w:b/>
                <w:bCs/>
                <w:sz w:val="16"/>
                <w:szCs w:val="16"/>
              </w:rPr>
              <w:t>Calidad</w:t>
            </w:r>
          </w:p>
        </w:tc>
        <w:tc>
          <w:tcPr>
            <w:tcW w:w="5812" w:type="dxa"/>
            <w:shd w:val="clear" w:color="auto" w:fill="BFBFBF"/>
            <w:vAlign w:val="center"/>
          </w:tcPr>
          <w:p w14:paraId="328F48C3"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294D10F2" w14:textId="77777777" w:rsidTr="000411D5">
        <w:tc>
          <w:tcPr>
            <w:tcW w:w="2835" w:type="dxa"/>
            <w:vAlign w:val="center"/>
          </w:tcPr>
          <w:p w14:paraId="6819B588"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Persona natural colombiana</w:t>
            </w:r>
          </w:p>
        </w:tc>
        <w:tc>
          <w:tcPr>
            <w:tcW w:w="5812" w:type="dxa"/>
            <w:vAlign w:val="center"/>
          </w:tcPr>
          <w:p w14:paraId="3D560D68"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Cedula de ciudadanía</w:t>
            </w:r>
          </w:p>
        </w:tc>
      </w:tr>
      <w:tr w:rsidR="00DE1922" w:rsidRPr="001F4D95" w14:paraId="49453EA2" w14:textId="77777777" w:rsidTr="000411D5">
        <w:tc>
          <w:tcPr>
            <w:tcW w:w="2835" w:type="dxa"/>
            <w:vAlign w:val="center"/>
          </w:tcPr>
          <w:p w14:paraId="0C8FD64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Persona natural residente en Colombia</w:t>
            </w:r>
          </w:p>
        </w:tc>
        <w:tc>
          <w:tcPr>
            <w:tcW w:w="5812" w:type="dxa"/>
            <w:vAlign w:val="center"/>
          </w:tcPr>
          <w:p w14:paraId="051D1F4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Visa de residente</w:t>
            </w:r>
          </w:p>
        </w:tc>
      </w:tr>
      <w:tr w:rsidR="00DE1922" w:rsidRPr="001F4D95" w14:paraId="465AFEF7" w14:textId="77777777" w:rsidTr="000411D5">
        <w:tc>
          <w:tcPr>
            <w:tcW w:w="2835" w:type="dxa"/>
            <w:vAlign w:val="center"/>
          </w:tcPr>
          <w:p w14:paraId="008098E8"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Persona jurídica constituida de acuerdo con la legislación colombiana</w:t>
            </w:r>
          </w:p>
        </w:tc>
        <w:tc>
          <w:tcPr>
            <w:tcW w:w="5812" w:type="dxa"/>
            <w:vAlign w:val="center"/>
          </w:tcPr>
          <w:p w14:paraId="6076BDC4"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Certificado de existencia y representación emitida por la autoridad competente.</w:t>
            </w:r>
          </w:p>
        </w:tc>
      </w:tr>
      <w:tr w:rsidR="00DE1922" w:rsidRPr="001F4D95" w14:paraId="6779F222" w14:textId="77777777" w:rsidTr="000411D5">
        <w:tc>
          <w:tcPr>
            <w:tcW w:w="2835" w:type="dxa"/>
            <w:vAlign w:val="center"/>
          </w:tcPr>
          <w:p w14:paraId="2BF42B37"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Oferente plural</w:t>
            </w:r>
          </w:p>
        </w:tc>
        <w:tc>
          <w:tcPr>
            <w:tcW w:w="5812" w:type="dxa"/>
            <w:vAlign w:val="center"/>
          </w:tcPr>
          <w:p w14:paraId="512A9C8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Documento de constitución de oferente plural</w:t>
            </w:r>
          </w:p>
          <w:p w14:paraId="6AC3755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Documentos para acreditar las calidades de persona natural colombiana y/o persona natural residente en Colombia y/o persona jurídica constituida de conformidad con la legislación colombiana.</w:t>
            </w:r>
          </w:p>
        </w:tc>
      </w:tr>
      <w:tr w:rsidR="00DE1922" w:rsidRPr="001F4D95" w14:paraId="5160C27E" w14:textId="77777777" w:rsidTr="000411D5">
        <w:tc>
          <w:tcPr>
            <w:tcW w:w="2835" w:type="dxa"/>
            <w:vAlign w:val="center"/>
          </w:tcPr>
          <w:p w14:paraId="4C4AE688"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Oferente plural conformado por nacionales y un extranjero con trato nacional</w:t>
            </w:r>
          </w:p>
        </w:tc>
        <w:tc>
          <w:tcPr>
            <w:tcW w:w="5812" w:type="dxa"/>
            <w:vAlign w:val="center"/>
          </w:tcPr>
          <w:p w14:paraId="707AC39F"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Documento de constitución de oferente plural</w:t>
            </w:r>
          </w:p>
          <w:p w14:paraId="30AFB142"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Documentos para acreditar las calidades de persona natural colombiana y/o persona natural residente en Colombia y/o persona jurídica constituida de conformidad con la legislación colombiana.</w:t>
            </w:r>
          </w:p>
          <w:p w14:paraId="5F300C9D"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iii</w:t>
            </w:r>
            <w:proofErr w:type="spellEnd"/>
            <w:r w:rsidRPr="006A43CF">
              <w:rPr>
                <w:rFonts w:ascii="Verdana" w:hAnsi="Verdana" w:cs="Arial"/>
                <w:sz w:val="16"/>
                <w:szCs w:val="16"/>
              </w:rPr>
              <w:t>) Documento que acredita la nacionalidad del extranjero con trato nacional.</w:t>
            </w:r>
          </w:p>
        </w:tc>
      </w:tr>
      <w:tr w:rsidR="00DE1922" w:rsidRPr="001F4D95" w14:paraId="249B6B2F" w14:textId="77777777" w:rsidTr="000411D5">
        <w:tc>
          <w:tcPr>
            <w:tcW w:w="2835" w:type="dxa"/>
            <w:vAlign w:val="center"/>
          </w:tcPr>
          <w:p w14:paraId="0812455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Bienes colombianos relevantes</w:t>
            </w:r>
          </w:p>
        </w:tc>
        <w:tc>
          <w:tcPr>
            <w:tcW w:w="5812" w:type="dxa"/>
            <w:vAlign w:val="center"/>
          </w:tcPr>
          <w:p w14:paraId="3FFB3E8D"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Existencia de los bienes den el Registro Nacional de Productores de Bienes Nacionales.</w:t>
            </w:r>
          </w:p>
        </w:tc>
      </w:tr>
      <w:tr w:rsidR="00DE1922" w:rsidRPr="001F4D95" w14:paraId="672FC5C7" w14:textId="77777777" w:rsidTr="000411D5">
        <w:tc>
          <w:tcPr>
            <w:tcW w:w="2835" w:type="dxa"/>
            <w:vAlign w:val="center"/>
          </w:tcPr>
          <w:p w14:paraId="796BBA3F"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Vinculación de personal colombiano</w:t>
            </w:r>
          </w:p>
        </w:tc>
        <w:tc>
          <w:tcPr>
            <w:tcW w:w="5812" w:type="dxa"/>
            <w:vAlign w:val="center"/>
          </w:tcPr>
          <w:p w14:paraId="34D4EA5D"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Acreditación de vinculación de empleados o </w:t>
            </w:r>
            <w:r w:rsidRPr="006A43CF">
              <w:rPr>
                <w:rFonts w:ascii="Verdana" w:hAnsi="Verdana" w:cs="Arial"/>
                <w:b/>
                <w:sz w:val="16"/>
                <w:szCs w:val="16"/>
              </w:rPr>
              <w:t>CONTRATISTA</w:t>
            </w:r>
            <w:r w:rsidRPr="006A43CF">
              <w:rPr>
                <w:rFonts w:ascii="Verdana" w:hAnsi="Verdana" w:cs="Arial"/>
                <w:b/>
                <w:bCs/>
                <w:sz w:val="16"/>
                <w:szCs w:val="16"/>
              </w:rPr>
              <w:t>S</w:t>
            </w:r>
            <w:r w:rsidRPr="006A43CF">
              <w:rPr>
                <w:rFonts w:ascii="Verdana" w:hAnsi="Verdana" w:cs="Arial"/>
                <w:sz w:val="16"/>
                <w:szCs w:val="16"/>
              </w:rPr>
              <w:t xml:space="preserve"> por prestación de servicios colombianos, que no podrá ser inferior al 40% total de empleados y </w:t>
            </w:r>
            <w:r w:rsidRPr="006A43CF">
              <w:rPr>
                <w:rFonts w:ascii="Verdana" w:hAnsi="Verdana" w:cs="Arial"/>
                <w:b/>
                <w:sz w:val="16"/>
                <w:szCs w:val="16"/>
              </w:rPr>
              <w:t>CONTRATISTA</w:t>
            </w:r>
            <w:r w:rsidRPr="006A43CF">
              <w:rPr>
                <w:rFonts w:ascii="Verdana" w:hAnsi="Verdana" w:cs="Arial"/>
                <w:b/>
                <w:bCs/>
                <w:sz w:val="16"/>
                <w:szCs w:val="16"/>
              </w:rPr>
              <w:t>S</w:t>
            </w:r>
            <w:r w:rsidRPr="006A43CF">
              <w:rPr>
                <w:rFonts w:ascii="Verdana" w:hAnsi="Verdana" w:cs="Arial"/>
                <w:sz w:val="16"/>
                <w:szCs w:val="16"/>
              </w:rPr>
              <w:t xml:space="preserve"> asociados al cumplimiento del Contrato.</w:t>
            </w:r>
          </w:p>
        </w:tc>
      </w:tr>
    </w:tbl>
    <w:p w14:paraId="2EC354E3" w14:textId="77777777" w:rsidR="00DE1922" w:rsidRPr="001F4D95" w:rsidRDefault="00DE1922" w:rsidP="00DE1922">
      <w:pPr>
        <w:tabs>
          <w:tab w:val="left" w:pos="1698"/>
          <w:tab w:val="left" w:pos="1699"/>
        </w:tabs>
        <w:ind w:right="-10"/>
        <w:jc w:val="both"/>
        <w:rPr>
          <w:rFonts w:ascii="Arial Narrow" w:hAnsi="Arial Narrow" w:cs="Arial"/>
          <w:sz w:val="20"/>
          <w:szCs w:val="20"/>
        </w:rPr>
      </w:pPr>
    </w:p>
    <w:p w14:paraId="169C4A08" w14:textId="77777777" w:rsidR="00DE1922" w:rsidRPr="00DB3529" w:rsidRDefault="00DE1922" w:rsidP="00E53407">
      <w:pPr>
        <w:widowControl w:val="0"/>
        <w:numPr>
          <w:ilvl w:val="0"/>
          <w:numId w:val="30"/>
        </w:numPr>
        <w:tabs>
          <w:tab w:val="left" w:pos="851"/>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Preferir la propuesta de la mujer cabeza de familia, mujeres víctimas de la</w:t>
      </w:r>
      <w:r w:rsidRPr="00DB3529">
        <w:rPr>
          <w:rFonts w:ascii="Verdana" w:hAnsi="Verdana" w:cs="Arial"/>
          <w:spacing w:val="1"/>
          <w:sz w:val="20"/>
          <w:szCs w:val="20"/>
        </w:rPr>
        <w:t xml:space="preserve"> </w:t>
      </w:r>
      <w:r w:rsidRPr="00DB3529">
        <w:rPr>
          <w:rFonts w:ascii="Verdana" w:hAnsi="Verdana" w:cs="Arial"/>
          <w:sz w:val="20"/>
          <w:szCs w:val="20"/>
        </w:rPr>
        <w:t>violencia</w:t>
      </w:r>
      <w:r w:rsidRPr="00DB3529">
        <w:rPr>
          <w:rFonts w:ascii="Verdana" w:hAnsi="Verdana" w:cs="Arial"/>
          <w:spacing w:val="1"/>
          <w:sz w:val="20"/>
          <w:szCs w:val="20"/>
        </w:rPr>
        <w:t xml:space="preserve"> </w:t>
      </w:r>
      <w:r w:rsidRPr="00DB3529">
        <w:rPr>
          <w:rFonts w:ascii="Verdana" w:hAnsi="Verdana" w:cs="Arial"/>
          <w:sz w:val="20"/>
          <w:szCs w:val="20"/>
        </w:rPr>
        <w:t>intrafamiliar</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de</w:t>
      </w:r>
      <w:r w:rsidRPr="00DB3529">
        <w:rPr>
          <w:rFonts w:ascii="Verdana" w:hAnsi="Verdana" w:cs="Arial"/>
          <w:spacing w:val="1"/>
          <w:sz w:val="20"/>
          <w:szCs w:val="20"/>
        </w:rPr>
        <w:t xml:space="preserve"> </w:t>
      </w:r>
      <w:r w:rsidRPr="00DB3529">
        <w:rPr>
          <w:rFonts w:ascii="Verdana" w:hAnsi="Verdana" w:cs="Arial"/>
          <w:sz w:val="20"/>
          <w:szCs w:val="20"/>
        </w:rPr>
        <w:t>la</w:t>
      </w:r>
      <w:r w:rsidRPr="00DB3529">
        <w:rPr>
          <w:rFonts w:ascii="Verdana" w:hAnsi="Verdana" w:cs="Arial"/>
          <w:spacing w:val="1"/>
          <w:sz w:val="20"/>
          <w:szCs w:val="20"/>
        </w:rPr>
        <w:t xml:space="preserve"> </w:t>
      </w:r>
      <w:r w:rsidRPr="00DB3529">
        <w:rPr>
          <w:rFonts w:ascii="Verdana" w:hAnsi="Verdana" w:cs="Arial"/>
          <w:sz w:val="20"/>
          <w:szCs w:val="20"/>
        </w:rPr>
        <w:t>persona</w:t>
      </w:r>
      <w:r w:rsidRPr="00DB3529">
        <w:rPr>
          <w:rFonts w:ascii="Verdana" w:hAnsi="Verdana" w:cs="Arial"/>
          <w:spacing w:val="1"/>
          <w:sz w:val="20"/>
          <w:szCs w:val="20"/>
        </w:rPr>
        <w:t xml:space="preserve"> </w:t>
      </w:r>
      <w:r w:rsidRPr="00DB3529">
        <w:rPr>
          <w:rFonts w:ascii="Verdana" w:hAnsi="Verdana" w:cs="Arial"/>
          <w:sz w:val="20"/>
          <w:szCs w:val="20"/>
        </w:rPr>
        <w:t>jurídica</w:t>
      </w:r>
      <w:r w:rsidRPr="00DB3529">
        <w:rPr>
          <w:rFonts w:ascii="Verdana" w:hAnsi="Verdana" w:cs="Arial"/>
          <w:spacing w:val="1"/>
          <w:sz w:val="20"/>
          <w:szCs w:val="20"/>
        </w:rPr>
        <w:t xml:space="preserve"> </w:t>
      </w:r>
      <w:r w:rsidRPr="00DB3529">
        <w:rPr>
          <w:rFonts w:ascii="Verdana" w:hAnsi="Verdana" w:cs="Arial"/>
          <w:sz w:val="20"/>
          <w:szCs w:val="20"/>
        </w:rPr>
        <w:t>en</w:t>
      </w:r>
      <w:r w:rsidRPr="00DB3529">
        <w:rPr>
          <w:rFonts w:ascii="Verdana" w:hAnsi="Verdana" w:cs="Arial"/>
          <w:spacing w:val="1"/>
          <w:sz w:val="20"/>
          <w:szCs w:val="20"/>
        </w:rPr>
        <w:t xml:space="preserve"> </w:t>
      </w:r>
      <w:r w:rsidRPr="00DB3529">
        <w:rPr>
          <w:rFonts w:ascii="Verdana" w:hAnsi="Verdana" w:cs="Arial"/>
          <w:sz w:val="20"/>
          <w:szCs w:val="20"/>
        </w:rPr>
        <w:t>la</w:t>
      </w:r>
      <w:r w:rsidRPr="00DB3529">
        <w:rPr>
          <w:rFonts w:ascii="Verdana" w:hAnsi="Verdana" w:cs="Arial"/>
          <w:spacing w:val="1"/>
          <w:sz w:val="20"/>
          <w:szCs w:val="20"/>
        </w:rPr>
        <w:t xml:space="preserve"> </w:t>
      </w:r>
      <w:r w:rsidRPr="00DB3529">
        <w:rPr>
          <w:rFonts w:ascii="Verdana" w:hAnsi="Verdana" w:cs="Arial"/>
          <w:sz w:val="20"/>
          <w:szCs w:val="20"/>
        </w:rPr>
        <w:t>cual</w:t>
      </w:r>
      <w:r w:rsidRPr="00DB3529">
        <w:rPr>
          <w:rFonts w:ascii="Verdana" w:hAnsi="Verdana" w:cs="Arial"/>
          <w:spacing w:val="1"/>
          <w:sz w:val="20"/>
          <w:szCs w:val="20"/>
        </w:rPr>
        <w:t xml:space="preserve"> </w:t>
      </w:r>
      <w:r w:rsidRPr="00DB3529">
        <w:rPr>
          <w:rFonts w:ascii="Verdana" w:hAnsi="Verdana" w:cs="Arial"/>
          <w:sz w:val="20"/>
          <w:szCs w:val="20"/>
        </w:rPr>
        <w:t>participe</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participen</w:t>
      </w:r>
      <w:r w:rsidRPr="00DB3529">
        <w:rPr>
          <w:rFonts w:ascii="Verdana" w:hAnsi="Verdana" w:cs="Arial"/>
          <w:spacing w:val="1"/>
          <w:sz w:val="20"/>
          <w:szCs w:val="20"/>
        </w:rPr>
        <w:t xml:space="preserve"> </w:t>
      </w:r>
      <w:r w:rsidRPr="00DB3529">
        <w:rPr>
          <w:rFonts w:ascii="Verdana" w:hAnsi="Verdana" w:cs="Arial"/>
          <w:sz w:val="20"/>
          <w:szCs w:val="20"/>
        </w:rPr>
        <w:t>mayoritariamente;</w:t>
      </w:r>
      <w:r w:rsidRPr="00DB3529">
        <w:rPr>
          <w:rFonts w:ascii="Verdana" w:hAnsi="Verdana" w:cs="Arial"/>
          <w:spacing w:val="-10"/>
          <w:sz w:val="20"/>
          <w:szCs w:val="20"/>
        </w:rPr>
        <w:t xml:space="preserve"> </w:t>
      </w:r>
      <w:r w:rsidRPr="00DB3529">
        <w:rPr>
          <w:rFonts w:ascii="Verdana" w:hAnsi="Verdana" w:cs="Arial"/>
          <w:sz w:val="20"/>
          <w:szCs w:val="20"/>
        </w:rPr>
        <w:t>o,</w:t>
      </w:r>
      <w:r w:rsidRPr="00DB3529">
        <w:rPr>
          <w:rFonts w:ascii="Verdana" w:hAnsi="Verdana" w:cs="Arial"/>
          <w:spacing w:val="-10"/>
          <w:sz w:val="20"/>
          <w:szCs w:val="20"/>
        </w:rPr>
        <w:t xml:space="preserve"> </w:t>
      </w:r>
      <w:r w:rsidRPr="00DB3529">
        <w:rPr>
          <w:rFonts w:ascii="Verdana" w:hAnsi="Verdana" w:cs="Arial"/>
          <w:sz w:val="20"/>
          <w:szCs w:val="20"/>
        </w:rPr>
        <w:t>la</w:t>
      </w:r>
      <w:r w:rsidRPr="00DB3529">
        <w:rPr>
          <w:rFonts w:ascii="Verdana" w:hAnsi="Verdana" w:cs="Arial"/>
          <w:spacing w:val="-11"/>
          <w:sz w:val="20"/>
          <w:szCs w:val="20"/>
        </w:rPr>
        <w:t xml:space="preserve"> </w:t>
      </w:r>
      <w:r w:rsidRPr="00DB3529">
        <w:rPr>
          <w:rFonts w:ascii="Verdana" w:hAnsi="Verdana" w:cs="Arial"/>
          <w:sz w:val="20"/>
          <w:szCs w:val="20"/>
        </w:rPr>
        <w:t>de</w:t>
      </w:r>
      <w:r w:rsidRPr="00DB3529">
        <w:rPr>
          <w:rFonts w:ascii="Verdana" w:hAnsi="Verdana" w:cs="Arial"/>
          <w:spacing w:val="-11"/>
          <w:sz w:val="20"/>
          <w:szCs w:val="20"/>
        </w:rPr>
        <w:t xml:space="preserve"> </w:t>
      </w:r>
      <w:r w:rsidRPr="00DB3529">
        <w:rPr>
          <w:rFonts w:ascii="Verdana" w:hAnsi="Verdana" w:cs="Arial"/>
          <w:sz w:val="20"/>
          <w:szCs w:val="20"/>
        </w:rPr>
        <w:t>un</w:t>
      </w:r>
      <w:r w:rsidRPr="00DB3529">
        <w:rPr>
          <w:rFonts w:ascii="Verdana" w:hAnsi="Verdana" w:cs="Arial"/>
          <w:spacing w:val="-11"/>
          <w:sz w:val="20"/>
          <w:szCs w:val="20"/>
        </w:rPr>
        <w:t xml:space="preserve"> </w:t>
      </w:r>
      <w:r w:rsidRPr="00DB3529">
        <w:rPr>
          <w:rFonts w:ascii="Verdana" w:hAnsi="Verdana" w:cs="Arial"/>
          <w:sz w:val="20"/>
          <w:szCs w:val="20"/>
        </w:rPr>
        <w:t>oferente</w:t>
      </w:r>
      <w:r w:rsidRPr="00DB3529">
        <w:rPr>
          <w:rFonts w:ascii="Verdana" w:hAnsi="Verdana" w:cs="Arial"/>
          <w:spacing w:val="-11"/>
          <w:sz w:val="20"/>
          <w:szCs w:val="20"/>
        </w:rPr>
        <w:t xml:space="preserve"> </w:t>
      </w:r>
      <w:r w:rsidRPr="00DB3529">
        <w:rPr>
          <w:rFonts w:ascii="Verdana" w:hAnsi="Verdana" w:cs="Arial"/>
          <w:sz w:val="20"/>
          <w:szCs w:val="20"/>
        </w:rPr>
        <w:t>plural</w:t>
      </w:r>
      <w:r w:rsidRPr="00DB3529">
        <w:rPr>
          <w:rFonts w:ascii="Verdana" w:hAnsi="Verdana" w:cs="Arial"/>
          <w:spacing w:val="-12"/>
          <w:sz w:val="20"/>
          <w:szCs w:val="20"/>
        </w:rPr>
        <w:t xml:space="preserve"> </w:t>
      </w:r>
      <w:r w:rsidRPr="00DB3529">
        <w:rPr>
          <w:rFonts w:ascii="Verdana" w:hAnsi="Verdana" w:cs="Arial"/>
          <w:sz w:val="20"/>
          <w:szCs w:val="20"/>
        </w:rPr>
        <w:t>constituido</w:t>
      </w:r>
      <w:r w:rsidRPr="00DB3529">
        <w:rPr>
          <w:rFonts w:ascii="Verdana" w:hAnsi="Verdana" w:cs="Arial"/>
          <w:spacing w:val="-12"/>
          <w:sz w:val="20"/>
          <w:szCs w:val="20"/>
        </w:rPr>
        <w:t xml:space="preserve"> </w:t>
      </w:r>
      <w:r w:rsidRPr="00DB3529">
        <w:rPr>
          <w:rFonts w:ascii="Verdana" w:hAnsi="Verdana" w:cs="Arial"/>
          <w:sz w:val="20"/>
          <w:szCs w:val="20"/>
        </w:rPr>
        <w:t>por</w:t>
      </w:r>
      <w:r w:rsidRPr="00DB3529">
        <w:rPr>
          <w:rFonts w:ascii="Verdana" w:hAnsi="Verdana" w:cs="Arial"/>
          <w:spacing w:val="-12"/>
          <w:sz w:val="20"/>
          <w:szCs w:val="20"/>
        </w:rPr>
        <w:t xml:space="preserve"> </w:t>
      </w:r>
      <w:r w:rsidRPr="00DB3529">
        <w:rPr>
          <w:rFonts w:ascii="Verdana" w:hAnsi="Verdana" w:cs="Arial"/>
          <w:sz w:val="20"/>
          <w:szCs w:val="20"/>
        </w:rPr>
        <w:t>mujeres</w:t>
      </w:r>
      <w:r w:rsidRPr="00DB3529">
        <w:rPr>
          <w:rFonts w:ascii="Verdana" w:hAnsi="Verdana" w:cs="Arial"/>
          <w:spacing w:val="-11"/>
          <w:sz w:val="20"/>
          <w:szCs w:val="20"/>
        </w:rPr>
        <w:t xml:space="preserve"> </w:t>
      </w:r>
      <w:r w:rsidRPr="00DB3529">
        <w:rPr>
          <w:rFonts w:ascii="Verdana" w:hAnsi="Verdana" w:cs="Arial"/>
          <w:sz w:val="20"/>
          <w:szCs w:val="20"/>
        </w:rPr>
        <w:t>cabeza</w:t>
      </w:r>
      <w:r w:rsidRPr="00DB3529">
        <w:rPr>
          <w:rFonts w:ascii="Verdana" w:hAnsi="Verdana" w:cs="Arial"/>
          <w:spacing w:val="-11"/>
          <w:sz w:val="20"/>
          <w:szCs w:val="20"/>
        </w:rPr>
        <w:t xml:space="preserve"> </w:t>
      </w:r>
      <w:r w:rsidRPr="00DB3529">
        <w:rPr>
          <w:rFonts w:ascii="Verdana" w:hAnsi="Verdana" w:cs="Arial"/>
          <w:sz w:val="20"/>
          <w:szCs w:val="20"/>
        </w:rPr>
        <w:t>de</w:t>
      </w:r>
      <w:r w:rsidRPr="00DB3529">
        <w:rPr>
          <w:rFonts w:ascii="Verdana" w:hAnsi="Verdana" w:cs="Arial"/>
          <w:spacing w:val="-12"/>
          <w:sz w:val="20"/>
          <w:szCs w:val="20"/>
        </w:rPr>
        <w:t xml:space="preserve"> </w:t>
      </w:r>
      <w:r w:rsidRPr="00DB3529">
        <w:rPr>
          <w:rFonts w:ascii="Verdana" w:hAnsi="Verdana" w:cs="Arial"/>
          <w:sz w:val="20"/>
          <w:szCs w:val="20"/>
        </w:rPr>
        <w:t>familia,</w:t>
      </w:r>
      <w:r w:rsidRPr="00DB3529">
        <w:rPr>
          <w:rFonts w:ascii="Verdana" w:hAnsi="Verdana" w:cs="Arial"/>
          <w:spacing w:val="-58"/>
          <w:sz w:val="20"/>
          <w:szCs w:val="20"/>
        </w:rPr>
        <w:t xml:space="preserve"> </w:t>
      </w:r>
      <w:r w:rsidRPr="00DB3529">
        <w:rPr>
          <w:rFonts w:ascii="Verdana" w:hAnsi="Verdana" w:cs="Arial"/>
          <w:sz w:val="20"/>
          <w:szCs w:val="20"/>
        </w:rPr>
        <w:lastRenderedPageBreak/>
        <w:t>mujeres</w:t>
      </w:r>
      <w:r w:rsidRPr="00DB3529">
        <w:rPr>
          <w:rFonts w:ascii="Verdana" w:hAnsi="Verdana" w:cs="Arial"/>
          <w:spacing w:val="-4"/>
          <w:sz w:val="20"/>
          <w:szCs w:val="20"/>
        </w:rPr>
        <w:t xml:space="preserve"> </w:t>
      </w:r>
      <w:r w:rsidRPr="00DB3529">
        <w:rPr>
          <w:rFonts w:ascii="Verdana" w:hAnsi="Verdana" w:cs="Arial"/>
          <w:sz w:val="20"/>
          <w:szCs w:val="20"/>
        </w:rPr>
        <w:t>víctimas</w:t>
      </w:r>
      <w:r w:rsidRPr="00DB3529">
        <w:rPr>
          <w:rFonts w:ascii="Verdana" w:hAnsi="Verdana" w:cs="Arial"/>
          <w:spacing w:val="-3"/>
          <w:sz w:val="20"/>
          <w:szCs w:val="20"/>
        </w:rPr>
        <w:t xml:space="preserve"> </w:t>
      </w:r>
      <w:r w:rsidRPr="00DB3529">
        <w:rPr>
          <w:rFonts w:ascii="Verdana" w:hAnsi="Verdana" w:cs="Arial"/>
          <w:sz w:val="20"/>
          <w:szCs w:val="20"/>
        </w:rPr>
        <w:t>de</w:t>
      </w:r>
      <w:r w:rsidRPr="00DB3529">
        <w:rPr>
          <w:rFonts w:ascii="Verdana" w:hAnsi="Verdana" w:cs="Arial"/>
          <w:spacing w:val="-4"/>
          <w:sz w:val="20"/>
          <w:szCs w:val="20"/>
        </w:rPr>
        <w:t xml:space="preserve"> </w:t>
      </w:r>
      <w:r w:rsidRPr="00DB3529">
        <w:rPr>
          <w:rFonts w:ascii="Verdana" w:hAnsi="Verdana" w:cs="Arial"/>
          <w:sz w:val="20"/>
          <w:szCs w:val="20"/>
        </w:rPr>
        <w:t>violencia</w:t>
      </w:r>
      <w:r w:rsidRPr="00DB3529">
        <w:rPr>
          <w:rFonts w:ascii="Verdana" w:hAnsi="Verdana" w:cs="Arial"/>
          <w:spacing w:val="-1"/>
          <w:sz w:val="20"/>
          <w:szCs w:val="20"/>
        </w:rPr>
        <w:t xml:space="preserve"> </w:t>
      </w:r>
      <w:r w:rsidRPr="00DB3529">
        <w:rPr>
          <w:rFonts w:ascii="Verdana" w:hAnsi="Verdana" w:cs="Arial"/>
          <w:sz w:val="20"/>
          <w:szCs w:val="20"/>
        </w:rPr>
        <w:t>intrafamiliar</w:t>
      </w:r>
      <w:r w:rsidRPr="00DB3529">
        <w:rPr>
          <w:rFonts w:ascii="Verdana" w:hAnsi="Verdana" w:cs="Arial"/>
          <w:spacing w:val="-2"/>
          <w:sz w:val="20"/>
          <w:szCs w:val="20"/>
        </w:rPr>
        <w:t xml:space="preserve"> </w:t>
      </w:r>
      <w:r w:rsidRPr="00DB3529">
        <w:rPr>
          <w:rFonts w:ascii="Verdana" w:hAnsi="Verdana" w:cs="Arial"/>
          <w:sz w:val="20"/>
          <w:szCs w:val="20"/>
        </w:rPr>
        <w:t>y/o</w:t>
      </w:r>
      <w:r w:rsidRPr="00DB3529">
        <w:rPr>
          <w:rFonts w:ascii="Verdana" w:hAnsi="Verdana" w:cs="Arial"/>
          <w:spacing w:val="-4"/>
          <w:sz w:val="20"/>
          <w:szCs w:val="20"/>
        </w:rPr>
        <w:t xml:space="preserve"> </w:t>
      </w:r>
      <w:r w:rsidRPr="00DB3529">
        <w:rPr>
          <w:rFonts w:ascii="Verdana" w:hAnsi="Verdana" w:cs="Arial"/>
          <w:sz w:val="20"/>
          <w:szCs w:val="20"/>
        </w:rPr>
        <w:t>personas</w:t>
      </w:r>
      <w:r w:rsidRPr="00DB3529">
        <w:rPr>
          <w:rFonts w:ascii="Verdana" w:hAnsi="Verdana" w:cs="Arial"/>
          <w:spacing w:val="-3"/>
          <w:sz w:val="20"/>
          <w:szCs w:val="20"/>
        </w:rPr>
        <w:t xml:space="preserve"> </w:t>
      </w:r>
      <w:r w:rsidRPr="00DB3529">
        <w:rPr>
          <w:rFonts w:ascii="Verdana" w:hAnsi="Verdana" w:cs="Arial"/>
          <w:sz w:val="20"/>
          <w:szCs w:val="20"/>
        </w:rPr>
        <w:t>jurídicas</w:t>
      </w:r>
      <w:r w:rsidRPr="00DB3529">
        <w:rPr>
          <w:rFonts w:ascii="Verdana" w:hAnsi="Verdana" w:cs="Arial"/>
          <w:spacing w:val="-4"/>
          <w:sz w:val="20"/>
          <w:szCs w:val="20"/>
        </w:rPr>
        <w:t xml:space="preserve"> </w:t>
      </w:r>
      <w:r w:rsidRPr="00DB3529">
        <w:rPr>
          <w:rFonts w:ascii="Verdana" w:hAnsi="Verdana" w:cs="Arial"/>
          <w:sz w:val="20"/>
          <w:szCs w:val="20"/>
        </w:rPr>
        <w:t>en</w:t>
      </w:r>
      <w:r w:rsidRPr="00DB3529">
        <w:rPr>
          <w:rFonts w:ascii="Verdana" w:hAnsi="Verdana" w:cs="Arial"/>
          <w:spacing w:val="-3"/>
          <w:sz w:val="20"/>
          <w:szCs w:val="20"/>
        </w:rPr>
        <w:t xml:space="preserve"> </w:t>
      </w:r>
      <w:r w:rsidRPr="00DB3529">
        <w:rPr>
          <w:rFonts w:ascii="Verdana" w:hAnsi="Verdana" w:cs="Arial"/>
          <w:sz w:val="20"/>
          <w:szCs w:val="20"/>
        </w:rPr>
        <w:t>las</w:t>
      </w:r>
      <w:r w:rsidRPr="00DB3529">
        <w:rPr>
          <w:rFonts w:ascii="Verdana" w:hAnsi="Verdana" w:cs="Arial"/>
          <w:spacing w:val="-1"/>
          <w:sz w:val="20"/>
          <w:szCs w:val="20"/>
        </w:rPr>
        <w:t xml:space="preserve"> </w:t>
      </w:r>
      <w:r w:rsidRPr="00DB3529">
        <w:rPr>
          <w:rFonts w:ascii="Verdana" w:hAnsi="Verdana" w:cs="Arial"/>
          <w:sz w:val="20"/>
          <w:szCs w:val="20"/>
        </w:rPr>
        <w:t>cuales</w:t>
      </w:r>
      <w:r w:rsidRPr="00DB3529">
        <w:rPr>
          <w:rFonts w:ascii="Verdana" w:hAnsi="Verdana" w:cs="Arial"/>
          <w:spacing w:val="-2"/>
          <w:sz w:val="20"/>
          <w:szCs w:val="20"/>
        </w:rPr>
        <w:t xml:space="preserve"> </w:t>
      </w:r>
      <w:r w:rsidRPr="00DB3529">
        <w:rPr>
          <w:rFonts w:ascii="Verdana" w:hAnsi="Verdana" w:cs="Arial"/>
          <w:sz w:val="20"/>
          <w:szCs w:val="20"/>
        </w:rPr>
        <w:t>participe</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59"/>
          <w:sz w:val="20"/>
          <w:szCs w:val="20"/>
        </w:rPr>
        <w:t xml:space="preserve"> </w:t>
      </w:r>
      <w:r w:rsidRPr="00DB3529">
        <w:rPr>
          <w:rFonts w:ascii="Verdana" w:hAnsi="Verdana" w:cs="Arial"/>
          <w:sz w:val="20"/>
          <w:szCs w:val="20"/>
        </w:rPr>
        <w:t>participen</w:t>
      </w:r>
      <w:r w:rsidRPr="00DB3529">
        <w:rPr>
          <w:rFonts w:ascii="Verdana" w:hAnsi="Verdana" w:cs="Arial"/>
          <w:spacing w:val="-3"/>
          <w:sz w:val="20"/>
          <w:szCs w:val="20"/>
        </w:rPr>
        <w:t xml:space="preserve"> </w:t>
      </w:r>
      <w:r w:rsidRPr="00DB3529">
        <w:rPr>
          <w:rFonts w:ascii="Verdana" w:hAnsi="Verdana" w:cs="Arial"/>
          <w:sz w:val="20"/>
          <w:szCs w:val="20"/>
        </w:rPr>
        <w:t>mayoritariamente.</w:t>
      </w:r>
    </w:p>
    <w:p w14:paraId="04D0C5EA" w14:textId="77777777" w:rsidR="00DE1922" w:rsidRPr="009B013E" w:rsidRDefault="00DE1922" w:rsidP="00DE1922">
      <w:pPr>
        <w:tabs>
          <w:tab w:val="left" w:pos="1698"/>
          <w:tab w:val="left" w:pos="1699"/>
        </w:tabs>
        <w:ind w:right="-10" w:firstLine="284"/>
        <w:jc w:val="both"/>
        <w:rPr>
          <w:rFonts w:ascii="Verdana" w:hAnsi="Verdana" w:cs="Arial"/>
          <w:b/>
          <w:bCs/>
        </w:rPr>
      </w:pPr>
      <w:r w:rsidRPr="009B013E">
        <w:rPr>
          <w:rFonts w:ascii="Verdana" w:hAnsi="Verdana" w:cs="Arial"/>
          <w:b/>
          <w:bCs/>
        </w:rPr>
        <w:t>Acreditación del criterio: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5812"/>
      </w:tblGrid>
      <w:tr w:rsidR="00DE1922" w:rsidRPr="001F4D95" w14:paraId="5EBD5ED2" w14:textId="77777777" w:rsidTr="000411D5">
        <w:trPr>
          <w:tblHeader/>
        </w:trPr>
        <w:tc>
          <w:tcPr>
            <w:tcW w:w="3119" w:type="dxa"/>
            <w:shd w:val="clear" w:color="auto" w:fill="BFBFBF"/>
          </w:tcPr>
          <w:p w14:paraId="58454D8A"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Calidad</w:t>
            </w:r>
          </w:p>
        </w:tc>
        <w:tc>
          <w:tcPr>
            <w:tcW w:w="5812" w:type="dxa"/>
            <w:shd w:val="clear" w:color="auto" w:fill="BFBFBF"/>
          </w:tcPr>
          <w:p w14:paraId="75BC956D"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662DE12F" w14:textId="77777777" w:rsidTr="000411D5">
        <w:tc>
          <w:tcPr>
            <w:tcW w:w="3119" w:type="dxa"/>
            <w:vAlign w:val="center"/>
          </w:tcPr>
          <w:p w14:paraId="21EB919B"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Mujer cabeza de familia</w:t>
            </w:r>
          </w:p>
        </w:tc>
        <w:tc>
          <w:tcPr>
            <w:tcW w:w="5812" w:type="dxa"/>
          </w:tcPr>
          <w:p w14:paraId="653DAFB0"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Deberá ser declarada ante notario por cada una de ellas, expresando las circunstancias básicas del respectivo caso (de acuerdo con la definición del artículo 2 de la Ley 82 de 1993) y sin que por este concepto se causen emolumentos notariales a su cargo.</w:t>
            </w:r>
          </w:p>
          <w:p w14:paraId="0A89DE9D"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r w:rsidR="00DE1922" w:rsidRPr="001F4D95" w14:paraId="56A4E0F8" w14:textId="77777777" w:rsidTr="000411D5">
        <w:tc>
          <w:tcPr>
            <w:tcW w:w="3119" w:type="dxa"/>
            <w:vAlign w:val="center"/>
          </w:tcPr>
          <w:p w14:paraId="0924B21A"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Mujer víctima de violencia intrafamiliar</w:t>
            </w:r>
          </w:p>
        </w:tc>
        <w:tc>
          <w:tcPr>
            <w:tcW w:w="5812" w:type="dxa"/>
          </w:tcPr>
          <w:p w14:paraId="5FD143B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La medida de protección la debe impartir el comisario de familia del lugar donde ocurrieron los hechos y a falta de este el juez civil municipal o promiscuo municipal, o la autoridad indígena (en los casos de violencia intrafamiliar en las comunidades indígenas).</w:t>
            </w:r>
          </w:p>
          <w:p w14:paraId="7A20C7FB"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r w:rsidR="00DE1922" w:rsidRPr="001F4D95" w14:paraId="2C2292FE" w14:textId="77777777" w:rsidTr="000411D5">
        <w:tc>
          <w:tcPr>
            <w:tcW w:w="3119" w:type="dxa"/>
            <w:vAlign w:val="center"/>
          </w:tcPr>
          <w:p w14:paraId="0E575C71"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Persona jurídica en la cual participe o participen mayoritariamente</w:t>
            </w:r>
          </w:p>
        </w:tc>
        <w:tc>
          <w:tcPr>
            <w:tcW w:w="5812" w:type="dxa"/>
          </w:tcPr>
          <w:p w14:paraId="4882266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El Representante Legal y el Revisor Fiscal o el Representante Legal y el Contador -según corresponda-, deben certificar que más del 50% de la composición accionaria o cuotas de la persona jurídica se encuentra constituida por mujeres cabeza de familia y/o mujeres de violencia intrafamiliar </w:t>
            </w:r>
          </w:p>
          <w:p w14:paraId="44091976"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r w:rsidR="00DE1922" w:rsidRPr="001F4D95" w14:paraId="5A1F81F3" w14:textId="77777777" w:rsidTr="000411D5">
        <w:tc>
          <w:tcPr>
            <w:tcW w:w="3119" w:type="dxa"/>
            <w:vAlign w:val="center"/>
          </w:tcPr>
          <w:p w14:paraId="456DECEB"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plural constituido por mujeres cabeza de familia y/o mujeres víctimas de violencia intrafamiliar</w:t>
            </w:r>
          </w:p>
        </w:tc>
        <w:tc>
          <w:tcPr>
            <w:tcW w:w="5812" w:type="dxa"/>
          </w:tcPr>
          <w:p w14:paraId="2526DAA0"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Allegar documento de constitución de oferente plural.</w:t>
            </w:r>
          </w:p>
          <w:p w14:paraId="5E9DEB23"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Acreditar la condición de mujer cabeza de familia y/o víctima de violencia intrafamiliar de cada una de las mujeres con dicha condición de cada uno de los integrantes del oferente plural.</w:t>
            </w:r>
          </w:p>
          <w:p w14:paraId="6B5294B3"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iii</w:t>
            </w:r>
            <w:proofErr w:type="spellEnd"/>
            <w:r w:rsidRPr="006A43CF">
              <w:rPr>
                <w:rFonts w:ascii="Verdana" w:hAnsi="Verdana" w:cs="Arial"/>
                <w:sz w:val="16"/>
                <w:szCs w:val="16"/>
              </w:rPr>
              <w:t>) Autorización expresa del titular de la información del tratamiento de datos sensibles de conformidad con la Ley 1581 de 2012.</w:t>
            </w:r>
          </w:p>
        </w:tc>
      </w:tr>
      <w:tr w:rsidR="00DE1922" w:rsidRPr="001F4D95" w14:paraId="79F2E890" w14:textId="77777777" w:rsidTr="000411D5">
        <w:tc>
          <w:tcPr>
            <w:tcW w:w="3119" w:type="dxa"/>
            <w:vAlign w:val="center"/>
          </w:tcPr>
          <w:p w14:paraId="05C928EA"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plural en la cual participe o participen mayoritariamente</w:t>
            </w:r>
          </w:p>
        </w:tc>
        <w:tc>
          <w:tcPr>
            <w:tcW w:w="5812" w:type="dxa"/>
          </w:tcPr>
          <w:p w14:paraId="11334020"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Allegar documento de constitución de oferente plural.</w:t>
            </w:r>
          </w:p>
          <w:p w14:paraId="762FB80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El Representante Legal y el Revisor Fiscal o el Representante Legal y el Contador -según corresponda-, deben certificar la participación mayoritaria de mujeres cabeza de familia y/o víctimas de violencia intrafamiliar.</w:t>
            </w:r>
          </w:p>
          <w:p w14:paraId="1FB4E647"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iii</w:t>
            </w:r>
            <w:proofErr w:type="spellEnd"/>
            <w:r w:rsidRPr="006A43CF">
              <w:rPr>
                <w:rFonts w:ascii="Verdana" w:hAnsi="Verdana" w:cs="Arial"/>
                <w:sz w:val="16"/>
                <w:szCs w:val="16"/>
              </w:rPr>
              <w:t>) Acreditar la condición de mujer cabeza de familia y/o víctima de violencia intrafamiliar de cada una de las mujeres con dicha condición integrantes del oferente plural.</w:t>
            </w:r>
          </w:p>
        </w:tc>
      </w:tr>
    </w:tbl>
    <w:p w14:paraId="76D0D40B" w14:textId="77777777" w:rsidR="00DE1922" w:rsidRPr="001F4D95" w:rsidRDefault="00DE1922" w:rsidP="00DE1922">
      <w:pPr>
        <w:rPr>
          <w:rFonts w:ascii="Arial Narrow" w:hAnsi="Arial Narrow" w:cs="Arial"/>
          <w:sz w:val="20"/>
          <w:szCs w:val="20"/>
        </w:rPr>
      </w:pPr>
    </w:p>
    <w:p w14:paraId="4463B464" w14:textId="77777777" w:rsidR="00DE1922" w:rsidRPr="00DB3529" w:rsidRDefault="00DE1922" w:rsidP="00E53407">
      <w:pPr>
        <w:widowControl w:val="0"/>
        <w:numPr>
          <w:ilvl w:val="0"/>
          <w:numId w:val="30"/>
        </w:numPr>
        <w:tabs>
          <w:tab w:val="left" w:pos="284"/>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 xml:space="preserve">Preferir la propuesta presentada por el oferente que acredite en las condiciones establecidas en la ley que por lo menos el diez por ciento (10%) de su nómina está en condición de discapacidad a la que se refiere la Ley 361 de 1997. </w:t>
      </w:r>
    </w:p>
    <w:p w14:paraId="400C26B0" w14:textId="77777777" w:rsidR="00DE1922" w:rsidRPr="009B013E" w:rsidRDefault="00DE1922" w:rsidP="00DE1922">
      <w:pPr>
        <w:tabs>
          <w:tab w:val="left" w:pos="1698"/>
          <w:tab w:val="left" w:pos="1699"/>
        </w:tabs>
        <w:ind w:left="709" w:right="-10"/>
        <w:jc w:val="both"/>
        <w:rPr>
          <w:rFonts w:ascii="Verdana" w:hAnsi="Verdana" w:cs="Arial"/>
          <w:b/>
          <w:bCs/>
        </w:rPr>
      </w:pPr>
      <w:r w:rsidRPr="009B013E">
        <w:rPr>
          <w:rFonts w:ascii="Verdana" w:hAnsi="Verdana" w:cs="Arial"/>
          <w:b/>
          <w:bCs/>
        </w:rPr>
        <w:t>Acreditación del criterio</w:t>
      </w: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5670"/>
      </w:tblGrid>
      <w:tr w:rsidR="00DE1922" w:rsidRPr="001F4D95" w14:paraId="3FCB81B9" w14:textId="77777777" w:rsidTr="000411D5">
        <w:tc>
          <w:tcPr>
            <w:tcW w:w="3119" w:type="dxa"/>
            <w:shd w:val="clear" w:color="auto" w:fill="BFBFBF"/>
          </w:tcPr>
          <w:p w14:paraId="2D34F6EB"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Calidad</w:t>
            </w:r>
          </w:p>
        </w:tc>
        <w:tc>
          <w:tcPr>
            <w:tcW w:w="5670" w:type="dxa"/>
            <w:shd w:val="clear" w:color="auto" w:fill="BFBFBF"/>
          </w:tcPr>
          <w:p w14:paraId="63F16C10"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0516387A" w14:textId="77777777" w:rsidTr="000411D5">
        <w:trPr>
          <w:trHeight w:val="1587"/>
        </w:trPr>
        <w:tc>
          <w:tcPr>
            <w:tcW w:w="3119" w:type="dxa"/>
            <w:vAlign w:val="center"/>
          </w:tcPr>
          <w:p w14:paraId="7D3C5CDC"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singular</w:t>
            </w:r>
          </w:p>
        </w:tc>
        <w:tc>
          <w:tcPr>
            <w:tcW w:w="5670" w:type="dxa"/>
          </w:tcPr>
          <w:p w14:paraId="0FC36F24"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Certificación expedida por la oficina del Ministerio del Trabajo en la cual se acredite que por lo menos el 10% de su nómina está en condición de discapacidad.</w:t>
            </w:r>
          </w:p>
          <w:p w14:paraId="578B7E6F"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xml:space="preserve">) Se debe acreditar que el personal ha sido contratado por lo menos un (1) año de anterioridad a la fecha de cierre del proceso o del tiempo de su constitución cuando su conformación es inferior a un </w:t>
            </w:r>
            <w:proofErr w:type="gramStart"/>
            <w:r w:rsidRPr="006A43CF">
              <w:rPr>
                <w:rFonts w:ascii="Verdana" w:hAnsi="Verdana" w:cs="Arial"/>
                <w:sz w:val="16"/>
                <w:szCs w:val="16"/>
              </w:rPr>
              <w:t>año..</w:t>
            </w:r>
            <w:proofErr w:type="gramEnd"/>
          </w:p>
          <w:p w14:paraId="1D7E57AC"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iii</w:t>
            </w:r>
            <w:proofErr w:type="spellEnd"/>
            <w:r w:rsidRPr="006A43CF">
              <w:rPr>
                <w:rFonts w:ascii="Verdana" w:hAnsi="Verdana" w:cs="Arial"/>
                <w:sz w:val="16"/>
                <w:szCs w:val="16"/>
              </w:rPr>
              <w:t>) El oferente debe manifestar que mantendrá al personal por un lapso igual al término de ejecución del Contrato.</w:t>
            </w:r>
          </w:p>
          <w:p w14:paraId="12F611D1"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lastRenderedPageBreak/>
              <w:t>(</w:t>
            </w:r>
            <w:proofErr w:type="spellStart"/>
            <w:r w:rsidRPr="006A43CF">
              <w:rPr>
                <w:rFonts w:ascii="Verdana" w:hAnsi="Verdana" w:cs="Arial"/>
                <w:sz w:val="16"/>
                <w:szCs w:val="16"/>
              </w:rPr>
              <w:t>iv</w:t>
            </w:r>
            <w:proofErr w:type="spellEnd"/>
            <w:r w:rsidRPr="006A43CF">
              <w:rPr>
                <w:rFonts w:ascii="Verdana" w:hAnsi="Verdana" w:cs="Arial"/>
                <w:sz w:val="16"/>
                <w:szCs w:val="16"/>
              </w:rPr>
              <w:t>) Certificados de aportes de Seguridad Social del último año o del tiempo de su constitución cuando su conformación es inferior a un año.</w:t>
            </w:r>
          </w:p>
        </w:tc>
      </w:tr>
      <w:tr w:rsidR="00DE1922" w:rsidRPr="001F4D95" w14:paraId="31496DC8" w14:textId="77777777" w:rsidTr="000411D5">
        <w:trPr>
          <w:trHeight w:val="1361"/>
        </w:trPr>
        <w:tc>
          <w:tcPr>
            <w:tcW w:w="3119" w:type="dxa"/>
            <w:vAlign w:val="center"/>
          </w:tcPr>
          <w:p w14:paraId="4081409D"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lastRenderedPageBreak/>
              <w:t>Oferente Plural</w:t>
            </w:r>
          </w:p>
        </w:tc>
        <w:tc>
          <w:tcPr>
            <w:tcW w:w="5670" w:type="dxa"/>
          </w:tcPr>
          <w:p w14:paraId="3998ABE4"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Documento de constitución de oferente plural.</w:t>
            </w:r>
          </w:p>
          <w:p w14:paraId="3107100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Certificación expedida por la oficina del Ministerio del Trabajo en la cual se acredite que por lo menos el 10% de su nómina está en condición de discapacidad, el proponente que acredite esta condición debe tener una participación de por lo menos el 25% en la estructura plural y aportar mínimo el 25% de la experiencia acreditada en la oferta</w:t>
            </w:r>
          </w:p>
          <w:p w14:paraId="76FF0AAC"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iii</w:t>
            </w:r>
            <w:proofErr w:type="spellEnd"/>
            <w:r w:rsidRPr="006A43CF">
              <w:rPr>
                <w:rFonts w:ascii="Verdana" w:hAnsi="Verdana" w:cs="Arial"/>
                <w:sz w:val="16"/>
                <w:szCs w:val="16"/>
              </w:rPr>
              <w:t>) Certificados de aportes de Seguridad Social del último año o del tiempo de su constitución cuando su conformación es inferior a un año.</w:t>
            </w:r>
          </w:p>
        </w:tc>
      </w:tr>
    </w:tbl>
    <w:p w14:paraId="690570E3" w14:textId="77777777" w:rsidR="00DE1922" w:rsidRPr="001F4D95" w:rsidRDefault="00DE1922" w:rsidP="00DE1922">
      <w:pPr>
        <w:tabs>
          <w:tab w:val="left" w:pos="1698"/>
          <w:tab w:val="left" w:pos="1699"/>
        </w:tabs>
        <w:ind w:left="709" w:right="-10"/>
        <w:jc w:val="both"/>
        <w:rPr>
          <w:rFonts w:ascii="Arial Narrow" w:hAnsi="Arial Narrow" w:cs="Arial"/>
          <w:b/>
          <w:bCs/>
          <w:sz w:val="20"/>
          <w:szCs w:val="20"/>
        </w:rPr>
      </w:pPr>
    </w:p>
    <w:p w14:paraId="10C8AF80" w14:textId="77777777" w:rsidR="00DE1922" w:rsidRPr="009B013E" w:rsidRDefault="00DE1922" w:rsidP="00E53407">
      <w:pPr>
        <w:widowControl w:val="0"/>
        <w:numPr>
          <w:ilvl w:val="0"/>
          <w:numId w:val="30"/>
        </w:numPr>
        <w:tabs>
          <w:tab w:val="left" w:pos="284"/>
        </w:tabs>
        <w:autoSpaceDE w:val="0"/>
        <w:autoSpaceDN w:val="0"/>
        <w:spacing w:line="240" w:lineRule="auto"/>
        <w:ind w:left="0" w:right="-10" w:firstLine="349"/>
        <w:jc w:val="both"/>
        <w:rPr>
          <w:rFonts w:ascii="Verdana" w:hAnsi="Verdana" w:cs="Arial"/>
        </w:rPr>
      </w:pPr>
      <w:r w:rsidRPr="00DB3529">
        <w:rPr>
          <w:rFonts w:ascii="Verdana" w:hAnsi="Verdana" w:cs="Arial"/>
          <w:sz w:val="20"/>
          <w:szCs w:val="20"/>
        </w:rPr>
        <w:t>Preferir la propuesta presentada por el oferente que acredite la vinculación en</w:t>
      </w:r>
      <w:r w:rsidRPr="00DB3529">
        <w:rPr>
          <w:rFonts w:ascii="Verdana" w:hAnsi="Verdana" w:cs="Arial"/>
          <w:spacing w:val="1"/>
          <w:sz w:val="20"/>
          <w:szCs w:val="20"/>
        </w:rPr>
        <w:t xml:space="preserve"> </w:t>
      </w:r>
      <w:r w:rsidRPr="00DB3529">
        <w:rPr>
          <w:rFonts w:ascii="Verdana" w:hAnsi="Verdana" w:cs="Arial"/>
          <w:sz w:val="20"/>
          <w:szCs w:val="20"/>
        </w:rPr>
        <w:t>mayor</w:t>
      </w:r>
      <w:r w:rsidRPr="00DB3529">
        <w:rPr>
          <w:rFonts w:ascii="Verdana" w:hAnsi="Verdana" w:cs="Arial"/>
          <w:spacing w:val="-7"/>
          <w:sz w:val="20"/>
          <w:szCs w:val="20"/>
        </w:rPr>
        <w:t xml:space="preserve"> </w:t>
      </w:r>
      <w:r w:rsidRPr="00DB3529">
        <w:rPr>
          <w:rFonts w:ascii="Verdana" w:hAnsi="Verdana" w:cs="Arial"/>
          <w:sz w:val="20"/>
          <w:szCs w:val="20"/>
        </w:rPr>
        <w:t>proporción</w:t>
      </w:r>
      <w:r w:rsidRPr="00DB3529">
        <w:rPr>
          <w:rFonts w:ascii="Verdana" w:hAnsi="Verdana" w:cs="Arial"/>
          <w:spacing w:val="-8"/>
          <w:sz w:val="20"/>
          <w:szCs w:val="20"/>
        </w:rPr>
        <w:t xml:space="preserve"> </w:t>
      </w:r>
      <w:r w:rsidRPr="00DB3529">
        <w:rPr>
          <w:rFonts w:ascii="Verdana" w:hAnsi="Verdana" w:cs="Arial"/>
          <w:sz w:val="20"/>
          <w:szCs w:val="20"/>
        </w:rPr>
        <w:t>de</w:t>
      </w:r>
      <w:r w:rsidRPr="00DB3529">
        <w:rPr>
          <w:rFonts w:ascii="Verdana" w:hAnsi="Verdana" w:cs="Arial"/>
          <w:spacing w:val="-8"/>
          <w:sz w:val="20"/>
          <w:szCs w:val="20"/>
        </w:rPr>
        <w:t xml:space="preserve"> </w:t>
      </w:r>
      <w:r w:rsidRPr="00DB3529">
        <w:rPr>
          <w:rFonts w:ascii="Verdana" w:hAnsi="Verdana" w:cs="Arial"/>
          <w:sz w:val="20"/>
          <w:szCs w:val="20"/>
        </w:rPr>
        <w:t>personas</w:t>
      </w:r>
      <w:r w:rsidRPr="00DB3529">
        <w:rPr>
          <w:rFonts w:ascii="Verdana" w:hAnsi="Verdana" w:cs="Arial"/>
          <w:spacing w:val="-7"/>
          <w:sz w:val="20"/>
          <w:szCs w:val="20"/>
        </w:rPr>
        <w:t xml:space="preserve"> </w:t>
      </w:r>
      <w:r w:rsidRPr="00DB3529">
        <w:rPr>
          <w:rFonts w:ascii="Verdana" w:hAnsi="Verdana" w:cs="Arial"/>
          <w:sz w:val="20"/>
          <w:szCs w:val="20"/>
        </w:rPr>
        <w:t>mayores</w:t>
      </w:r>
      <w:r w:rsidRPr="00DB3529">
        <w:rPr>
          <w:rFonts w:ascii="Verdana" w:hAnsi="Verdana" w:cs="Arial"/>
          <w:spacing w:val="-8"/>
          <w:sz w:val="20"/>
          <w:szCs w:val="20"/>
        </w:rPr>
        <w:t xml:space="preserve"> </w:t>
      </w:r>
      <w:r w:rsidRPr="00DB3529">
        <w:rPr>
          <w:rFonts w:ascii="Verdana" w:hAnsi="Verdana" w:cs="Arial"/>
          <w:sz w:val="20"/>
          <w:szCs w:val="20"/>
        </w:rPr>
        <w:t>que</w:t>
      </w:r>
      <w:r w:rsidRPr="00DB3529">
        <w:rPr>
          <w:rFonts w:ascii="Verdana" w:hAnsi="Verdana" w:cs="Arial"/>
          <w:spacing w:val="-8"/>
          <w:sz w:val="20"/>
          <w:szCs w:val="20"/>
        </w:rPr>
        <w:t xml:space="preserve"> </w:t>
      </w:r>
      <w:r w:rsidRPr="00DB3529">
        <w:rPr>
          <w:rFonts w:ascii="Verdana" w:hAnsi="Verdana" w:cs="Arial"/>
          <w:sz w:val="20"/>
          <w:szCs w:val="20"/>
        </w:rPr>
        <w:t>no</w:t>
      </w:r>
      <w:r w:rsidRPr="00DB3529">
        <w:rPr>
          <w:rFonts w:ascii="Verdana" w:hAnsi="Verdana" w:cs="Arial"/>
          <w:spacing w:val="-8"/>
          <w:sz w:val="20"/>
          <w:szCs w:val="20"/>
        </w:rPr>
        <w:t xml:space="preserve"> </w:t>
      </w:r>
      <w:r w:rsidRPr="00DB3529">
        <w:rPr>
          <w:rFonts w:ascii="Verdana" w:hAnsi="Verdana" w:cs="Arial"/>
          <w:sz w:val="20"/>
          <w:szCs w:val="20"/>
        </w:rPr>
        <w:t>sean</w:t>
      </w:r>
      <w:r w:rsidRPr="00DB3529">
        <w:rPr>
          <w:rFonts w:ascii="Verdana" w:hAnsi="Verdana" w:cs="Arial"/>
          <w:spacing w:val="-7"/>
          <w:sz w:val="20"/>
          <w:szCs w:val="20"/>
        </w:rPr>
        <w:t xml:space="preserve"> </w:t>
      </w:r>
      <w:r w:rsidRPr="00DB3529">
        <w:rPr>
          <w:rFonts w:ascii="Verdana" w:hAnsi="Verdana" w:cs="Arial"/>
          <w:sz w:val="20"/>
          <w:szCs w:val="20"/>
        </w:rPr>
        <w:t>beneficiarios</w:t>
      </w:r>
      <w:r w:rsidRPr="00DB3529">
        <w:rPr>
          <w:rFonts w:ascii="Verdana" w:hAnsi="Verdana" w:cs="Arial"/>
          <w:spacing w:val="-7"/>
          <w:sz w:val="20"/>
          <w:szCs w:val="20"/>
        </w:rPr>
        <w:t xml:space="preserve"> </w:t>
      </w:r>
      <w:r w:rsidRPr="00DB3529">
        <w:rPr>
          <w:rFonts w:ascii="Verdana" w:hAnsi="Verdana" w:cs="Arial"/>
          <w:sz w:val="20"/>
          <w:szCs w:val="20"/>
        </w:rPr>
        <w:t>de</w:t>
      </w:r>
      <w:r w:rsidRPr="00DB3529">
        <w:rPr>
          <w:rFonts w:ascii="Verdana" w:hAnsi="Verdana" w:cs="Arial"/>
          <w:spacing w:val="-8"/>
          <w:sz w:val="20"/>
          <w:szCs w:val="20"/>
        </w:rPr>
        <w:t xml:space="preserve"> </w:t>
      </w:r>
      <w:r w:rsidRPr="00DB3529">
        <w:rPr>
          <w:rFonts w:ascii="Verdana" w:hAnsi="Verdana" w:cs="Arial"/>
          <w:sz w:val="20"/>
          <w:szCs w:val="20"/>
        </w:rPr>
        <w:t>la</w:t>
      </w:r>
      <w:r w:rsidRPr="00DB3529">
        <w:rPr>
          <w:rFonts w:ascii="Verdana" w:hAnsi="Verdana" w:cs="Arial"/>
          <w:spacing w:val="-7"/>
          <w:sz w:val="20"/>
          <w:szCs w:val="20"/>
        </w:rPr>
        <w:t xml:space="preserve"> </w:t>
      </w:r>
      <w:r w:rsidRPr="00DB3529">
        <w:rPr>
          <w:rFonts w:ascii="Verdana" w:hAnsi="Verdana" w:cs="Arial"/>
          <w:sz w:val="20"/>
          <w:szCs w:val="20"/>
        </w:rPr>
        <w:t>pensión</w:t>
      </w:r>
      <w:r w:rsidRPr="00DB3529">
        <w:rPr>
          <w:rFonts w:ascii="Verdana" w:hAnsi="Verdana" w:cs="Arial"/>
          <w:spacing w:val="-8"/>
          <w:sz w:val="20"/>
          <w:szCs w:val="20"/>
        </w:rPr>
        <w:t xml:space="preserve"> </w:t>
      </w:r>
      <w:r w:rsidRPr="00DB3529">
        <w:rPr>
          <w:rFonts w:ascii="Verdana" w:hAnsi="Verdana" w:cs="Arial"/>
          <w:sz w:val="20"/>
          <w:szCs w:val="20"/>
        </w:rPr>
        <w:t>de</w:t>
      </w:r>
      <w:r w:rsidRPr="00DB3529">
        <w:rPr>
          <w:rFonts w:ascii="Verdana" w:hAnsi="Verdana" w:cs="Arial"/>
          <w:spacing w:val="-8"/>
          <w:sz w:val="20"/>
          <w:szCs w:val="20"/>
        </w:rPr>
        <w:t xml:space="preserve"> </w:t>
      </w:r>
      <w:r w:rsidRPr="00DB3529">
        <w:rPr>
          <w:rFonts w:ascii="Verdana" w:hAnsi="Verdana" w:cs="Arial"/>
          <w:sz w:val="20"/>
          <w:szCs w:val="20"/>
        </w:rPr>
        <w:t>vejez,</w:t>
      </w:r>
      <w:r w:rsidRPr="00DB3529">
        <w:rPr>
          <w:rFonts w:ascii="Verdana" w:hAnsi="Verdana" w:cs="Arial"/>
          <w:spacing w:val="-59"/>
          <w:sz w:val="20"/>
          <w:szCs w:val="20"/>
        </w:rPr>
        <w:t xml:space="preserve"> </w:t>
      </w:r>
      <w:r w:rsidRPr="00DB3529">
        <w:rPr>
          <w:rFonts w:ascii="Verdana" w:hAnsi="Verdana" w:cs="Arial"/>
          <w:sz w:val="20"/>
          <w:szCs w:val="20"/>
        </w:rPr>
        <w:t>familiar</w:t>
      </w:r>
      <w:r w:rsidRPr="00DB3529">
        <w:rPr>
          <w:rFonts w:ascii="Verdana" w:hAnsi="Verdana" w:cs="Arial"/>
          <w:spacing w:val="1"/>
          <w:sz w:val="20"/>
          <w:szCs w:val="20"/>
        </w:rPr>
        <w:t xml:space="preserve"> </w:t>
      </w:r>
      <w:r w:rsidRPr="00DB3529">
        <w:rPr>
          <w:rFonts w:ascii="Verdana" w:hAnsi="Verdana" w:cs="Arial"/>
          <w:sz w:val="20"/>
          <w:szCs w:val="20"/>
        </w:rPr>
        <w:t>o de sobrevivencia</w:t>
      </w:r>
      <w:r w:rsidRPr="00DB3529">
        <w:rPr>
          <w:rFonts w:ascii="Verdana" w:hAnsi="Verdana" w:cs="Arial"/>
          <w:spacing w:val="1"/>
          <w:sz w:val="20"/>
          <w:szCs w:val="20"/>
        </w:rPr>
        <w:t xml:space="preserve"> </w:t>
      </w:r>
      <w:r w:rsidRPr="00DB3529">
        <w:rPr>
          <w:rFonts w:ascii="Verdana" w:hAnsi="Verdana" w:cs="Arial"/>
          <w:sz w:val="20"/>
          <w:szCs w:val="20"/>
        </w:rPr>
        <w:t>y</w:t>
      </w:r>
      <w:r w:rsidRPr="00DB3529">
        <w:rPr>
          <w:rFonts w:ascii="Verdana" w:hAnsi="Verdana" w:cs="Arial"/>
          <w:spacing w:val="1"/>
          <w:sz w:val="20"/>
          <w:szCs w:val="20"/>
        </w:rPr>
        <w:t xml:space="preserve"> </w:t>
      </w:r>
      <w:r w:rsidRPr="00DB3529">
        <w:rPr>
          <w:rFonts w:ascii="Verdana" w:hAnsi="Verdana" w:cs="Arial"/>
          <w:sz w:val="20"/>
          <w:szCs w:val="20"/>
        </w:rPr>
        <w:t>que hayan cumplido</w:t>
      </w:r>
      <w:r w:rsidRPr="00DB3529">
        <w:rPr>
          <w:rFonts w:ascii="Verdana" w:hAnsi="Verdana" w:cs="Arial"/>
          <w:spacing w:val="1"/>
          <w:sz w:val="20"/>
          <w:szCs w:val="20"/>
        </w:rPr>
        <w:t xml:space="preserve"> </w:t>
      </w:r>
      <w:r w:rsidRPr="00DB3529">
        <w:rPr>
          <w:rFonts w:ascii="Verdana" w:hAnsi="Verdana" w:cs="Arial"/>
          <w:sz w:val="20"/>
          <w:szCs w:val="20"/>
        </w:rPr>
        <w:t>el</w:t>
      </w:r>
      <w:r w:rsidRPr="00DB3529">
        <w:rPr>
          <w:rFonts w:ascii="Verdana" w:hAnsi="Verdana" w:cs="Arial"/>
          <w:spacing w:val="1"/>
          <w:sz w:val="20"/>
          <w:szCs w:val="20"/>
        </w:rPr>
        <w:t xml:space="preserve"> </w:t>
      </w:r>
      <w:r w:rsidRPr="00DB3529">
        <w:rPr>
          <w:rFonts w:ascii="Verdana" w:hAnsi="Verdana" w:cs="Arial"/>
          <w:sz w:val="20"/>
          <w:szCs w:val="20"/>
        </w:rPr>
        <w:t>requisito de edad</w:t>
      </w:r>
      <w:r w:rsidRPr="00DB3529">
        <w:rPr>
          <w:rFonts w:ascii="Verdana" w:hAnsi="Verdana" w:cs="Arial"/>
          <w:spacing w:val="1"/>
          <w:sz w:val="20"/>
          <w:szCs w:val="20"/>
        </w:rPr>
        <w:t xml:space="preserve"> </w:t>
      </w:r>
      <w:r w:rsidRPr="00DB3529">
        <w:rPr>
          <w:rFonts w:ascii="Verdana" w:hAnsi="Verdana" w:cs="Arial"/>
          <w:sz w:val="20"/>
          <w:szCs w:val="20"/>
        </w:rPr>
        <w:t>de pensión</w:t>
      </w:r>
      <w:r w:rsidRPr="00DB3529">
        <w:rPr>
          <w:rFonts w:ascii="Verdana" w:hAnsi="Verdana" w:cs="Arial"/>
          <w:spacing w:val="1"/>
          <w:sz w:val="20"/>
          <w:szCs w:val="20"/>
        </w:rPr>
        <w:t xml:space="preserve"> </w:t>
      </w:r>
      <w:r w:rsidRPr="00DB3529">
        <w:rPr>
          <w:rFonts w:ascii="Verdana" w:hAnsi="Verdana" w:cs="Arial"/>
          <w:sz w:val="20"/>
          <w:szCs w:val="20"/>
        </w:rPr>
        <w:t>establecido</w:t>
      </w:r>
      <w:r w:rsidRPr="00DB3529">
        <w:rPr>
          <w:rFonts w:ascii="Verdana" w:hAnsi="Verdana" w:cs="Arial"/>
          <w:spacing w:val="-1"/>
          <w:sz w:val="20"/>
          <w:szCs w:val="20"/>
        </w:rPr>
        <w:t xml:space="preserve"> </w:t>
      </w:r>
      <w:r w:rsidRPr="00DB3529">
        <w:rPr>
          <w:rFonts w:ascii="Verdana" w:hAnsi="Verdana" w:cs="Arial"/>
          <w:sz w:val="20"/>
          <w:szCs w:val="20"/>
        </w:rPr>
        <w:t>en la Ley</w:t>
      </w:r>
      <w:r w:rsidRPr="009B013E">
        <w:rPr>
          <w:rFonts w:ascii="Verdana" w:hAnsi="Verdana" w:cs="Arial"/>
        </w:rPr>
        <w:t>.</w:t>
      </w:r>
    </w:p>
    <w:p w14:paraId="7E017EB7" w14:textId="77777777" w:rsidR="00DE1922" w:rsidRPr="001F4D95" w:rsidRDefault="00DE1922" w:rsidP="00DE1922">
      <w:pPr>
        <w:tabs>
          <w:tab w:val="left" w:pos="1698"/>
          <w:tab w:val="left" w:pos="1699"/>
        </w:tabs>
        <w:ind w:left="709" w:right="-10"/>
        <w:jc w:val="both"/>
        <w:rPr>
          <w:rFonts w:ascii="Arial Narrow" w:hAnsi="Arial Narrow" w:cs="Arial"/>
          <w:b/>
          <w:bCs/>
          <w:sz w:val="20"/>
          <w:szCs w:val="20"/>
        </w:rPr>
      </w:pPr>
      <w:r w:rsidRPr="009B013E">
        <w:rPr>
          <w:rFonts w:ascii="Verdana" w:hAnsi="Verdana" w:cs="Arial"/>
          <w:b/>
          <w:bCs/>
        </w:rPr>
        <w:t>Acreditación del criterio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6"/>
        <w:gridCol w:w="5867"/>
      </w:tblGrid>
      <w:tr w:rsidR="00DE1922" w:rsidRPr="001F4D95" w14:paraId="3E668ED8" w14:textId="77777777" w:rsidTr="000411D5">
        <w:trPr>
          <w:tblHeader/>
        </w:trPr>
        <w:tc>
          <w:tcPr>
            <w:tcW w:w="2967" w:type="dxa"/>
            <w:shd w:val="clear" w:color="auto" w:fill="BFBFBF"/>
          </w:tcPr>
          <w:p w14:paraId="1A671BAF"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Calidad</w:t>
            </w:r>
          </w:p>
        </w:tc>
        <w:tc>
          <w:tcPr>
            <w:tcW w:w="5868" w:type="dxa"/>
            <w:shd w:val="clear" w:color="auto" w:fill="BFBFBF"/>
          </w:tcPr>
          <w:p w14:paraId="009DBCF4"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2D91C036" w14:textId="77777777" w:rsidTr="000411D5">
        <w:tc>
          <w:tcPr>
            <w:tcW w:w="2967" w:type="dxa"/>
            <w:vAlign w:val="center"/>
          </w:tcPr>
          <w:p w14:paraId="7F82C2C4"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Persona natural o persona jurídica</w:t>
            </w:r>
          </w:p>
        </w:tc>
        <w:tc>
          <w:tcPr>
            <w:tcW w:w="5868" w:type="dxa"/>
          </w:tcPr>
          <w:p w14:paraId="5676DDC0"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La persona natural, representante legal de la persona jurídica o el revisor fiscal según </w:t>
            </w:r>
            <w:proofErr w:type="spellStart"/>
            <w:r w:rsidRPr="006A43CF">
              <w:rPr>
                <w:rFonts w:ascii="Verdana" w:hAnsi="Verdana" w:cs="Arial"/>
                <w:sz w:val="16"/>
                <w:szCs w:val="16"/>
              </w:rPr>
              <w:t>correspondacertificarán</w:t>
            </w:r>
            <w:proofErr w:type="spellEnd"/>
            <w:r w:rsidRPr="006A43CF">
              <w:rPr>
                <w:rFonts w:ascii="Verdana" w:hAnsi="Verdana" w:cs="Arial"/>
                <w:sz w:val="16"/>
                <w:szCs w:val="16"/>
              </w:rPr>
              <w:t xml:space="preserve"> bajo la gravedad de juramento el número de personas vinculadas en su nómina y el número de trabajadores que no son beneficiarios de la pensión de vejez, familiar o sobrevivencia y que cumplieron la edad de pensión.</w:t>
            </w:r>
          </w:p>
          <w:p w14:paraId="2925F507"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3035E50F"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debe acreditar que el personal ha sido contratado por lo menos un (1) año de anterioridad a la fecha de cierre del proceso; Certificados de aportes de Seguridad Social del último año o del tiempo de su constitución cuando su conformación es inferior a un año.</w:t>
            </w:r>
          </w:p>
          <w:p w14:paraId="1EA15049"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deberá aportar certificado de cada uno de los trabajadores en dicha condición, en el que manifieste bajo la gravedad de juramento que no es beneficiario de pensión de vejez, familiar o sobrevivencia, y cumple la edad de pensión, junto con el documento de identificación.</w:t>
            </w:r>
          </w:p>
        </w:tc>
      </w:tr>
      <w:tr w:rsidR="00DE1922" w:rsidRPr="001F4D95" w14:paraId="137CFC08" w14:textId="77777777" w:rsidTr="000411D5">
        <w:tc>
          <w:tcPr>
            <w:tcW w:w="2967" w:type="dxa"/>
            <w:vAlign w:val="center"/>
          </w:tcPr>
          <w:p w14:paraId="4B879A3A"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Plural</w:t>
            </w:r>
          </w:p>
        </w:tc>
        <w:tc>
          <w:tcPr>
            <w:tcW w:w="5868" w:type="dxa"/>
          </w:tcPr>
          <w:p w14:paraId="2C348F4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El Representante Legal certificará bajo la gravedad de juramento las personas vinculadas en su nómina y el número de trabajadores que no son beneficiarios de la pensión de vejez, familiar o sobrevivencia y que cumplieron la edad de pensión.</w:t>
            </w:r>
          </w:p>
          <w:p w14:paraId="776908A1"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deberá aportar certificado de cada uno de los trabajadores en dicha condición, en el que manifieste bajo la gravedad de juramento que no es beneficiario de pensión de vejez, familiar o sobrevivencia, y cumple la edad de pensión, junto con el documento de identificación.</w:t>
            </w:r>
          </w:p>
        </w:tc>
      </w:tr>
    </w:tbl>
    <w:p w14:paraId="3CDD75FB" w14:textId="77777777" w:rsidR="00DE1922" w:rsidRPr="001F4D95" w:rsidRDefault="00DE1922" w:rsidP="00DE1922">
      <w:pPr>
        <w:tabs>
          <w:tab w:val="left" w:pos="1698"/>
          <w:tab w:val="left" w:pos="1699"/>
        </w:tabs>
        <w:ind w:left="709" w:right="-10"/>
        <w:jc w:val="both"/>
        <w:rPr>
          <w:rFonts w:ascii="Arial Narrow" w:hAnsi="Arial Narrow" w:cs="Arial"/>
          <w:sz w:val="20"/>
          <w:szCs w:val="20"/>
        </w:rPr>
      </w:pPr>
    </w:p>
    <w:p w14:paraId="1703E512" w14:textId="6216E5F5" w:rsidR="00DE1922" w:rsidRPr="00DB3529" w:rsidRDefault="00DE1922" w:rsidP="00E53407">
      <w:pPr>
        <w:widowControl w:val="0"/>
        <w:numPr>
          <w:ilvl w:val="0"/>
          <w:numId w:val="30"/>
        </w:numPr>
        <w:tabs>
          <w:tab w:val="left" w:pos="567"/>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Preferir</w:t>
      </w:r>
      <w:r w:rsidRPr="00DB3529">
        <w:rPr>
          <w:rFonts w:ascii="Verdana" w:hAnsi="Verdana" w:cs="Arial"/>
          <w:spacing w:val="-5"/>
          <w:sz w:val="20"/>
          <w:szCs w:val="20"/>
        </w:rPr>
        <w:t xml:space="preserve"> </w:t>
      </w:r>
      <w:r w:rsidRPr="00DB3529">
        <w:rPr>
          <w:rFonts w:ascii="Verdana" w:hAnsi="Verdana" w:cs="Arial"/>
          <w:sz w:val="20"/>
          <w:szCs w:val="20"/>
        </w:rPr>
        <w:t>la</w:t>
      </w:r>
      <w:r w:rsidRPr="00DB3529">
        <w:rPr>
          <w:rFonts w:ascii="Verdana" w:hAnsi="Verdana" w:cs="Arial"/>
          <w:spacing w:val="-4"/>
          <w:sz w:val="20"/>
          <w:szCs w:val="20"/>
        </w:rPr>
        <w:t xml:space="preserve"> </w:t>
      </w:r>
      <w:r w:rsidRPr="00DB3529">
        <w:rPr>
          <w:rFonts w:ascii="Verdana" w:hAnsi="Verdana" w:cs="Arial"/>
          <w:sz w:val="20"/>
          <w:szCs w:val="20"/>
        </w:rPr>
        <w:t>propuesta</w:t>
      </w:r>
      <w:r w:rsidRPr="00DB3529">
        <w:rPr>
          <w:rFonts w:ascii="Verdana" w:hAnsi="Verdana" w:cs="Arial"/>
          <w:spacing w:val="-5"/>
          <w:sz w:val="20"/>
          <w:szCs w:val="20"/>
        </w:rPr>
        <w:t xml:space="preserve"> </w:t>
      </w:r>
      <w:r w:rsidRPr="00DB3529">
        <w:rPr>
          <w:rFonts w:ascii="Verdana" w:hAnsi="Verdana" w:cs="Arial"/>
          <w:sz w:val="20"/>
          <w:szCs w:val="20"/>
        </w:rPr>
        <w:t>presentada</w:t>
      </w:r>
      <w:r w:rsidRPr="00DB3529">
        <w:rPr>
          <w:rFonts w:ascii="Verdana" w:hAnsi="Verdana" w:cs="Arial"/>
          <w:spacing w:val="-4"/>
          <w:sz w:val="20"/>
          <w:szCs w:val="20"/>
        </w:rPr>
        <w:t xml:space="preserve"> </w:t>
      </w:r>
      <w:r w:rsidRPr="00DB3529">
        <w:rPr>
          <w:rFonts w:ascii="Verdana" w:hAnsi="Verdana" w:cs="Arial"/>
          <w:sz w:val="20"/>
          <w:szCs w:val="20"/>
        </w:rPr>
        <w:t>por</w:t>
      </w:r>
      <w:r w:rsidRPr="00DB3529">
        <w:rPr>
          <w:rFonts w:ascii="Verdana" w:hAnsi="Verdana" w:cs="Arial"/>
          <w:spacing w:val="-2"/>
          <w:sz w:val="20"/>
          <w:szCs w:val="20"/>
        </w:rPr>
        <w:t xml:space="preserve"> </w:t>
      </w:r>
      <w:r w:rsidRPr="00DB3529">
        <w:rPr>
          <w:rFonts w:ascii="Verdana" w:hAnsi="Verdana" w:cs="Arial"/>
          <w:sz w:val="20"/>
          <w:szCs w:val="20"/>
        </w:rPr>
        <w:t>el</w:t>
      </w:r>
      <w:r w:rsidRPr="00DB3529">
        <w:rPr>
          <w:rFonts w:ascii="Verdana" w:hAnsi="Verdana" w:cs="Arial"/>
          <w:spacing w:val="-5"/>
          <w:sz w:val="20"/>
          <w:szCs w:val="20"/>
        </w:rPr>
        <w:t xml:space="preserve"> </w:t>
      </w:r>
      <w:r w:rsidRPr="00DB3529">
        <w:rPr>
          <w:rFonts w:ascii="Verdana" w:hAnsi="Verdana" w:cs="Arial"/>
          <w:sz w:val="20"/>
          <w:szCs w:val="20"/>
        </w:rPr>
        <w:t>oferente</w:t>
      </w:r>
      <w:r w:rsidRPr="00DB3529">
        <w:rPr>
          <w:rFonts w:ascii="Verdana" w:hAnsi="Verdana" w:cs="Arial"/>
          <w:spacing w:val="-3"/>
          <w:sz w:val="20"/>
          <w:szCs w:val="20"/>
        </w:rPr>
        <w:t xml:space="preserve"> </w:t>
      </w:r>
      <w:r w:rsidRPr="00DB3529">
        <w:rPr>
          <w:rFonts w:ascii="Verdana" w:hAnsi="Verdana" w:cs="Arial"/>
          <w:sz w:val="20"/>
          <w:szCs w:val="20"/>
        </w:rPr>
        <w:t>que</w:t>
      </w:r>
      <w:r w:rsidRPr="00DB3529">
        <w:rPr>
          <w:rFonts w:ascii="Verdana" w:hAnsi="Verdana" w:cs="Arial"/>
          <w:spacing w:val="-4"/>
          <w:sz w:val="20"/>
          <w:szCs w:val="20"/>
        </w:rPr>
        <w:t xml:space="preserve"> </w:t>
      </w:r>
      <w:r w:rsidRPr="00DB3529">
        <w:rPr>
          <w:rFonts w:ascii="Verdana" w:hAnsi="Verdana" w:cs="Arial"/>
          <w:sz w:val="20"/>
          <w:szCs w:val="20"/>
        </w:rPr>
        <w:t>acredite,</w:t>
      </w:r>
      <w:r w:rsidRPr="00DB3529">
        <w:rPr>
          <w:rFonts w:ascii="Verdana" w:hAnsi="Verdana" w:cs="Arial"/>
          <w:spacing w:val="-2"/>
          <w:sz w:val="20"/>
          <w:szCs w:val="20"/>
        </w:rPr>
        <w:t xml:space="preserve"> </w:t>
      </w:r>
      <w:r w:rsidRPr="00DB3529">
        <w:rPr>
          <w:rFonts w:ascii="Verdana" w:hAnsi="Verdana" w:cs="Arial"/>
          <w:sz w:val="20"/>
          <w:szCs w:val="20"/>
        </w:rPr>
        <w:t>en</w:t>
      </w:r>
      <w:r w:rsidRPr="00DB3529">
        <w:rPr>
          <w:rFonts w:ascii="Verdana" w:hAnsi="Verdana" w:cs="Arial"/>
          <w:spacing w:val="-7"/>
          <w:sz w:val="20"/>
          <w:szCs w:val="20"/>
        </w:rPr>
        <w:t xml:space="preserve"> </w:t>
      </w:r>
      <w:r w:rsidRPr="00DB3529">
        <w:rPr>
          <w:rFonts w:ascii="Verdana" w:hAnsi="Verdana" w:cs="Arial"/>
          <w:sz w:val="20"/>
          <w:szCs w:val="20"/>
        </w:rPr>
        <w:t xml:space="preserve">las condiciones establecidas en la ley, que por lo menos diez por ciento (10%) de su nómina pertenece </w:t>
      </w:r>
      <w:r w:rsidRPr="00DB3529">
        <w:rPr>
          <w:rFonts w:ascii="Verdana" w:hAnsi="Verdana" w:cs="Arial"/>
          <w:sz w:val="20"/>
          <w:szCs w:val="20"/>
        </w:rPr>
        <w:lastRenderedPageBreak/>
        <w:t>a población indígena, negra, afrocolombiana,</w:t>
      </w:r>
      <w:r w:rsidRPr="00DB3529">
        <w:rPr>
          <w:rFonts w:ascii="Verdana" w:hAnsi="Verdana" w:cs="Arial"/>
          <w:spacing w:val="-2"/>
          <w:sz w:val="20"/>
          <w:szCs w:val="20"/>
        </w:rPr>
        <w:t xml:space="preserve"> </w:t>
      </w:r>
      <w:r w:rsidRPr="00DB3529">
        <w:rPr>
          <w:rFonts w:ascii="Verdana" w:hAnsi="Verdana" w:cs="Arial"/>
          <w:sz w:val="20"/>
          <w:szCs w:val="20"/>
        </w:rPr>
        <w:t>raizal,</w:t>
      </w:r>
      <w:r w:rsidRPr="00DB3529">
        <w:rPr>
          <w:rFonts w:ascii="Verdana" w:hAnsi="Verdana" w:cs="Arial"/>
          <w:spacing w:val="3"/>
          <w:sz w:val="20"/>
          <w:szCs w:val="20"/>
        </w:rPr>
        <w:t xml:space="preserve"> </w:t>
      </w:r>
      <w:r w:rsidRPr="00DB3529">
        <w:rPr>
          <w:rFonts w:ascii="Verdana" w:hAnsi="Verdana" w:cs="Arial"/>
          <w:sz w:val="20"/>
          <w:szCs w:val="20"/>
        </w:rPr>
        <w:t>palanquera,</w:t>
      </w:r>
      <w:r w:rsidRPr="00DB3529">
        <w:rPr>
          <w:rFonts w:ascii="Verdana" w:hAnsi="Verdana" w:cs="Arial"/>
          <w:spacing w:val="1"/>
          <w:sz w:val="20"/>
          <w:szCs w:val="20"/>
        </w:rPr>
        <w:t xml:space="preserve"> </w:t>
      </w:r>
      <w:r w:rsidRPr="00DB3529">
        <w:rPr>
          <w:rFonts w:ascii="Verdana" w:hAnsi="Verdana" w:cs="Arial"/>
          <w:sz w:val="20"/>
          <w:szCs w:val="20"/>
        </w:rPr>
        <w:t>R</w:t>
      </w:r>
      <w:r w:rsidR="009B013E" w:rsidRPr="00DB3529">
        <w:rPr>
          <w:rFonts w:ascii="Verdana" w:hAnsi="Verdana" w:cs="Arial"/>
          <w:sz w:val="20"/>
          <w:szCs w:val="20"/>
        </w:rPr>
        <w:t>o</w:t>
      </w:r>
      <w:r w:rsidRPr="00DB3529">
        <w:rPr>
          <w:rFonts w:ascii="Verdana" w:hAnsi="Verdana" w:cs="Arial"/>
          <w:sz w:val="20"/>
          <w:szCs w:val="20"/>
        </w:rPr>
        <w:t>om</w:t>
      </w:r>
      <w:r w:rsidRPr="00DB3529">
        <w:rPr>
          <w:rFonts w:ascii="Verdana" w:hAnsi="Verdana" w:cs="Arial"/>
          <w:spacing w:val="-2"/>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gitanas.</w:t>
      </w:r>
    </w:p>
    <w:p w14:paraId="0B779093" w14:textId="77777777" w:rsidR="00DE1922" w:rsidRPr="009B013E" w:rsidRDefault="00DE1922" w:rsidP="00DE1922">
      <w:pPr>
        <w:tabs>
          <w:tab w:val="left" w:pos="1698"/>
          <w:tab w:val="left" w:pos="1699"/>
        </w:tabs>
        <w:ind w:left="709" w:right="-10"/>
        <w:jc w:val="both"/>
        <w:rPr>
          <w:rFonts w:ascii="Verdana" w:hAnsi="Verdana" w:cs="Arial"/>
          <w:b/>
          <w:bCs/>
        </w:rPr>
      </w:pPr>
      <w:r w:rsidRPr="009B013E">
        <w:rPr>
          <w:rFonts w:ascii="Verdana" w:hAnsi="Verdana" w:cs="Arial"/>
          <w:b/>
          <w:bCs/>
        </w:rPr>
        <w:t>Acreditación del criterio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5854"/>
      </w:tblGrid>
      <w:tr w:rsidR="00DE1922" w:rsidRPr="001F4D95" w14:paraId="0A275D3E" w14:textId="77777777" w:rsidTr="000411D5">
        <w:trPr>
          <w:tblHeader/>
        </w:trPr>
        <w:tc>
          <w:tcPr>
            <w:tcW w:w="2980" w:type="dxa"/>
            <w:shd w:val="clear" w:color="auto" w:fill="BFBFBF"/>
          </w:tcPr>
          <w:p w14:paraId="04F21140"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Calidad</w:t>
            </w:r>
          </w:p>
        </w:tc>
        <w:tc>
          <w:tcPr>
            <w:tcW w:w="5855" w:type="dxa"/>
            <w:shd w:val="clear" w:color="auto" w:fill="BFBFBF"/>
          </w:tcPr>
          <w:p w14:paraId="558C806B"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6182C0BE" w14:textId="77777777" w:rsidTr="000411D5">
        <w:trPr>
          <w:trHeight w:val="1873"/>
        </w:trPr>
        <w:tc>
          <w:tcPr>
            <w:tcW w:w="2980" w:type="dxa"/>
            <w:vAlign w:val="center"/>
          </w:tcPr>
          <w:p w14:paraId="2330DB3B"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Persona natural o persona jurídica</w:t>
            </w:r>
          </w:p>
        </w:tc>
        <w:tc>
          <w:tcPr>
            <w:tcW w:w="5855" w:type="dxa"/>
          </w:tcPr>
          <w:p w14:paraId="245739C2"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La persona natural, representante legal de la persona jurídica y el revisor fiscal certificarán bajo la gravedad de juramento el número de personas vinculadas a su nómina, número de identificación y nombre de las personas que pertenecen a la población indígena, negra, afrocolombiana, raizal, palanquera o gitana.</w:t>
            </w:r>
          </w:p>
          <w:p w14:paraId="414F7A5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Se debe acreditar que el personal ha sido contratado por lo menos un (1) año de anterioridad a la fecha de cierre del proceso o del tiempo de su constitución cuando su conformación es inferior a un </w:t>
            </w:r>
            <w:proofErr w:type="gramStart"/>
            <w:r w:rsidRPr="006A43CF">
              <w:rPr>
                <w:rFonts w:ascii="Verdana" w:hAnsi="Verdana" w:cs="Arial"/>
                <w:sz w:val="16"/>
                <w:szCs w:val="16"/>
              </w:rPr>
              <w:t>año..</w:t>
            </w:r>
            <w:proofErr w:type="gramEnd"/>
          </w:p>
          <w:p w14:paraId="2115B559"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deberá allegar copia de la certificación expedida por el Ministerio del en el cual acredite que el trabajador pertenece a dicha población, y el certificado de aportes a seguridad social del último año o del tiempo de su constitución cuando su conformación es inferior a un (1) año, en el que se demuestren los pagos realizados por el empleador.</w:t>
            </w:r>
          </w:p>
          <w:p w14:paraId="58DAEB53"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r w:rsidR="00DE1922" w:rsidRPr="001F4D95" w14:paraId="5BCB4B9F" w14:textId="77777777" w:rsidTr="000411D5">
        <w:tc>
          <w:tcPr>
            <w:tcW w:w="2980" w:type="dxa"/>
            <w:vAlign w:val="center"/>
          </w:tcPr>
          <w:p w14:paraId="702920F2"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plural</w:t>
            </w:r>
          </w:p>
        </w:tc>
        <w:tc>
          <w:tcPr>
            <w:tcW w:w="5855" w:type="dxa"/>
          </w:tcPr>
          <w:p w14:paraId="74E1E1A4"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El Representante Legal certificará que por lo menos el diez (10%) del total de la nómina de sus integrantes pertenece a la población negra, afrocolombiana, raizal, palanquera, </w:t>
            </w:r>
            <w:proofErr w:type="spellStart"/>
            <w:r w:rsidRPr="006A43CF">
              <w:rPr>
                <w:rFonts w:ascii="Verdana" w:hAnsi="Verdana" w:cs="Arial"/>
                <w:sz w:val="16"/>
                <w:szCs w:val="16"/>
              </w:rPr>
              <w:t>Rrom</w:t>
            </w:r>
            <w:proofErr w:type="spellEnd"/>
            <w:r w:rsidRPr="006A43CF">
              <w:rPr>
                <w:rFonts w:ascii="Verdana" w:hAnsi="Verdana" w:cs="Arial"/>
                <w:sz w:val="16"/>
                <w:szCs w:val="16"/>
              </w:rPr>
              <w:t xml:space="preserve"> o gitana.</w:t>
            </w:r>
          </w:p>
          <w:p w14:paraId="189A48F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Este porcentaje se definirá de acuerdo con la sumatoria de la nómina de cada uno de los integrantes del oferente plural.</w:t>
            </w:r>
          </w:p>
          <w:p w14:paraId="71EEE7D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Se deberá allegar copia de la certificación </w:t>
            </w:r>
            <w:proofErr w:type="gramStart"/>
            <w:r w:rsidRPr="006A43CF">
              <w:rPr>
                <w:rFonts w:ascii="Verdana" w:hAnsi="Verdana" w:cs="Arial"/>
                <w:sz w:val="16"/>
                <w:szCs w:val="16"/>
              </w:rPr>
              <w:t>expedida  por</w:t>
            </w:r>
            <w:proofErr w:type="gramEnd"/>
            <w:r w:rsidRPr="006A43CF">
              <w:rPr>
                <w:rFonts w:ascii="Verdana" w:hAnsi="Verdana" w:cs="Arial"/>
                <w:sz w:val="16"/>
                <w:szCs w:val="16"/>
              </w:rPr>
              <w:t xml:space="preserve"> el Ministerio del Interior. en el cual acredite que el trabajador pertenece a dicha población.</w:t>
            </w:r>
          </w:p>
          <w:p w14:paraId="75417D2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Certificado de aportes a seguridad social del último año o del tiempo de su constitución cuando su conformación es inferior a un (1) año, en el que se demuestren los pagos realizados por el empleador.</w:t>
            </w:r>
          </w:p>
          <w:p w14:paraId="6C6AE47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bl>
    <w:p w14:paraId="2120FAFD" w14:textId="77777777" w:rsidR="00DE1922" w:rsidRPr="001F4D95" w:rsidRDefault="00DE1922" w:rsidP="00DE1922">
      <w:pPr>
        <w:tabs>
          <w:tab w:val="left" w:pos="1698"/>
          <w:tab w:val="left" w:pos="1699"/>
        </w:tabs>
        <w:ind w:left="709" w:right="-10"/>
        <w:jc w:val="both"/>
        <w:rPr>
          <w:rFonts w:ascii="Arial Narrow" w:hAnsi="Arial Narrow" w:cs="Arial"/>
          <w:sz w:val="20"/>
          <w:szCs w:val="20"/>
        </w:rPr>
      </w:pPr>
    </w:p>
    <w:p w14:paraId="094988CA" w14:textId="77777777" w:rsidR="00DE1922" w:rsidRPr="00DB3529" w:rsidRDefault="00DE1922" w:rsidP="00E53407">
      <w:pPr>
        <w:widowControl w:val="0"/>
        <w:numPr>
          <w:ilvl w:val="0"/>
          <w:numId w:val="30"/>
        </w:numPr>
        <w:tabs>
          <w:tab w:val="left" w:pos="567"/>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Preferir la propuesta de personas en proceso de reintegración o reincorporación</w:t>
      </w:r>
      <w:r w:rsidRPr="00DB3529">
        <w:rPr>
          <w:rFonts w:ascii="Verdana" w:hAnsi="Verdana" w:cs="Arial"/>
          <w:spacing w:val="-59"/>
          <w:sz w:val="20"/>
          <w:szCs w:val="20"/>
        </w:rPr>
        <w:t xml:space="preserve"> </w:t>
      </w:r>
      <w:r w:rsidRPr="00DB3529">
        <w:rPr>
          <w:rFonts w:ascii="Verdana" w:hAnsi="Verdana" w:cs="Arial"/>
          <w:sz w:val="20"/>
          <w:szCs w:val="20"/>
        </w:rPr>
        <w:t>o de la persona jurídica en la cual participe o participen mayoritariamente; o, la de un</w:t>
      </w:r>
      <w:r w:rsidRPr="00DB3529">
        <w:rPr>
          <w:rFonts w:ascii="Verdana" w:hAnsi="Verdana" w:cs="Arial"/>
          <w:spacing w:val="1"/>
          <w:sz w:val="20"/>
          <w:szCs w:val="20"/>
        </w:rPr>
        <w:t xml:space="preserve"> </w:t>
      </w:r>
      <w:r w:rsidRPr="00DB3529">
        <w:rPr>
          <w:rFonts w:ascii="Verdana" w:hAnsi="Verdana" w:cs="Arial"/>
          <w:sz w:val="20"/>
          <w:szCs w:val="20"/>
        </w:rPr>
        <w:t>oferente plural constituido por personas en proceso de reincorporación, y/o personas</w:t>
      </w:r>
      <w:r w:rsidRPr="00DB3529">
        <w:rPr>
          <w:rFonts w:ascii="Verdana" w:hAnsi="Verdana" w:cs="Arial"/>
          <w:spacing w:val="1"/>
          <w:sz w:val="20"/>
          <w:szCs w:val="20"/>
        </w:rPr>
        <w:t xml:space="preserve"> </w:t>
      </w:r>
      <w:r w:rsidRPr="00DB3529">
        <w:rPr>
          <w:rFonts w:ascii="Verdana" w:hAnsi="Verdana" w:cs="Arial"/>
          <w:sz w:val="20"/>
          <w:szCs w:val="20"/>
        </w:rPr>
        <w:t>jurídicas</w:t>
      </w:r>
      <w:r w:rsidRPr="00DB3529">
        <w:rPr>
          <w:rFonts w:ascii="Verdana" w:hAnsi="Verdana" w:cs="Arial"/>
          <w:spacing w:val="-1"/>
          <w:sz w:val="20"/>
          <w:szCs w:val="20"/>
        </w:rPr>
        <w:t xml:space="preserve"> </w:t>
      </w:r>
      <w:r w:rsidRPr="00DB3529">
        <w:rPr>
          <w:rFonts w:ascii="Verdana" w:hAnsi="Verdana" w:cs="Arial"/>
          <w:sz w:val="20"/>
          <w:szCs w:val="20"/>
        </w:rPr>
        <w:t>en</w:t>
      </w:r>
      <w:r w:rsidRPr="00DB3529">
        <w:rPr>
          <w:rFonts w:ascii="Verdana" w:hAnsi="Verdana" w:cs="Arial"/>
          <w:spacing w:val="-2"/>
          <w:sz w:val="20"/>
          <w:szCs w:val="20"/>
        </w:rPr>
        <w:t xml:space="preserve"> </w:t>
      </w:r>
      <w:r w:rsidRPr="00DB3529">
        <w:rPr>
          <w:rFonts w:ascii="Verdana" w:hAnsi="Verdana" w:cs="Arial"/>
          <w:sz w:val="20"/>
          <w:szCs w:val="20"/>
        </w:rPr>
        <w:t>las cuales</w:t>
      </w:r>
      <w:r w:rsidRPr="00DB3529">
        <w:rPr>
          <w:rFonts w:ascii="Verdana" w:hAnsi="Verdana" w:cs="Arial"/>
          <w:spacing w:val="-2"/>
          <w:sz w:val="20"/>
          <w:szCs w:val="20"/>
        </w:rPr>
        <w:t xml:space="preserve"> </w:t>
      </w:r>
      <w:r w:rsidRPr="00DB3529">
        <w:rPr>
          <w:rFonts w:ascii="Verdana" w:hAnsi="Verdana" w:cs="Arial"/>
          <w:sz w:val="20"/>
          <w:szCs w:val="20"/>
        </w:rPr>
        <w:t>participe</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2"/>
          <w:sz w:val="20"/>
          <w:szCs w:val="20"/>
        </w:rPr>
        <w:t xml:space="preserve"> </w:t>
      </w:r>
      <w:r w:rsidRPr="00DB3529">
        <w:rPr>
          <w:rFonts w:ascii="Verdana" w:hAnsi="Verdana" w:cs="Arial"/>
          <w:sz w:val="20"/>
          <w:szCs w:val="20"/>
        </w:rPr>
        <w:t>participen mayoritariamente.</w:t>
      </w:r>
    </w:p>
    <w:p w14:paraId="65116ECB" w14:textId="77777777" w:rsidR="00DE1922" w:rsidRPr="009B013E" w:rsidRDefault="00DE1922" w:rsidP="00DE1922">
      <w:pPr>
        <w:tabs>
          <w:tab w:val="left" w:pos="1698"/>
          <w:tab w:val="left" w:pos="1699"/>
        </w:tabs>
        <w:ind w:left="709" w:right="-10"/>
        <w:jc w:val="both"/>
        <w:rPr>
          <w:rFonts w:ascii="Verdana" w:hAnsi="Verdana" w:cs="Arial"/>
          <w:b/>
          <w:bCs/>
        </w:rPr>
      </w:pPr>
      <w:r w:rsidRPr="009B013E">
        <w:rPr>
          <w:rFonts w:ascii="Verdana" w:hAnsi="Verdana" w:cs="Arial"/>
          <w:b/>
          <w:bCs/>
        </w:rPr>
        <w:t>Acreditación del criterio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6"/>
        <w:gridCol w:w="5857"/>
      </w:tblGrid>
      <w:tr w:rsidR="00DE1922" w:rsidRPr="001F4D95" w14:paraId="6DF6459C" w14:textId="77777777" w:rsidTr="000411D5">
        <w:tc>
          <w:tcPr>
            <w:tcW w:w="2977" w:type="dxa"/>
            <w:shd w:val="clear" w:color="auto" w:fill="BFBFBF"/>
          </w:tcPr>
          <w:p w14:paraId="68D45189" w14:textId="77777777" w:rsidR="00DE1922" w:rsidRPr="006A43CF" w:rsidRDefault="00DE1922" w:rsidP="000411D5">
            <w:pPr>
              <w:ind w:right="147"/>
              <w:jc w:val="center"/>
              <w:rPr>
                <w:rFonts w:ascii="Verdana" w:hAnsi="Verdana" w:cs="Arial"/>
                <w:b/>
                <w:bCs/>
                <w:sz w:val="16"/>
                <w:szCs w:val="16"/>
              </w:rPr>
            </w:pPr>
            <w:bookmarkStart w:id="2" w:name="_Hlk85619359"/>
            <w:r w:rsidRPr="006A43CF">
              <w:rPr>
                <w:rFonts w:ascii="Verdana" w:hAnsi="Verdana" w:cs="Arial"/>
                <w:b/>
                <w:bCs/>
                <w:sz w:val="16"/>
                <w:szCs w:val="16"/>
              </w:rPr>
              <w:t>Calidad</w:t>
            </w:r>
          </w:p>
        </w:tc>
        <w:tc>
          <w:tcPr>
            <w:tcW w:w="5858" w:type="dxa"/>
            <w:shd w:val="clear" w:color="auto" w:fill="BFBFBF"/>
          </w:tcPr>
          <w:p w14:paraId="3448F546"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bookmarkEnd w:id="2"/>
      <w:tr w:rsidR="00DE1922" w:rsidRPr="001F4D95" w14:paraId="2B96F808" w14:textId="77777777" w:rsidTr="000411D5">
        <w:tc>
          <w:tcPr>
            <w:tcW w:w="2977" w:type="dxa"/>
          </w:tcPr>
          <w:p w14:paraId="1BD960F1" w14:textId="77777777" w:rsidR="00DE1922" w:rsidRPr="006A43CF" w:rsidRDefault="00DE1922" w:rsidP="000411D5">
            <w:pPr>
              <w:ind w:right="147"/>
              <w:jc w:val="center"/>
              <w:rPr>
                <w:rFonts w:ascii="Verdana" w:hAnsi="Verdana" w:cs="Arial"/>
                <w:sz w:val="16"/>
                <w:szCs w:val="16"/>
              </w:rPr>
            </w:pPr>
            <w:r w:rsidRPr="006A43CF">
              <w:rPr>
                <w:rFonts w:ascii="Verdana" w:hAnsi="Verdana" w:cs="Arial"/>
                <w:sz w:val="16"/>
                <w:szCs w:val="16"/>
              </w:rPr>
              <w:t xml:space="preserve">Persona natural o jurídica </w:t>
            </w:r>
          </w:p>
        </w:tc>
        <w:tc>
          <w:tcPr>
            <w:tcW w:w="5858" w:type="dxa"/>
          </w:tcPr>
          <w:p w14:paraId="7D68CD59"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 </w:t>
            </w:r>
          </w:p>
          <w:p w14:paraId="389ABA5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La persona natural deberá allegar cualquiera de los siguientes:</w:t>
            </w:r>
          </w:p>
          <w:p w14:paraId="22EB110B"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La certificación en las desmovilizaciones colectivas que expida la Oficina de Alto Comisionado para la Paz;</w:t>
            </w:r>
          </w:p>
          <w:p w14:paraId="2EF99562"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El certificado que emita el Comité Operativo para la Dejación de las Armas respecto de las personas desmovilizadas en forma individual;</w:t>
            </w:r>
          </w:p>
          <w:p w14:paraId="37E4A7E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iii</w:t>
            </w:r>
            <w:proofErr w:type="spellEnd"/>
            <w:r w:rsidRPr="006A43CF">
              <w:rPr>
                <w:rFonts w:ascii="Verdana" w:hAnsi="Verdana" w:cs="Arial"/>
                <w:sz w:val="16"/>
                <w:szCs w:val="16"/>
              </w:rPr>
              <w:t>) El certificado que emita la Agencia para la Reincorporación y la Normalización que acredite que la persona se encuentra en proceso de reincorporación o reintegración;</w:t>
            </w:r>
          </w:p>
          <w:p w14:paraId="5A09C71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iv</w:t>
            </w:r>
            <w:proofErr w:type="spellEnd"/>
            <w:r w:rsidRPr="006A43CF">
              <w:rPr>
                <w:rFonts w:ascii="Verdana" w:hAnsi="Verdana" w:cs="Arial"/>
                <w:sz w:val="16"/>
                <w:szCs w:val="16"/>
              </w:rPr>
              <w:t>) Cualquier otro certificado que para el efecto determine la Ley.</w:t>
            </w:r>
          </w:p>
          <w:p w14:paraId="4428BC50"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También se deberá aportar la copia del documento de identificación de la persona en proceso de reintegración o reincorporación. Y </w:t>
            </w:r>
            <w:r w:rsidRPr="006A43CF">
              <w:rPr>
                <w:rFonts w:ascii="Verdana" w:hAnsi="Verdana" w:cs="Arial"/>
                <w:sz w:val="16"/>
                <w:szCs w:val="16"/>
              </w:rPr>
              <w:lastRenderedPageBreak/>
              <w:t>deberá allegar autorización expresa del titular de la información del tratamiento de datos sensibles de conformidad con la Ley 1581 de 2012.</w:t>
            </w:r>
          </w:p>
          <w:p w14:paraId="69CD30E9"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y adjuntará cualquiera de los certificados que deben allegar las personas naturales, junto con los documentos de identificación de cada una de las personas que está en proceso de reincorporación o reintegración.</w:t>
            </w:r>
          </w:p>
          <w:p w14:paraId="7FDA5167" w14:textId="77777777" w:rsidR="00DE1922" w:rsidRPr="006A43CF" w:rsidRDefault="00DE1922" w:rsidP="000411D5">
            <w:pPr>
              <w:ind w:right="147"/>
              <w:jc w:val="both"/>
              <w:rPr>
                <w:rFonts w:ascii="Verdana" w:hAnsi="Verdana" w:cs="Arial"/>
                <w:sz w:val="16"/>
                <w:szCs w:val="16"/>
              </w:rPr>
            </w:pPr>
          </w:p>
          <w:p w14:paraId="7571D8CC"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r w:rsidR="00DE1922" w:rsidRPr="001F4D95" w14:paraId="1FC8F42E" w14:textId="77777777" w:rsidTr="000411D5">
        <w:tc>
          <w:tcPr>
            <w:tcW w:w="2977" w:type="dxa"/>
          </w:tcPr>
          <w:p w14:paraId="59B6105D" w14:textId="77777777" w:rsidR="00DE1922" w:rsidRPr="006A43CF" w:rsidRDefault="00DE1922" w:rsidP="000411D5">
            <w:pPr>
              <w:ind w:right="147"/>
              <w:jc w:val="center"/>
              <w:rPr>
                <w:rFonts w:ascii="Verdana" w:hAnsi="Verdana" w:cs="Arial"/>
                <w:sz w:val="16"/>
                <w:szCs w:val="16"/>
              </w:rPr>
            </w:pPr>
            <w:r w:rsidRPr="006A43CF">
              <w:rPr>
                <w:rFonts w:ascii="Verdana" w:hAnsi="Verdana" w:cs="Arial"/>
                <w:sz w:val="16"/>
                <w:szCs w:val="16"/>
              </w:rPr>
              <w:lastRenderedPageBreak/>
              <w:t>Oferente Plural</w:t>
            </w:r>
          </w:p>
        </w:tc>
        <w:tc>
          <w:tcPr>
            <w:tcW w:w="5858" w:type="dxa"/>
          </w:tcPr>
          <w:p w14:paraId="389EA83C"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9A8E794" w14:textId="77777777" w:rsidR="00DE1922" w:rsidRPr="006A43CF" w:rsidDel="001F78E7"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bl>
    <w:p w14:paraId="7B4C5343" w14:textId="77777777" w:rsidR="00DE1922" w:rsidRPr="001F4D95" w:rsidRDefault="00DE1922" w:rsidP="00DE1922">
      <w:pPr>
        <w:tabs>
          <w:tab w:val="left" w:pos="1698"/>
          <w:tab w:val="left" w:pos="1699"/>
        </w:tabs>
        <w:ind w:right="-10"/>
        <w:jc w:val="both"/>
        <w:rPr>
          <w:rFonts w:ascii="Arial Narrow" w:hAnsi="Arial Narrow" w:cs="Arial"/>
          <w:sz w:val="20"/>
          <w:szCs w:val="20"/>
        </w:rPr>
      </w:pPr>
    </w:p>
    <w:p w14:paraId="3A232747" w14:textId="77777777" w:rsidR="00DE1922" w:rsidRPr="00DB3529" w:rsidRDefault="00DE1922" w:rsidP="00E53407">
      <w:pPr>
        <w:widowControl w:val="0"/>
        <w:numPr>
          <w:ilvl w:val="0"/>
          <w:numId w:val="30"/>
        </w:numPr>
        <w:tabs>
          <w:tab w:val="left" w:pos="709"/>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Preferir la oferta presentada por un oferente plural siempre que: (a) esté</w:t>
      </w:r>
      <w:r w:rsidRPr="00DB3529">
        <w:rPr>
          <w:rFonts w:ascii="Verdana" w:hAnsi="Verdana" w:cs="Arial"/>
          <w:spacing w:val="1"/>
          <w:sz w:val="20"/>
          <w:szCs w:val="20"/>
        </w:rPr>
        <w:t xml:space="preserve"> </w:t>
      </w:r>
      <w:r w:rsidRPr="00DB3529">
        <w:rPr>
          <w:rFonts w:ascii="Verdana" w:hAnsi="Verdana" w:cs="Arial"/>
          <w:sz w:val="20"/>
          <w:szCs w:val="20"/>
        </w:rPr>
        <w:t>conformado por al menos una madre cabeza de familia y/o una persona en proceso de</w:t>
      </w:r>
      <w:r w:rsidRPr="00DB3529">
        <w:rPr>
          <w:rFonts w:ascii="Verdana" w:hAnsi="Verdana" w:cs="Arial"/>
          <w:spacing w:val="1"/>
          <w:sz w:val="20"/>
          <w:szCs w:val="20"/>
        </w:rPr>
        <w:t xml:space="preserve"> </w:t>
      </w:r>
      <w:r w:rsidRPr="00DB3529">
        <w:rPr>
          <w:rFonts w:ascii="Verdana" w:hAnsi="Verdana" w:cs="Arial"/>
          <w:sz w:val="20"/>
          <w:szCs w:val="20"/>
        </w:rPr>
        <w:t>reincorporación o reintegración, o una persona jurídica en la cual participe o participen</w:t>
      </w:r>
      <w:r w:rsidRPr="00DB3529">
        <w:rPr>
          <w:rFonts w:ascii="Verdana" w:hAnsi="Verdana" w:cs="Arial"/>
          <w:spacing w:val="1"/>
          <w:sz w:val="20"/>
          <w:szCs w:val="20"/>
        </w:rPr>
        <w:t xml:space="preserve"> </w:t>
      </w:r>
      <w:r w:rsidRPr="00DB3529">
        <w:rPr>
          <w:rFonts w:ascii="Verdana" w:hAnsi="Verdana" w:cs="Arial"/>
          <w:sz w:val="20"/>
          <w:szCs w:val="20"/>
        </w:rPr>
        <w:t>mayoritariamente,</w:t>
      </w:r>
      <w:r w:rsidRPr="00DB3529">
        <w:rPr>
          <w:rFonts w:ascii="Verdana" w:hAnsi="Verdana" w:cs="Arial"/>
          <w:spacing w:val="-7"/>
          <w:sz w:val="20"/>
          <w:szCs w:val="20"/>
        </w:rPr>
        <w:t xml:space="preserve"> </w:t>
      </w:r>
      <w:r w:rsidRPr="00DB3529">
        <w:rPr>
          <w:rFonts w:ascii="Verdana" w:hAnsi="Verdana" w:cs="Arial"/>
          <w:sz w:val="20"/>
          <w:szCs w:val="20"/>
        </w:rPr>
        <w:t>y,</w:t>
      </w:r>
      <w:r w:rsidRPr="00DB3529">
        <w:rPr>
          <w:rFonts w:ascii="Verdana" w:hAnsi="Verdana" w:cs="Arial"/>
          <w:spacing w:val="-6"/>
          <w:sz w:val="20"/>
          <w:szCs w:val="20"/>
        </w:rPr>
        <w:t xml:space="preserve"> </w:t>
      </w:r>
      <w:r w:rsidRPr="00DB3529">
        <w:rPr>
          <w:rFonts w:ascii="Verdana" w:hAnsi="Verdana" w:cs="Arial"/>
          <w:sz w:val="20"/>
          <w:szCs w:val="20"/>
        </w:rPr>
        <w:t>que</w:t>
      </w:r>
      <w:r w:rsidRPr="00DB3529">
        <w:rPr>
          <w:rFonts w:ascii="Verdana" w:hAnsi="Verdana" w:cs="Arial"/>
          <w:spacing w:val="-8"/>
          <w:sz w:val="20"/>
          <w:szCs w:val="20"/>
        </w:rPr>
        <w:t xml:space="preserve"> </w:t>
      </w:r>
      <w:r w:rsidRPr="00DB3529">
        <w:rPr>
          <w:rFonts w:ascii="Verdana" w:hAnsi="Verdana" w:cs="Arial"/>
          <w:sz w:val="20"/>
          <w:szCs w:val="20"/>
        </w:rPr>
        <w:t>tenga</w:t>
      </w:r>
      <w:r w:rsidRPr="00DB3529">
        <w:rPr>
          <w:rFonts w:ascii="Verdana" w:hAnsi="Verdana" w:cs="Arial"/>
          <w:spacing w:val="-6"/>
          <w:sz w:val="20"/>
          <w:szCs w:val="20"/>
        </w:rPr>
        <w:t xml:space="preserve"> </w:t>
      </w:r>
      <w:r w:rsidRPr="00DB3529">
        <w:rPr>
          <w:rFonts w:ascii="Verdana" w:hAnsi="Verdana" w:cs="Arial"/>
          <w:sz w:val="20"/>
          <w:szCs w:val="20"/>
        </w:rPr>
        <w:t>una</w:t>
      </w:r>
      <w:r w:rsidRPr="00DB3529">
        <w:rPr>
          <w:rFonts w:ascii="Verdana" w:hAnsi="Verdana" w:cs="Arial"/>
          <w:spacing w:val="-5"/>
          <w:sz w:val="20"/>
          <w:szCs w:val="20"/>
        </w:rPr>
        <w:t xml:space="preserve"> </w:t>
      </w:r>
      <w:r w:rsidRPr="00DB3529">
        <w:rPr>
          <w:rFonts w:ascii="Verdana" w:hAnsi="Verdana" w:cs="Arial"/>
          <w:sz w:val="20"/>
          <w:szCs w:val="20"/>
        </w:rPr>
        <w:t>participación</w:t>
      </w:r>
      <w:r w:rsidRPr="00DB3529">
        <w:rPr>
          <w:rFonts w:ascii="Verdana" w:hAnsi="Verdana" w:cs="Arial"/>
          <w:spacing w:val="-8"/>
          <w:sz w:val="20"/>
          <w:szCs w:val="20"/>
        </w:rPr>
        <w:t xml:space="preserve"> </w:t>
      </w:r>
      <w:r w:rsidRPr="00DB3529">
        <w:rPr>
          <w:rFonts w:ascii="Verdana" w:hAnsi="Verdana" w:cs="Arial"/>
          <w:sz w:val="20"/>
          <w:szCs w:val="20"/>
        </w:rPr>
        <w:t>de</w:t>
      </w:r>
      <w:r w:rsidRPr="00DB3529">
        <w:rPr>
          <w:rFonts w:ascii="Verdana" w:hAnsi="Verdana" w:cs="Arial"/>
          <w:spacing w:val="-6"/>
          <w:sz w:val="20"/>
          <w:szCs w:val="20"/>
        </w:rPr>
        <w:t xml:space="preserve"> </w:t>
      </w:r>
      <w:r w:rsidRPr="00DB3529">
        <w:rPr>
          <w:rFonts w:ascii="Verdana" w:hAnsi="Verdana" w:cs="Arial"/>
          <w:sz w:val="20"/>
          <w:szCs w:val="20"/>
        </w:rPr>
        <w:t>por</w:t>
      </w:r>
      <w:r w:rsidRPr="00DB3529">
        <w:rPr>
          <w:rFonts w:ascii="Verdana" w:hAnsi="Verdana" w:cs="Arial"/>
          <w:spacing w:val="-4"/>
          <w:sz w:val="20"/>
          <w:szCs w:val="20"/>
        </w:rPr>
        <w:t xml:space="preserve"> </w:t>
      </w:r>
      <w:r w:rsidRPr="00DB3529">
        <w:rPr>
          <w:rFonts w:ascii="Verdana" w:hAnsi="Verdana" w:cs="Arial"/>
          <w:sz w:val="20"/>
          <w:szCs w:val="20"/>
        </w:rPr>
        <w:t>lo</w:t>
      </w:r>
      <w:r w:rsidRPr="00DB3529">
        <w:rPr>
          <w:rFonts w:ascii="Verdana" w:hAnsi="Verdana" w:cs="Arial"/>
          <w:spacing w:val="-8"/>
          <w:sz w:val="20"/>
          <w:szCs w:val="20"/>
        </w:rPr>
        <w:t xml:space="preserve"> </w:t>
      </w:r>
      <w:r w:rsidRPr="00DB3529">
        <w:rPr>
          <w:rFonts w:ascii="Verdana" w:hAnsi="Verdana" w:cs="Arial"/>
          <w:sz w:val="20"/>
          <w:szCs w:val="20"/>
        </w:rPr>
        <w:t>menos</w:t>
      </w:r>
      <w:r w:rsidRPr="00DB3529">
        <w:rPr>
          <w:rFonts w:ascii="Verdana" w:hAnsi="Verdana" w:cs="Arial"/>
          <w:spacing w:val="-5"/>
          <w:sz w:val="20"/>
          <w:szCs w:val="20"/>
        </w:rPr>
        <w:t xml:space="preserve"> </w:t>
      </w:r>
      <w:r w:rsidRPr="00DB3529">
        <w:rPr>
          <w:rFonts w:ascii="Verdana" w:hAnsi="Verdana" w:cs="Arial"/>
          <w:sz w:val="20"/>
          <w:szCs w:val="20"/>
        </w:rPr>
        <w:t>el</w:t>
      </w:r>
      <w:r w:rsidRPr="00DB3529">
        <w:rPr>
          <w:rFonts w:ascii="Verdana" w:hAnsi="Verdana" w:cs="Arial"/>
          <w:spacing w:val="-6"/>
          <w:sz w:val="20"/>
          <w:szCs w:val="20"/>
        </w:rPr>
        <w:t xml:space="preserve"> </w:t>
      </w:r>
      <w:r w:rsidRPr="00DB3529">
        <w:rPr>
          <w:rFonts w:ascii="Verdana" w:hAnsi="Verdana" w:cs="Arial"/>
          <w:sz w:val="20"/>
          <w:szCs w:val="20"/>
        </w:rPr>
        <w:t>veinticinco</w:t>
      </w:r>
      <w:r w:rsidRPr="00DB3529">
        <w:rPr>
          <w:rFonts w:ascii="Verdana" w:hAnsi="Verdana" w:cs="Arial"/>
          <w:spacing w:val="-6"/>
          <w:sz w:val="20"/>
          <w:szCs w:val="20"/>
        </w:rPr>
        <w:t xml:space="preserve"> </w:t>
      </w:r>
      <w:r w:rsidRPr="00DB3529">
        <w:rPr>
          <w:rFonts w:ascii="Verdana" w:hAnsi="Verdana" w:cs="Arial"/>
          <w:sz w:val="20"/>
          <w:szCs w:val="20"/>
        </w:rPr>
        <w:t>por</w:t>
      </w:r>
      <w:r w:rsidRPr="00DB3529">
        <w:rPr>
          <w:rFonts w:ascii="Verdana" w:hAnsi="Verdana" w:cs="Arial"/>
          <w:spacing w:val="-4"/>
          <w:sz w:val="20"/>
          <w:szCs w:val="20"/>
        </w:rPr>
        <w:t xml:space="preserve"> </w:t>
      </w:r>
      <w:r w:rsidRPr="00DB3529">
        <w:rPr>
          <w:rFonts w:ascii="Verdana" w:hAnsi="Verdana" w:cs="Arial"/>
          <w:sz w:val="20"/>
          <w:szCs w:val="20"/>
        </w:rPr>
        <w:t>ciento</w:t>
      </w:r>
      <w:r w:rsidRPr="00DB3529">
        <w:rPr>
          <w:rFonts w:ascii="Verdana" w:hAnsi="Verdana" w:cs="Arial"/>
          <w:spacing w:val="-58"/>
          <w:sz w:val="20"/>
          <w:szCs w:val="20"/>
        </w:rPr>
        <w:t xml:space="preserve"> </w:t>
      </w:r>
      <w:r w:rsidRPr="00DB3529">
        <w:rPr>
          <w:rFonts w:ascii="Verdana" w:hAnsi="Verdana" w:cs="Arial"/>
          <w:sz w:val="20"/>
          <w:szCs w:val="20"/>
        </w:rPr>
        <w:t>(25%) en el oferente plural; (b) la madre cabeza de familia, la persona en proceso de</w:t>
      </w:r>
      <w:r w:rsidRPr="00DB3529">
        <w:rPr>
          <w:rFonts w:ascii="Verdana" w:hAnsi="Verdana" w:cs="Arial"/>
          <w:spacing w:val="1"/>
          <w:sz w:val="20"/>
          <w:szCs w:val="20"/>
        </w:rPr>
        <w:t xml:space="preserve"> </w:t>
      </w:r>
      <w:r w:rsidRPr="00DB3529">
        <w:rPr>
          <w:rFonts w:ascii="Verdana" w:hAnsi="Verdana" w:cs="Arial"/>
          <w:sz w:val="20"/>
          <w:szCs w:val="20"/>
        </w:rPr>
        <w:t>reincorporación o reintegración, o la persona jurídica aporte mínimo el veinticinco por</w:t>
      </w:r>
      <w:r w:rsidRPr="00DB3529">
        <w:rPr>
          <w:rFonts w:ascii="Verdana" w:hAnsi="Verdana" w:cs="Arial"/>
          <w:spacing w:val="1"/>
          <w:sz w:val="20"/>
          <w:szCs w:val="20"/>
        </w:rPr>
        <w:t xml:space="preserve"> </w:t>
      </w:r>
      <w:r w:rsidRPr="00DB3529">
        <w:rPr>
          <w:rFonts w:ascii="Verdana" w:hAnsi="Verdana" w:cs="Arial"/>
          <w:sz w:val="20"/>
          <w:szCs w:val="20"/>
        </w:rPr>
        <w:t>ciento (25%) de la experiencia acreditada en la oferta; y (c) ni la madre cabeza de familia</w:t>
      </w:r>
      <w:r w:rsidRPr="00DB3529">
        <w:rPr>
          <w:rFonts w:ascii="Verdana" w:hAnsi="Verdana" w:cs="Arial"/>
          <w:spacing w:val="-59"/>
          <w:sz w:val="20"/>
          <w:szCs w:val="20"/>
        </w:rPr>
        <w:t xml:space="preserve">      </w:t>
      </w:r>
      <w:r w:rsidRPr="00DB3529">
        <w:rPr>
          <w:rFonts w:ascii="Verdana" w:hAnsi="Verdana" w:cs="Arial"/>
          <w:sz w:val="20"/>
          <w:szCs w:val="20"/>
        </w:rPr>
        <w:t>o persona en proceso de reincorporación o reintegración, ni la persona jurídica, ni sus</w:t>
      </w:r>
      <w:r w:rsidRPr="00DB3529">
        <w:rPr>
          <w:rFonts w:ascii="Verdana" w:hAnsi="Verdana" w:cs="Arial"/>
          <w:spacing w:val="1"/>
          <w:sz w:val="20"/>
          <w:szCs w:val="20"/>
        </w:rPr>
        <w:t xml:space="preserve"> </w:t>
      </w:r>
      <w:r w:rsidRPr="00DB3529">
        <w:rPr>
          <w:rFonts w:ascii="Verdana" w:hAnsi="Verdana" w:cs="Arial"/>
          <w:sz w:val="20"/>
          <w:szCs w:val="20"/>
        </w:rPr>
        <w:t>accionistas,</w:t>
      </w:r>
      <w:r w:rsidRPr="00DB3529">
        <w:rPr>
          <w:rFonts w:ascii="Verdana" w:hAnsi="Verdana" w:cs="Arial"/>
          <w:spacing w:val="-2"/>
          <w:sz w:val="20"/>
          <w:szCs w:val="20"/>
        </w:rPr>
        <w:t xml:space="preserve"> </w:t>
      </w:r>
      <w:r w:rsidRPr="00DB3529">
        <w:rPr>
          <w:rFonts w:ascii="Verdana" w:hAnsi="Verdana" w:cs="Arial"/>
          <w:sz w:val="20"/>
          <w:szCs w:val="20"/>
        </w:rPr>
        <w:t>socios</w:t>
      </w:r>
      <w:r w:rsidRPr="00DB3529">
        <w:rPr>
          <w:rFonts w:ascii="Verdana" w:hAnsi="Verdana" w:cs="Arial"/>
          <w:spacing w:val="-3"/>
          <w:sz w:val="20"/>
          <w:szCs w:val="20"/>
        </w:rPr>
        <w:t xml:space="preserve"> </w:t>
      </w:r>
      <w:r w:rsidRPr="00DB3529">
        <w:rPr>
          <w:rFonts w:ascii="Verdana" w:hAnsi="Verdana" w:cs="Arial"/>
          <w:sz w:val="20"/>
          <w:szCs w:val="20"/>
        </w:rPr>
        <w:t>o</w:t>
      </w:r>
      <w:r w:rsidRPr="00DB3529">
        <w:rPr>
          <w:rFonts w:ascii="Verdana" w:hAnsi="Verdana" w:cs="Arial"/>
          <w:spacing w:val="-3"/>
          <w:sz w:val="20"/>
          <w:szCs w:val="20"/>
        </w:rPr>
        <w:t xml:space="preserve"> </w:t>
      </w:r>
      <w:r w:rsidRPr="00DB3529">
        <w:rPr>
          <w:rFonts w:ascii="Verdana" w:hAnsi="Verdana" w:cs="Arial"/>
          <w:sz w:val="20"/>
          <w:szCs w:val="20"/>
        </w:rPr>
        <w:t>representantes</w:t>
      </w:r>
      <w:r w:rsidRPr="00DB3529">
        <w:rPr>
          <w:rFonts w:ascii="Verdana" w:hAnsi="Verdana" w:cs="Arial"/>
          <w:spacing w:val="-3"/>
          <w:sz w:val="20"/>
          <w:szCs w:val="20"/>
        </w:rPr>
        <w:t xml:space="preserve"> </w:t>
      </w:r>
      <w:r w:rsidRPr="00DB3529">
        <w:rPr>
          <w:rFonts w:ascii="Verdana" w:hAnsi="Verdana" w:cs="Arial"/>
          <w:sz w:val="20"/>
          <w:szCs w:val="20"/>
        </w:rPr>
        <w:t>legales</w:t>
      </w:r>
      <w:r w:rsidRPr="00DB3529">
        <w:rPr>
          <w:rFonts w:ascii="Verdana" w:hAnsi="Verdana" w:cs="Arial"/>
          <w:spacing w:val="-3"/>
          <w:sz w:val="20"/>
          <w:szCs w:val="20"/>
        </w:rPr>
        <w:t xml:space="preserve"> </w:t>
      </w:r>
      <w:r w:rsidRPr="00DB3529">
        <w:rPr>
          <w:rFonts w:ascii="Verdana" w:hAnsi="Verdana" w:cs="Arial"/>
          <w:sz w:val="20"/>
          <w:szCs w:val="20"/>
        </w:rPr>
        <w:t>sean</w:t>
      </w:r>
      <w:r w:rsidRPr="00DB3529">
        <w:rPr>
          <w:rFonts w:ascii="Verdana" w:hAnsi="Verdana" w:cs="Arial"/>
          <w:spacing w:val="-5"/>
          <w:sz w:val="20"/>
          <w:szCs w:val="20"/>
        </w:rPr>
        <w:t xml:space="preserve"> </w:t>
      </w:r>
      <w:r w:rsidRPr="00DB3529">
        <w:rPr>
          <w:rFonts w:ascii="Verdana" w:hAnsi="Verdana" w:cs="Arial"/>
          <w:sz w:val="20"/>
          <w:szCs w:val="20"/>
        </w:rPr>
        <w:t>empleados,</w:t>
      </w:r>
      <w:r w:rsidRPr="00DB3529">
        <w:rPr>
          <w:rFonts w:ascii="Verdana" w:hAnsi="Verdana" w:cs="Arial"/>
          <w:spacing w:val="-4"/>
          <w:sz w:val="20"/>
          <w:szCs w:val="20"/>
        </w:rPr>
        <w:t xml:space="preserve"> </w:t>
      </w:r>
      <w:r w:rsidRPr="00DB3529">
        <w:rPr>
          <w:rFonts w:ascii="Verdana" w:hAnsi="Verdana" w:cs="Arial"/>
          <w:sz w:val="20"/>
          <w:szCs w:val="20"/>
        </w:rPr>
        <w:t>socios</w:t>
      </w:r>
      <w:r w:rsidRPr="00DB3529">
        <w:rPr>
          <w:rFonts w:ascii="Verdana" w:hAnsi="Verdana" w:cs="Arial"/>
          <w:spacing w:val="-3"/>
          <w:sz w:val="20"/>
          <w:szCs w:val="20"/>
        </w:rPr>
        <w:t xml:space="preserve"> </w:t>
      </w:r>
      <w:r w:rsidRPr="00DB3529">
        <w:rPr>
          <w:rFonts w:ascii="Verdana" w:hAnsi="Verdana" w:cs="Arial"/>
          <w:sz w:val="20"/>
          <w:szCs w:val="20"/>
        </w:rPr>
        <w:t>o</w:t>
      </w:r>
      <w:r w:rsidRPr="00DB3529">
        <w:rPr>
          <w:rFonts w:ascii="Verdana" w:hAnsi="Verdana" w:cs="Arial"/>
          <w:spacing w:val="-3"/>
          <w:sz w:val="20"/>
          <w:szCs w:val="20"/>
        </w:rPr>
        <w:t xml:space="preserve"> </w:t>
      </w:r>
      <w:r w:rsidRPr="00DB3529">
        <w:rPr>
          <w:rFonts w:ascii="Verdana" w:hAnsi="Verdana" w:cs="Arial"/>
          <w:sz w:val="20"/>
          <w:szCs w:val="20"/>
        </w:rPr>
        <w:t>accionistas</w:t>
      </w:r>
      <w:r w:rsidRPr="00DB3529">
        <w:rPr>
          <w:rFonts w:ascii="Verdana" w:hAnsi="Verdana" w:cs="Arial"/>
          <w:spacing w:val="-3"/>
          <w:sz w:val="20"/>
          <w:szCs w:val="20"/>
        </w:rPr>
        <w:t xml:space="preserve"> </w:t>
      </w:r>
      <w:r w:rsidRPr="00DB3529">
        <w:rPr>
          <w:rFonts w:ascii="Verdana" w:hAnsi="Verdana" w:cs="Arial"/>
          <w:sz w:val="20"/>
          <w:szCs w:val="20"/>
        </w:rPr>
        <w:t>de</w:t>
      </w:r>
      <w:r w:rsidRPr="00DB3529">
        <w:rPr>
          <w:rFonts w:ascii="Verdana" w:hAnsi="Verdana" w:cs="Arial"/>
          <w:spacing w:val="-3"/>
          <w:sz w:val="20"/>
          <w:szCs w:val="20"/>
        </w:rPr>
        <w:t xml:space="preserve"> </w:t>
      </w:r>
      <w:r w:rsidRPr="00DB3529">
        <w:rPr>
          <w:rFonts w:ascii="Verdana" w:hAnsi="Verdana" w:cs="Arial"/>
          <w:sz w:val="20"/>
          <w:szCs w:val="20"/>
        </w:rPr>
        <w:t>los</w:t>
      </w:r>
      <w:r w:rsidRPr="00DB3529">
        <w:rPr>
          <w:rFonts w:ascii="Verdana" w:hAnsi="Verdana" w:cs="Arial"/>
          <w:spacing w:val="-59"/>
          <w:sz w:val="20"/>
          <w:szCs w:val="20"/>
        </w:rPr>
        <w:t xml:space="preserve"> </w:t>
      </w:r>
      <w:r w:rsidRPr="00DB3529">
        <w:rPr>
          <w:rFonts w:ascii="Verdana" w:hAnsi="Verdana" w:cs="Arial"/>
          <w:sz w:val="20"/>
          <w:szCs w:val="20"/>
        </w:rPr>
        <w:t>miembros del oferente plural.</w:t>
      </w:r>
    </w:p>
    <w:p w14:paraId="71A6A508" w14:textId="77777777" w:rsidR="00DE1922" w:rsidRPr="00DB3529" w:rsidRDefault="00DE1922" w:rsidP="00DE1922">
      <w:pPr>
        <w:tabs>
          <w:tab w:val="left" w:pos="709"/>
        </w:tabs>
        <w:ind w:right="-10" w:firstLine="284"/>
        <w:jc w:val="both"/>
        <w:rPr>
          <w:rFonts w:ascii="Verdana" w:hAnsi="Verdana" w:cs="Arial"/>
          <w:b/>
          <w:bCs/>
          <w:sz w:val="20"/>
          <w:szCs w:val="20"/>
        </w:rPr>
      </w:pPr>
      <w:r w:rsidRPr="00DB3529">
        <w:rPr>
          <w:rFonts w:ascii="Verdana" w:hAnsi="Verdana" w:cs="Arial"/>
          <w:b/>
          <w:bCs/>
          <w:sz w:val="20"/>
          <w:szCs w:val="20"/>
        </w:rPr>
        <w:t>Acreditación del criterio</w:t>
      </w:r>
    </w:p>
    <w:p w14:paraId="69D8B377" w14:textId="77777777" w:rsidR="00DE1922" w:rsidRPr="00DB3529" w:rsidRDefault="00DE1922" w:rsidP="00DE1922">
      <w:pPr>
        <w:tabs>
          <w:tab w:val="left" w:pos="709"/>
        </w:tabs>
        <w:ind w:right="-10"/>
        <w:jc w:val="both"/>
        <w:rPr>
          <w:rFonts w:ascii="Verdana" w:hAnsi="Verdana" w:cs="Arial"/>
          <w:sz w:val="20"/>
          <w:szCs w:val="20"/>
        </w:rPr>
      </w:pPr>
      <w:r w:rsidRPr="00DB3529">
        <w:rPr>
          <w:rFonts w:ascii="Verdana" w:hAnsi="Verdana" w:cs="Arial"/>
          <w:sz w:val="20"/>
          <w:szCs w:val="20"/>
        </w:rPr>
        <w:t>La acreditación de este numeral se surtirá de la siguiente forma:</w:t>
      </w:r>
    </w:p>
    <w:p w14:paraId="3969CCC6" w14:textId="77777777" w:rsidR="00DE1922" w:rsidRPr="00DB3529" w:rsidRDefault="00DE1922" w:rsidP="00DE1922">
      <w:pPr>
        <w:tabs>
          <w:tab w:val="left" w:pos="709"/>
        </w:tabs>
        <w:ind w:right="-10"/>
        <w:jc w:val="both"/>
        <w:rPr>
          <w:rFonts w:ascii="Verdana" w:hAnsi="Verdana" w:cs="Arial"/>
          <w:sz w:val="20"/>
          <w:szCs w:val="20"/>
        </w:rPr>
      </w:pPr>
      <w:r w:rsidRPr="00DB3529">
        <w:rPr>
          <w:rFonts w:ascii="Verdana" w:hAnsi="Verdana" w:cs="Arial"/>
          <w:sz w:val="20"/>
          <w:szCs w:val="20"/>
        </w:rPr>
        <w:t>a) Mujer cabeza de familia: Declaración ante Notario en la que se acredite dicha situación.</w:t>
      </w:r>
    </w:p>
    <w:p w14:paraId="2AE19B07" w14:textId="77777777" w:rsidR="00DE1922" w:rsidRPr="00DB3529" w:rsidRDefault="00DE1922" w:rsidP="00DE1922">
      <w:pPr>
        <w:tabs>
          <w:tab w:val="left" w:pos="709"/>
        </w:tabs>
        <w:autoSpaceDE w:val="0"/>
        <w:autoSpaceDN w:val="0"/>
        <w:ind w:right="147"/>
        <w:jc w:val="both"/>
        <w:rPr>
          <w:rFonts w:ascii="Verdana" w:hAnsi="Verdana" w:cs="Arial"/>
          <w:sz w:val="20"/>
          <w:szCs w:val="20"/>
        </w:rPr>
      </w:pPr>
      <w:r w:rsidRPr="00DB3529">
        <w:rPr>
          <w:rFonts w:ascii="Verdana" w:hAnsi="Verdana" w:cs="Arial"/>
          <w:sz w:val="20"/>
          <w:szCs w:val="20"/>
        </w:rPr>
        <w:t>b) Personas en proceso de reintegración o reincorporación: (i) La certificación en las desmovilizaciones colectivas que expida la Oficina de Alto Comisionado para la Paz; (</w:t>
      </w:r>
      <w:proofErr w:type="spellStart"/>
      <w:r w:rsidRPr="00DB3529">
        <w:rPr>
          <w:rFonts w:ascii="Verdana" w:hAnsi="Verdana" w:cs="Arial"/>
          <w:sz w:val="20"/>
          <w:szCs w:val="20"/>
        </w:rPr>
        <w:t>ii</w:t>
      </w:r>
      <w:proofErr w:type="spellEnd"/>
      <w:r w:rsidRPr="00DB3529">
        <w:rPr>
          <w:rFonts w:ascii="Verdana" w:hAnsi="Verdana" w:cs="Arial"/>
          <w:sz w:val="20"/>
          <w:szCs w:val="20"/>
        </w:rPr>
        <w:t>) El certificado que emita el Comité Operativo para la Dejación de las Armas respecto de las personas desmovilizadas en forma individual; (</w:t>
      </w:r>
      <w:proofErr w:type="spellStart"/>
      <w:r w:rsidRPr="00DB3529">
        <w:rPr>
          <w:rFonts w:ascii="Verdana" w:hAnsi="Verdana" w:cs="Arial"/>
          <w:sz w:val="20"/>
          <w:szCs w:val="20"/>
        </w:rPr>
        <w:t>iii</w:t>
      </w:r>
      <w:proofErr w:type="spellEnd"/>
      <w:r w:rsidRPr="00DB3529">
        <w:rPr>
          <w:rFonts w:ascii="Verdana" w:hAnsi="Verdana" w:cs="Arial"/>
          <w:sz w:val="20"/>
          <w:szCs w:val="20"/>
        </w:rPr>
        <w:t>) El certificado que emita la Agencia para la Reincorporación y la Normalización que acredite que la persona se encuentra en proceso de reincorporación o reintegración; (</w:t>
      </w:r>
      <w:proofErr w:type="spellStart"/>
      <w:r w:rsidRPr="00DB3529">
        <w:rPr>
          <w:rFonts w:ascii="Verdana" w:hAnsi="Verdana" w:cs="Arial"/>
          <w:sz w:val="20"/>
          <w:szCs w:val="20"/>
        </w:rPr>
        <w:t>iv</w:t>
      </w:r>
      <w:proofErr w:type="spellEnd"/>
      <w:r w:rsidRPr="00DB3529">
        <w:rPr>
          <w:rFonts w:ascii="Verdana" w:hAnsi="Verdana" w:cs="Arial"/>
          <w:sz w:val="20"/>
          <w:szCs w:val="20"/>
        </w:rPr>
        <w:t>) Cualquier otro certificado que para el efecto determine la Ley.</w:t>
      </w:r>
    </w:p>
    <w:p w14:paraId="2C051FE1" w14:textId="77777777" w:rsidR="00DE1922" w:rsidRPr="00DB3529" w:rsidRDefault="00DE1922" w:rsidP="00DE1922">
      <w:pPr>
        <w:tabs>
          <w:tab w:val="left" w:pos="709"/>
        </w:tabs>
        <w:autoSpaceDE w:val="0"/>
        <w:autoSpaceDN w:val="0"/>
        <w:ind w:right="147"/>
        <w:jc w:val="both"/>
        <w:rPr>
          <w:rFonts w:ascii="Verdana" w:hAnsi="Verdana" w:cs="Arial"/>
          <w:sz w:val="20"/>
          <w:szCs w:val="20"/>
        </w:rPr>
      </w:pPr>
      <w:r w:rsidRPr="00DB3529">
        <w:rPr>
          <w:rFonts w:ascii="Verdana" w:hAnsi="Verdana" w:cs="Arial"/>
          <w:sz w:val="20"/>
          <w:szCs w:val="20"/>
        </w:rPr>
        <w:t>c) Autorización expresa del titular de la información del tratamiento de datos sensibles de conformidad con la Ley 1581 de 2012</w:t>
      </w:r>
    </w:p>
    <w:p w14:paraId="5BA4C763" w14:textId="77777777" w:rsidR="00DE1922" w:rsidRPr="00DB3529" w:rsidRDefault="00DE1922" w:rsidP="00E53407">
      <w:pPr>
        <w:widowControl w:val="0"/>
        <w:numPr>
          <w:ilvl w:val="0"/>
          <w:numId w:val="30"/>
        </w:numPr>
        <w:tabs>
          <w:tab w:val="left" w:pos="709"/>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 xml:space="preserve">Preferir la oferta presentada por una </w:t>
      </w:r>
      <w:proofErr w:type="spellStart"/>
      <w:r w:rsidRPr="00DB3529">
        <w:rPr>
          <w:rFonts w:ascii="Verdana" w:hAnsi="Verdana" w:cs="Arial"/>
          <w:sz w:val="20"/>
          <w:szCs w:val="20"/>
        </w:rPr>
        <w:t>Mipyme</w:t>
      </w:r>
      <w:proofErr w:type="spellEnd"/>
      <w:r w:rsidRPr="00DB3529">
        <w:rPr>
          <w:rFonts w:ascii="Verdana" w:hAnsi="Verdana" w:cs="Arial"/>
          <w:sz w:val="20"/>
          <w:szCs w:val="20"/>
        </w:rPr>
        <w:t xml:space="preserve"> o cooperativas o asociaciones</w:t>
      </w:r>
      <w:r w:rsidRPr="00DB3529">
        <w:rPr>
          <w:rFonts w:ascii="Verdana" w:hAnsi="Verdana" w:cs="Arial"/>
          <w:spacing w:val="1"/>
          <w:sz w:val="20"/>
          <w:szCs w:val="20"/>
        </w:rPr>
        <w:t xml:space="preserve"> </w:t>
      </w:r>
      <w:r w:rsidRPr="00DB3529">
        <w:rPr>
          <w:rFonts w:ascii="Verdana" w:hAnsi="Verdana" w:cs="Arial"/>
          <w:sz w:val="20"/>
          <w:szCs w:val="20"/>
        </w:rPr>
        <w:t>mutuales; o un oferente plural constituido por Mipymes, cooperativas o asociaciones</w:t>
      </w:r>
      <w:r w:rsidRPr="00DB3529">
        <w:rPr>
          <w:rFonts w:ascii="Verdana" w:hAnsi="Verdana" w:cs="Arial"/>
          <w:spacing w:val="1"/>
          <w:sz w:val="20"/>
          <w:szCs w:val="20"/>
        </w:rPr>
        <w:t xml:space="preserve"> </w:t>
      </w:r>
      <w:r w:rsidRPr="00DB3529">
        <w:rPr>
          <w:rFonts w:ascii="Verdana" w:hAnsi="Verdana" w:cs="Arial"/>
          <w:sz w:val="20"/>
          <w:szCs w:val="20"/>
        </w:rPr>
        <w:t>mutuales.</w:t>
      </w:r>
    </w:p>
    <w:p w14:paraId="5B821A33" w14:textId="77777777" w:rsidR="00DE1922" w:rsidRPr="00DB3529" w:rsidRDefault="00DE1922" w:rsidP="00DE1922">
      <w:pPr>
        <w:tabs>
          <w:tab w:val="left" w:pos="1698"/>
          <w:tab w:val="left" w:pos="1699"/>
        </w:tabs>
        <w:ind w:left="709" w:right="-10"/>
        <w:jc w:val="both"/>
        <w:rPr>
          <w:rFonts w:ascii="Verdana" w:hAnsi="Verdana" w:cs="Arial"/>
          <w:b/>
          <w:bCs/>
          <w:sz w:val="20"/>
          <w:szCs w:val="20"/>
        </w:rPr>
      </w:pPr>
      <w:r w:rsidRPr="00DB3529">
        <w:rPr>
          <w:rFonts w:ascii="Verdana" w:hAnsi="Verdana" w:cs="Arial"/>
          <w:b/>
          <w:bCs/>
          <w:sz w:val="20"/>
          <w:szCs w:val="20"/>
        </w:rPr>
        <w:t>Acreditación del criterio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5957"/>
      </w:tblGrid>
      <w:tr w:rsidR="00DE1922" w:rsidRPr="001F4D95" w14:paraId="71595694" w14:textId="77777777" w:rsidTr="000411D5">
        <w:tc>
          <w:tcPr>
            <w:tcW w:w="2877" w:type="dxa"/>
            <w:shd w:val="clear" w:color="auto" w:fill="BFBFBF"/>
          </w:tcPr>
          <w:p w14:paraId="2933EC52"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lastRenderedPageBreak/>
              <w:t>Calidad</w:t>
            </w:r>
          </w:p>
        </w:tc>
        <w:tc>
          <w:tcPr>
            <w:tcW w:w="5958" w:type="dxa"/>
            <w:shd w:val="clear" w:color="auto" w:fill="BFBFBF"/>
          </w:tcPr>
          <w:p w14:paraId="47FDDECE"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14342CDE" w14:textId="77777777" w:rsidTr="000411D5">
        <w:tc>
          <w:tcPr>
            <w:tcW w:w="2877" w:type="dxa"/>
            <w:vAlign w:val="center"/>
          </w:tcPr>
          <w:p w14:paraId="0B5B727E" w14:textId="77777777" w:rsidR="00DE1922" w:rsidRPr="006A43CF" w:rsidRDefault="00DE1922" w:rsidP="000411D5">
            <w:pPr>
              <w:ind w:right="147"/>
              <w:rPr>
                <w:rFonts w:ascii="Verdana" w:hAnsi="Verdana" w:cs="Arial"/>
                <w:sz w:val="16"/>
                <w:szCs w:val="16"/>
              </w:rPr>
            </w:pPr>
            <w:proofErr w:type="spellStart"/>
            <w:r w:rsidRPr="006A43CF">
              <w:rPr>
                <w:rFonts w:ascii="Verdana" w:hAnsi="Verdana" w:cs="Arial"/>
                <w:sz w:val="16"/>
                <w:szCs w:val="16"/>
              </w:rPr>
              <w:t>Mipyme</w:t>
            </w:r>
            <w:proofErr w:type="spellEnd"/>
          </w:p>
        </w:tc>
        <w:tc>
          <w:tcPr>
            <w:tcW w:w="5958" w:type="dxa"/>
          </w:tcPr>
          <w:p w14:paraId="4E43EFA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 Se acreditará bajo gravedad de juramento que la </w:t>
            </w:r>
            <w:proofErr w:type="spellStart"/>
            <w:r w:rsidRPr="006A43CF">
              <w:rPr>
                <w:rFonts w:ascii="Verdana" w:hAnsi="Verdana" w:cs="Arial"/>
                <w:sz w:val="16"/>
                <w:szCs w:val="16"/>
              </w:rPr>
              <w:t>Mipyme</w:t>
            </w:r>
            <w:proofErr w:type="spellEnd"/>
            <w:r w:rsidRPr="006A43CF">
              <w:rPr>
                <w:rFonts w:ascii="Verdana" w:hAnsi="Verdana" w:cs="Arial"/>
                <w:sz w:val="16"/>
                <w:szCs w:val="16"/>
              </w:rPr>
              <w:t xml:space="preserve">, tiene el tamaño empresarial establecido de conformidad con la Ley 590 de 2000 y el Decreto 1074 de 2015. </w:t>
            </w:r>
          </w:p>
          <w:p w14:paraId="1F4E26D3"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xml:space="preserve">) Se verificará en el certificado de existencia y representación legal. </w:t>
            </w:r>
          </w:p>
        </w:tc>
      </w:tr>
      <w:tr w:rsidR="00DE1922" w:rsidRPr="001F4D95" w14:paraId="2B3ED55F" w14:textId="77777777" w:rsidTr="000411D5">
        <w:tc>
          <w:tcPr>
            <w:tcW w:w="2877" w:type="dxa"/>
            <w:vAlign w:val="center"/>
          </w:tcPr>
          <w:p w14:paraId="30AA0DAD"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Cooperativas o asociaciones mutuales</w:t>
            </w:r>
          </w:p>
        </w:tc>
        <w:tc>
          <w:tcPr>
            <w:tcW w:w="5958" w:type="dxa"/>
          </w:tcPr>
          <w:p w14:paraId="06DB7533"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 Se aportará el certificado de existencia y representación legal expedido por la autoridad competente </w:t>
            </w:r>
          </w:p>
          <w:p w14:paraId="2C2BE6B7"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Se preferirá la oferta de las cooperativas o asociaciones mutuales que cumplan con los criterios de clasificación empresarial definidos por el Decreto 1074 de 2015.</w:t>
            </w:r>
          </w:p>
        </w:tc>
      </w:tr>
      <w:tr w:rsidR="00DE1922" w:rsidRPr="001F4D95" w14:paraId="21C6659C" w14:textId="77777777" w:rsidTr="000411D5">
        <w:tc>
          <w:tcPr>
            <w:tcW w:w="2877" w:type="dxa"/>
            <w:vAlign w:val="center"/>
          </w:tcPr>
          <w:p w14:paraId="248C5DA7"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 xml:space="preserve">Oferente Plural constituido por Mipymes, cooperativas o asociaciones mutuales </w:t>
            </w:r>
          </w:p>
        </w:tc>
        <w:tc>
          <w:tcPr>
            <w:tcW w:w="5958" w:type="dxa"/>
          </w:tcPr>
          <w:p w14:paraId="37F195B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 Cada uno de los integrantes acreditará bajo gravedad de juramento el tamaño empresarial establecido de conformidad con la Ley 590 de 2000 y el Decreto 1074 de 2015. </w:t>
            </w:r>
          </w:p>
          <w:p w14:paraId="4A09D40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xml:space="preserve">) Cada uno de los integrantes acreditará el certificado de existencia y representación legal. </w:t>
            </w:r>
          </w:p>
          <w:p w14:paraId="76186AC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iii</w:t>
            </w:r>
            <w:proofErr w:type="spellEnd"/>
            <w:r w:rsidRPr="006A43CF">
              <w:rPr>
                <w:rFonts w:ascii="Verdana" w:hAnsi="Verdana" w:cs="Arial"/>
                <w:sz w:val="16"/>
                <w:szCs w:val="16"/>
              </w:rPr>
              <w:t>) Se preferirá la oferta de aquellos oferentes plurales en los cuales al menos uno de sus integrantes de las cooperativas o asociaciones mutuales que cumplan con los criterios de clasificación empresarial definidos por el Decreto 1074 de 2015.</w:t>
            </w:r>
          </w:p>
        </w:tc>
      </w:tr>
    </w:tbl>
    <w:p w14:paraId="5334E66A" w14:textId="77777777" w:rsidR="00DE1922" w:rsidRPr="001F4D95" w:rsidRDefault="00DE1922" w:rsidP="00DE1922">
      <w:pPr>
        <w:tabs>
          <w:tab w:val="left" w:pos="1698"/>
          <w:tab w:val="left" w:pos="1699"/>
        </w:tabs>
        <w:ind w:left="709" w:right="-10"/>
        <w:jc w:val="both"/>
        <w:rPr>
          <w:rFonts w:ascii="Arial Narrow" w:hAnsi="Arial Narrow" w:cs="Arial"/>
          <w:b/>
          <w:bCs/>
          <w:sz w:val="20"/>
          <w:szCs w:val="20"/>
        </w:rPr>
      </w:pPr>
    </w:p>
    <w:p w14:paraId="2F785B0F" w14:textId="77777777" w:rsidR="00DE1922" w:rsidRPr="00DB3529" w:rsidRDefault="00DE1922" w:rsidP="00E53407">
      <w:pPr>
        <w:widowControl w:val="0"/>
        <w:numPr>
          <w:ilvl w:val="0"/>
          <w:numId w:val="30"/>
        </w:numPr>
        <w:tabs>
          <w:tab w:val="left" w:pos="284"/>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Preferir la oferta presentada por el oferente plural constituido por micro y/o</w:t>
      </w:r>
      <w:r w:rsidRPr="00DB3529">
        <w:rPr>
          <w:rFonts w:ascii="Verdana" w:hAnsi="Verdana" w:cs="Arial"/>
          <w:spacing w:val="1"/>
          <w:sz w:val="20"/>
          <w:szCs w:val="20"/>
        </w:rPr>
        <w:t xml:space="preserve"> </w:t>
      </w:r>
      <w:r w:rsidRPr="00DB3529">
        <w:rPr>
          <w:rFonts w:ascii="Verdana" w:hAnsi="Verdana" w:cs="Arial"/>
          <w:sz w:val="20"/>
          <w:szCs w:val="20"/>
        </w:rPr>
        <w:t>pequeñas empresas,</w:t>
      </w:r>
      <w:r w:rsidRPr="00DB3529">
        <w:rPr>
          <w:rFonts w:ascii="Verdana" w:hAnsi="Verdana" w:cs="Arial"/>
          <w:spacing w:val="-2"/>
          <w:sz w:val="20"/>
          <w:szCs w:val="20"/>
        </w:rPr>
        <w:t xml:space="preserve"> </w:t>
      </w:r>
      <w:r w:rsidRPr="00DB3529">
        <w:rPr>
          <w:rFonts w:ascii="Verdana" w:hAnsi="Verdana" w:cs="Arial"/>
          <w:sz w:val="20"/>
          <w:szCs w:val="20"/>
        </w:rPr>
        <w:t>cooperativas</w:t>
      </w:r>
      <w:r w:rsidRPr="00DB3529">
        <w:rPr>
          <w:rFonts w:ascii="Verdana" w:hAnsi="Verdana" w:cs="Arial"/>
          <w:spacing w:val="-2"/>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asociaciones</w:t>
      </w:r>
      <w:r w:rsidRPr="00DB3529">
        <w:rPr>
          <w:rFonts w:ascii="Verdana" w:hAnsi="Verdana" w:cs="Arial"/>
          <w:spacing w:val="1"/>
          <w:sz w:val="20"/>
          <w:szCs w:val="20"/>
        </w:rPr>
        <w:t xml:space="preserve"> </w:t>
      </w:r>
      <w:r w:rsidRPr="00DB3529">
        <w:rPr>
          <w:rFonts w:ascii="Verdana" w:hAnsi="Verdana" w:cs="Arial"/>
          <w:sz w:val="20"/>
          <w:szCs w:val="20"/>
        </w:rPr>
        <w:t>mutuales.</w:t>
      </w:r>
    </w:p>
    <w:p w14:paraId="374A0D2A" w14:textId="77777777" w:rsidR="00DE1922" w:rsidRPr="009B013E" w:rsidRDefault="00DE1922" w:rsidP="00DE1922">
      <w:pPr>
        <w:tabs>
          <w:tab w:val="left" w:pos="1698"/>
          <w:tab w:val="left" w:pos="1699"/>
        </w:tabs>
        <w:ind w:right="-10"/>
        <w:jc w:val="both"/>
        <w:rPr>
          <w:rFonts w:ascii="Verdana" w:hAnsi="Verdana" w:cs="Arial"/>
          <w:b/>
          <w:bCs/>
        </w:rPr>
      </w:pPr>
      <w:r w:rsidRPr="009B013E">
        <w:rPr>
          <w:rFonts w:ascii="Verdana" w:hAnsi="Verdana" w:cs="Arial"/>
          <w:b/>
          <w:bCs/>
        </w:rPr>
        <w:t>Acreditación del criterio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4"/>
        <w:gridCol w:w="5959"/>
      </w:tblGrid>
      <w:tr w:rsidR="00DE1922" w:rsidRPr="001F4D95" w14:paraId="5D2E6BA4" w14:textId="77777777" w:rsidTr="000411D5">
        <w:trPr>
          <w:tblHeader/>
        </w:trPr>
        <w:tc>
          <w:tcPr>
            <w:tcW w:w="2875" w:type="dxa"/>
            <w:shd w:val="clear" w:color="auto" w:fill="BFBFBF"/>
          </w:tcPr>
          <w:p w14:paraId="2EE7DF5F" w14:textId="77777777" w:rsidR="00DE1922" w:rsidRPr="006A43CF" w:rsidRDefault="00DE1922" w:rsidP="000411D5">
            <w:pPr>
              <w:ind w:right="147"/>
              <w:jc w:val="center"/>
              <w:rPr>
                <w:rFonts w:ascii="Verdana" w:hAnsi="Verdana" w:cs="Arial"/>
                <w:sz w:val="16"/>
                <w:szCs w:val="16"/>
              </w:rPr>
            </w:pPr>
            <w:r w:rsidRPr="006A43CF">
              <w:rPr>
                <w:rFonts w:ascii="Verdana" w:hAnsi="Verdana" w:cs="Arial"/>
                <w:b/>
                <w:bCs/>
                <w:sz w:val="16"/>
                <w:szCs w:val="16"/>
              </w:rPr>
              <w:t>Calidad</w:t>
            </w:r>
          </w:p>
        </w:tc>
        <w:tc>
          <w:tcPr>
            <w:tcW w:w="5960" w:type="dxa"/>
            <w:shd w:val="clear" w:color="auto" w:fill="BFBFBF"/>
          </w:tcPr>
          <w:p w14:paraId="1071148F" w14:textId="77777777" w:rsidR="00DE1922" w:rsidRPr="006A43CF" w:rsidRDefault="00DE1922" w:rsidP="000411D5">
            <w:pPr>
              <w:ind w:right="147"/>
              <w:jc w:val="center"/>
              <w:rPr>
                <w:rFonts w:ascii="Verdana" w:hAnsi="Verdana" w:cs="Arial"/>
                <w:sz w:val="16"/>
                <w:szCs w:val="16"/>
              </w:rPr>
            </w:pPr>
            <w:r w:rsidRPr="006A43CF">
              <w:rPr>
                <w:rFonts w:ascii="Verdana" w:hAnsi="Verdana" w:cs="Arial"/>
                <w:b/>
                <w:bCs/>
                <w:sz w:val="16"/>
                <w:szCs w:val="16"/>
              </w:rPr>
              <w:t>Acreditación</w:t>
            </w:r>
          </w:p>
        </w:tc>
      </w:tr>
      <w:tr w:rsidR="00DE1922" w:rsidRPr="001F4D95" w14:paraId="2DE75F8F" w14:textId="77777777" w:rsidTr="000411D5">
        <w:tc>
          <w:tcPr>
            <w:tcW w:w="2875" w:type="dxa"/>
            <w:vAlign w:val="center"/>
          </w:tcPr>
          <w:p w14:paraId="58E46D89"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Micro o Pequeña Empresa</w:t>
            </w:r>
          </w:p>
        </w:tc>
        <w:tc>
          <w:tcPr>
            <w:tcW w:w="5960" w:type="dxa"/>
          </w:tcPr>
          <w:p w14:paraId="4E4AFD61"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Bajo la gravedad de juramento certificar la condición de micro o pequeña empresa de conformidad con la Ley 590 de 2000 y el Decreto 1074 de 2015. </w:t>
            </w:r>
          </w:p>
        </w:tc>
      </w:tr>
      <w:tr w:rsidR="00DE1922" w:rsidRPr="001F4D95" w14:paraId="6D1ECCB5" w14:textId="77777777" w:rsidTr="000411D5">
        <w:tc>
          <w:tcPr>
            <w:tcW w:w="2875" w:type="dxa"/>
            <w:vAlign w:val="center"/>
          </w:tcPr>
          <w:p w14:paraId="2049CB51"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Cooperativa o Asociación Mutual</w:t>
            </w:r>
          </w:p>
        </w:tc>
        <w:tc>
          <w:tcPr>
            <w:tcW w:w="5960" w:type="dxa"/>
          </w:tcPr>
          <w:p w14:paraId="4A099826"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Se aportará el certificado de existencia y representación legal expedido por la autoridad competente. </w:t>
            </w:r>
          </w:p>
        </w:tc>
      </w:tr>
      <w:tr w:rsidR="00DE1922" w:rsidRPr="001F4D95" w14:paraId="154C30A5" w14:textId="77777777" w:rsidTr="000411D5">
        <w:tc>
          <w:tcPr>
            <w:tcW w:w="2875" w:type="dxa"/>
            <w:vAlign w:val="center"/>
          </w:tcPr>
          <w:p w14:paraId="51A032F7"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Plural constituido por Micro y/o Pequeñas Empresas, cooperativas o asociaciones mutuales</w:t>
            </w:r>
          </w:p>
        </w:tc>
        <w:tc>
          <w:tcPr>
            <w:tcW w:w="5960" w:type="dxa"/>
          </w:tcPr>
          <w:p w14:paraId="09D00746"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 Cada uno de los integrantes acreditará bajo gravedad de juramento el tamaño empresarial establecido de conformidad con la Ley 590 de 2000 y el Decreto 1074 de 2015. </w:t>
            </w:r>
          </w:p>
          <w:p w14:paraId="0CB3BE3B"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xml:space="preserve">) Cada uno de los integrantes acreditará el certificado de existencia y representación legal. </w:t>
            </w:r>
          </w:p>
          <w:p w14:paraId="6695A0F1"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iii</w:t>
            </w:r>
            <w:proofErr w:type="spellEnd"/>
            <w:r w:rsidRPr="006A43CF">
              <w:rPr>
                <w:rFonts w:ascii="Verdana" w:hAnsi="Verdana" w:cs="Arial"/>
                <w:sz w:val="16"/>
                <w:szCs w:val="16"/>
              </w:rPr>
              <w:t>) Se preferirá la oferta de aquellos oferentes plurales en los cuales al menos uno de sus integrantes de las cooperativas o asociaciones mutuales que cumplan con los criterios de clasificación empresarial definidos por el Decreto 1074 de 2015.</w:t>
            </w:r>
          </w:p>
        </w:tc>
      </w:tr>
    </w:tbl>
    <w:p w14:paraId="26F2DD6B" w14:textId="77777777" w:rsidR="00DE1922" w:rsidRPr="001F4D95" w:rsidRDefault="00DE1922" w:rsidP="00DE1922">
      <w:pPr>
        <w:widowControl w:val="0"/>
        <w:tabs>
          <w:tab w:val="left" w:pos="1698"/>
          <w:tab w:val="left" w:pos="1699"/>
        </w:tabs>
        <w:autoSpaceDE w:val="0"/>
        <w:autoSpaceDN w:val="0"/>
        <w:ind w:left="644" w:right="-10"/>
        <w:jc w:val="both"/>
        <w:rPr>
          <w:rFonts w:ascii="Arial Narrow" w:hAnsi="Arial Narrow" w:cs="Arial"/>
          <w:sz w:val="20"/>
          <w:szCs w:val="20"/>
        </w:rPr>
      </w:pPr>
    </w:p>
    <w:p w14:paraId="4E25238B" w14:textId="77777777" w:rsidR="00DE1922" w:rsidRPr="00DB3529" w:rsidRDefault="00DE1922" w:rsidP="00E53407">
      <w:pPr>
        <w:widowControl w:val="0"/>
        <w:numPr>
          <w:ilvl w:val="0"/>
          <w:numId w:val="30"/>
        </w:numPr>
        <w:tabs>
          <w:tab w:val="left" w:pos="0"/>
        </w:tabs>
        <w:autoSpaceDE w:val="0"/>
        <w:autoSpaceDN w:val="0"/>
        <w:spacing w:line="240" w:lineRule="auto"/>
        <w:ind w:left="0" w:right="-10" w:firstLine="0"/>
        <w:jc w:val="both"/>
        <w:rPr>
          <w:rFonts w:ascii="Verdana" w:hAnsi="Verdana" w:cs="Arial"/>
          <w:sz w:val="20"/>
          <w:szCs w:val="20"/>
        </w:rPr>
      </w:pPr>
      <w:r w:rsidRPr="00DB3529">
        <w:rPr>
          <w:rFonts w:ascii="Verdana" w:hAnsi="Verdana" w:cs="Arial"/>
          <w:sz w:val="20"/>
          <w:szCs w:val="20"/>
        </w:rPr>
        <w:t>Preferir al oferente que acredite de acuerdo con sus estados financieros o</w:t>
      </w:r>
      <w:r w:rsidRPr="00DB3529">
        <w:rPr>
          <w:rFonts w:ascii="Verdana" w:hAnsi="Verdana" w:cs="Arial"/>
          <w:spacing w:val="1"/>
          <w:sz w:val="20"/>
          <w:szCs w:val="20"/>
        </w:rPr>
        <w:t xml:space="preserve"> </w:t>
      </w:r>
      <w:r w:rsidRPr="00DB3529">
        <w:rPr>
          <w:rFonts w:ascii="Verdana" w:hAnsi="Verdana" w:cs="Arial"/>
          <w:sz w:val="20"/>
          <w:szCs w:val="20"/>
        </w:rPr>
        <w:t>información</w:t>
      </w:r>
      <w:r w:rsidRPr="00DB3529">
        <w:rPr>
          <w:rFonts w:ascii="Verdana" w:hAnsi="Verdana" w:cs="Arial"/>
          <w:spacing w:val="-13"/>
          <w:sz w:val="20"/>
          <w:szCs w:val="20"/>
        </w:rPr>
        <w:t xml:space="preserve"> </w:t>
      </w:r>
      <w:r w:rsidRPr="00DB3529">
        <w:rPr>
          <w:rFonts w:ascii="Verdana" w:hAnsi="Verdana" w:cs="Arial"/>
          <w:sz w:val="20"/>
          <w:szCs w:val="20"/>
        </w:rPr>
        <w:t>contable</w:t>
      </w:r>
      <w:r w:rsidRPr="00DB3529">
        <w:rPr>
          <w:rFonts w:ascii="Verdana" w:hAnsi="Verdana" w:cs="Arial"/>
          <w:spacing w:val="-11"/>
          <w:sz w:val="20"/>
          <w:szCs w:val="20"/>
        </w:rPr>
        <w:t xml:space="preserve"> </w:t>
      </w:r>
      <w:r w:rsidRPr="00DB3529">
        <w:rPr>
          <w:rFonts w:ascii="Verdana" w:hAnsi="Verdana" w:cs="Arial"/>
          <w:sz w:val="20"/>
          <w:szCs w:val="20"/>
        </w:rPr>
        <w:t>con</w:t>
      </w:r>
      <w:r w:rsidRPr="00DB3529">
        <w:rPr>
          <w:rFonts w:ascii="Verdana" w:hAnsi="Verdana" w:cs="Arial"/>
          <w:spacing w:val="-14"/>
          <w:sz w:val="20"/>
          <w:szCs w:val="20"/>
        </w:rPr>
        <w:t xml:space="preserve"> </w:t>
      </w:r>
      <w:r w:rsidRPr="00DB3529">
        <w:rPr>
          <w:rFonts w:ascii="Verdana" w:hAnsi="Verdana" w:cs="Arial"/>
          <w:sz w:val="20"/>
          <w:szCs w:val="20"/>
        </w:rPr>
        <w:t>corte</w:t>
      </w:r>
      <w:r w:rsidRPr="00DB3529">
        <w:rPr>
          <w:rFonts w:ascii="Verdana" w:hAnsi="Verdana" w:cs="Arial"/>
          <w:spacing w:val="-12"/>
          <w:sz w:val="20"/>
          <w:szCs w:val="20"/>
        </w:rPr>
        <w:t xml:space="preserve"> </w:t>
      </w:r>
      <w:r w:rsidRPr="00DB3529">
        <w:rPr>
          <w:rFonts w:ascii="Verdana" w:hAnsi="Verdana" w:cs="Arial"/>
          <w:sz w:val="20"/>
          <w:szCs w:val="20"/>
        </w:rPr>
        <w:t>a</w:t>
      </w:r>
      <w:r w:rsidRPr="00DB3529">
        <w:rPr>
          <w:rFonts w:ascii="Verdana" w:hAnsi="Verdana" w:cs="Arial"/>
          <w:spacing w:val="-11"/>
          <w:sz w:val="20"/>
          <w:szCs w:val="20"/>
        </w:rPr>
        <w:t xml:space="preserve"> </w:t>
      </w:r>
      <w:r w:rsidRPr="00DB3529">
        <w:rPr>
          <w:rFonts w:ascii="Verdana" w:hAnsi="Verdana" w:cs="Arial"/>
          <w:sz w:val="20"/>
          <w:szCs w:val="20"/>
        </w:rPr>
        <w:t>31</w:t>
      </w:r>
      <w:r w:rsidRPr="00DB3529">
        <w:rPr>
          <w:rFonts w:ascii="Verdana" w:hAnsi="Verdana" w:cs="Arial"/>
          <w:spacing w:val="-11"/>
          <w:sz w:val="20"/>
          <w:szCs w:val="20"/>
        </w:rPr>
        <w:t xml:space="preserve"> </w:t>
      </w:r>
      <w:r w:rsidRPr="00DB3529">
        <w:rPr>
          <w:rFonts w:ascii="Verdana" w:hAnsi="Verdana" w:cs="Arial"/>
          <w:sz w:val="20"/>
          <w:szCs w:val="20"/>
        </w:rPr>
        <w:t>de</w:t>
      </w:r>
      <w:r w:rsidRPr="00DB3529">
        <w:rPr>
          <w:rFonts w:ascii="Verdana" w:hAnsi="Verdana" w:cs="Arial"/>
          <w:spacing w:val="-13"/>
          <w:sz w:val="20"/>
          <w:szCs w:val="20"/>
        </w:rPr>
        <w:t xml:space="preserve"> </w:t>
      </w:r>
      <w:r w:rsidRPr="00DB3529">
        <w:rPr>
          <w:rFonts w:ascii="Verdana" w:hAnsi="Verdana" w:cs="Arial"/>
          <w:sz w:val="20"/>
          <w:szCs w:val="20"/>
        </w:rPr>
        <w:t>diciembre</w:t>
      </w:r>
      <w:r w:rsidRPr="00DB3529">
        <w:rPr>
          <w:rFonts w:ascii="Verdana" w:hAnsi="Verdana" w:cs="Arial"/>
          <w:spacing w:val="-14"/>
          <w:sz w:val="20"/>
          <w:szCs w:val="20"/>
        </w:rPr>
        <w:t xml:space="preserve"> </w:t>
      </w:r>
      <w:r w:rsidRPr="00DB3529">
        <w:rPr>
          <w:rFonts w:ascii="Verdana" w:hAnsi="Verdana" w:cs="Arial"/>
          <w:sz w:val="20"/>
          <w:szCs w:val="20"/>
        </w:rPr>
        <w:t>del</w:t>
      </w:r>
      <w:r w:rsidRPr="00DB3529">
        <w:rPr>
          <w:rFonts w:ascii="Verdana" w:hAnsi="Verdana" w:cs="Arial"/>
          <w:spacing w:val="-12"/>
          <w:sz w:val="20"/>
          <w:szCs w:val="20"/>
        </w:rPr>
        <w:t xml:space="preserve"> </w:t>
      </w:r>
      <w:r w:rsidRPr="00DB3529">
        <w:rPr>
          <w:rFonts w:ascii="Verdana" w:hAnsi="Verdana" w:cs="Arial"/>
          <w:sz w:val="20"/>
          <w:szCs w:val="20"/>
        </w:rPr>
        <w:t>año</w:t>
      </w:r>
      <w:r w:rsidRPr="00DB3529">
        <w:rPr>
          <w:rFonts w:ascii="Verdana" w:hAnsi="Verdana" w:cs="Arial"/>
          <w:spacing w:val="-12"/>
          <w:sz w:val="20"/>
          <w:szCs w:val="20"/>
        </w:rPr>
        <w:t xml:space="preserve"> </w:t>
      </w:r>
      <w:r w:rsidRPr="00DB3529">
        <w:rPr>
          <w:rFonts w:ascii="Verdana" w:hAnsi="Verdana" w:cs="Arial"/>
          <w:sz w:val="20"/>
          <w:szCs w:val="20"/>
        </w:rPr>
        <w:t>anterior,</w:t>
      </w:r>
      <w:r w:rsidRPr="00DB3529">
        <w:rPr>
          <w:rFonts w:ascii="Verdana" w:hAnsi="Verdana" w:cs="Arial"/>
          <w:spacing w:val="-10"/>
          <w:sz w:val="20"/>
          <w:szCs w:val="20"/>
        </w:rPr>
        <w:t xml:space="preserve"> </w:t>
      </w:r>
      <w:r w:rsidRPr="00DB3529">
        <w:rPr>
          <w:rFonts w:ascii="Verdana" w:hAnsi="Verdana" w:cs="Arial"/>
          <w:sz w:val="20"/>
          <w:szCs w:val="20"/>
        </w:rPr>
        <w:t>por</w:t>
      </w:r>
      <w:r w:rsidRPr="00DB3529">
        <w:rPr>
          <w:rFonts w:ascii="Verdana" w:hAnsi="Verdana" w:cs="Arial"/>
          <w:spacing w:val="-11"/>
          <w:sz w:val="20"/>
          <w:szCs w:val="20"/>
        </w:rPr>
        <w:t xml:space="preserve"> </w:t>
      </w:r>
      <w:r w:rsidRPr="00DB3529">
        <w:rPr>
          <w:rFonts w:ascii="Verdana" w:hAnsi="Verdana" w:cs="Arial"/>
          <w:sz w:val="20"/>
          <w:szCs w:val="20"/>
        </w:rPr>
        <w:t>lo</w:t>
      </w:r>
      <w:r w:rsidRPr="00DB3529">
        <w:rPr>
          <w:rFonts w:ascii="Verdana" w:hAnsi="Verdana" w:cs="Arial"/>
          <w:spacing w:val="-15"/>
          <w:sz w:val="20"/>
          <w:szCs w:val="20"/>
        </w:rPr>
        <w:t xml:space="preserve"> </w:t>
      </w:r>
      <w:r w:rsidRPr="00DB3529">
        <w:rPr>
          <w:rFonts w:ascii="Verdana" w:hAnsi="Verdana" w:cs="Arial"/>
          <w:sz w:val="20"/>
          <w:szCs w:val="20"/>
        </w:rPr>
        <w:t>menos</w:t>
      </w:r>
      <w:r w:rsidRPr="00DB3529">
        <w:rPr>
          <w:rFonts w:ascii="Verdana" w:hAnsi="Verdana" w:cs="Arial"/>
          <w:spacing w:val="-11"/>
          <w:sz w:val="20"/>
          <w:szCs w:val="20"/>
        </w:rPr>
        <w:t xml:space="preserve"> </w:t>
      </w:r>
      <w:r w:rsidRPr="00DB3529">
        <w:rPr>
          <w:rFonts w:ascii="Verdana" w:hAnsi="Verdana" w:cs="Arial"/>
          <w:sz w:val="20"/>
          <w:szCs w:val="20"/>
        </w:rPr>
        <w:t>el</w:t>
      </w:r>
      <w:r w:rsidRPr="00DB3529">
        <w:rPr>
          <w:rFonts w:ascii="Verdana" w:hAnsi="Verdana" w:cs="Arial"/>
          <w:spacing w:val="-13"/>
          <w:sz w:val="20"/>
          <w:szCs w:val="20"/>
        </w:rPr>
        <w:t xml:space="preserve"> </w:t>
      </w:r>
      <w:r w:rsidRPr="00DB3529">
        <w:rPr>
          <w:rFonts w:ascii="Verdana" w:hAnsi="Verdana" w:cs="Arial"/>
          <w:sz w:val="20"/>
          <w:szCs w:val="20"/>
        </w:rPr>
        <w:t xml:space="preserve">veinticinco </w:t>
      </w:r>
      <w:r w:rsidRPr="00DB3529">
        <w:rPr>
          <w:rFonts w:ascii="Verdana" w:hAnsi="Verdana" w:cs="Arial"/>
          <w:spacing w:val="-59"/>
          <w:sz w:val="20"/>
          <w:szCs w:val="20"/>
        </w:rPr>
        <w:t xml:space="preserve"> </w:t>
      </w:r>
      <w:r w:rsidRPr="00DB3529">
        <w:rPr>
          <w:rFonts w:ascii="Verdana" w:hAnsi="Verdana" w:cs="Arial"/>
          <w:sz w:val="20"/>
          <w:szCs w:val="20"/>
        </w:rPr>
        <w:t>por ciento (25%) del total de pagos realizados a Mipymes, cooperativas o asociaciones</w:t>
      </w:r>
      <w:r w:rsidRPr="00DB3529">
        <w:rPr>
          <w:rFonts w:ascii="Verdana" w:hAnsi="Verdana" w:cs="Arial"/>
          <w:spacing w:val="1"/>
          <w:sz w:val="20"/>
          <w:szCs w:val="20"/>
        </w:rPr>
        <w:t xml:space="preserve"> </w:t>
      </w:r>
      <w:r w:rsidRPr="00DB3529">
        <w:rPr>
          <w:rFonts w:ascii="Verdana" w:hAnsi="Verdana" w:cs="Arial"/>
          <w:sz w:val="20"/>
          <w:szCs w:val="20"/>
        </w:rPr>
        <w:t>mutuales por concepto de proveeduría del oferente, realizados durante el año anterior; o,</w:t>
      </w:r>
      <w:r w:rsidRPr="00DB3529">
        <w:rPr>
          <w:rFonts w:ascii="Verdana" w:hAnsi="Verdana" w:cs="Arial"/>
          <w:spacing w:val="-60"/>
          <w:sz w:val="20"/>
          <w:szCs w:val="20"/>
        </w:rPr>
        <w:t xml:space="preserve"> </w:t>
      </w:r>
      <w:r w:rsidRPr="00DB3529">
        <w:rPr>
          <w:rFonts w:ascii="Verdana" w:hAnsi="Verdana" w:cs="Arial"/>
          <w:sz w:val="20"/>
          <w:szCs w:val="20"/>
        </w:rPr>
        <w:t>la oferta presentada por un oferente plural siempre que: (a) esté conformado por al</w:t>
      </w:r>
      <w:r w:rsidRPr="00DB3529">
        <w:rPr>
          <w:rFonts w:ascii="Verdana" w:hAnsi="Verdana" w:cs="Arial"/>
          <w:spacing w:val="1"/>
          <w:sz w:val="20"/>
          <w:szCs w:val="20"/>
        </w:rPr>
        <w:t xml:space="preserve"> </w:t>
      </w:r>
      <w:r w:rsidRPr="00DB3529">
        <w:rPr>
          <w:rFonts w:ascii="Verdana" w:hAnsi="Verdana" w:cs="Arial"/>
          <w:sz w:val="20"/>
          <w:szCs w:val="20"/>
        </w:rPr>
        <w:t>menos</w:t>
      </w:r>
      <w:r w:rsidRPr="00DB3529">
        <w:rPr>
          <w:rFonts w:ascii="Verdana" w:hAnsi="Verdana" w:cs="Arial"/>
          <w:spacing w:val="-5"/>
          <w:sz w:val="20"/>
          <w:szCs w:val="20"/>
        </w:rPr>
        <w:t xml:space="preserve"> </w:t>
      </w:r>
      <w:r w:rsidRPr="00DB3529">
        <w:rPr>
          <w:rFonts w:ascii="Verdana" w:hAnsi="Verdana" w:cs="Arial"/>
          <w:sz w:val="20"/>
          <w:szCs w:val="20"/>
        </w:rPr>
        <w:t>una</w:t>
      </w:r>
      <w:r w:rsidRPr="00DB3529">
        <w:rPr>
          <w:rFonts w:ascii="Verdana" w:hAnsi="Verdana" w:cs="Arial"/>
          <w:spacing w:val="-5"/>
          <w:sz w:val="20"/>
          <w:szCs w:val="20"/>
        </w:rPr>
        <w:t xml:space="preserve"> </w:t>
      </w:r>
      <w:r w:rsidRPr="00DB3529">
        <w:rPr>
          <w:rFonts w:ascii="Verdana" w:hAnsi="Verdana" w:cs="Arial"/>
          <w:sz w:val="20"/>
          <w:szCs w:val="20"/>
        </w:rPr>
        <w:t>MIPYME,</w:t>
      </w:r>
      <w:r w:rsidRPr="00DB3529">
        <w:rPr>
          <w:rFonts w:ascii="Verdana" w:hAnsi="Verdana" w:cs="Arial"/>
          <w:spacing w:val="-4"/>
          <w:sz w:val="20"/>
          <w:szCs w:val="20"/>
        </w:rPr>
        <w:t xml:space="preserve"> </w:t>
      </w:r>
      <w:r w:rsidRPr="00DB3529">
        <w:rPr>
          <w:rFonts w:ascii="Verdana" w:hAnsi="Verdana" w:cs="Arial"/>
          <w:sz w:val="20"/>
          <w:szCs w:val="20"/>
        </w:rPr>
        <w:t>cooperativa</w:t>
      </w:r>
      <w:r w:rsidRPr="00DB3529">
        <w:rPr>
          <w:rFonts w:ascii="Verdana" w:hAnsi="Verdana" w:cs="Arial"/>
          <w:spacing w:val="-4"/>
          <w:sz w:val="20"/>
          <w:szCs w:val="20"/>
        </w:rPr>
        <w:t xml:space="preserve"> </w:t>
      </w:r>
      <w:r w:rsidRPr="00DB3529">
        <w:rPr>
          <w:rFonts w:ascii="Verdana" w:hAnsi="Verdana" w:cs="Arial"/>
          <w:sz w:val="20"/>
          <w:szCs w:val="20"/>
        </w:rPr>
        <w:t>o</w:t>
      </w:r>
      <w:r w:rsidRPr="00DB3529">
        <w:rPr>
          <w:rFonts w:ascii="Verdana" w:hAnsi="Verdana" w:cs="Arial"/>
          <w:spacing w:val="-5"/>
          <w:sz w:val="20"/>
          <w:szCs w:val="20"/>
        </w:rPr>
        <w:t xml:space="preserve"> </w:t>
      </w:r>
      <w:r w:rsidRPr="00DB3529">
        <w:rPr>
          <w:rFonts w:ascii="Verdana" w:hAnsi="Verdana" w:cs="Arial"/>
          <w:sz w:val="20"/>
          <w:szCs w:val="20"/>
        </w:rPr>
        <w:t>asociación</w:t>
      </w:r>
      <w:r w:rsidRPr="00DB3529">
        <w:rPr>
          <w:rFonts w:ascii="Verdana" w:hAnsi="Verdana" w:cs="Arial"/>
          <w:spacing w:val="-6"/>
          <w:sz w:val="20"/>
          <w:szCs w:val="20"/>
        </w:rPr>
        <w:t xml:space="preserve"> </w:t>
      </w:r>
      <w:r w:rsidRPr="00DB3529">
        <w:rPr>
          <w:rFonts w:ascii="Verdana" w:hAnsi="Verdana" w:cs="Arial"/>
          <w:sz w:val="20"/>
          <w:szCs w:val="20"/>
        </w:rPr>
        <w:t>mutual</w:t>
      </w:r>
      <w:r w:rsidRPr="00DB3529">
        <w:rPr>
          <w:rFonts w:ascii="Verdana" w:hAnsi="Verdana" w:cs="Arial"/>
          <w:spacing w:val="-4"/>
          <w:sz w:val="20"/>
          <w:szCs w:val="20"/>
        </w:rPr>
        <w:t xml:space="preserve"> </w:t>
      </w:r>
      <w:r w:rsidRPr="00DB3529">
        <w:rPr>
          <w:rFonts w:ascii="Verdana" w:hAnsi="Verdana" w:cs="Arial"/>
          <w:sz w:val="20"/>
          <w:szCs w:val="20"/>
        </w:rPr>
        <w:t>que</w:t>
      </w:r>
      <w:r w:rsidRPr="00DB3529">
        <w:rPr>
          <w:rFonts w:ascii="Verdana" w:hAnsi="Verdana" w:cs="Arial"/>
          <w:spacing w:val="-7"/>
          <w:sz w:val="20"/>
          <w:szCs w:val="20"/>
        </w:rPr>
        <w:t xml:space="preserve"> </w:t>
      </w:r>
      <w:r w:rsidRPr="00DB3529">
        <w:rPr>
          <w:rFonts w:ascii="Verdana" w:hAnsi="Verdana" w:cs="Arial"/>
          <w:sz w:val="20"/>
          <w:szCs w:val="20"/>
        </w:rPr>
        <w:t>tenga</w:t>
      </w:r>
      <w:r w:rsidRPr="00DB3529">
        <w:rPr>
          <w:rFonts w:ascii="Verdana" w:hAnsi="Verdana" w:cs="Arial"/>
          <w:spacing w:val="-6"/>
          <w:sz w:val="20"/>
          <w:szCs w:val="20"/>
        </w:rPr>
        <w:t xml:space="preserve"> </w:t>
      </w:r>
      <w:r w:rsidRPr="00DB3529">
        <w:rPr>
          <w:rFonts w:ascii="Verdana" w:hAnsi="Verdana" w:cs="Arial"/>
          <w:sz w:val="20"/>
          <w:szCs w:val="20"/>
        </w:rPr>
        <w:t>una</w:t>
      </w:r>
      <w:r w:rsidRPr="00DB3529">
        <w:rPr>
          <w:rFonts w:ascii="Verdana" w:hAnsi="Verdana" w:cs="Arial"/>
          <w:spacing w:val="-5"/>
          <w:sz w:val="20"/>
          <w:szCs w:val="20"/>
        </w:rPr>
        <w:t xml:space="preserve"> </w:t>
      </w:r>
      <w:r w:rsidRPr="00DB3529">
        <w:rPr>
          <w:rFonts w:ascii="Verdana" w:hAnsi="Verdana" w:cs="Arial"/>
          <w:sz w:val="20"/>
          <w:szCs w:val="20"/>
        </w:rPr>
        <w:t>participación</w:t>
      </w:r>
      <w:r w:rsidRPr="00DB3529">
        <w:rPr>
          <w:rFonts w:ascii="Verdana" w:hAnsi="Verdana" w:cs="Arial"/>
          <w:spacing w:val="-3"/>
          <w:sz w:val="20"/>
          <w:szCs w:val="20"/>
        </w:rPr>
        <w:t xml:space="preserve"> </w:t>
      </w:r>
      <w:r w:rsidRPr="00DB3529">
        <w:rPr>
          <w:rFonts w:ascii="Verdana" w:hAnsi="Verdana" w:cs="Arial"/>
          <w:sz w:val="20"/>
          <w:szCs w:val="20"/>
        </w:rPr>
        <w:t>de</w:t>
      </w:r>
      <w:r w:rsidRPr="00DB3529">
        <w:rPr>
          <w:rFonts w:ascii="Verdana" w:hAnsi="Verdana" w:cs="Arial"/>
          <w:spacing w:val="-5"/>
          <w:sz w:val="20"/>
          <w:szCs w:val="20"/>
        </w:rPr>
        <w:t xml:space="preserve"> </w:t>
      </w:r>
      <w:r w:rsidRPr="00DB3529">
        <w:rPr>
          <w:rFonts w:ascii="Verdana" w:hAnsi="Verdana" w:cs="Arial"/>
          <w:sz w:val="20"/>
          <w:szCs w:val="20"/>
        </w:rPr>
        <w:t xml:space="preserve">por </w:t>
      </w:r>
      <w:r w:rsidRPr="00DB3529">
        <w:rPr>
          <w:rFonts w:ascii="Verdana" w:hAnsi="Verdana" w:cs="Arial"/>
          <w:spacing w:val="-59"/>
          <w:sz w:val="20"/>
          <w:szCs w:val="20"/>
        </w:rPr>
        <w:t xml:space="preserve"> </w:t>
      </w:r>
      <w:r w:rsidRPr="00DB3529">
        <w:rPr>
          <w:rFonts w:ascii="Verdana" w:hAnsi="Verdana" w:cs="Arial"/>
          <w:sz w:val="20"/>
          <w:szCs w:val="20"/>
        </w:rPr>
        <w:t>lo</w:t>
      </w:r>
      <w:r w:rsidRPr="00DB3529">
        <w:rPr>
          <w:rFonts w:ascii="Verdana" w:hAnsi="Verdana" w:cs="Arial"/>
          <w:spacing w:val="-3"/>
          <w:sz w:val="20"/>
          <w:szCs w:val="20"/>
        </w:rPr>
        <w:t xml:space="preserve"> </w:t>
      </w:r>
      <w:r w:rsidRPr="00DB3529">
        <w:rPr>
          <w:rFonts w:ascii="Verdana" w:hAnsi="Verdana" w:cs="Arial"/>
          <w:sz w:val="20"/>
          <w:szCs w:val="20"/>
        </w:rPr>
        <w:t>menos</w:t>
      </w:r>
      <w:r w:rsidRPr="00DB3529">
        <w:rPr>
          <w:rFonts w:ascii="Verdana" w:hAnsi="Verdana" w:cs="Arial"/>
          <w:spacing w:val="-3"/>
          <w:sz w:val="20"/>
          <w:szCs w:val="20"/>
        </w:rPr>
        <w:t xml:space="preserve"> </w:t>
      </w:r>
      <w:r w:rsidRPr="00DB3529">
        <w:rPr>
          <w:rFonts w:ascii="Verdana" w:hAnsi="Verdana" w:cs="Arial"/>
          <w:sz w:val="20"/>
          <w:szCs w:val="20"/>
        </w:rPr>
        <w:t>el</w:t>
      </w:r>
      <w:r w:rsidRPr="00DB3529">
        <w:rPr>
          <w:rFonts w:ascii="Verdana" w:hAnsi="Verdana" w:cs="Arial"/>
          <w:spacing w:val="-4"/>
          <w:sz w:val="20"/>
          <w:szCs w:val="20"/>
        </w:rPr>
        <w:t xml:space="preserve"> </w:t>
      </w:r>
      <w:r w:rsidRPr="00DB3529">
        <w:rPr>
          <w:rFonts w:ascii="Verdana" w:hAnsi="Verdana" w:cs="Arial"/>
          <w:sz w:val="20"/>
          <w:szCs w:val="20"/>
        </w:rPr>
        <w:t>veinticinco</w:t>
      </w:r>
      <w:r w:rsidRPr="00DB3529">
        <w:rPr>
          <w:rFonts w:ascii="Verdana" w:hAnsi="Verdana" w:cs="Arial"/>
          <w:spacing w:val="-3"/>
          <w:sz w:val="20"/>
          <w:szCs w:val="20"/>
        </w:rPr>
        <w:t xml:space="preserve"> </w:t>
      </w:r>
      <w:r w:rsidRPr="00DB3529">
        <w:rPr>
          <w:rFonts w:ascii="Verdana" w:hAnsi="Verdana" w:cs="Arial"/>
          <w:sz w:val="20"/>
          <w:szCs w:val="20"/>
        </w:rPr>
        <w:t>por</w:t>
      </w:r>
      <w:r w:rsidRPr="00DB3529">
        <w:rPr>
          <w:rFonts w:ascii="Verdana" w:hAnsi="Verdana" w:cs="Arial"/>
          <w:spacing w:val="-3"/>
          <w:sz w:val="20"/>
          <w:szCs w:val="20"/>
        </w:rPr>
        <w:t xml:space="preserve"> </w:t>
      </w:r>
      <w:r w:rsidRPr="00DB3529">
        <w:rPr>
          <w:rFonts w:ascii="Verdana" w:hAnsi="Verdana" w:cs="Arial"/>
          <w:sz w:val="20"/>
          <w:szCs w:val="20"/>
        </w:rPr>
        <w:t>ciento</w:t>
      </w:r>
      <w:r w:rsidRPr="00DB3529">
        <w:rPr>
          <w:rFonts w:ascii="Verdana" w:hAnsi="Verdana" w:cs="Arial"/>
          <w:spacing w:val="-3"/>
          <w:sz w:val="20"/>
          <w:szCs w:val="20"/>
        </w:rPr>
        <w:t xml:space="preserve"> </w:t>
      </w:r>
      <w:r w:rsidRPr="00DB3529">
        <w:rPr>
          <w:rFonts w:ascii="Verdana" w:hAnsi="Verdana" w:cs="Arial"/>
          <w:sz w:val="20"/>
          <w:szCs w:val="20"/>
        </w:rPr>
        <w:t>(25%);</w:t>
      </w:r>
      <w:r w:rsidRPr="00DB3529">
        <w:rPr>
          <w:rFonts w:ascii="Verdana" w:hAnsi="Verdana" w:cs="Arial"/>
          <w:spacing w:val="-2"/>
          <w:sz w:val="20"/>
          <w:szCs w:val="20"/>
        </w:rPr>
        <w:t xml:space="preserve"> </w:t>
      </w:r>
      <w:r w:rsidRPr="00DB3529">
        <w:rPr>
          <w:rFonts w:ascii="Verdana" w:hAnsi="Verdana" w:cs="Arial"/>
          <w:sz w:val="20"/>
          <w:szCs w:val="20"/>
        </w:rPr>
        <w:t>(b)</w:t>
      </w:r>
      <w:r w:rsidRPr="00DB3529">
        <w:rPr>
          <w:rFonts w:ascii="Verdana" w:hAnsi="Verdana" w:cs="Arial"/>
          <w:spacing w:val="-2"/>
          <w:sz w:val="20"/>
          <w:szCs w:val="20"/>
        </w:rPr>
        <w:t xml:space="preserve"> </w:t>
      </w:r>
      <w:r w:rsidRPr="00DB3529">
        <w:rPr>
          <w:rFonts w:ascii="Verdana" w:hAnsi="Verdana" w:cs="Arial"/>
          <w:sz w:val="20"/>
          <w:szCs w:val="20"/>
        </w:rPr>
        <w:t>la</w:t>
      </w:r>
      <w:r w:rsidRPr="00DB3529">
        <w:rPr>
          <w:rFonts w:ascii="Verdana" w:hAnsi="Verdana" w:cs="Arial"/>
          <w:spacing w:val="-3"/>
          <w:sz w:val="20"/>
          <w:szCs w:val="20"/>
        </w:rPr>
        <w:t xml:space="preserve"> </w:t>
      </w:r>
      <w:r w:rsidRPr="00DB3529">
        <w:rPr>
          <w:rFonts w:ascii="Verdana" w:hAnsi="Verdana" w:cs="Arial"/>
          <w:sz w:val="20"/>
          <w:szCs w:val="20"/>
        </w:rPr>
        <w:t>MIPYME,</w:t>
      </w:r>
      <w:r w:rsidRPr="00DB3529">
        <w:rPr>
          <w:rFonts w:ascii="Verdana" w:hAnsi="Verdana" w:cs="Arial"/>
          <w:spacing w:val="-2"/>
          <w:sz w:val="20"/>
          <w:szCs w:val="20"/>
        </w:rPr>
        <w:t xml:space="preserve"> </w:t>
      </w:r>
      <w:r w:rsidRPr="00DB3529">
        <w:rPr>
          <w:rFonts w:ascii="Verdana" w:hAnsi="Verdana" w:cs="Arial"/>
          <w:sz w:val="20"/>
          <w:szCs w:val="20"/>
        </w:rPr>
        <w:t>cooperativa</w:t>
      </w:r>
      <w:r w:rsidRPr="00DB3529">
        <w:rPr>
          <w:rFonts w:ascii="Verdana" w:hAnsi="Verdana" w:cs="Arial"/>
          <w:spacing w:val="-3"/>
          <w:sz w:val="20"/>
          <w:szCs w:val="20"/>
        </w:rPr>
        <w:t xml:space="preserve"> </w:t>
      </w:r>
      <w:r w:rsidRPr="00DB3529">
        <w:rPr>
          <w:rFonts w:ascii="Verdana" w:hAnsi="Verdana" w:cs="Arial"/>
          <w:sz w:val="20"/>
          <w:szCs w:val="20"/>
        </w:rPr>
        <w:t>o</w:t>
      </w:r>
      <w:r w:rsidRPr="00DB3529">
        <w:rPr>
          <w:rFonts w:ascii="Verdana" w:hAnsi="Verdana" w:cs="Arial"/>
          <w:spacing w:val="-3"/>
          <w:sz w:val="20"/>
          <w:szCs w:val="20"/>
        </w:rPr>
        <w:t xml:space="preserve"> </w:t>
      </w:r>
      <w:r w:rsidRPr="00DB3529">
        <w:rPr>
          <w:rFonts w:ascii="Verdana" w:hAnsi="Verdana" w:cs="Arial"/>
          <w:sz w:val="20"/>
          <w:szCs w:val="20"/>
        </w:rPr>
        <w:t>asociación mutual aporte mínimo</w:t>
      </w:r>
      <w:r w:rsidRPr="00DB3529">
        <w:rPr>
          <w:rFonts w:ascii="Verdana" w:hAnsi="Verdana" w:cs="Arial"/>
          <w:spacing w:val="5"/>
          <w:sz w:val="20"/>
          <w:szCs w:val="20"/>
        </w:rPr>
        <w:t xml:space="preserve"> </w:t>
      </w:r>
      <w:r w:rsidRPr="00DB3529">
        <w:rPr>
          <w:rFonts w:ascii="Verdana" w:hAnsi="Verdana" w:cs="Arial"/>
          <w:sz w:val="20"/>
          <w:szCs w:val="20"/>
        </w:rPr>
        <w:t>el</w:t>
      </w:r>
      <w:r w:rsidRPr="00DB3529">
        <w:rPr>
          <w:rFonts w:ascii="Verdana" w:hAnsi="Verdana" w:cs="Arial"/>
          <w:spacing w:val="4"/>
          <w:sz w:val="20"/>
          <w:szCs w:val="20"/>
        </w:rPr>
        <w:t xml:space="preserve"> </w:t>
      </w:r>
      <w:r w:rsidRPr="00DB3529">
        <w:rPr>
          <w:rFonts w:ascii="Verdana" w:hAnsi="Verdana" w:cs="Arial"/>
          <w:sz w:val="20"/>
          <w:szCs w:val="20"/>
        </w:rPr>
        <w:t>veinticinco</w:t>
      </w:r>
      <w:r w:rsidRPr="00DB3529">
        <w:rPr>
          <w:rFonts w:ascii="Verdana" w:hAnsi="Verdana" w:cs="Arial"/>
          <w:spacing w:val="4"/>
          <w:sz w:val="20"/>
          <w:szCs w:val="20"/>
        </w:rPr>
        <w:t xml:space="preserve"> </w:t>
      </w:r>
      <w:r w:rsidRPr="00DB3529">
        <w:rPr>
          <w:rFonts w:ascii="Verdana" w:hAnsi="Verdana" w:cs="Arial"/>
          <w:sz w:val="20"/>
          <w:szCs w:val="20"/>
        </w:rPr>
        <w:t>por</w:t>
      </w:r>
      <w:r w:rsidRPr="00DB3529">
        <w:rPr>
          <w:rFonts w:ascii="Verdana" w:hAnsi="Verdana" w:cs="Arial"/>
          <w:spacing w:val="6"/>
          <w:sz w:val="20"/>
          <w:szCs w:val="20"/>
        </w:rPr>
        <w:t xml:space="preserve"> </w:t>
      </w:r>
      <w:r w:rsidRPr="00DB3529">
        <w:rPr>
          <w:rFonts w:ascii="Verdana" w:hAnsi="Verdana" w:cs="Arial"/>
          <w:sz w:val="20"/>
          <w:szCs w:val="20"/>
        </w:rPr>
        <w:t>ciento</w:t>
      </w:r>
      <w:r w:rsidRPr="00DB3529">
        <w:rPr>
          <w:rFonts w:ascii="Verdana" w:hAnsi="Verdana" w:cs="Arial"/>
          <w:spacing w:val="3"/>
          <w:sz w:val="20"/>
          <w:szCs w:val="20"/>
        </w:rPr>
        <w:t xml:space="preserve"> </w:t>
      </w:r>
      <w:r w:rsidRPr="00DB3529">
        <w:rPr>
          <w:rFonts w:ascii="Verdana" w:hAnsi="Verdana" w:cs="Arial"/>
          <w:sz w:val="20"/>
          <w:szCs w:val="20"/>
        </w:rPr>
        <w:t>(25%)</w:t>
      </w:r>
      <w:r w:rsidRPr="00DB3529">
        <w:rPr>
          <w:rFonts w:ascii="Verdana" w:hAnsi="Verdana" w:cs="Arial"/>
          <w:spacing w:val="5"/>
          <w:sz w:val="20"/>
          <w:szCs w:val="20"/>
        </w:rPr>
        <w:t xml:space="preserve"> </w:t>
      </w:r>
      <w:r w:rsidRPr="00DB3529">
        <w:rPr>
          <w:rFonts w:ascii="Verdana" w:hAnsi="Verdana" w:cs="Arial"/>
          <w:sz w:val="20"/>
          <w:szCs w:val="20"/>
        </w:rPr>
        <w:t>de</w:t>
      </w:r>
      <w:r w:rsidRPr="00DB3529">
        <w:rPr>
          <w:rFonts w:ascii="Verdana" w:hAnsi="Verdana" w:cs="Arial"/>
          <w:spacing w:val="2"/>
          <w:sz w:val="20"/>
          <w:szCs w:val="20"/>
        </w:rPr>
        <w:t xml:space="preserve"> </w:t>
      </w:r>
      <w:r w:rsidRPr="00DB3529">
        <w:rPr>
          <w:rFonts w:ascii="Verdana" w:hAnsi="Verdana" w:cs="Arial"/>
          <w:sz w:val="20"/>
          <w:szCs w:val="20"/>
        </w:rPr>
        <w:t>la</w:t>
      </w:r>
      <w:r w:rsidRPr="00DB3529">
        <w:rPr>
          <w:rFonts w:ascii="Verdana" w:hAnsi="Verdana" w:cs="Arial"/>
          <w:spacing w:val="5"/>
          <w:sz w:val="20"/>
          <w:szCs w:val="20"/>
        </w:rPr>
        <w:t xml:space="preserve"> </w:t>
      </w:r>
      <w:r w:rsidRPr="00DB3529">
        <w:rPr>
          <w:rFonts w:ascii="Verdana" w:hAnsi="Verdana" w:cs="Arial"/>
          <w:sz w:val="20"/>
          <w:szCs w:val="20"/>
        </w:rPr>
        <w:t>experiencia</w:t>
      </w:r>
      <w:r w:rsidRPr="00DB3529">
        <w:rPr>
          <w:rFonts w:ascii="Verdana" w:hAnsi="Verdana" w:cs="Arial"/>
          <w:spacing w:val="5"/>
          <w:sz w:val="20"/>
          <w:szCs w:val="20"/>
        </w:rPr>
        <w:t xml:space="preserve"> </w:t>
      </w:r>
      <w:r w:rsidRPr="00DB3529">
        <w:rPr>
          <w:rFonts w:ascii="Verdana" w:hAnsi="Verdana" w:cs="Arial"/>
          <w:sz w:val="20"/>
          <w:szCs w:val="20"/>
        </w:rPr>
        <w:t>acreditada</w:t>
      </w:r>
      <w:r w:rsidRPr="00DB3529">
        <w:rPr>
          <w:rFonts w:ascii="Verdana" w:hAnsi="Verdana" w:cs="Arial"/>
          <w:spacing w:val="4"/>
          <w:sz w:val="20"/>
          <w:szCs w:val="20"/>
        </w:rPr>
        <w:t xml:space="preserve"> </w:t>
      </w:r>
      <w:r w:rsidRPr="00DB3529">
        <w:rPr>
          <w:rFonts w:ascii="Verdana" w:hAnsi="Verdana" w:cs="Arial"/>
          <w:sz w:val="20"/>
          <w:szCs w:val="20"/>
        </w:rPr>
        <w:t>en</w:t>
      </w:r>
      <w:r w:rsidRPr="00DB3529">
        <w:rPr>
          <w:rFonts w:ascii="Verdana" w:hAnsi="Verdana" w:cs="Arial"/>
          <w:spacing w:val="5"/>
          <w:sz w:val="20"/>
          <w:szCs w:val="20"/>
        </w:rPr>
        <w:t xml:space="preserve"> </w:t>
      </w:r>
      <w:r w:rsidRPr="00DB3529">
        <w:rPr>
          <w:rFonts w:ascii="Verdana" w:hAnsi="Verdana" w:cs="Arial"/>
          <w:sz w:val="20"/>
          <w:szCs w:val="20"/>
        </w:rPr>
        <w:t>la</w:t>
      </w:r>
      <w:r w:rsidRPr="00DB3529">
        <w:rPr>
          <w:rFonts w:ascii="Verdana" w:hAnsi="Verdana" w:cs="Arial"/>
          <w:spacing w:val="5"/>
          <w:sz w:val="20"/>
          <w:szCs w:val="20"/>
        </w:rPr>
        <w:t xml:space="preserve"> </w:t>
      </w:r>
      <w:r w:rsidRPr="00DB3529">
        <w:rPr>
          <w:rFonts w:ascii="Verdana" w:hAnsi="Verdana" w:cs="Arial"/>
          <w:sz w:val="20"/>
          <w:szCs w:val="20"/>
        </w:rPr>
        <w:t>oferta;</w:t>
      </w:r>
      <w:r w:rsidRPr="00DB3529">
        <w:rPr>
          <w:rFonts w:ascii="Verdana" w:hAnsi="Verdana" w:cs="Arial"/>
          <w:spacing w:val="5"/>
          <w:sz w:val="20"/>
          <w:szCs w:val="20"/>
        </w:rPr>
        <w:t xml:space="preserve"> </w:t>
      </w:r>
      <w:r w:rsidRPr="00DB3529">
        <w:rPr>
          <w:rFonts w:ascii="Verdana" w:hAnsi="Verdana" w:cs="Arial"/>
          <w:sz w:val="20"/>
          <w:szCs w:val="20"/>
        </w:rPr>
        <w:t>y (c)</w:t>
      </w:r>
      <w:r w:rsidRPr="00DB3529">
        <w:rPr>
          <w:rFonts w:ascii="Verdana" w:hAnsi="Verdana" w:cs="Arial"/>
          <w:spacing w:val="1"/>
          <w:sz w:val="20"/>
          <w:szCs w:val="20"/>
        </w:rPr>
        <w:t xml:space="preserve"> </w:t>
      </w:r>
      <w:r w:rsidRPr="00DB3529">
        <w:rPr>
          <w:rFonts w:ascii="Verdana" w:hAnsi="Verdana" w:cs="Arial"/>
          <w:sz w:val="20"/>
          <w:szCs w:val="20"/>
        </w:rPr>
        <w:t>ni</w:t>
      </w:r>
      <w:r w:rsidRPr="00DB3529">
        <w:rPr>
          <w:rFonts w:ascii="Verdana" w:hAnsi="Verdana" w:cs="Arial"/>
          <w:spacing w:val="1"/>
          <w:sz w:val="20"/>
          <w:szCs w:val="20"/>
        </w:rPr>
        <w:t xml:space="preserve"> </w:t>
      </w:r>
      <w:r w:rsidRPr="00DB3529">
        <w:rPr>
          <w:rFonts w:ascii="Verdana" w:hAnsi="Verdana" w:cs="Arial"/>
          <w:sz w:val="20"/>
          <w:szCs w:val="20"/>
        </w:rPr>
        <w:t>la</w:t>
      </w:r>
      <w:r w:rsidRPr="00DB3529">
        <w:rPr>
          <w:rFonts w:ascii="Verdana" w:hAnsi="Verdana" w:cs="Arial"/>
          <w:spacing w:val="1"/>
          <w:sz w:val="20"/>
          <w:szCs w:val="20"/>
        </w:rPr>
        <w:t xml:space="preserve"> </w:t>
      </w:r>
      <w:r w:rsidRPr="00DB3529">
        <w:rPr>
          <w:rFonts w:ascii="Verdana" w:hAnsi="Verdana" w:cs="Arial"/>
          <w:sz w:val="20"/>
          <w:szCs w:val="20"/>
        </w:rPr>
        <w:t>MIPYME,</w:t>
      </w:r>
      <w:r w:rsidRPr="00DB3529">
        <w:rPr>
          <w:rFonts w:ascii="Verdana" w:hAnsi="Verdana" w:cs="Arial"/>
          <w:spacing w:val="1"/>
          <w:sz w:val="20"/>
          <w:szCs w:val="20"/>
        </w:rPr>
        <w:t xml:space="preserve"> </w:t>
      </w:r>
      <w:r w:rsidRPr="00DB3529">
        <w:rPr>
          <w:rFonts w:ascii="Verdana" w:hAnsi="Verdana" w:cs="Arial"/>
          <w:sz w:val="20"/>
          <w:szCs w:val="20"/>
        </w:rPr>
        <w:t>cooperativa</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asociación</w:t>
      </w:r>
      <w:r w:rsidRPr="00DB3529">
        <w:rPr>
          <w:rFonts w:ascii="Verdana" w:hAnsi="Verdana" w:cs="Arial"/>
          <w:spacing w:val="1"/>
          <w:sz w:val="20"/>
          <w:szCs w:val="20"/>
        </w:rPr>
        <w:t xml:space="preserve"> </w:t>
      </w:r>
      <w:r w:rsidRPr="00DB3529">
        <w:rPr>
          <w:rFonts w:ascii="Verdana" w:hAnsi="Verdana" w:cs="Arial"/>
          <w:sz w:val="20"/>
          <w:szCs w:val="20"/>
        </w:rPr>
        <w:t>mutual</w:t>
      </w:r>
      <w:r w:rsidRPr="00DB3529">
        <w:rPr>
          <w:rFonts w:ascii="Verdana" w:hAnsi="Verdana" w:cs="Arial"/>
          <w:spacing w:val="1"/>
          <w:sz w:val="20"/>
          <w:szCs w:val="20"/>
        </w:rPr>
        <w:t xml:space="preserve"> </w:t>
      </w:r>
      <w:r w:rsidRPr="00DB3529">
        <w:rPr>
          <w:rFonts w:ascii="Verdana" w:hAnsi="Verdana" w:cs="Arial"/>
          <w:sz w:val="20"/>
          <w:szCs w:val="20"/>
        </w:rPr>
        <w:t>ni</w:t>
      </w:r>
      <w:r w:rsidRPr="00DB3529">
        <w:rPr>
          <w:rFonts w:ascii="Verdana" w:hAnsi="Verdana" w:cs="Arial"/>
          <w:spacing w:val="1"/>
          <w:sz w:val="20"/>
          <w:szCs w:val="20"/>
        </w:rPr>
        <w:t xml:space="preserve"> </w:t>
      </w:r>
      <w:r w:rsidRPr="00DB3529">
        <w:rPr>
          <w:rFonts w:ascii="Verdana" w:hAnsi="Verdana" w:cs="Arial"/>
          <w:sz w:val="20"/>
          <w:szCs w:val="20"/>
        </w:rPr>
        <w:t>sus</w:t>
      </w:r>
      <w:r w:rsidRPr="00DB3529">
        <w:rPr>
          <w:rFonts w:ascii="Verdana" w:hAnsi="Verdana" w:cs="Arial"/>
          <w:spacing w:val="1"/>
          <w:sz w:val="20"/>
          <w:szCs w:val="20"/>
        </w:rPr>
        <w:t xml:space="preserve"> </w:t>
      </w:r>
      <w:r w:rsidRPr="00DB3529">
        <w:rPr>
          <w:rFonts w:ascii="Verdana" w:hAnsi="Verdana" w:cs="Arial"/>
          <w:sz w:val="20"/>
          <w:szCs w:val="20"/>
        </w:rPr>
        <w:t>accionistas,</w:t>
      </w:r>
      <w:r w:rsidRPr="00DB3529">
        <w:rPr>
          <w:rFonts w:ascii="Verdana" w:hAnsi="Verdana" w:cs="Arial"/>
          <w:spacing w:val="1"/>
          <w:sz w:val="20"/>
          <w:szCs w:val="20"/>
        </w:rPr>
        <w:t xml:space="preserve"> </w:t>
      </w:r>
      <w:r w:rsidRPr="00DB3529">
        <w:rPr>
          <w:rFonts w:ascii="Verdana" w:hAnsi="Verdana" w:cs="Arial"/>
          <w:sz w:val="20"/>
          <w:szCs w:val="20"/>
        </w:rPr>
        <w:t>socios</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representantes</w:t>
      </w:r>
      <w:r w:rsidRPr="00DB3529">
        <w:rPr>
          <w:rFonts w:ascii="Verdana" w:hAnsi="Verdana" w:cs="Arial"/>
          <w:spacing w:val="1"/>
          <w:sz w:val="20"/>
          <w:szCs w:val="20"/>
        </w:rPr>
        <w:t xml:space="preserve"> </w:t>
      </w:r>
      <w:r w:rsidRPr="00DB3529">
        <w:rPr>
          <w:rFonts w:ascii="Verdana" w:hAnsi="Verdana" w:cs="Arial"/>
          <w:sz w:val="20"/>
          <w:szCs w:val="20"/>
        </w:rPr>
        <w:t>legales</w:t>
      </w:r>
      <w:r w:rsidRPr="00DB3529">
        <w:rPr>
          <w:rFonts w:ascii="Verdana" w:hAnsi="Verdana" w:cs="Arial"/>
          <w:spacing w:val="1"/>
          <w:sz w:val="20"/>
          <w:szCs w:val="20"/>
        </w:rPr>
        <w:t xml:space="preserve"> </w:t>
      </w:r>
      <w:r w:rsidRPr="00DB3529">
        <w:rPr>
          <w:rFonts w:ascii="Verdana" w:hAnsi="Verdana" w:cs="Arial"/>
          <w:sz w:val="20"/>
          <w:szCs w:val="20"/>
        </w:rPr>
        <w:t>sean</w:t>
      </w:r>
      <w:r w:rsidRPr="00DB3529">
        <w:rPr>
          <w:rFonts w:ascii="Verdana" w:hAnsi="Verdana" w:cs="Arial"/>
          <w:spacing w:val="1"/>
          <w:sz w:val="20"/>
          <w:szCs w:val="20"/>
        </w:rPr>
        <w:t xml:space="preserve"> </w:t>
      </w:r>
      <w:r w:rsidRPr="00DB3529">
        <w:rPr>
          <w:rFonts w:ascii="Verdana" w:hAnsi="Verdana" w:cs="Arial"/>
          <w:sz w:val="20"/>
          <w:szCs w:val="20"/>
        </w:rPr>
        <w:t>empleados,</w:t>
      </w:r>
      <w:r w:rsidRPr="00DB3529">
        <w:rPr>
          <w:rFonts w:ascii="Verdana" w:hAnsi="Verdana" w:cs="Arial"/>
          <w:spacing w:val="1"/>
          <w:sz w:val="20"/>
          <w:szCs w:val="20"/>
        </w:rPr>
        <w:t xml:space="preserve"> </w:t>
      </w:r>
      <w:r w:rsidRPr="00DB3529">
        <w:rPr>
          <w:rFonts w:ascii="Verdana" w:hAnsi="Verdana" w:cs="Arial"/>
          <w:sz w:val="20"/>
          <w:szCs w:val="20"/>
        </w:rPr>
        <w:t>socios</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accionistas</w:t>
      </w:r>
      <w:r w:rsidRPr="00DB3529">
        <w:rPr>
          <w:rFonts w:ascii="Verdana" w:hAnsi="Verdana" w:cs="Arial"/>
          <w:spacing w:val="1"/>
          <w:sz w:val="20"/>
          <w:szCs w:val="20"/>
        </w:rPr>
        <w:t xml:space="preserve"> </w:t>
      </w:r>
      <w:r w:rsidRPr="00DB3529">
        <w:rPr>
          <w:rFonts w:ascii="Verdana" w:hAnsi="Verdana" w:cs="Arial"/>
          <w:sz w:val="20"/>
          <w:szCs w:val="20"/>
        </w:rPr>
        <w:t>de</w:t>
      </w:r>
      <w:r w:rsidRPr="00DB3529">
        <w:rPr>
          <w:rFonts w:ascii="Verdana" w:hAnsi="Verdana" w:cs="Arial"/>
          <w:spacing w:val="1"/>
          <w:sz w:val="20"/>
          <w:szCs w:val="20"/>
        </w:rPr>
        <w:t xml:space="preserve"> </w:t>
      </w:r>
      <w:r w:rsidRPr="00DB3529">
        <w:rPr>
          <w:rFonts w:ascii="Verdana" w:hAnsi="Verdana" w:cs="Arial"/>
          <w:sz w:val="20"/>
          <w:szCs w:val="20"/>
        </w:rPr>
        <w:t>los</w:t>
      </w:r>
      <w:r w:rsidRPr="00DB3529">
        <w:rPr>
          <w:rFonts w:ascii="Verdana" w:hAnsi="Verdana" w:cs="Arial"/>
          <w:spacing w:val="1"/>
          <w:sz w:val="20"/>
          <w:szCs w:val="20"/>
        </w:rPr>
        <w:t xml:space="preserve"> </w:t>
      </w:r>
      <w:r w:rsidRPr="00DB3529">
        <w:rPr>
          <w:rFonts w:ascii="Verdana" w:hAnsi="Verdana" w:cs="Arial"/>
          <w:sz w:val="20"/>
          <w:szCs w:val="20"/>
        </w:rPr>
        <w:t>miembros</w:t>
      </w:r>
      <w:r w:rsidRPr="00DB3529">
        <w:rPr>
          <w:rFonts w:ascii="Verdana" w:hAnsi="Verdana" w:cs="Arial"/>
          <w:spacing w:val="1"/>
          <w:sz w:val="20"/>
          <w:szCs w:val="20"/>
        </w:rPr>
        <w:t xml:space="preserve"> </w:t>
      </w:r>
      <w:r w:rsidRPr="00DB3529">
        <w:rPr>
          <w:rFonts w:ascii="Verdana" w:hAnsi="Verdana" w:cs="Arial"/>
          <w:sz w:val="20"/>
          <w:szCs w:val="20"/>
        </w:rPr>
        <w:t>del</w:t>
      </w:r>
      <w:r w:rsidRPr="00DB3529">
        <w:rPr>
          <w:rFonts w:ascii="Verdana" w:hAnsi="Verdana" w:cs="Arial"/>
          <w:spacing w:val="1"/>
          <w:sz w:val="20"/>
          <w:szCs w:val="20"/>
        </w:rPr>
        <w:t xml:space="preserve"> </w:t>
      </w:r>
      <w:r w:rsidRPr="00DB3529">
        <w:rPr>
          <w:rFonts w:ascii="Verdana" w:hAnsi="Verdana" w:cs="Arial"/>
          <w:sz w:val="20"/>
          <w:szCs w:val="20"/>
        </w:rPr>
        <w:t>oferente</w:t>
      </w:r>
      <w:r w:rsidRPr="00DB3529">
        <w:rPr>
          <w:rFonts w:ascii="Verdana" w:hAnsi="Verdana" w:cs="Arial"/>
          <w:spacing w:val="-2"/>
          <w:sz w:val="20"/>
          <w:szCs w:val="20"/>
        </w:rPr>
        <w:t xml:space="preserve"> </w:t>
      </w:r>
      <w:r w:rsidRPr="00DB3529">
        <w:rPr>
          <w:rFonts w:ascii="Verdana" w:hAnsi="Verdana" w:cs="Arial"/>
          <w:sz w:val="20"/>
          <w:szCs w:val="20"/>
        </w:rPr>
        <w:t>plural.</w:t>
      </w:r>
    </w:p>
    <w:p w14:paraId="01D164E4" w14:textId="77777777" w:rsidR="00DE1922" w:rsidRPr="009B013E" w:rsidRDefault="00DE1922" w:rsidP="00DE1922">
      <w:pPr>
        <w:tabs>
          <w:tab w:val="left" w:pos="1698"/>
          <w:tab w:val="left" w:pos="1699"/>
        </w:tabs>
        <w:ind w:left="709" w:right="-10"/>
        <w:jc w:val="both"/>
        <w:rPr>
          <w:rFonts w:ascii="Verdana" w:hAnsi="Verdana" w:cs="Arial"/>
          <w:b/>
          <w:bCs/>
        </w:rPr>
      </w:pPr>
      <w:r w:rsidRPr="009B013E">
        <w:rPr>
          <w:rFonts w:ascii="Verdana" w:hAnsi="Verdana" w:cs="Arial"/>
          <w:b/>
          <w:bCs/>
        </w:rPr>
        <w:t>Acreditación del criterio</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3"/>
        <w:gridCol w:w="5982"/>
      </w:tblGrid>
      <w:tr w:rsidR="00DE1922" w:rsidRPr="001F4D95" w14:paraId="70879C10" w14:textId="77777777" w:rsidTr="000411D5">
        <w:trPr>
          <w:tblHeader/>
        </w:trPr>
        <w:tc>
          <w:tcPr>
            <w:tcW w:w="2994" w:type="dxa"/>
            <w:shd w:val="clear" w:color="auto" w:fill="BFBFBF"/>
          </w:tcPr>
          <w:p w14:paraId="591826B0" w14:textId="77777777" w:rsidR="00DE1922" w:rsidRPr="006A43CF" w:rsidRDefault="00DE1922" w:rsidP="000411D5">
            <w:pPr>
              <w:ind w:right="147"/>
              <w:jc w:val="center"/>
              <w:rPr>
                <w:rFonts w:ascii="Verdana" w:hAnsi="Verdana" w:cs="Arial"/>
                <w:sz w:val="16"/>
                <w:szCs w:val="16"/>
              </w:rPr>
            </w:pPr>
            <w:r w:rsidRPr="006A43CF">
              <w:rPr>
                <w:rFonts w:ascii="Verdana" w:hAnsi="Verdana" w:cs="Arial"/>
                <w:b/>
                <w:bCs/>
                <w:sz w:val="16"/>
                <w:szCs w:val="16"/>
              </w:rPr>
              <w:lastRenderedPageBreak/>
              <w:t>Calidad</w:t>
            </w:r>
          </w:p>
        </w:tc>
        <w:tc>
          <w:tcPr>
            <w:tcW w:w="5983" w:type="dxa"/>
            <w:shd w:val="clear" w:color="auto" w:fill="BFBFBF"/>
          </w:tcPr>
          <w:p w14:paraId="0E91200F" w14:textId="77777777" w:rsidR="00DE1922" w:rsidRPr="006A43CF" w:rsidRDefault="00DE1922" w:rsidP="000411D5">
            <w:pPr>
              <w:ind w:right="147"/>
              <w:jc w:val="center"/>
              <w:rPr>
                <w:rFonts w:ascii="Verdana" w:hAnsi="Verdana" w:cs="Arial"/>
                <w:sz w:val="16"/>
                <w:szCs w:val="16"/>
              </w:rPr>
            </w:pPr>
            <w:r w:rsidRPr="006A43CF">
              <w:rPr>
                <w:rFonts w:ascii="Verdana" w:hAnsi="Verdana" w:cs="Arial"/>
                <w:b/>
                <w:bCs/>
                <w:sz w:val="16"/>
                <w:szCs w:val="16"/>
              </w:rPr>
              <w:t>Acreditación</w:t>
            </w:r>
          </w:p>
        </w:tc>
      </w:tr>
      <w:tr w:rsidR="00DE1922" w:rsidRPr="001F4D95" w14:paraId="3B517AF8" w14:textId="77777777" w:rsidTr="000411D5">
        <w:tc>
          <w:tcPr>
            <w:tcW w:w="2994" w:type="dxa"/>
            <w:vAlign w:val="center"/>
          </w:tcPr>
          <w:p w14:paraId="1D7B0FFF"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Singular</w:t>
            </w:r>
          </w:p>
        </w:tc>
        <w:tc>
          <w:tcPr>
            <w:tcW w:w="5983" w:type="dxa"/>
          </w:tcPr>
          <w:p w14:paraId="1521589F"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Se aportará el certificado expedido por el Representante Legal y el Revisor Fiscal o el Representante Legal y el Contador, donde acredite el veinticinco (25%) del total de pagos realizados a Mipymes, Cooperativas o Asociaciones Mutuales por concepto de proveeduría del oferente. </w:t>
            </w:r>
          </w:p>
        </w:tc>
      </w:tr>
      <w:tr w:rsidR="00DE1922" w:rsidRPr="001F4D95" w14:paraId="7AF0A6CF" w14:textId="77777777" w:rsidTr="000411D5">
        <w:tc>
          <w:tcPr>
            <w:tcW w:w="2994" w:type="dxa"/>
            <w:vAlign w:val="center"/>
          </w:tcPr>
          <w:p w14:paraId="3FE74034"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 xml:space="preserve">Oferente Plural </w:t>
            </w:r>
          </w:p>
        </w:tc>
        <w:tc>
          <w:tcPr>
            <w:tcW w:w="5983" w:type="dxa"/>
          </w:tcPr>
          <w:p w14:paraId="2596E901"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 Acreditar que está conformado por al menos una </w:t>
            </w:r>
            <w:proofErr w:type="spellStart"/>
            <w:r w:rsidRPr="006A43CF">
              <w:rPr>
                <w:rFonts w:ascii="Verdana" w:hAnsi="Verdana" w:cs="Arial"/>
                <w:sz w:val="16"/>
                <w:szCs w:val="16"/>
              </w:rPr>
              <w:t>Mipyme</w:t>
            </w:r>
            <w:proofErr w:type="spellEnd"/>
            <w:r w:rsidRPr="006A43CF">
              <w:rPr>
                <w:rFonts w:ascii="Verdana" w:hAnsi="Verdana" w:cs="Arial"/>
                <w:sz w:val="16"/>
                <w:szCs w:val="16"/>
              </w:rPr>
              <w:t>, Cooperativa o Asociación Mutual que tenga una participación de por lo menos el veinticinco (25%).</w:t>
            </w:r>
          </w:p>
          <w:p w14:paraId="2975843C"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w:t>
            </w:r>
            <w:proofErr w:type="spellEnd"/>
            <w:r w:rsidRPr="006A43CF">
              <w:rPr>
                <w:rFonts w:ascii="Verdana" w:hAnsi="Verdana" w:cs="Arial"/>
                <w:sz w:val="16"/>
                <w:szCs w:val="16"/>
              </w:rPr>
              <w:t xml:space="preserve">). Acreditar la </w:t>
            </w:r>
            <w:proofErr w:type="spellStart"/>
            <w:r w:rsidRPr="006A43CF">
              <w:rPr>
                <w:rFonts w:ascii="Verdana" w:hAnsi="Verdana" w:cs="Arial"/>
                <w:sz w:val="16"/>
                <w:szCs w:val="16"/>
              </w:rPr>
              <w:t>Mipyme</w:t>
            </w:r>
            <w:proofErr w:type="spellEnd"/>
            <w:r w:rsidRPr="006A43CF">
              <w:rPr>
                <w:rFonts w:ascii="Verdana" w:hAnsi="Verdana" w:cs="Arial"/>
                <w:sz w:val="16"/>
                <w:szCs w:val="16"/>
              </w:rPr>
              <w:t xml:space="preserve"> Cooperativa o Asociación Mutual aporte mínimo el veinticinco (25%) de la experiencia acreditada en la oferta. Se verificará a través del documento de constitución del oferente plural y los documentos presentados para la evaluación de experiencia realizada por la Entidad. </w:t>
            </w:r>
          </w:p>
          <w:p w14:paraId="1C5EC678"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w:t>
            </w:r>
            <w:proofErr w:type="spellStart"/>
            <w:r w:rsidRPr="006A43CF">
              <w:rPr>
                <w:rFonts w:ascii="Verdana" w:hAnsi="Verdana" w:cs="Arial"/>
                <w:sz w:val="16"/>
                <w:szCs w:val="16"/>
              </w:rPr>
              <w:t>iii</w:t>
            </w:r>
            <w:proofErr w:type="spellEnd"/>
            <w:r w:rsidRPr="006A43CF">
              <w:rPr>
                <w:rFonts w:ascii="Verdana" w:hAnsi="Verdana" w:cs="Arial"/>
                <w:sz w:val="16"/>
                <w:szCs w:val="16"/>
              </w:rPr>
              <w:t xml:space="preserve">). Ni la </w:t>
            </w:r>
            <w:proofErr w:type="spellStart"/>
            <w:r w:rsidRPr="006A43CF">
              <w:rPr>
                <w:rFonts w:ascii="Verdana" w:hAnsi="Verdana" w:cs="Arial"/>
                <w:sz w:val="16"/>
                <w:szCs w:val="16"/>
              </w:rPr>
              <w:t>Mipyme</w:t>
            </w:r>
            <w:proofErr w:type="spellEnd"/>
            <w:r w:rsidRPr="006A43CF">
              <w:rPr>
                <w:rFonts w:ascii="Verdana" w:hAnsi="Verdana" w:cs="Arial"/>
                <w:sz w:val="16"/>
                <w:szCs w:val="16"/>
              </w:rPr>
              <w:t xml:space="preserve"> Cooperativa o Asociación Mutual, ni sus accionistas, socios o representantes legales sean empleados, socios o accionistas de los miembros del oferente plural. </w:t>
            </w:r>
          </w:p>
        </w:tc>
      </w:tr>
    </w:tbl>
    <w:p w14:paraId="7D3C3C65" w14:textId="77777777" w:rsidR="00DE1922" w:rsidRPr="001F4D95" w:rsidRDefault="00DE1922" w:rsidP="00DE1922">
      <w:pPr>
        <w:widowControl w:val="0"/>
        <w:tabs>
          <w:tab w:val="left" w:pos="1698"/>
          <w:tab w:val="left" w:pos="1699"/>
        </w:tabs>
        <w:autoSpaceDE w:val="0"/>
        <w:autoSpaceDN w:val="0"/>
        <w:ind w:right="-10"/>
        <w:jc w:val="both"/>
        <w:rPr>
          <w:rFonts w:ascii="Arial Narrow" w:hAnsi="Arial Narrow" w:cs="Arial"/>
          <w:sz w:val="20"/>
          <w:szCs w:val="20"/>
        </w:rPr>
      </w:pPr>
    </w:p>
    <w:p w14:paraId="0AE5EFCC" w14:textId="77777777" w:rsidR="00DE1922" w:rsidRPr="00DB3529" w:rsidRDefault="00DE1922" w:rsidP="00E53407">
      <w:pPr>
        <w:widowControl w:val="0"/>
        <w:numPr>
          <w:ilvl w:val="0"/>
          <w:numId w:val="30"/>
        </w:numPr>
        <w:tabs>
          <w:tab w:val="left" w:pos="1698"/>
          <w:tab w:val="left" w:pos="1699"/>
        </w:tabs>
        <w:autoSpaceDE w:val="0"/>
        <w:autoSpaceDN w:val="0"/>
        <w:spacing w:line="240" w:lineRule="auto"/>
        <w:ind w:left="0" w:right="-10" w:firstLine="0"/>
        <w:jc w:val="both"/>
        <w:rPr>
          <w:rFonts w:ascii="Verdana" w:hAnsi="Verdana" w:cs="Arial"/>
          <w:sz w:val="20"/>
          <w:szCs w:val="20"/>
        </w:rPr>
      </w:pPr>
      <w:r w:rsidRPr="00DB3529">
        <w:rPr>
          <w:rFonts w:ascii="Verdana" w:hAnsi="Verdana" w:cs="Arial"/>
          <w:sz w:val="20"/>
          <w:szCs w:val="20"/>
        </w:rPr>
        <w:t>Preferir</w:t>
      </w:r>
      <w:r w:rsidRPr="00DB3529">
        <w:rPr>
          <w:rFonts w:ascii="Verdana" w:hAnsi="Verdana" w:cs="Arial"/>
          <w:spacing w:val="-3"/>
          <w:sz w:val="20"/>
          <w:szCs w:val="20"/>
        </w:rPr>
        <w:t xml:space="preserve"> </w:t>
      </w:r>
      <w:r w:rsidRPr="00DB3529">
        <w:rPr>
          <w:rFonts w:ascii="Verdana" w:hAnsi="Verdana" w:cs="Arial"/>
          <w:sz w:val="20"/>
          <w:szCs w:val="20"/>
        </w:rPr>
        <w:t>las</w:t>
      </w:r>
      <w:r w:rsidRPr="00DB3529">
        <w:rPr>
          <w:rFonts w:ascii="Verdana" w:hAnsi="Verdana" w:cs="Arial"/>
          <w:spacing w:val="-4"/>
          <w:sz w:val="20"/>
          <w:szCs w:val="20"/>
        </w:rPr>
        <w:t xml:space="preserve"> </w:t>
      </w:r>
      <w:r w:rsidRPr="00DB3529">
        <w:rPr>
          <w:rFonts w:ascii="Verdana" w:hAnsi="Verdana" w:cs="Arial"/>
          <w:sz w:val="20"/>
          <w:szCs w:val="20"/>
        </w:rPr>
        <w:t>empresas</w:t>
      </w:r>
      <w:r w:rsidRPr="00DB3529">
        <w:rPr>
          <w:rFonts w:ascii="Verdana" w:hAnsi="Verdana" w:cs="Arial"/>
          <w:spacing w:val="-3"/>
          <w:sz w:val="20"/>
          <w:szCs w:val="20"/>
        </w:rPr>
        <w:t xml:space="preserve"> </w:t>
      </w:r>
      <w:r w:rsidRPr="00DB3529">
        <w:rPr>
          <w:rFonts w:ascii="Verdana" w:hAnsi="Verdana" w:cs="Arial"/>
          <w:sz w:val="20"/>
          <w:szCs w:val="20"/>
        </w:rPr>
        <w:t>reconocidas</w:t>
      </w:r>
      <w:r w:rsidRPr="00DB3529">
        <w:rPr>
          <w:rFonts w:ascii="Verdana" w:hAnsi="Verdana" w:cs="Arial"/>
          <w:spacing w:val="-1"/>
          <w:sz w:val="20"/>
          <w:szCs w:val="20"/>
        </w:rPr>
        <w:t xml:space="preserve"> </w:t>
      </w:r>
      <w:r w:rsidRPr="00DB3529">
        <w:rPr>
          <w:rFonts w:ascii="Verdana" w:hAnsi="Verdana" w:cs="Arial"/>
          <w:sz w:val="20"/>
          <w:szCs w:val="20"/>
        </w:rPr>
        <w:t>y</w:t>
      </w:r>
      <w:r w:rsidRPr="00DB3529">
        <w:rPr>
          <w:rFonts w:ascii="Verdana" w:hAnsi="Verdana" w:cs="Arial"/>
          <w:spacing w:val="-4"/>
          <w:sz w:val="20"/>
          <w:szCs w:val="20"/>
        </w:rPr>
        <w:t xml:space="preserve"> </w:t>
      </w:r>
      <w:r w:rsidRPr="00DB3529">
        <w:rPr>
          <w:rFonts w:ascii="Verdana" w:hAnsi="Verdana" w:cs="Arial"/>
          <w:sz w:val="20"/>
          <w:szCs w:val="20"/>
        </w:rPr>
        <w:t>establecidas</w:t>
      </w:r>
      <w:r w:rsidRPr="00DB3529">
        <w:rPr>
          <w:rFonts w:ascii="Verdana" w:hAnsi="Verdana" w:cs="Arial"/>
          <w:spacing w:val="-3"/>
          <w:sz w:val="20"/>
          <w:szCs w:val="20"/>
        </w:rPr>
        <w:t xml:space="preserve"> </w:t>
      </w:r>
      <w:r w:rsidRPr="00DB3529">
        <w:rPr>
          <w:rFonts w:ascii="Verdana" w:hAnsi="Verdana" w:cs="Arial"/>
          <w:sz w:val="20"/>
          <w:szCs w:val="20"/>
        </w:rPr>
        <w:t>como</w:t>
      </w:r>
      <w:r w:rsidRPr="00DB3529">
        <w:rPr>
          <w:rFonts w:ascii="Verdana" w:hAnsi="Verdana" w:cs="Arial"/>
          <w:spacing w:val="-4"/>
          <w:sz w:val="20"/>
          <w:szCs w:val="20"/>
        </w:rPr>
        <w:t xml:space="preserve"> </w:t>
      </w:r>
      <w:r w:rsidRPr="00DB3529">
        <w:rPr>
          <w:rFonts w:ascii="Verdana" w:hAnsi="Verdana" w:cs="Arial"/>
          <w:sz w:val="20"/>
          <w:szCs w:val="20"/>
        </w:rPr>
        <w:t>Sociedad</w:t>
      </w:r>
      <w:r w:rsidRPr="00DB3529">
        <w:rPr>
          <w:rFonts w:ascii="Verdana" w:hAnsi="Verdana" w:cs="Arial"/>
          <w:spacing w:val="-2"/>
          <w:sz w:val="20"/>
          <w:szCs w:val="20"/>
        </w:rPr>
        <w:t xml:space="preserve"> </w:t>
      </w:r>
      <w:r w:rsidRPr="00DB3529">
        <w:rPr>
          <w:rFonts w:ascii="Verdana" w:hAnsi="Verdana" w:cs="Arial"/>
          <w:sz w:val="20"/>
          <w:szCs w:val="20"/>
        </w:rPr>
        <w:t>de</w:t>
      </w:r>
      <w:r w:rsidRPr="00DB3529">
        <w:rPr>
          <w:rFonts w:ascii="Verdana" w:hAnsi="Verdana" w:cs="Arial"/>
          <w:spacing w:val="-3"/>
          <w:sz w:val="20"/>
          <w:szCs w:val="20"/>
        </w:rPr>
        <w:t xml:space="preserve"> </w:t>
      </w:r>
      <w:r w:rsidRPr="00DB3529">
        <w:rPr>
          <w:rFonts w:ascii="Verdana" w:hAnsi="Verdana" w:cs="Arial"/>
          <w:sz w:val="20"/>
          <w:szCs w:val="20"/>
        </w:rPr>
        <w:t>Beneficio</w:t>
      </w:r>
      <w:r w:rsidRPr="00DB3529">
        <w:rPr>
          <w:rFonts w:ascii="Verdana" w:hAnsi="Verdana" w:cs="Arial"/>
          <w:spacing w:val="-2"/>
          <w:sz w:val="20"/>
          <w:szCs w:val="20"/>
        </w:rPr>
        <w:t xml:space="preserve"> </w:t>
      </w:r>
      <w:r w:rsidRPr="00DB3529">
        <w:rPr>
          <w:rFonts w:ascii="Verdana" w:hAnsi="Verdana" w:cs="Arial"/>
          <w:sz w:val="20"/>
          <w:szCs w:val="20"/>
        </w:rPr>
        <w:t>e interés Colectivo</w:t>
      </w:r>
      <w:r w:rsidRPr="00DB3529">
        <w:rPr>
          <w:rFonts w:ascii="Verdana" w:hAnsi="Verdana" w:cs="Arial"/>
          <w:spacing w:val="-2"/>
          <w:sz w:val="20"/>
          <w:szCs w:val="20"/>
        </w:rPr>
        <w:t xml:space="preserve"> </w:t>
      </w:r>
      <w:r w:rsidRPr="00DB3529">
        <w:rPr>
          <w:rFonts w:ascii="Verdana" w:hAnsi="Verdana" w:cs="Arial"/>
          <w:sz w:val="20"/>
          <w:szCs w:val="20"/>
        </w:rPr>
        <w:t>o Sociedad BIC,</w:t>
      </w:r>
      <w:r w:rsidRPr="00DB3529">
        <w:rPr>
          <w:rFonts w:ascii="Verdana" w:hAnsi="Verdana" w:cs="Arial"/>
          <w:spacing w:val="-1"/>
          <w:sz w:val="20"/>
          <w:szCs w:val="20"/>
        </w:rPr>
        <w:t xml:space="preserve"> </w:t>
      </w:r>
      <w:r w:rsidRPr="00DB3529">
        <w:rPr>
          <w:rFonts w:ascii="Verdana" w:hAnsi="Verdana" w:cs="Arial"/>
          <w:sz w:val="20"/>
          <w:szCs w:val="20"/>
        </w:rPr>
        <w:t>del segmento</w:t>
      </w:r>
      <w:r w:rsidRPr="00DB3529">
        <w:rPr>
          <w:rFonts w:ascii="Verdana" w:hAnsi="Verdana" w:cs="Arial"/>
          <w:spacing w:val="-5"/>
          <w:sz w:val="20"/>
          <w:szCs w:val="20"/>
        </w:rPr>
        <w:t xml:space="preserve"> </w:t>
      </w:r>
      <w:r w:rsidRPr="00DB3529">
        <w:rPr>
          <w:rFonts w:ascii="Verdana" w:hAnsi="Verdana" w:cs="Arial"/>
          <w:sz w:val="20"/>
          <w:szCs w:val="20"/>
        </w:rPr>
        <w:t>MIPYMES.</w:t>
      </w:r>
    </w:p>
    <w:p w14:paraId="322D1763" w14:textId="77777777" w:rsidR="00DE1922" w:rsidRPr="00DB3529" w:rsidRDefault="00DE1922" w:rsidP="00DE1922">
      <w:pPr>
        <w:tabs>
          <w:tab w:val="left" w:pos="1698"/>
          <w:tab w:val="left" w:pos="1699"/>
        </w:tabs>
        <w:ind w:left="707" w:right="-10"/>
        <w:jc w:val="both"/>
        <w:rPr>
          <w:rFonts w:ascii="Verdana" w:hAnsi="Verdana" w:cs="Arial"/>
          <w:b/>
          <w:bCs/>
          <w:sz w:val="20"/>
          <w:szCs w:val="20"/>
        </w:rPr>
      </w:pPr>
      <w:r w:rsidRPr="00DB3529">
        <w:rPr>
          <w:rFonts w:ascii="Verdana" w:hAnsi="Verdana" w:cs="Arial"/>
          <w:b/>
          <w:bCs/>
          <w:sz w:val="20"/>
          <w:szCs w:val="20"/>
        </w:rPr>
        <w:t>Acreditación del criterio</w:t>
      </w:r>
    </w:p>
    <w:p w14:paraId="67E6FA65" w14:textId="77777777" w:rsidR="00DE1922" w:rsidRPr="00DB3529" w:rsidRDefault="00DE1922" w:rsidP="00DE1922">
      <w:pPr>
        <w:autoSpaceDE w:val="0"/>
        <w:autoSpaceDN w:val="0"/>
        <w:ind w:right="147"/>
        <w:jc w:val="both"/>
        <w:rPr>
          <w:rFonts w:ascii="Verdana" w:hAnsi="Verdana" w:cs="Arial"/>
          <w:sz w:val="20"/>
          <w:szCs w:val="20"/>
        </w:rPr>
      </w:pPr>
      <w:r w:rsidRPr="00DB3529">
        <w:rPr>
          <w:rFonts w:ascii="Verdana" w:hAnsi="Verdana" w:cs="Arial"/>
          <w:sz w:val="20"/>
          <w:szCs w:val="20"/>
        </w:rPr>
        <w:t>Para la acreditación del presente factor de desempate se deberá allegar el certificado de existencia y representación legal que cumpla los requisitos del artículo 2 de la Ley 1901 de 2018.Para proponentes plurales, cada integrante deberá allegar el certificado mencionado.</w:t>
      </w:r>
    </w:p>
    <w:p w14:paraId="2320E34A" w14:textId="77777777" w:rsidR="00DE1922" w:rsidRPr="00DB3529" w:rsidRDefault="00DE1922" w:rsidP="00E53407">
      <w:pPr>
        <w:widowControl w:val="0"/>
        <w:numPr>
          <w:ilvl w:val="0"/>
          <w:numId w:val="30"/>
        </w:numPr>
        <w:tabs>
          <w:tab w:val="left" w:pos="1698"/>
          <w:tab w:val="left" w:pos="1699"/>
        </w:tabs>
        <w:autoSpaceDE w:val="0"/>
        <w:autoSpaceDN w:val="0"/>
        <w:spacing w:line="240" w:lineRule="auto"/>
        <w:ind w:left="0" w:right="-10" w:firstLine="0"/>
        <w:jc w:val="both"/>
        <w:rPr>
          <w:rFonts w:ascii="Verdana" w:hAnsi="Verdana" w:cs="Arial"/>
          <w:b/>
          <w:bCs/>
          <w:color w:val="000000"/>
          <w:sz w:val="20"/>
          <w:szCs w:val="20"/>
        </w:rPr>
      </w:pPr>
      <w:r w:rsidRPr="00DB3529">
        <w:rPr>
          <w:rFonts w:ascii="Verdana" w:hAnsi="Verdana" w:cs="Arial"/>
          <w:color w:val="000000"/>
          <w:sz w:val="20"/>
          <w:szCs w:val="20"/>
        </w:rPr>
        <w:t>Si con la aplicación de los criterios de desempate, los oferentes continúan empatados, se seleccionará la mejor oferta mediante el siguiente procedimiento:</w:t>
      </w:r>
    </w:p>
    <w:p w14:paraId="3FBC4541"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sz w:val="20"/>
          <w:szCs w:val="20"/>
        </w:rPr>
        <w:t xml:space="preserve">Para el desarrollo del sorteo de desempate se realizará una audiencia. Este proceso se llevará acabo a la hora y fecha programada por la entidad en la cual se </w:t>
      </w:r>
      <w:proofErr w:type="gramStart"/>
      <w:r w:rsidRPr="00DB3529">
        <w:rPr>
          <w:rFonts w:ascii="Verdana" w:hAnsi="Verdana" w:cs="Arial"/>
          <w:sz w:val="20"/>
          <w:szCs w:val="20"/>
        </w:rPr>
        <w:t>le</w:t>
      </w:r>
      <w:proofErr w:type="gramEnd"/>
      <w:r w:rsidRPr="00DB3529">
        <w:rPr>
          <w:rFonts w:ascii="Verdana" w:hAnsi="Verdana" w:cs="Arial"/>
          <w:sz w:val="20"/>
          <w:szCs w:val="20"/>
        </w:rPr>
        <w:t xml:space="preserve"> comunicará a los interesados el resultado del sorteo.  </w:t>
      </w:r>
    </w:p>
    <w:p w14:paraId="34B9B15F"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sz w:val="20"/>
          <w:szCs w:val="20"/>
        </w:rPr>
        <w:t xml:space="preserve">El sorteo se realizará en línea a través de la plataforma GOOGLE MEET O </w:t>
      </w:r>
      <w:proofErr w:type="gramStart"/>
      <w:r w:rsidRPr="00DB3529">
        <w:rPr>
          <w:rFonts w:ascii="Verdana" w:hAnsi="Verdana" w:cs="Arial"/>
          <w:sz w:val="20"/>
          <w:szCs w:val="20"/>
        </w:rPr>
        <w:t>ZOOM</w:t>
      </w:r>
      <w:proofErr w:type="gramEnd"/>
      <w:r w:rsidRPr="00DB3529">
        <w:rPr>
          <w:rFonts w:ascii="Verdana" w:hAnsi="Verdana" w:cs="Arial"/>
          <w:sz w:val="20"/>
          <w:szCs w:val="20"/>
        </w:rPr>
        <w:t xml:space="preserve"> (</w:t>
      </w:r>
      <w:proofErr w:type="gramStart"/>
      <w:r w:rsidRPr="00DB3529">
        <w:rPr>
          <w:rFonts w:ascii="Verdana" w:hAnsi="Verdana" w:cs="Arial"/>
          <w:sz w:val="20"/>
          <w:szCs w:val="20"/>
        </w:rPr>
        <w:t>de acuerdo a</w:t>
      </w:r>
      <w:proofErr w:type="gramEnd"/>
      <w:r w:rsidRPr="00DB3529">
        <w:rPr>
          <w:rFonts w:ascii="Verdana" w:hAnsi="Verdana" w:cs="Arial"/>
          <w:sz w:val="20"/>
          <w:szCs w:val="20"/>
        </w:rPr>
        <w:t xml:space="preserve"> la disponibilidad), con el fin de que los interesados puedan presenciar su realización. El Ministerio enviará el enlace respectivo a través de un aviso que se publicará a través de mensaje público en la plataforma hasta un (1) día antes de su realización. El sorteo se realizará en la hora y fecha establecida en el cronograma</w:t>
      </w:r>
    </w:p>
    <w:p w14:paraId="52D64C6C" w14:textId="77777777" w:rsidR="00DE1922" w:rsidRPr="00DB3529" w:rsidRDefault="00DE1922" w:rsidP="00DE1922">
      <w:pPr>
        <w:ind w:left="1113"/>
        <w:rPr>
          <w:rFonts w:ascii="Verdana" w:eastAsia="Times New Roman" w:hAnsi="Verdana" w:cs="Arial"/>
          <w:b/>
          <w:bCs/>
          <w:sz w:val="20"/>
          <w:szCs w:val="20"/>
          <w:lang w:val="es-ES" w:eastAsia="es-ES"/>
        </w:rPr>
      </w:pPr>
    </w:p>
    <w:p w14:paraId="023EACF2" w14:textId="77777777" w:rsidR="00DE1922" w:rsidRPr="00DB3529" w:rsidRDefault="00DE1922" w:rsidP="003B0496">
      <w:pPr>
        <w:numPr>
          <w:ilvl w:val="0"/>
          <w:numId w:val="10"/>
        </w:numPr>
        <w:spacing w:after="0" w:line="240" w:lineRule="auto"/>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DECLARATORIA DE DESIERTO DEL PROCESO DE SELECCIÓN.</w:t>
      </w:r>
    </w:p>
    <w:p w14:paraId="397D6DFF" w14:textId="77777777" w:rsidR="00DE1922" w:rsidRPr="00DB3529" w:rsidRDefault="00DE1922" w:rsidP="00DE1922">
      <w:pPr>
        <w:tabs>
          <w:tab w:val="left" w:pos="1418"/>
        </w:tabs>
        <w:jc w:val="both"/>
        <w:rPr>
          <w:rFonts w:ascii="Verdana" w:eastAsia="Times New Roman" w:hAnsi="Verdana" w:cs="Arial"/>
          <w:sz w:val="20"/>
          <w:szCs w:val="20"/>
          <w:lang w:val="es-ES" w:eastAsia="es-ES"/>
        </w:rPr>
      </w:pPr>
    </w:p>
    <w:p w14:paraId="1BF19E51"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En caso de no lograrse la adjudicación, el MINISTERIO DEL TRABAJO declarará desierto el proceso mediante comunicación motivada que se publicará en el SECOP II. Si hubiere proponentes, el término para presentar el recurso de reposición correrá desde la notificación del acto correspondiente, según lo dispuesto en el artículo 77 de la Ley 80 de </w:t>
      </w:r>
      <w:r w:rsidRPr="00DB3529">
        <w:rPr>
          <w:rFonts w:ascii="Verdana" w:eastAsia="Times New Roman" w:hAnsi="Verdana"/>
          <w:sz w:val="20"/>
          <w:szCs w:val="20"/>
          <w:lang w:val="es-ES" w:eastAsia="es-ES"/>
        </w:rPr>
        <w:t>1993</w:t>
      </w:r>
      <w:r w:rsidRPr="00DB3529">
        <w:rPr>
          <w:rFonts w:ascii="Verdana" w:eastAsia="Times New Roman" w:hAnsi="Verdana" w:cs="Arial"/>
          <w:sz w:val="20"/>
          <w:szCs w:val="20"/>
          <w:lang w:val="es-ES" w:eastAsia="es-ES"/>
        </w:rPr>
        <w:t>.</w:t>
      </w:r>
    </w:p>
    <w:p w14:paraId="1F534944" w14:textId="77777777" w:rsidR="00DE1922" w:rsidRPr="00DB3529" w:rsidRDefault="00DE1922" w:rsidP="00DE1922">
      <w:pPr>
        <w:jc w:val="both"/>
        <w:rPr>
          <w:rFonts w:ascii="Verdana" w:eastAsia="Times New Roman" w:hAnsi="Verdana" w:cs="Arial"/>
          <w:sz w:val="20"/>
          <w:szCs w:val="20"/>
          <w:lang w:val="es-ES" w:eastAsia="es-ES"/>
        </w:rPr>
      </w:pPr>
    </w:p>
    <w:p w14:paraId="592E8640" w14:textId="77777777" w:rsidR="00DE1922" w:rsidRPr="00DB3529" w:rsidRDefault="00DE1922" w:rsidP="003B0496">
      <w:pPr>
        <w:numPr>
          <w:ilvl w:val="0"/>
          <w:numId w:val="10"/>
        </w:num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 DOCUMENTOS DE LA PROPUESTA.</w:t>
      </w:r>
    </w:p>
    <w:p w14:paraId="68E12934" w14:textId="77777777" w:rsidR="00DE1922" w:rsidRPr="00DB3529" w:rsidRDefault="00DE1922" w:rsidP="00DE1922">
      <w:pPr>
        <w:jc w:val="both"/>
        <w:rPr>
          <w:rFonts w:ascii="Verdana" w:eastAsia="Times New Roman" w:hAnsi="Verdana" w:cs="Arial"/>
          <w:b/>
          <w:sz w:val="20"/>
          <w:szCs w:val="20"/>
          <w:lang w:val="es-ES" w:eastAsia="es-ES"/>
        </w:rPr>
      </w:pPr>
    </w:p>
    <w:p w14:paraId="20F69592"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verificación de los requisitos habilitantes se hará exclusivamente a la oferta económica de menor precio conforme al numeral 4 del artículo 2.2.1.2.1.5.2 del Decreto 1082 de 2015. Una vez determinado lo anterior se realizará la verificación así:</w:t>
      </w:r>
    </w:p>
    <w:p w14:paraId="2ED4C82C" w14:textId="77777777" w:rsidR="00DE1922" w:rsidRPr="00DB3529" w:rsidRDefault="00DE1922" w:rsidP="00DE1922">
      <w:pPr>
        <w:jc w:val="both"/>
        <w:rPr>
          <w:rFonts w:ascii="Arial Narrow" w:eastAsia="Times New Roman" w:hAnsi="Arial Narrow" w:cs="Arial"/>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3"/>
        <w:gridCol w:w="4415"/>
      </w:tblGrid>
      <w:tr w:rsidR="00DE1922" w:rsidRPr="001F4D95" w14:paraId="6F29E9AA" w14:textId="77777777" w:rsidTr="000411D5">
        <w:tc>
          <w:tcPr>
            <w:tcW w:w="4489" w:type="dxa"/>
          </w:tcPr>
          <w:p w14:paraId="34101A6D" w14:textId="77777777" w:rsidR="00DE1922" w:rsidRPr="001F4D95" w:rsidRDefault="00DE1922" w:rsidP="000411D5">
            <w:pPr>
              <w:jc w:val="center"/>
              <w:rPr>
                <w:rFonts w:ascii="Arial Narrow" w:eastAsia="Times New Roman" w:hAnsi="Arial Narrow" w:cs="Arial"/>
                <w:b/>
                <w:lang w:val="es-ES" w:eastAsia="es-ES"/>
              </w:rPr>
            </w:pPr>
            <w:r w:rsidRPr="001F4D95">
              <w:rPr>
                <w:rFonts w:ascii="Arial Narrow" w:eastAsia="Times New Roman" w:hAnsi="Arial Narrow" w:cs="Arial"/>
                <w:b/>
                <w:lang w:val="es-ES" w:eastAsia="es-ES"/>
              </w:rPr>
              <w:t>ACTORES</w:t>
            </w:r>
          </w:p>
        </w:tc>
        <w:tc>
          <w:tcPr>
            <w:tcW w:w="4489" w:type="dxa"/>
          </w:tcPr>
          <w:p w14:paraId="68D2844A" w14:textId="77777777" w:rsidR="00DE1922" w:rsidRPr="001F4D95" w:rsidRDefault="00DE1922" w:rsidP="000411D5">
            <w:pPr>
              <w:jc w:val="center"/>
              <w:rPr>
                <w:rFonts w:ascii="Arial Narrow" w:eastAsia="Times New Roman" w:hAnsi="Arial Narrow" w:cs="Arial"/>
                <w:b/>
                <w:lang w:val="es-ES" w:eastAsia="es-ES"/>
              </w:rPr>
            </w:pPr>
            <w:r w:rsidRPr="001F4D95">
              <w:rPr>
                <w:rFonts w:ascii="Arial Narrow" w:eastAsia="Times New Roman" w:hAnsi="Arial Narrow" w:cs="Arial"/>
                <w:b/>
                <w:lang w:val="es-ES" w:eastAsia="es-ES"/>
              </w:rPr>
              <w:t>CUMPLIMIENTO</w:t>
            </w:r>
          </w:p>
        </w:tc>
      </w:tr>
      <w:tr w:rsidR="00DE1922" w:rsidRPr="001F4D95" w14:paraId="46D6E899" w14:textId="77777777" w:rsidTr="000411D5">
        <w:tc>
          <w:tcPr>
            <w:tcW w:w="4489" w:type="dxa"/>
          </w:tcPr>
          <w:p w14:paraId="35F61658" w14:textId="77777777" w:rsidR="00DE1922" w:rsidRPr="001F4D95" w:rsidRDefault="00DE1922" w:rsidP="000411D5">
            <w:pPr>
              <w:jc w:val="both"/>
              <w:rPr>
                <w:rFonts w:ascii="Arial Narrow" w:eastAsia="Times New Roman" w:hAnsi="Arial Narrow" w:cs="Arial"/>
                <w:lang w:val="es-ES" w:eastAsia="es-ES"/>
              </w:rPr>
            </w:pPr>
            <w:r w:rsidRPr="001F4D95">
              <w:rPr>
                <w:rFonts w:ascii="Arial Narrow" w:eastAsia="Times New Roman" w:hAnsi="Arial Narrow" w:cs="Arial"/>
                <w:lang w:val="es-ES" w:eastAsia="es-ES"/>
              </w:rPr>
              <w:t>VERIFICACIÓN JURÍDICA</w:t>
            </w:r>
          </w:p>
        </w:tc>
        <w:tc>
          <w:tcPr>
            <w:tcW w:w="4489" w:type="dxa"/>
          </w:tcPr>
          <w:p w14:paraId="3CC403E9" w14:textId="77777777" w:rsidR="00DE1922" w:rsidRPr="001F4D95" w:rsidRDefault="00DE1922" w:rsidP="000411D5">
            <w:pPr>
              <w:jc w:val="center"/>
              <w:rPr>
                <w:rFonts w:ascii="Arial Narrow" w:eastAsia="Times New Roman" w:hAnsi="Arial Narrow" w:cs="Arial"/>
                <w:lang w:val="es-ES" w:eastAsia="es-ES"/>
              </w:rPr>
            </w:pPr>
            <w:r w:rsidRPr="001F4D95">
              <w:rPr>
                <w:rFonts w:ascii="Arial Narrow" w:eastAsia="Times New Roman" w:hAnsi="Arial Narrow" w:cs="Arial"/>
                <w:lang w:val="es-ES" w:eastAsia="es-ES"/>
              </w:rPr>
              <w:t>CUMPLE – NO CUMPLE</w:t>
            </w:r>
          </w:p>
        </w:tc>
      </w:tr>
      <w:tr w:rsidR="00DE1922" w:rsidRPr="001F4D95" w14:paraId="0C373882" w14:textId="77777777" w:rsidTr="000411D5">
        <w:tc>
          <w:tcPr>
            <w:tcW w:w="4489" w:type="dxa"/>
          </w:tcPr>
          <w:p w14:paraId="3DA5FF16" w14:textId="77777777" w:rsidR="00DE1922" w:rsidRPr="001F4D95" w:rsidRDefault="00DE1922" w:rsidP="000411D5">
            <w:pPr>
              <w:jc w:val="both"/>
              <w:rPr>
                <w:rFonts w:ascii="Arial Narrow" w:eastAsia="Times New Roman" w:hAnsi="Arial Narrow" w:cs="Arial"/>
                <w:lang w:val="es-ES" w:eastAsia="es-ES"/>
              </w:rPr>
            </w:pPr>
            <w:r w:rsidRPr="001F4D95">
              <w:rPr>
                <w:rFonts w:ascii="Arial Narrow" w:eastAsia="Times New Roman" w:hAnsi="Arial Narrow" w:cs="Arial"/>
                <w:lang w:val="es-ES" w:eastAsia="es-ES"/>
              </w:rPr>
              <w:t>VERIFICACIÓN TÉCNICA y ECONÓMICA</w:t>
            </w:r>
          </w:p>
        </w:tc>
        <w:tc>
          <w:tcPr>
            <w:tcW w:w="4489" w:type="dxa"/>
          </w:tcPr>
          <w:p w14:paraId="2437D01A" w14:textId="77777777" w:rsidR="00DE1922" w:rsidRPr="001F4D95" w:rsidRDefault="00DE1922" w:rsidP="000411D5">
            <w:pPr>
              <w:jc w:val="center"/>
              <w:rPr>
                <w:rFonts w:ascii="Arial Narrow" w:eastAsia="Times New Roman" w:hAnsi="Arial Narrow" w:cs="Arial"/>
                <w:lang w:val="es-ES" w:eastAsia="es-ES"/>
              </w:rPr>
            </w:pPr>
            <w:r w:rsidRPr="001F4D95">
              <w:rPr>
                <w:rFonts w:ascii="Arial Narrow" w:eastAsia="Times New Roman" w:hAnsi="Arial Narrow" w:cs="Arial"/>
                <w:lang w:val="es-ES" w:eastAsia="es-ES"/>
              </w:rPr>
              <w:t>CUMPLE – NO CUMPLE</w:t>
            </w:r>
          </w:p>
        </w:tc>
      </w:tr>
    </w:tbl>
    <w:p w14:paraId="3D7F9C82" w14:textId="77777777" w:rsidR="00DE1922" w:rsidRPr="009B013E" w:rsidRDefault="00DE1922" w:rsidP="00DE1922">
      <w:pPr>
        <w:jc w:val="both"/>
        <w:rPr>
          <w:rFonts w:ascii="Verdana" w:eastAsia="Times New Roman" w:hAnsi="Verdana" w:cs="Arial"/>
          <w:lang w:val="es-ES" w:eastAsia="es-ES"/>
        </w:rPr>
      </w:pPr>
    </w:p>
    <w:p w14:paraId="23BE9263" w14:textId="77777777" w:rsidR="00DE1922" w:rsidRPr="00DB3529" w:rsidRDefault="00DE1922" w:rsidP="003B0496">
      <w:pPr>
        <w:numPr>
          <w:ilvl w:val="1"/>
          <w:numId w:val="10"/>
        </w:numPr>
        <w:spacing w:after="0" w:line="240" w:lineRule="auto"/>
        <w:ind w:left="709"/>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REQUISITOS JURÍDICOS HABILITANTES.</w:t>
      </w:r>
    </w:p>
    <w:p w14:paraId="6102A81E" w14:textId="77777777" w:rsidR="00DE1922" w:rsidRPr="00DB3529" w:rsidRDefault="00DE1922" w:rsidP="00DE1922">
      <w:pPr>
        <w:ind w:left="709"/>
        <w:jc w:val="both"/>
        <w:rPr>
          <w:rFonts w:ascii="Verdana" w:eastAsia="Times New Roman" w:hAnsi="Verdana" w:cs="Arial"/>
          <w:b/>
          <w:sz w:val="20"/>
          <w:szCs w:val="20"/>
          <w:lang w:val="es-ES" w:eastAsia="es-ES"/>
        </w:rPr>
      </w:pPr>
    </w:p>
    <w:p w14:paraId="3DF88407" w14:textId="77777777" w:rsidR="00DE1922" w:rsidRPr="00DB3529" w:rsidRDefault="00DE1922" w:rsidP="00E53407">
      <w:pPr>
        <w:numPr>
          <w:ilvl w:val="1"/>
          <w:numId w:val="12"/>
        </w:numPr>
        <w:spacing w:after="0" w:line="240" w:lineRule="auto"/>
        <w:ind w:left="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Carta de presentación de la Oferta.</w:t>
      </w:r>
    </w:p>
    <w:p w14:paraId="01EDE76C" w14:textId="77777777" w:rsidR="00DE1922" w:rsidRPr="00DB3529" w:rsidRDefault="00DE1922" w:rsidP="00DE1922">
      <w:pPr>
        <w:ind w:left="284"/>
        <w:jc w:val="both"/>
        <w:rPr>
          <w:rFonts w:ascii="Verdana" w:eastAsia="Times New Roman" w:hAnsi="Verdana" w:cs="Arial"/>
          <w:sz w:val="20"/>
          <w:szCs w:val="20"/>
          <w:lang w:eastAsia="es-ES"/>
        </w:rPr>
      </w:pPr>
    </w:p>
    <w:p w14:paraId="1ED3DCC6"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Firmada por el proponente, o por el representante legal de la persona jurídica, del consorcio o de la unión temporal, según sea el caso, conforme con el </w:t>
      </w:r>
      <w:r w:rsidRPr="00DB3529">
        <w:rPr>
          <w:rFonts w:ascii="Verdana" w:eastAsia="Times New Roman" w:hAnsi="Verdana" w:cs="Arial"/>
          <w:b/>
          <w:sz w:val="20"/>
          <w:szCs w:val="20"/>
          <w:lang w:eastAsia="es-ES"/>
        </w:rPr>
        <w:t>ANEXO No. 1</w:t>
      </w:r>
      <w:r w:rsidRPr="00DB3529">
        <w:rPr>
          <w:rFonts w:ascii="Verdana" w:eastAsia="Times New Roman" w:hAnsi="Verdana" w:cs="Arial"/>
          <w:sz w:val="20"/>
          <w:szCs w:val="20"/>
          <w:lang w:eastAsia="es-ES"/>
        </w:rPr>
        <w:t xml:space="preserve"> de la presente Invitación Pública.</w:t>
      </w:r>
    </w:p>
    <w:p w14:paraId="40C956CC" w14:textId="77777777" w:rsidR="00DE1922" w:rsidRPr="00DB3529" w:rsidRDefault="00DE1922" w:rsidP="00DE1922">
      <w:pPr>
        <w:ind w:left="284"/>
        <w:jc w:val="both"/>
        <w:rPr>
          <w:rFonts w:ascii="Verdana" w:eastAsia="Times New Roman" w:hAnsi="Verdana" w:cs="Arial"/>
          <w:sz w:val="20"/>
          <w:szCs w:val="20"/>
          <w:lang w:val="es-ES" w:eastAsia="es-ES"/>
        </w:rPr>
      </w:pPr>
    </w:p>
    <w:p w14:paraId="0713A9CD" w14:textId="77777777" w:rsidR="00DE1922" w:rsidRPr="00DB3529" w:rsidRDefault="00DE1922" w:rsidP="00E53407">
      <w:pPr>
        <w:numPr>
          <w:ilvl w:val="1"/>
          <w:numId w:val="12"/>
        </w:numPr>
        <w:spacing w:after="0" w:line="240" w:lineRule="auto"/>
        <w:ind w:left="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Fotocopia de la Cédula de Ciudadanía.</w:t>
      </w:r>
    </w:p>
    <w:p w14:paraId="1865E136" w14:textId="77777777" w:rsidR="00DE1922" w:rsidRPr="00DB3529" w:rsidRDefault="00DE1922" w:rsidP="00DE1922">
      <w:pPr>
        <w:ind w:left="284"/>
        <w:jc w:val="both"/>
        <w:rPr>
          <w:rFonts w:ascii="Verdana" w:eastAsia="Times New Roman" w:hAnsi="Verdana" w:cs="Arial"/>
          <w:b/>
          <w:sz w:val="20"/>
          <w:szCs w:val="20"/>
          <w:lang w:val="es-ES" w:eastAsia="es-ES"/>
        </w:rPr>
      </w:pPr>
    </w:p>
    <w:p w14:paraId="177D8FE3"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Persona natural o representante legal de la empresa y de cada uno de los miembros del consorcio o unión temporal.</w:t>
      </w:r>
    </w:p>
    <w:p w14:paraId="43612459" w14:textId="77777777" w:rsidR="00DE1922" w:rsidRPr="00DB3529" w:rsidRDefault="00DE1922" w:rsidP="00E53407">
      <w:pPr>
        <w:numPr>
          <w:ilvl w:val="1"/>
          <w:numId w:val="12"/>
        </w:numPr>
        <w:spacing w:after="0" w:line="240" w:lineRule="auto"/>
        <w:ind w:left="284"/>
        <w:jc w:val="both"/>
        <w:rPr>
          <w:rFonts w:ascii="Verdana" w:eastAsia="Times New Roman" w:hAnsi="Verdana" w:cs="Arial"/>
          <w:b/>
          <w:sz w:val="20"/>
          <w:szCs w:val="20"/>
          <w:lang w:val="es-ES" w:eastAsia="es-ES"/>
        </w:rPr>
      </w:pPr>
      <w:bookmarkStart w:id="3" w:name="_Hlk16155098"/>
      <w:r w:rsidRPr="00DB3529">
        <w:rPr>
          <w:rFonts w:ascii="Verdana" w:eastAsia="Times New Roman" w:hAnsi="Verdana" w:cs="Arial"/>
          <w:b/>
          <w:sz w:val="20"/>
          <w:szCs w:val="20"/>
          <w:lang w:val="es-ES" w:eastAsia="es-ES"/>
        </w:rPr>
        <w:t xml:space="preserve">Certificado de constitución, existencia </w:t>
      </w:r>
      <w:bookmarkEnd w:id="3"/>
      <w:r w:rsidRPr="00DB3529">
        <w:rPr>
          <w:rFonts w:ascii="Verdana" w:eastAsia="Times New Roman" w:hAnsi="Verdana" w:cs="Arial"/>
          <w:b/>
          <w:sz w:val="20"/>
          <w:szCs w:val="20"/>
          <w:lang w:val="es-ES" w:eastAsia="es-ES"/>
        </w:rPr>
        <w:t>y representación legal.</w:t>
      </w:r>
    </w:p>
    <w:p w14:paraId="00BC3929" w14:textId="77777777" w:rsidR="00DE1922" w:rsidRPr="00DB3529" w:rsidRDefault="00DE1922" w:rsidP="00DE1922">
      <w:pPr>
        <w:tabs>
          <w:tab w:val="left" w:pos="1418"/>
        </w:tabs>
        <w:jc w:val="both"/>
        <w:rPr>
          <w:rFonts w:ascii="Verdana" w:eastAsia="Times New Roman" w:hAnsi="Verdana" w:cs="Arial"/>
          <w:b/>
          <w:sz w:val="20"/>
          <w:szCs w:val="20"/>
          <w:lang w:val="es-ES" w:eastAsia="es-ES"/>
        </w:rPr>
      </w:pPr>
    </w:p>
    <w:p w14:paraId="4FE990AB" w14:textId="0A10C7BD" w:rsidR="00DE1922" w:rsidRPr="00DB3529" w:rsidRDefault="00DE1922" w:rsidP="00DE1922">
      <w:pPr>
        <w:autoSpaceDE w:val="0"/>
        <w:autoSpaceDN w:val="0"/>
        <w:adjustRightInd w:val="0"/>
        <w:jc w:val="both"/>
        <w:rPr>
          <w:rFonts w:ascii="Verdana" w:eastAsia="Times New Roman" w:hAnsi="Verdana" w:cs="Arial"/>
          <w:sz w:val="20"/>
          <w:szCs w:val="20"/>
          <w:lang w:val="es-ES" w:eastAsia="es-ES"/>
        </w:rPr>
      </w:pPr>
      <w:bookmarkStart w:id="4" w:name="_Hlk16154768"/>
      <w:r w:rsidRPr="00DB3529">
        <w:rPr>
          <w:rFonts w:ascii="Verdana" w:eastAsia="Times New Roman" w:hAnsi="Verdana" w:cs="Arial"/>
          <w:sz w:val="20"/>
          <w:szCs w:val="20"/>
          <w:lang w:val="es-ES" w:eastAsia="es-ES"/>
        </w:rPr>
        <w:t xml:space="preserve">El proponente debe acreditar </w:t>
      </w:r>
      <w:bookmarkEnd w:id="4"/>
      <w:r w:rsidRPr="00DB3529">
        <w:rPr>
          <w:rFonts w:ascii="Verdana" w:eastAsia="Times New Roman" w:hAnsi="Verdana" w:cs="Arial"/>
          <w:sz w:val="20"/>
          <w:szCs w:val="20"/>
          <w:lang w:val="es-ES" w:eastAsia="es-ES"/>
        </w:rPr>
        <w:t xml:space="preserve">con el certificado de existencia y representación legal, expedido por la Cámara de Comercio o autoridad </w:t>
      </w:r>
      <w:r w:rsidRPr="00DB3529">
        <w:rPr>
          <w:rFonts w:ascii="Verdana" w:hAnsi="Verdana" w:cs="HelveticaNeue-Light"/>
          <w:sz w:val="20"/>
          <w:szCs w:val="20"/>
        </w:rPr>
        <w:t>competente de la ciudad donde opere la oficina principal y de la sucursal o agencia</w:t>
      </w:r>
      <w:r w:rsidR="000F6FE9" w:rsidRPr="00DB3529">
        <w:rPr>
          <w:rFonts w:ascii="Verdana" w:hAnsi="Verdana" w:cs="HelveticaNeue-Light"/>
          <w:sz w:val="20"/>
          <w:szCs w:val="20"/>
        </w:rPr>
        <w:t>,</w:t>
      </w:r>
      <w:r w:rsidRPr="00DB3529">
        <w:rPr>
          <w:rFonts w:ascii="Verdana" w:hAnsi="Verdana" w:cs="HelveticaNeue-Light"/>
          <w:sz w:val="20"/>
          <w:szCs w:val="20"/>
        </w:rPr>
        <w:t xml:space="preserve"> el cual debe haber sido expedido dentro de los treinta (30) días calendario anteriores a la </w:t>
      </w:r>
      <w:r w:rsidRPr="00DB3529">
        <w:rPr>
          <w:rFonts w:ascii="Verdana" w:eastAsia="Times New Roman" w:hAnsi="Verdana" w:cs="Arial"/>
          <w:sz w:val="20"/>
          <w:szCs w:val="20"/>
          <w:lang w:val="es-ES" w:eastAsia="es-ES"/>
        </w:rPr>
        <w:t>fecha de cierre del proceso de selección, su personería jurídica, el haber sido legalmente constituida como tal con antelación a la fecha de apertura del presente proceso y que su duración no será inferior al término de ejecución del contrato y un (1) año más. Además, el objeto social deberá comprender el objeto de la presente contratación.</w:t>
      </w:r>
    </w:p>
    <w:p w14:paraId="4A8EEE1E"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Si figuran limitaciones en los estatutos para el Representante Legal, deberá adjuntar fotocopia de </w:t>
      </w:r>
      <w:proofErr w:type="gramStart"/>
      <w:r w:rsidRPr="00DB3529">
        <w:rPr>
          <w:rFonts w:ascii="Verdana" w:eastAsia="Times New Roman" w:hAnsi="Verdana" w:cs="Arial"/>
          <w:sz w:val="20"/>
          <w:szCs w:val="20"/>
          <w:lang w:eastAsia="es-ES"/>
        </w:rPr>
        <w:t>los mismos</w:t>
      </w:r>
      <w:proofErr w:type="gramEnd"/>
      <w:r w:rsidRPr="00DB3529">
        <w:rPr>
          <w:rFonts w:ascii="Verdana" w:eastAsia="Times New Roman" w:hAnsi="Verdana" w:cs="Arial"/>
          <w:sz w:val="20"/>
          <w:szCs w:val="20"/>
          <w:lang w:eastAsia="es-ES"/>
        </w:rPr>
        <w:t>.</w:t>
      </w:r>
    </w:p>
    <w:p w14:paraId="24FC3FC4"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caso de prórroga del plazo para la entrega de propuestas, la matrícula mercantil o el certificado de representación legal, tendrán validez con la primera fecha para la presentación de las propuestas, señalada en esta Invitación Pública.</w:t>
      </w:r>
    </w:p>
    <w:p w14:paraId="7C2708DB" w14:textId="77777777" w:rsidR="00DE1922" w:rsidRPr="00DB3529" w:rsidRDefault="00DE1922" w:rsidP="00DE1922">
      <w:pPr>
        <w:ind w:left="720"/>
        <w:jc w:val="both"/>
        <w:rPr>
          <w:rFonts w:ascii="Verdana" w:hAnsi="Verdana"/>
          <w:sz w:val="20"/>
          <w:szCs w:val="20"/>
          <w:lang w:eastAsia="es-ES"/>
        </w:rPr>
      </w:pPr>
    </w:p>
    <w:p w14:paraId="008BC4C8" w14:textId="77777777" w:rsidR="00DE1922" w:rsidRPr="00DB3529" w:rsidRDefault="00DE1922" w:rsidP="00E53407">
      <w:pPr>
        <w:numPr>
          <w:ilvl w:val="1"/>
          <w:numId w:val="12"/>
        </w:numPr>
        <w:spacing w:after="0" w:line="240" w:lineRule="auto"/>
        <w:ind w:left="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Autorización para comprometer a la sociedad.</w:t>
      </w:r>
    </w:p>
    <w:p w14:paraId="0D08CCA7" w14:textId="77777777" w:rsidR="00DE1922" w:rsidRPr="00DB3529" w:rsidRDefault="00DE1922" w:rsidP="00DE1922">
      <w:pPr>
        <w:jc w:val="both"/>
        <w:rPr>
          <w:rFonts w:ascii="Verdana" w:eastAsia="Times New Roman" w:hAnsi="Verdana" w:cs="Arial"/>
          <w:b/>
          <w:sz w:val="20"/>
          <w:szCs w:val="20"/>
          <w:lang w:val="es-ES" w:eastAsia="es-ES"/>
        </w:rPr>
      </w:pPr>
    </w:p>
    <w:p w14:paraId="259FEBA7"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Cuando el representante legal de la sociedad se halle limitado en sus facultades para contratar y comprometer a la sociedad, deberá acreditar mediante copia o extracto del acta aprobada de la Junta de Socios o Asamblea respectiva, donde conste que ha sido facultado para presentar propuesta y firmar el contrato hasta por el valor total del mismo, en caso de adjudicársele el contrato que resulte del proceso de selección. En todo caso este documento debe cumplir los requisitos señalados en el artículo 189 del Código de Comercio. </w:t>
      </w:r>
    </w:p>
    <w:p w14:paraId="03202181" w14:textId="77777777" w:rsidR="00DE1922" w:rsidRPr="00DB3529" w:rsidRDefault="00DE1922" w:rsidP="00DE1922">
      <w:pPr>
        <w:jc w:val="both"/>
        <w:rPr>
          <w:rFonts w:ascii="Verdana" w:eastAsia="Times New Roman" w:hAnsi="Verdana" w:cs="Arial"/>
          <w:sz w:val="20"/>
          <w:szCs w:val="20"/>
          <w:lang w:eastAsia="es-ES"/>
        </w:rPr>
      </w:pPr>
    </w:p>
    <w:p w14:paraId="02B1F3B3" w14:textId="77777777" w:rsidR="00DE1922" w:rsidRPr="00DB3529" w:rsidRDefault="00DE1922" w:rsidP="00E53407">
      <w:pPr>
        <w:numPr>
          <w:ilvl w:val="1"/>
          <w:numId w:val="12"/>
        </w:numPr>
        <w:spacing w:after="0" w:line="240" w:lineRule="auto"/>
        <w:ind w:left="284" w:hanging="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eastAsia="es-ES"/>
        </w:rPr>
        <w:t>Certificación</w:t>
      </w:r>
      <w:r w:rsidRPr="00DB3529">
        <w:rPr>
          <w:rFonts w:ascii="Verdana" w:eastAsia="Times New Roman" w:hAnsi="Verdana" w:cs="Arial"/>
          <w:b/>
          <w:sz w:val="20"/>
          <w:szCs w:val="20"/>
          <w:lang w:val="es-ES" w:eastAsia="es-ES"/>
        </w:rPr>
        <w:t xml:space="preserve"> </w:t>
      </w:r>
      <w:r w:rsidRPr="00DB3529">
        <w:rPr>
          <w:rFonts w:ascii="Verdana" w:eastAsia="Times New Roman" w:hAnsi="Verdana" w:cs="Arial"/>
          <w:b/>
          <w:sz w:val="20"/>
          <w:szCs w:val="20"/>
          <w:lang w:eastAsia="es-ES"/>
        </w:rPr>
        <w:t>de pago de aportes a seguridad social.</w:t>
      </w:r>
    </w:p>
    <w:p w14:paraId="7FDEBABB" w14:textId="77777777" w:rsidR="00DE1922" w:rsidRPr="00DB3529" w:rsidRDefault="00DE1922" w:rsidP="00DE1922">
      <w:pPr>
        <w:jc w:val="both"/>
        <w:rPr>
          <w:rFonts w:ascii="Verdana" w:eastAsia="Times New Roman" w:hAnsi="Verdana" w:cs="Arial"/>
          <w:sz w:val="20"/>
          <w:szCs w:val="20"/>
          <w:lang w:val="es-ES" w:eastAsia="es-ES"/>
        </w:rPr>
      </w:pPr>
    </w:p>
    <w:p w14:paraId="1EAEA6EF" w14:textId="217294F2" w:rsidR="00DE1922" w:rsidRPr="00DB3529" w:rsidRDefault="00585E22" w:rsidP="00DE1922">
      <w:pPr>
        <w:jc w:val="both"/>
        <w:rPr>
          <w:rFonts w:ascii="Verdana" w:eastAsia="Times New Roman" w:hAnsi="Verdana" w:cs="Arial"/>
          <w:b/>
          <w:sz w:val="20"/>
          <w:szCs w:val="20"/>
          <w:lang w:val="es-ES" w:eastAsia="es-ES"/>
        </w:rPr>
      </w:pPr>
      <w:proofErr w:type="gramStart"/>
      <w:r w:rsidRPr="00DB3529">
        <w:rPr>
          <w:rFonts w:ascii="Verdana" w:eastAsia="Times New Roman" w:hAnsi="Verdana" w:cs="Arial"/>
          <w:sz w:val="20"/>
          <w:szCs w:val="20"/>
          <w:lang w:val="es-ES" w:eastAsia="es-ES"/>
        </w:rPr>
        <w:lastRenderedPageBreak/>
        <w:t>El proponente persona natural</w:t>
      </w:r>
      <w:proofErr w:type="gramEnd"/>
      <w:r w:rsidR="00DE1922" w:rsidRPr="00DB3529">
        <w:rPr>
          <w:rFonts w:ascii="Verdana" w:eastAsia="Times New Roman" w:hAnsi="Verdana" w:cs="Arial"/>
          <w:sz w:val="20"/>
          <w:szCs w:val="20"/>
          <w:lang w:val="es-ES" w:eastAsia="es-ES"/>
        </w:rPr>
        <w:t>, o persona jurídica, y/o cada uno de los integrantes del proponente plural (Consorcio o Unión Temporal) debe adjuntar con su propuesta, una certificación en la cual acredite estar al día en el pago de los aportes realizados al Sistema de Seguridad Social Integral durante los últimos seis (6) meses anteriores a la fecha de cierre del presente proceso de selección, de acuerdo con lo establecido en el artículo 50 de la Ley 789 de 2002 y en la Ley 828 de 2003</w:t>
      </w:r>
      <w:r w:rsidR="00DE1922" w:rsidRPr="00DB3529">
        <w:rPr>
          <w:rFonts w:ascii="Verdana" w:eastAsia="Times New Roman" w:hAnsi="Verdana" w:cs="Arial"/>
          <w:b/>
          <w:sz w:val="20"/>
          <w:szCs w:val="20"/>
          <w:lang w:val="es-ES" w:eastAsia="es-ES"/>
        </w:rPr>
        <w:t>. Diligenciar ANEXO No. 3.</w:t>
      </w:r>
    </w:p>
    <w:p w14:paraId="10CAE7FA"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Dicha certificación debe estar suscrita por el Revisor Fiscal de la sociedad si existe obligación legal de tenerlo, o en su defecto la certificación debe estar suscrita por el Representante Legal de la sociedad proponente.</w:t>
      </w:r>
    </w:p>
    <w:p w14:paraId="42F4DB74"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En caso de haber suscrito un acuerdo de pago con las entidades recaudadoras respecto de alguna de las obligaciones mencionadas, deberá el Revisor Fiscal o en su defecto el Representante Legal manifestar en la certificación que existe el acuerdo y que se encuentra al día en el cumplimiento </w:t>
      </w:r>
      <w:proofErr w:type="gramStart"/>
      <w:r w:rsidRPr="00DB3529">
        <w:rPr>
          <w:rFonts w:ascii="Verdana" w:eastAsia="Times New Roman" w:hAnsi="Verdana" w:cs="Arial"/>
          <w:sz w:val="20"/>
          <w:szCs w:val="20"/>
          <w:lang w:val="es-ES" w:eastAsia="es-ES"/>
        </w:rPr>
        <w:t>del mismo</w:t>
      </w:r>
      <w:proofErr w:type="gramEnd"/>
      <w:r w:rsidRPr="00DB3529">
        <w:rPr>
          <w:rFonts w:ascii="Verdana" w:eastAsia="Times New Roman" w:hAnsi="Verdana" w:cs="Arial"/>
          <w:sz w:val="20"/>
          <w:szCs w:val="20"/>
          <w:lang w:val="es-ES" w:eastAsia="es-ES"/>
        </w:rPr>
        <w:t>.</w:t>
      </w:r>
    </w:p>
    <w:p w14:paraId="4693D5EB"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el caso de consorcios o uniones temporales, cada uno de sus integrantes deberá presentar en forma independiente dicha certificación expedida por el Representante Legal o Revisor Fiscal respectivo según corresponda legalmente.</w:t>
      </w:r>
    </w:p>
    <w:p w14:paraId="19279EFD" w14:textId="77777777" w:rsidR="00DE1922" w:rsidRPr="00DB3529" w:rsidRDefault="00DE1922" w:rsidP="00E53407">
      <w:pPr>
        <w:numPr>
          <w:ilvl w:val="1"/>
          <w:numId w:val="12"/>
        </w:numPr>
        <w:tabs>
          <w:tab w:val="left" w:pos="567"/>
        </w:tabs>
        <w:spacing w:after="0" w:line="240" w:lineRule="auto"/>
        <w:ind w:left="567" w:hanging="283"/>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Certificado de antecedentes fiscales de la Contraloría General de la República</w:t>
      </w:r>
    </w:p>
    <w:p w14:paraId="200B081C" w14:textId="77777777" w:rsidR="00DE1922" w:rsidRPr="00DB3529" w:rsidRDefault="00DE1922" w:rsidP="00DE1922">
      <w:pPr>
        <w:jc w:val="both"/>
        <w:rPr>
          <w:rFonts w:ascii="Verdana" w:eastAsia="Times New Roman" w:hAnsi="Verdana" w:cs="Arial"/>
          <w:sz w:val="20"/>
          <w:szCs w:val="20"/>
          <w:lang w:val="es-ES" w:eastAsia="es-ES"/>
        </w:rPr>
      </w:pPr>
    </w:p>
    <w:p w14:paraId="6242D67D"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De conformidad con lo previsto por el artículo 60 de la Ley 610 de 2000, </w:t>
      </w:r>
      <w:proofErr w:type="gramStart"/>
      <w:r w:rsidRPr="00DB3529">
        <w:rPr>
          <w:rFonts w:ascii="Verdana" w:eastAsia="Times New Roman" w:hAnsi="Verdana" w:cs="Arial"/>
          <w:sz w:val="20"/>
          <w:szCs w:val="20"/>
          <w:lang w:val="es-ES" w:eastAsia="es-ES"/>
        </w:rPr>
        <w:t>el proponente persona natural</w:t>
      </w:r>
      <w:proofErr w:type="gramEnd"/>
      <w:r w:rsidRPr="00DB3529">
        <w:rPr>
          <w:rFonts w:ascii="Verdana" w:eastAsia="Times New Roman" w:hAnsi="Verdana" w:cs="Arial"/>
          <w:sz w:val="20"/>
          <w:szCs w:val="20"/>
          <w:lang w:val="es-ES" w:eastAsia="es-ES"/>
        </w:rPr>
        <w:t xml:space="preserve">, o persona jurídica, y/o cada uno de los integrantes del proponente plural (Consorcio o Unión Temporal), no deben estar relacionados en el Boletín de </w:t>
      </w:r>
      <w:proofErr w:type="gramStart"/>
      <w:r w:rsidRPr="00DB3529">
        <w:rPr>
          <w:rFonts w:ascii="Verdana" w:eastAsia="Times New Roman" w:hAnsi="Verdana" w:cs="Arial"/>
          <w:sz w:val="20"/>
          <w:szCs w:val="20"/>
          <w:lang w:val="es-ES" w:eastAsia="es-ES"/>
        </w:rPr>
        <w:t>Responsables</w:t>
      </w:r>
      <w:proofErr w:type="gramEnd"/>
      <w:r w:rsidRPr="00DB3529">
        <w:rPr>
          <w:rFonts w:ascii="Verdana" w:eastAsia="Times New Roman" w:hAnsi="Verdana" w:cs="Arial"/>
          <w:sz w:val="20"/>
          <w:szCs w:val="20"/>
          <w:lang w:val="es-ES" w:eastAsia="es-ES"/>
        </w:rPr>
        <w:t xml:space="preserve"> Fiscales.</w:t>
      </w:r>
    </w:p>
    <w:p w14:paraId="4F6A614F" w14:textId="77777777" w:rsidR="00DE1922" w:rsidRPr="00DB3529" w:rsidRDefault="00DE1922" w:rsidP="00DE1922">
      <w:pPr>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De conformidad con lo dispuesto por la Ley 962 de 2005 y la Circular 005 del 25 de febrero de 2008, suscrita por el Contralor General de la República, el MINISTERIO DEL TRABAJO verificará en la página Web de la Contraloría el respectivo Boletín. </w:t>
      </w:r>
    </w:p>
    <w:p w14:paraId="3F23E7C5" w14:textId="77777777" w:rsidR="00DE1922" w:rsidRPr="00DB3529" w:rsidRDefault="00DE1922" w:rsidP="00DE1922">
      <w:pPr>
        <w:jc w:val="both"/>
        <w:rPr>
          <w:rFonts w:ascii="Verdana" w:eastAsia="Times New Roman" w:hAnsi="Verdana" w:cs="Arial"/>
          <w:sz w:val="20"/>
          <w:szCs w:val="20"/>
          <w:lang w:val="es-ES" w:eastAsia="es-ES"/>
        </w:rPr>
      </w:pPr>
    </w:p>
    <w:p w14:paraId="5F7F42C3" w14:textId="77777777" w:rsidR="00DE1922" w:rsidRPr="00DB3529" w:rsidRDefault="00DE1922" w:rsidP="00E53407">
      <w:pPr>
        <w:numPr>
          <w:ilvl w:val="1"/>
          <w:numId w:val="12"/>
        </w:numPr>
        <w:spacing w:after="0" w:line="240" w:lineRule="auto"/>
        <w:ind w:left="284" w:hanging="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Certificado de antecedentes disciplinarios de la Procuraduría General de la Nación</w:t>
      </w:r>
    </w:p>
    <w:p w14:paraId="303116A5" w14:textId="77777777" w:rsidR="00DE1922" w:rsidRPr="00DB3529" w:rsidRDefault="00DE1922" w:rsidP="00DE1922">
      <w:pPr>
        <w:jc w:val="both"/>
        <w:rPr>
          <w:rFonts w:ascii="Verdana" w:eastAsia="Times New Roman" w:hAnsi="Verdana" w:cs="Arial"/>
          <w:sz w:val="20"/>
          <w:szCs w:val="20"/>
          <w:lang w:val="es-ES" w:eastAsia="es-ES"/>
        </w:rPr>
      </w:pPr>
    </w:p>
    <w:p w14:paraId="663E8FAE"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El proponente y todos los integrantes de consorcios y uniones temporales no deben tener antecedentes disciplinarios que le inhabiliten o impida presentar propuesta y celebrar el contrato. El MINISTERIO DEL TRABAJO de conformidad con lo previsto por la Ley 1238 de 2008, consultará los antecedentes en la página web de la Procuraduría General de la Nación.</w:t>
      </w:r>
    </w:p>
    <w:p w14:paraId="091AFAF4" w14:textId="77777777" w:rsidR="00DE1922" w:rsidRPr="00DB3529" w:rsidRDefault="00DE1922" w:rsidP="00DE1922">
      <w:pPr>
        <w:jc w:val="both"/>
        <w:rPr>
          <w:rFonts w:ascii="Verdana" w:eastAsia="Times New Roman" w:hAnsi="Verdana" w:cs="Arial"/>
          <w:sz w:val="20"/>
          <w:szCs w:val="20"/>
          <w:lang w:eastAsia="es-ES"/>
        </w:rPr>
      </w:pPr>
    </w:p>
    <w:p w14:paraId="6B1A15F7" w14:textId="77777777" w:rsidR="00DE1922" w:rsidRPr="00DB3529" w:rsidRDefault="00DE1922" w:rsidP="00E53407">
      <w:pPr>
        <w:numPr>
          <w:ilvl w:val="1"/>
          <w:numId w:val="12"/>
        </w:numPr>
        <w:spacing w:after="0" w:line="240" w:lineRule="auto"/>
        <w:ind w:left="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Certificados de antecedentes judiciales y de no encontrarse reportado en el sistema de registro nacional de medidas correctivas (RNMC)</w:t>
      </w:r>
    </w:p>
    <w:p w14:paraId="62C98ED4" w14:textId="77777777" w:rsidR="00DE1922" w:rsidRPr="00DB3529" w:rsidRDefault="00DE1922" w:rsidP="00DE1922">
      <w:pPr>
        <w:jc w:val="both"/>
        <w:rPr>
          <w:rFonts w:ascii="Verdana" w:eastAsia="Times New Roman" w:hAnsi="Verdana" w:cs="Arial"/>
          <w:b/>
          <w:sz w:val="20"/>
          <w:szCs w:val="20"/>
          <w:lang w:val="es-ES" w:eastAsia="es-ES"/>
        </w:rPr>
      </w:pPr>
    </w:p>
    <w:p w14:paraId="69793CA5" w14:textId="235EED9F"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De conformidad al artículo 94 del Decreto 019 de 2012, el Ministerio del Trabajo consultará en línea los Antecedentes Judiciales del Representante Legal </w:t>
      </w:r>
      <w:r w:rsidR="008D21D6" w:rsidRPr="00DB3529">
        <w:rPr>
          <w:rFonts w:ascii="Verdana" w:eastAsia="Times New Roman" w:hAnsi="Verdana" w:cs="Arial"/>
          <w:sz w:val="20"/>
          <w:szCs w:val="20"/>
          <w:lang w:val="es-ES" w:eastAsia="es-ES"/>
        </w:rPr>
        <w:t xml:space="preserve">del oferente en tratándose de persona jurídica, igualmente deberá acreditar esta certificación si el proponente es persona natural. </w:t>
      </w:r>
    </w:p>
    <w:p w14:paraId="6B1879C7" w14:textId="77777777" w:rsidR="00DE1922" w:rsidRPr="00DB3529" w:rsidRDefault="00DE1922" w:rsidP="00DE1922">
      <w:pPr>
        <w:jc w:val="both"/>
        <w:rPr>
          <w:rFonts w:ascii="Verdana" w:eastAsia="Times New Roman" w:hAnsi="Verdana" w:cs="Arial"/>
          <w:b/>
          <w:sz w:val="20"/>
          <w:szCs w:val="20"/>
          <w:lang w:val="es-ES" w:eastAsia="es-ES"/>
        </w:rPr>
      </w:pPr>
    </w:p>
    <w:p w14:paraId="2504C074" w14:textId="77777777" w:rsidR="00DE1922" w:rsidRPr="00DB3529" w:rsidRDefault="00DE1922" w:rsidP="00E53407">
      <w:pPr>
        <w:numPr>
          <w:ilvl w:val="1"/>
          <w:numId w:val="12"/>
        </w:numPr>
        <w:spacing w:after="0" w:line="240" w:lineRule="auto"/>
        <w:ind w:left="284" w:hanging="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Constitución de Consorcio o Unión Temporal.</w:t>
      </w:r>
    </w:p>
    <w:p w14:paraId="4257F10A" w14:textId="77777777" w:rsidR="00DE1922" w:rsidRPr="00DB3529" w:rsidRDefault="00DE1922" w:rsidP="00DE1922">
      <w:pPr>
        <w:tabs>
          <w:tab w:val="left" w:pos="1418"/>
        </w:tabs>
        <w:jc w:val="both"/>
        <w:rPr>
          <w:rFonts w:ascii="Verdana" w:eastAsia="Times New Roman" w:hAnsi="Verdana" w:cs="Arial"/>
          <w:b/>
          <w:sz w:val="20"/>
          <w:szCs w:val="20"/>
          <w:lang w:val="es-ES" w:eastAsia="es-ES"/>
        </w:rPr>
      </w:pPr>
    </w:p>
    <w:p w14:paraId="42C6F0BD" w14:textId="77777777" w:rsidR="00DE1922" w:rsidRPr="00DB3529" w:rsidRDefault="00DE1922" w:rsidP="00DE1922">
      <w:pPr>
        <w:tabs>
          <w:tab w:val="left" w:pos="1418"/>
        </w:tabs>
        <w:jc w:val="both"/>
        <w:rPr>
          <w:rFonts w:ascii="Verdana" w:eastAsia="Times New Roman" w:hAnsi="Verdana" w:cs="Arial"/>
          <w:b/>
          <w:sz w:val="20"/>
          <w:szCs w:val="20"/>
          <w:lang w:eastAsia="es-ES"/>
        </w:rPr>
      </w:pPr>
      <w:r w:rsidRPr="00DB3529">
        <w:rPr>
          <w:rFonts w:ascii="Verdana" w:eastAsia="Times New Roman" w:hAnsi="Verdana" w:cs="Arial"/>
          <w:sz w:val="20"/>
          <w:szCs w:val="20"/>
          <w:lang w:eastAsia="es-ES"/>
        </w:rPr>
        <w:t xml:space="preserve">En caso de consorcio o unión temporal, los proponentes indicarán dicha calidad, los términos y extensión de la participación, la designación de la persona que lo representará y señalarán las reglas básicas de la relación entre ellos y su responsabilidad, conforme </w:t>
      </w:r>
      <w:r w:rsidRPr="00DB3529">
        <w:rPr>
          <w:rFonts w:ascii="Verdana" w:eastAsia="Times New Roman" w:hAnsi="Verdana" w:cs="Arial"/>
          <w:sz w:val="20"/>
          <w:szCs w:val="20"/>
          <w:lang w:eastAsia="es-ES"/>
        </w:rPr>
        <w:lastRenderedPageBreak/>
        <w:t xml:space="preserve">a lo señalado en el Parágrafo 1º del artículo 7º de la Ley 80 de 1993, Igualmente deberán anexar el respectivo documento de consorcio o unión temporal. </w:t>
      </w:r>
      <w:r w:rsidRPr="00DB3529">
        <w:rPr>
          <w:rFonts w:ascii="Verdana" w:eastAsia="Times New Roman" w:hAnsi="Verdana" w:cs="Arial"/>
          <w:b/>
          <w:sz w:val="20"/>
          <w:szCs w:val="20"/>
          <w:lang w:eastAsia="es-ES"/>
        </w:rPr>
        <w:t>La omisión de este documento o la de alguna(s) de sus firmas no es subsanable y la propuesta será rechazada.</w:t>
      </w:r>
      <w:r w:rsidRPr="00DB3529">
        <w:rPr>
          <w:rFonts w:ascii="Verdana" w:eastAsia="Times New Roman" w:hAnsi="Verdana" w:cs="Arial"/>
          <w:sz w:val="20"/>
          <w:szCs w:val="20"/>
          <w:lang w:eastAsia="es-ES"/>
        </w:rPr>
        <w:t xml:space="preserve">  </w:t>
      </w:r>
      <w:r w:rsidRPr="00DB3529">
        <w:rPr>
          <w:rFonts w:ascii="Verdana" w:eastAsia="Times New Roman" w:hAnsi="Verdana" w:cs="Arial"/>
          <w:b/>
          <w:sz w:val="20"/>
          <w:szCs w:val="20"/>
          <w:lang w:eastAsia="es-ES"/>
        </w:rPr>
        <w:t>Diligenciar ANEXO No. 2.</w:t>
      </w:r>
    </w:p>
    <w:p w14:paraId="43364AC5" w14:textId="77777777" w:rsidR="00D72A60" w:rsidRPr="00DB3529" w:rsidRDefault="00D72A60" w:rsidP="00DE1922">
      <w:pPr>
        <w:tabs>
          <w:tab w:val="left" w:pos="1418"/>
        </w:tabs>
        <w:jc w:val="both"/>
        <w:rPr>
          <w:rFonts w:ascii="Verdana" w:eastAsia="Times New Roman" w:hAnsi="Verdana" w:cs="Arial"/>
          <w:sz w:val="20"/>
          <w:szCs w:val="20"/>
          <w:lang w:val="es-ES" w:eastAsia="es-ES"/>
        </w:rPr>
      </w:pPr>
    </w:p>
    <w:p w14:paraId="711C81E5" w14:textId="77777777" w:rsidR="00DE1922" w:rsidRPr="00DB3529" w:rsidRDefault="00DE1922" w:rsidP="00E53407">
      <w:pPr>
        <w:numPr>
          <w:ilvl w:val="1"/>
          <w:numId w:val="12"/>
        </w:numPr>
        <w:tabs>
          <w:tab w:val="left" w:pos="284"/>
        </w:tabs>
        <w:spacing w:after="0" w:line="240" w:lineRule="auto"/>
        <w:ind w:left="851" w:hanging="851"/>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Documentos de constitución del consorcio o unión temporal.</w:t>
      </w:r>
    </w:p>
    <w:p w14:paraId="6DB02FBD" w14:textId="77777777" w:rsidR="00DE1922" w:rsidRPr="00DB3529" w:rsidRDefault="00DE1922" w:rsidP="00DE1922">
      <w:pPr>
        <w:tabs>
          <w:tab w:val="left" w:pos="1540"/>
        </w:tabs>
        <w:ind w:left="180" w:hanging="540"/>
        <w:jc w:val="both"/>
        <w:rPr>
          <w:rFonts w:ascii="Verdana" w:eastAsia="Times New Roman" w:hAnsi="Verdana" w:cs="Arial"/>
          <w:sz w:val="20"/>
          <w:szCs w:val="20"/>
          <w:lang w:val="es-ES" w:eastAsia="es-ES"/>
        </w:rPr>
      </w:pPr>
    </w:p>
    <w:p w14:paraId="1B24681D" w14:textId="77777777" w:rsidR="00DE1922" w:rsidRPr="00DB3529" w:rsidRDefault="00DE1922" w:rsidP="00DE1922">
      <w:pPr>
        <w:tabs>
          <w:tab w:val="left" w:pos="1540"/>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proponente con la propuesta deberá anexar un documento suscrito por todos los integrantes de la forma asociativa escogida, y/o por sus representantes debidamente facultados, en el que conste la constitución de la unión temporal o el consorcio, según corresponda, en el cual se exprese lo siguiente:</w:t>
      </w:r>
    </w:p>
    <w:p w14:paraId="41C2F8FC"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Identificación de cada uno de sus integrantes:</w:t>
      </w:r>
      <w:r w:rsidRPr="00DB3529">
        <w:rPr>
          <w:rFonts w:ascii="Verdana" w:eastAsia="Times New Roman" w:hAnsi="Verdana" w:cs="Arial"/>
          <w:sz w:val="20"/>
          <w:szCs w:val="20"/>
          <w:lang w:val="es-ES" w:eastAsia="es-ES"/>
        </w:rPr>
        <w:t xml:space="preserve"> Nombre o razón social, tipo y número del documento de identificación y domicilio.</w:t>
      </w:r>
    </w:p>
    <w:p w14:paraId="6FD6B0E3" w14:textId="77777777" w:rsidR="00DE1922" w:rsidRPr="00DB3529" w:rsidRDefault="00DE1922" w:rsidP="00DE1922">
      <w:pPr>
        <w:tabs>
          <w:tab w:val="left" w:pos="709"/>
        </w:tabs>
        <w:ind w:left="720"/>
        <w:contextualSpacing/>
        <w:jc w:val="both"/>
        <w:rPr>
          <w:rFonts w:ascii="Verdana" w:eastAsia="Times New Roman" w:hAnsi="Verdana" w:cs="Arial"/>
          <w:sz w:val="20"/>
          <w:szCs w:val="20"/>
          <w:lang w:val="es-ES" w:eastAsia="es-ES"/>
        </w:rPr>
      </w:pPr>
    </w:p>
    <w:p w14:paraId="1A4CF066"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Designación del representante:</w:t>
      </w:r>
      <w:r w:rsidRPr="00DB3529">
        <w:rPr>
          <w:rFonts w:ascii="Verdana" w:eastAsia="Times New Roman" w:hAnsi="Verdana" w:cs="Arial"/>
          <w:sz w:val="20"/>
          <w:szCs w:val="20"/>
          <w:lang w:val="es-ES" w:eastAsia="es-ES"/>
        </w:rPr>
        <w:t xml:space="preserve"> Deberán señalar expresamente su identificación, facultades, entre ellas, la de presentar la propuesta correspondiente al presente proceso de selección y las de celebrar, modificar, transigir, conciliar y liquidar el contrato en caso de ser adjudicatario, así como la de suscribir todos los documentos contractuales y </w:t>
      </w:r>
      <w:proofErr w:type="spellStart"/>
      <w:r w:rsidRPr="00DB3529">
        <w:rPr>
          <w:rFonts w:ascii="Verdana" w:eastAsia="Times New Roman" w:hAnsi="Verdana" w:cs="Arial"/>
          <w:sz w:val="20"/>
          <w:szCs w:val="20"/>
          <w:lang w:val="es-ES" w:eastAsia="es-ES"/>
        </w:rPr>
        <w:t>pos</w:t>
      </w:r>
      <w:proofErr w:type="spellEnd"/>
      <w:r w:rsidRPr="00DB3529">
        <w:rPr>
          <w:rFonts w:ascii="Verdana" w:eastAsia="Times New Roman" w:hAnsi="Verdana" w:cs="Arial"/>
          <w:sz w:val="20"/>
          <w:szCs w:val="20"/>
          <w:lang w:val="es-ES" w:eastAsia="es-ES"/>
        </w:rPr>
        <w:t xml:space="preserve"> contractuales que sean necesarios, es decir que el representante tiene plenas facultades para representar a la forma asociativa y adoptar todas las decisiones.</w:t>
      </w:r>
    </w:p>
    <w:p w14:paraId="14AF3D51" w14:textId="77777777" w:rsidR="00DE1922" w:rsidRPr="00DB3529" w:rsidRDefault="00DE1922" w:rsidP="00DE1922">
      <w:pPr>
        <w:tabs>
          <w:tab w:val="left" w:pos="709"/>
        </w:tabs>
        <w:jc w:val="both"/>
        <w:rPr>
          <w:rFonts w:ascii="Verdana" w:eastAsia="Times New Roman" w:hAnsi="Verdana" w:cs="Arial"/>
          <w:sz w:val="20"/>
          <w:szCs w:val="20"/>
          <w:lang w:val="es-ES" w:eastAsia="es-ES"/>
        </w:rPr>
      </w:pPr>
    </w:p>
    <w:p w14:paraId="21D0121C"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Indicación de los términos y extensión de la participación</w:t>
      </w:r>
      <w:r w:rsidRPr="00DB3529">
        <w:rPr>
          <w:rFonts w:ascii="Verdana" w:eastAsia="Times New Roman" w:hAnsi="Verdana" w:cs="Arial"/>
          <w:sz w:val="20"/>
          <w:szCs w:val="20"/>
          <w:lang w:val="es-ES" w:eastAsia="es-ES"/>
        </w:rPr>
        <w:t xml:space="preserve"> en la propuesta y en la ejecución del contrato de cada uno de los integrantes de la forma asociativa, así como las reglas básicas que regularán sus relaciones.</w:t>
      </w:r>
    </w:p>
    <w:p w14:paraId="4653932A" w14:textId="77777777" w:rsidR="00DE1922" w:rsidRPr="00DB3529" w:rsidRDefault="00DE1922" w:rsidP="00DE1922">
      <w:pPr>
        <w:tabs>
          <w:tab w:val="left" w:pos="709"/>
        </w:tabs>
        <w:ind w:left="720"/>
        <w:contextualSpacing/>
        <w:jc w:val="both"/>
        <w:rPr>
          <w:rFonts w:ascii="Verdana" w:eastAsia="Times New Roman" w:hAnsi="Verdana" w:cs="Arial"/>
          <w:sz w:val="20"/>
          <w:szCs w:val="20"/>
          <w:lang w:val="es-ES" w:eastAsia="es-ES"/>
        </w:rPr>
      </w:pPr>
    </w:p>
    <w:p w14:paraId="0F4187AE"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Indicar la participación porcentual</w:t>
      </w:r>
      <w:r w:rsidRPr="00DB3529">
        <w:rPr>
          <w:rFonts w:ascii="Verdana" w:eastAsia="Times New Roman" w:hAnsi="Verdana" w:cs="Arial"/>
          <w:sz w:val="20"/>
          <w:szCs w:val="20"/>
          <w:lang w:val="es-ES" w:eastAsia="es-ES"/>
        </w:rPr>
        <w:t xml:space="preserve"> de cada uno de los integrantes en la forma asociativa correspondiente.</w:t>
      </w:r>
    </w:p>
    <w:p w14:paraId="5FFED462" w14:textId="77777777" w:rsidR="00DE1922" w:rsidRPr="00DB3529" w:rsidRDefault="00DE1922" w:rsidP="00DE1922">
      <w:pPr>
        <w:tabs>
          <w:tab w:val="left" w:pos="709"/>
        </w:tabs>
        <w:jc w:val="both"/>
        <w:rPr>
          <w:rFonts w:ascii="Verdana" w:eastAsia="Times New Roman" w:hAnsi="Verdana" w:cs="Arial"/>
          <w:sz w:val="20"/>
          <w:szCs w:val="20"/>
          <w:lang w:val="es-ES" w:eastAsia="es-ES"/>
        </w:rPr>
      </w:pPr>
    </w:p>
    <w:p w14:paraId="4E2699F4"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En todo caso, </w:t>
      </w:r>
      <w:r w:rsidRPr="00DB3529">
        <w:rPr>
          <w:rFonts w:ascii="Verdana" w:eastAsia="Times New Roman" w:hAnsi="Verdana" w:cs="Arial"/>
          <w:b/>
          <w:sz w:val="20"/>
          <w:szCs w:val="20"/>
          <w:lang w:val="es-ES" w:eastAsia="es-ES"/>
        </w:rPr>
        <w:t xml:space="preserve">la vigencia de la forma de asociación </w:t>
      </w:r>
      <w:proofErr w:type="gramStart"/>
      <w:r w:rsidRPr="00DB3529">
        <w:rPr>
          <w:rFonts w:ascii="Verdana" w:eastAsia="Times New Roman" w:hAnsi="Verdana" w:cs="Arial"/>
          <w:b/>
          <w:sz w:val="20"/>
          <w:szCs w:val="20"/>
          <w:lang w:val="es-ES" w:eastAsia="es-ES"/>
        </w:rPr>
        <w:t>escogida</w:t>
      </w:r>
      <w:r w:rsidRPr="00DB3529">
        <w:rPr>
          <w:rFonts w:ascii="Verdana" w:eastAsia="Times New Roman" w:hAnsi="Verdana" w:cs="Arial"/>
          <w:sz w:val="20"/>
          <w:szCs w:val="20"/>
          <w:lang w:val="es-ES" w:eastAsia="es-ES"/>
        </w:rPr>
        <w:t>,</w:t>
      </w:r>
      <w:proofErr w:type="gramEnd"/>
      <w:r w:rsidRPr="00DB3529">
        <w:rPr>
          <w:rFonts w:ascii="Verdana" w:eastAsia="Times New Roman" w:hAnsi="Verdana" w:cs="Arial"/>
          <w:sz w:val="20"/>
          <w:szCs w:val="20"/>
          <w:lang w:val="es-ES" w:eastAsia="es-ES"/>
        </w:rPr>
        <w:t xml:space="preserve"> no podrá ser inferior al término de ejecución y liquidación del contrato y un (1) año más.</w:t>
      </w:r>
    </w:p>
    <w:p w14:paraId="39ED0420" w14:textId="77777777" w:rsidR="00DE1922" w:rsidRPr="00DB3529" w:rsidRDefault="00DE1922" w:rsidP="00DE1922">
      <w:pPr>
        <w:tabs>
          <w:tab w:val="left" w:pos="709"/>
        </w:tabs>
        <w:jc w:val="both"/>
        <w:rPr>
          <w:rFonts w:ascii="Verdana" w:eastAsia="Times New Roman" w:hAnsi="Verdana" w:cs="Arial"/>
          <w:sz w:val="20"/>
          <w:szCs w:val="20"/>
          <w:lang w:val="es-ES" w:eastAsia="es-ES"/>
        </w:rPr>
      </w:pPr>
    </w:p>
    <w:p w14:paraId="54C41B56"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b/>
          <w:sz w:val="20"/>
          <w:szCs w:val="20"/>
          <w:lang w:val="es-ES" w:eastAsia="es-ES"/>
        </w:rPr>
      </w:pPr>
      <w:r w:rsidRPr="00DB3529">
        <w:rPr>
          <w:rFonts w:ascii="Verdana" w:eastAsia="Times New Roman" w:hAnsi="Verdana" w:cs="Arial"/>
          <w:sz w:val="20"/>
          <w:szCs w:val="20"/>
          <w:lang w:val="es-ES" w:eastAsia="es-ES"/>
        </w:rPr>
        <w:t xml:space="preserve">Se </w:t>
      </w:r>
      <w:r w:rsidRPr="00DB3529">
        <w:rPr>
          <w:rFonts w:ascii="Verdana" w:eastAsia="Times New Roman" w:hAnsi="Verdana" w:cs="Arial"/>
          <w:b/>
          <w:sz w:val="20"/>
          <w:szCs w:val="20"/>
          <w:lang w:val="es-ES" w:eastAsia="es-ES"/>
        </w:rPr>
        <w:t>deben anexar los documentos de constitución y representación legal</w:t>
      </w:r>
      <w:r w:rsidRPr="00DB3529">
        <w:rPr>
          <w:rFonts w:ascii="Verdana" w:eastAsia="Times New Roman" w:hAnsi="Verdana" w:cs="Arial"/>
          <w:sz w:val="20"/>
          <w:szCs w:val="20"/>
          <w:lang w:val="es-ES" w:eastAsia="es-ES"/>
        </w:rPr>
        <w:t xml:space="preserve"> de cada uno de sus integrantes, y de sus representantes legales, sus NIT, RUT, cédulas de ciudadanía, certificados de cumplimiento de sus obligaciones con el Sistema de Seguridad Social Integral</w:t>
      </w:r>
      <w:r w:rsidRPr="00DB3529">
        <w:rPr>
          <w:rFonts w:ascii="Verdana" w:eastAsia="Times New Roman" w:hAnsi="Verdana" w:cs="Arial"/>
          <w:b/>
          <w:sz w:val="20"/>
          <w:szCs w:val="20"/>
          <w:lang w:val="es-ES" w:eastAsia="es-ES"/>
        </w:rPr>
        <w:t xml:space="preserve">. </w:t>
      </w:r>
    </w:p>
    <w:p w14:paraId="025998AC" w14:textId="77777777" w:rsidR="00DE1922" w:rsidRPr="00DB3529" w:rsidRDefault="00DE1922" w:rsidP="00DE1922">
      <w:pPr>
        <w:widowControl w:val="0"/>
        <w:tabs>
          <w:tab w:val="left" w:pos="709"/>
          <w:tab w:val="left" w:pos="1418"/>
        </w:tabs>
        <w:overflowPunct w:val="0"/>
        <w:autoSpaceDE w:val="0"/>
        <w:autoSpaceDN w:val="0"/>
        <w:adjustRightInd w:val="0"/>
        <w:jc w:val="both"/>
        <w:rPr>
          <w:rFonts w:ascii="Verdana" w:eastAsia="Times New Roman" w:hAnsi="Verdana" w:cs="Arial"/>
          <w:b/>
          <w:sz w:val="20"/>
          <w:szCs w:val="20"/>
          <w:lang w:val="es-ES" w:eastAsia="es-ES"/>
        </w:rPr>
      </w:pPr>
    </w:p>
    <w:p w14:paraId="4242BD93" w14:textId="77777777" w:rsidR="00DE1922" w:rsidRPr="00DB3529" w:rsidRDefault="00DE1922" w:rsidP="00E53407">
      <w:pPr>
        <w:widowControl w:val="0"/>
        <w:numPr>
          <w:ilvl w:val="1"/>
          <w:numId w:val="12"/>
        </w:numPr>
        <w:tabs>
          <w:tab w:val="left" w:pos="284"/>
        </w:tabs>
        <w:overflowPunct w:val="0"/>
        <w:autoSpaceDE w:val="0"/>
        <w:autoSpaceDN w:val="0"/>
        <w:adjustRightInd w:val="0"/>
        <w:spacing w:after="0" w:line="240" w:lineRule="auto"/>
        <w:ind w:left="426" w:hanging="426"/>
        <w:jc w:val="both"/>
        <w:rPr>
          <w:rFonts w:ascii="Verdana" w:eastAsia="Times New Roman" w:hAnsi="Verdana" w:cs="Arial"/>
          <w:b/>
          <w:sz w:val="20"/>
          <w:szCs w:val="20"/>
          <w:lang w:eastAsia="es-ES"/>
        </w:rPr>
      </w:pPr>
      <w:r w:rsidRPr="00DB3529">
        <w:rPr>
          <w:rFonts w:ascii="Verdana" w:eastAsia="Times New Roman" w:hAnsi="Verdana" w:cs="Arial"/>
          <w:b/>
          <w:sz w:val="20"/>
          <w:szCs w:val="20"/>
          <w:lang w:eastAsia="es-ES"/>
        </w:rPr>
        <w:t>Condiciones de los interesados del consorcio o unión temporal.</w:t>
      </w:r>
    </w:p>
    <w:p w14:paraId="156F8800" w14:textId="77777777" w:rsidR="00DE1922" w:rsidRPr="00DB3529" w:rsidRDefault="00DE1922" w:rsidP="00DE1922">
      <w:pPr>
        <w:widowControl w:val="0"/>
        <w:tabs>
          <w:tab w:val="left" w:pos="709"/>
          <w:tab w:val="left" w:pos="1418"/>
        </w:tabs>
        <w:overflowPunct w:val="0"/>
        <w:autoSpaceDE w:val="0"/>
        <w:autoSpaceDN w:val="0"/>
        <w:adjustRightInd w:val="0"/>
        <w:jc w:val="both"/>
        <w:rPr>
          <w:rFonts w:ascii="Verdana" w:eastAsia="Times New Roman" w:hAnsi="Verdana" w:cs="Arial"/>
          <w:b/>
          <w:sz w:val="20"/>
          <w:szCs w:val="20"/>
          <w:lang w:eastAsia="es-ES"/>
        </w:rPr>
      </w:pPr>
    </w:p>
    <w:p w14:paraId="72C11913" w14:textId="77777777" w:rsidR="00DE1922" w:rsidRPr="00DB3529" w:rsidRDefault="00DE1922" w:rsidP="00DE1922">
      <w:pPr>
        <w:widowControl w:val="0"/>
        <w:tabs>
          <w:tab w:val="left" w:pos="709"/>
          <w:tab w:val="left" w:pos="1418"/>
        </w:tabs>
        <w:overflowPunct w:val="0"/>
        <w:autoSpaceDE w:val="0"/>
        <w:autoSpaceDN w:val="0"/>
        <w:adjustRightInd w:val="0"/>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Los proponentes que se presenten como consorcio o unión temporal deberán tener en cuenta lo siguiente: </w:t>
      </w:r>
    </w:p>
    <w:p w14:paraId="19F4F550" w14:textId="77777777" w:rsidR="00DE1922" w:rsidRPr="00DB3529" w:rsidRDefault="00DE1922" w:rsidP="00E53407">
      <w:pPr>
        <w:widowControl w:val="0"/>
        <w:numPr>
          <w:ilvl w:val="0"/>
          <w:numId w:val="13"/>
        </w:numPr>
        <w:tabs>
          <w:tab w:val="left" w:pos="709"/>
          <w:tab w:val="left" w:pos="1418"/>
        </w:tabs>
        <w:overflowPunct w:val="0"/>
        <w:autoSpaceDE w:val="0"/>
        <w:autoSpaceDN w:val="0"/>
        <w:adjustRightInd w:val="0"/>
        <w:spacing w:after="0" w:line="240" w:lineRule="auto"/>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Los objetos sociales de cada uno de sus integrantes deben comprender al objeto del presente proceso y la duración de las personas jurídicas (cuando ostente esta naturaleza) que lo conforman no puede ser inferior al plazo de ejecución del contrato, su liquidación y un (1) año más.</w:t>
      </w:r>
    </w:p>
    <w:p w14:paraId="6573CE4F" w14:textId="77777777" w:rsidR="00DE1922" w:rsidRPr="00DB3529" w:rsidRDefault="00DE1922" w:rsidP="00DE1922">
      <w:pPr>
        <w:ind w:left="491"/>
        <w:contextualSpacing/>
        <w:jc w:val="both"/>
        <w:rPr>
          <w:rFonts w:ascii="Verdana" w:eastAsia="Times New Roman" w:hAnsi="Verdana" w:cs="Arial"/>
          <w:sz w:val="20"/>
          <w:szCs w:val="20"/>
          <w:lang w:eastAsia="es-ES"/>
        </w:rPr>
      </w:pPr>
    </w:p>
    <w:p w14:paraId="26BE9B25" w14:textId="77777777" w:rsidR="00DE1922" w:rsidRPr="00DB3529" w:rsidRDefault="00DE1922" w:rsidP="00E53407">
      <w:pPr>
        <w:numPr>
          <w:ilvl w:val="0"/>
          <w:numId w:val="13"/>
        </w:numPr>
        <w:spacing w:after="0" w:line="240"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El MINISTERIO DEL TRABAJO </w:t>
      </w:r>
      <w:r w:rsidRPr="00DB3529">
        <w:rPr>
          <w:rFonts w:ascii="Verdana" w:eastAsia="Times New Roman" w:hAnsi="Verdana" w:cs="Arial"/>
          <w:b/>
          <w:sz w:val="20"/>
          <w:szCs w:val="20"/>
          <w:u w:val="single"/>
          <w:lang w:eastAsia="es-ES"/>
        </w:rPr>
        <w:t>no acepta propuestas bajo la modalidad de promesa de conformación de Consorcios o Uniones Temporales.</w:t>
      </w:r>
    </w:p>
    <w:p w14:paraId="7952AA3D" w14:textId="77777777" w:rsidR="00DE1922" w:rsidRPr="00DB3529" w:rsidRDefault="00DE1922" w:rsidP="00DE1922">
      <w:pPr>
        <w:ind w:left="851"/>
        <w:contextualSpacing/>
        <w:jc w:val="both"/>
        <w:rPr>
          <w:rFonts w:ascii="Verdana" w:eastAsia="Times New Roman" w:hAnsi="Verdana" w:cs="Arial"/>
          <w:sz w:val="20"/>
          <w:szCs w:val="20"/>
          <w:lang w:eastAsia="es-ES"/>
        </w:rPr>
      </w:pPr>
    </w:p>
    <w:p w14:paraId="7359D128" w14:textId="77777777" w:rsidR="00DE1922" w:rsidRPr="00DB3529" w:rsidRDefault="00DE1922" w:rsidP="00E53407">
      <w:pPr>
        <w:numPr>
          <w:ilvl w:val="0"/>
          <w:numId w:val="13"/>
        </w:numPr>
        <w:spacing w:after="0" w:line="240"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En atención a lo dispuesto en el artículo 11 del Decreto 3050 de 1997, para el caso de los integrantes de un Consorcio o Unión Temporal, </w:t>
      </w:r>
      <w:r w:rsidRPr="00DB3529">
        <w:rPr>
          <w:rFonts w:ascii="Verdana" w:eastAsia="Times New Roman" w:hAnsi="Verdana" w:cs="Arial"/>
          <w:b/>
          <w:sz w:val="20"/>
          <w:szCs w:val="20"/>
          <w:lang w:eastAsia="es-ES"/>
        </w:rPr>
        <w:t xml:space="preserve">para efectos de pago deberán manifestar con respecto a la facturación, dentro de su propuesta </w:t>
      </w:r>
      <w:r w:rsidRPr="00DB3529">
        <w:rPr>
          <w:rFonts w:ascii="Verdana" w:eastAsia="Times New Roman" w:hAnsi="Verdana" w:cs="Arial"/>
          <w:b/>
          <w:sz w:val="20"/>
          <w:szCs w:val="20"/>
          <w:lang w:eastAsia="es-ES"/>
        </w:rPr>
        <w:lastRenderedPageBreak/>
        <w:t>(</w:t>
      </w:r>
      <w:r w:rsidRPr="00DB3529">
        <w:rPr>
          <w:rFonts w:ascii="Verdana" w:eastAsia="Times New Roman" w:hAnsi="Verdana" w:cs="Arial"/>
          <w:b/>
          <w:sz w:val="20"/>
          <w:szCs w:val="20"/>
          <w:lang w:val="es-ES" w:eastAsia="es-ES"/>
        </w:rPr>
        <w:t>Documento de constitución del consorcio o unión temporal / ANEXO No. 2)</w:t>
      </w:r>
      <w:r w:rsidRPr="00DB3529">
        <w:rPr>
          <w:rFonts w:ascii="Verdana" w:eastAsia="Times New Roman" w:hAnsi="Verdana" w:cs="Arial"/>
          <w:sz w:val="20"/>
          <w:szCs w:val="20"/>
          <w:lang w:eastAsia="es-ES"/>
        </w:rPr>
        <w:t>.</w:t>
      </w:r>
    </w:p>
    <w:p w14:paraId="57B9D40E" w14:textId="77777777" w:rsidR="00DE1922" w:rsidRPr="00DB3529" w:rsidRDefault="00DE1922" w:rsidP="00DE1922">
      <w:pPr>
        <w:jc w:val="both"/>
        <w:rPr>
          <w:rFonts w:ascii="Verdana" w:eastAsia="Times New Roman" w:hAnsi="Verdana" w:cs="Arial"/>
          <w:sz w:val="20"/>
          <w:szCs w:val="20"/>
          <w:lang w:eastAsia="es-ES"/>
        </w:rPr>
      </w:pPr>
    </w:p>
    <w:p w14:paraId="0F0905EA" w14:textId="77777777" w:rsidR="00DE1922" w:rsidRPr="00DB3529" w:rsidRDefault="00DE1922" w:rsidP="00E53407">
      <w:pPr>
        <w:numPr>
          <w:ilvl w:val="0"/>
          <w:numId w:val="6"/>
        </w:numPr>
        <w:spacing w:after="0" w:line="240" w:lineRule="auto"/>
        <w:ind w:left="1276" w:hanging="283"/>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Si la va a efectuar en representación del consorcio o la unión temporal uno de sus integrantes, caso en el cual debe informar el número de identificación tributaria - NIT de quien va a facturar.</w:t>
      </w:r>
    </w:p>
    <w:p w14:paraId="683499E7" w14:textId="77777777" w:rsidR="00DE1922" w:rsidRPr="00DB3529" w:rsidRDefault="00DE1922" w:rsidP="00DE1922">
      <w:pPr>
        <w:ind w:left="1276" w:hanging="283"/>
        <w:contextualSpacing/>
        <w:jc w:val="both"/>
        <w:rPr>
          <w:rFonts w:ascii="Verdana" w:eastAsia="Times New Roman" w:hAnsi="Verdana" w:cs="Arial"/>
          <w:sz w:val="20"/>
          <w:szCs w:val="20"/>
          <w:lang w:eastAsia="es-ES"/>
        </w:rPr>
      </w:pPr>
    </w:p>
    <w:p w14:paraId="45012017" w14:textId="77777777" w:rsidR="00DE1922" w:rsidRPr="00DB3529" w:rsidRDefault="00DE1922" w:rsidP="00E53407">
      <w:pPr>
        <w:numPr>
          <w:ilvl w:val="0"/>
          <w:numId w:val="6"/>
        </w:numPr>
        <w:spacing w:after="0" w:line="240" w:lineRule="auto"/>
        <w:ind w:left="1276" w:hanging="283"/>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 Si la facturación la van a presentar en forma separada cada uno de los integrantes del consorcio o unión temporal, deberán informar su número de identificación tributaria – NIT y establecer la participación de cada uno dentro del valor del contrato. </w:t>
      </w:r>
    </w:p>
    <w:p w14:paraId="5738DEC8" w14:textId="77777777" w:rsidR="00DE1922" w:rsidRPr="00DB3529" w:rsidRDefault="00DE1922" w:rsidP="00DE1922">
      <w:pPr>
        <w:ind w:left="1276" w:hanging="283"/>
        <w:contextualSpacing/>
        <w:jc w:val="both"/>
        <w:rPr>
          <w:rFonts w:ascii="Verdana" w:eastAsia="Times New Roman" w:hAnsi="Verdana" w:cs="Arial"/>
          <w:sz w:val="20"/>
          <w:szCs w:val="20"/>
          <w:lang w:eastAsia="es-ES"/>
        </w:rPr>
      </w:pPr>
    </w:p>
    <w:p w14:paraId="3BC782FC" w14:textId="77777777" w:rsidR="00DE1922" w:rsidRPr="00DB3529" w:rsidRDefault="00DE1922" w:rsidP="00E53407">
      <w:pPr>
        <w:numPr>
          <w:ilvl w:val="0"/>
          <w:numId w:val="6"/>
        </w:numPr>
        <w:spacing w:after="0" w:line="240" w:lineRule="auto"/>
        <w:ind w:left="1276" w:hanging="283"/>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6FF8DFB3" w14:textId="77777777" w:rsidR="00DE1922" w:rsidRPr="00DB3529" w:rsidRDefault="00DE1922" w:rsidP="00DE1922">
      <w:pPr>
        <w:ind w:left="1276" w:hanging="283"/>
        <w:contextualSpacing/>
        <w:jc w:val="both"/>
        <w:rPr>
          <w:rFonts w:ascii="Verdana" w:eastAsia="Times New Roman" w:hAnsi="Verdana" w:cs="Arial"/>
          <w:sz w:val="20"/>
          <w:szCs w:val="20"/>
          <w:lang w:eastAsia="es-ES"/>
        </w:rPr>
      </w:pPr>
    </w:p>
    <w:p w14:paraId="39AAD448" w14:textId="77777777" w:rsidR="00DE1922" w:rsidRPr="00DB3529" w:rsidRDefault="00DE1922" w:rsidP="00E53407">
      <w:pPr>
        <w:numPr>
          <w:ilvl w:val="0"/>
          <w:numId w:val="6"/>
        </w:numPr>
        <w:spacing w:after="0" w:line="240" w:lineRule="auto"/>
        <w:ind w:left="1276" w:hanging="283"/>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En cualquiera de las anteriores alternativas, las facturas deberán cumplir los requisitos establecidos en las disposiciones legales.</w:t>
      </w:r>
    </w:p>
    <w:p w14:paraId="699EAA8A" w14:textId="77777777" w:rsidR="00DE1922" w:rsidRPr="00DB3529" w:rsidRDefault="00DE1922" w:rsidP="00DE1922">
      <w:pPr>
        <w:ind w:left="491"/>
        <w:jc w:val="both"/>
        <w:rPr>
          <w:rFonts w:ascii="Verdana" w:eastAsia="Times New Roman" w:hAnsi="Verdana" w:cs="Arial"/>
          <w:sz w:val="20"/>
          <w:szCs w:val="20"/>
          <w:lang w:eastAsia="es-ES"/>
        </w:rPr>
      </w:pPr>
    </w:p>
    <w:p w14:paraId="07016EEA" w14:textId="77777777" w:rsidR="00DE1922" w:rsidRPr="00DB3529" w:rsidRDefault="00DE1922" w:rsidP="00E53407">
      <w:pPr>
        <w:numPr>
          <w:ilvl w:val="0"/>
          <w:numId w:val="11"/>
        </w:numPr>
        <w:spacing w:after="0" w:line="240"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No podrá haber cesión entre quienes integran el Consorcio o Unión Temporal, salvo que el MINISTERIO DEL TRABAJO lo autorice previamente, en los casos que legalmente esté permitido.</w:t>
      </w:r>
    </w:p>
    <w:p w14:paraId="5D08C75F" w14:textId="77777777" w:rsidR="00DE1922" w:rsidRPr="00DB3529" w:rsidRDefault="00DE1922" w:rsidP="00DE1922">
      <w:pPr>
        <w:ind w:left="851" w:hanging="425"/>
        <w:contextualSpacing/>
        <w:jc w:val="both"/>
        <w:rPr>
          <w:rFonts w:ascii="Verdana" w:eastAsia="Times New Roman" w:hAnsi="Verdana" w:cs="Arial"/>
          <w:sz w:val="20"/>
          <w:szCs w:val="20"/>
          <w:lang w:eastAsia="es-ES"/>
        </w:rPr>
      </w:pPr>
    </w:p>
    <w:p w14:paraId="34D5627A" w14:textId="77777777" w:rsidR="00DE1922" w:rsidRPr="00DB3529" w:rsidRDefault="00DE1922" w:rsidP="00E53407">
      <w:pPr>
        <w:numPr>
          <w:ilvl w:val="0"/>
          <w:numId w:val="11"/>
        </w:numPr>
        <w:spacing w:after="0" w:line="240"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Las condiciones que establezcan los integrantes con respecto a las actividades, porcentajes, términos y/o extensión de la participación, no podrán ser modificadas sin el consentimiento previo del Ministerio del Trabajo. </w:t>
      </w:r>
    </w:p>
    <w:p w14:paraId="792FA96D" w14:textId="77777777" w:rsidR="00DE1922" w:rsidRPr="00DB3529" w:rsidRDefault="00DE1922" w:rsidP="00DE1922">
      <w:pPr>
        <w:ind w:left="720"/>
        <w:contextualSpacing/>
        <w:jc w:val="both"/>
        <w:rPr>
          <w:rFonts w:ascii="Verdana" w:eastAsia="Times New Roman" w:hAnsi="Verdana" w:cs="Arial"/>
          <w:sz w:val="20"/>
          <w:szCs w:val="20"/>
          <w:lang w:eastAsia="es-ES"/>
        </w:rPr>
      </w:pPr>
    </w:p>
    <w:p w14:paraId="3483A2E6" w14:textId="77777777" w:rsidR="00DE1922" w:rsidRPr="00DB3529" w:rsidRDefault="00DE1922" w:rsidP="00E53407">
      <w:pPr>
        <w:numPr>
          <w:ilvl w:val="0"/>
          <w:numId w:val="11"/>
        </w:numPr>
        <w:spacing w:after="0" w:line="240"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En el evento de presentarse inhabilidades sobrevinientes para los miembros de la unión o consorcio, el representante tendrá la obligación de informarlo por escrito a MINISTERIO DEL TRABAJO dentro de los cinco días hábiles siguientes a la ocurrencia de los hechos que dieron lugar a ella.</w:t>
      </w:r>
    </w:p>
    <w:p w14:paraId="390D2566" w14:textId="77777777" w:rsidR="00DE1922" w:rsidRPr="00DB3529" w:rsidRDefault="00DE1922" w:rsidP="00DE1922">
      <w:pPr>
        <w:contextualSpacing/>
        <w:jc w:val="both"/>
        <w:rPr>
          <w:rFonts w:ascii="Verdana" w:eastAsia="Times New Roman" w:hAnsi="Verdana" w:cs="Arial"/>
          <w:sz w:val="20"/>
          <w:szCs w:val="20"/>
          <w:lang w:eastAsia="es-ES"/>
        </w:rPr>
      </w:pPr>
    </w:p>
    <w:p w14:paraId="48609DB6" w14:textId="77777777" w:rsidR="00DE1922" w:rsidRPr="00DB3529" w:rsidRDefault="00DE1922" w:rsidP="00DE1922">
      <w:pPr>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Las personas integrantes de un consorcio o unión temporal deberán acreditar individualmente los requisitos de esta Invitación Pública.</w:t>
      </w:r>
    </w:p>
    <w:p w14:paraId="3D8F18EC" w14:textId="77777777" w:rsidR="00DE1922" w:rsidRPr="00DB3529" w:rsidRDefault="00DE1922" w:rsidP="00DE1922">
      <w:pPr>
        <w:jc w:val="both"/>
        <w:rPr>
          <w:rFonts w:ascii="Verdana" w:eastAsia="Times New Roman" w:hAnsi="Verdana" w:cs="Arial"/>
          <w:b/>
          <w:sz w:val="20"/>
          <w:szCs w:val="20"/>
          <w:lang w:eastAsia="es-ES"/>
        </w:rPr>
      </w:pPr>
    </w:p>
    <w:p w14:paraId="35BBEC5A" w14:textId="77777777" w:rsidR="00DE1922" w:rsidRPr="00DB3529" w:rsidRDefault="00DE1922" w:rsidP="003B0496">
      <w:pPr>
        <w:numPr>
          <w:ilvl w:val="1"/>
          <w:numId w:val="10"/>
        </w:numPr>
        <w:spacing w:after="0" w:line="240" w:lineRule="auto"/>
        <w:ind w:left="709"/>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OTROS DOCUMENTOS </w:t>
      </w:r>
    </w:p>
    <w:p w14:paraId="056711A4" w14:textId="77777777" w:rsidR="00DE1922" w:rsidRPr="00DB3529" w:rsidRDefault="00DE1922" w:rsidP="00DE1922">
      <w:pPr>
        <w:jc w:val="both"/>
        <w:rPr>
          <w:rFonts w:ascii="Verdana" w:eastAsia="Times New Roman" w:hAnsi="Verdana" w:cs="Arial"/>
          <w:b/>
          <w:sz w:val="20"/>
          <w:szCs w:val="20"/>
          <w:lang w:val="es-ES" w:eastAsia="es-ES"/>
        </w:rPr>
      </w:pPr>
    </w:p>
    <w:p w14:paraId="5E1C64FE"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u w:val="single"/>
          <w:lang w:val="es-ES" w:eastAsia="es-ES"/>
        </w:rPr>
        <w:t>Solamente el proponente que resultare adjudicatario del presente proceso de selección</w:t>
      </w:r>
      <w:r w:rsidRPr="00DB3529">
        <w:rPr>
          <w:rFonts w:ascii="Verdana" w:eastAsia="Times New Roman" w:hAnsi="Verdana" w:cs="Arial"/>
          <w:sz w:val="20"/>
          <w:szCs w:val="20"/>
          <w:lang w:val="es-ES" w:eastAsia="es-ES"/>
        </w:rPr>
        <w:t xml:space="preserve"> deberá presentar los siguientes documentos necesarios para la suscripción del contrato, </w:t>
      </w:r>
      <w:r w:rsidRPr="00DB3529">
        <w:rPr>
          <w:rFonts w:ascii="Verdana" w:eastAsia="Times New Roman" w:hAnsi="Verdana" w:cs="Arial"/>
          <w:sz w:val="20"/>
          <w:szCs w:val="20"/>
          <w:u w:val="single"/>
          <w:lang w:val="es-ES" w:eastAsia="es-ES"/>
        </w:rPr>
        <w:t>los cuales no serán objeto de evaluación</w:t>
      </w:r>
      <w:r w:rsidRPr="00DB3529">
        <w:rPr>
          <w:rFonts w:ascii="Verdana" w:eastAsia="Times New Roman" w:hAnsi="Verdana" w:cs="Arial"/>
          <w:sz w:val="20"/>
          <w:szCs w:val="20"/>
          <w:lang w:val="es-ES" w:eastAsia="es-ES"/>
        </w:rPr>
        <w:t xml:space="preserve">: </w:t>
      </w:r>
    </w:p>
    <w:p w14:paraId="025B48C2" w14:textId="77777777" w:rsidR="00DE1922" w:rsidRPr="00DB3529" w:rsidRDefault="00DE1922" w:rsidP="00DE1922">
      <w:pPr>
        <w:jc w:val="both"/>
        <w:rPr>
          <w:rFonts w:ascii="Verdana" w:eastAsia="Times New Roman" w:hAnsi="Verdana" w:cs="Arial"/>
          <w:sz w:val="20"/>
          <w:szCs w:val="20"/>
          <w:lang w:val="es-ES" w:eastAsia="es-ES"/>
        </w:rPr>
      </w:pPr>
    </w:p>
    <w:p w14:paraId="0302DDD9" w14:textId="77777777" w:rsidR="00DE1922" w:rsidRPr="00DB3529" w:rsidRDefault="00DE1922" w:rsidP="00DE1922">
      <w:pPr>
        <w:jc w:val="both"/>
        <w:rPr>
          <w:rFonts w:ascii="Verdana" w:eastAsia="Times New Roman" w:hAnsi="Verdana" w:cs="Arial"/>
          <w:bCs/>
          <w:sz w:val="20"/>
          <w:szCs w:val="20"/>
          <w:lang w:val="es-ES" w:eastAsia="es-ES"/>
        </w:rPr>
      </w:pPr>
      <w:r w:rsidRPr="00DB3529">
        <w:rPr>
          <w:rFonts w:ascii="Verdana" w:eastAsia="Times New Roman" w:hAnsi="Verdana" w:cs="Arial"/>
          <w:b/>
          <w:sz w:val="20"/>
          <w:szCs w:val="20"/>
          <w:lang w:val="es-ES" w:eastAsia="es-ES"/>
        </w:rPr>
        <w:t xml:space="preserve">1. Certificación bancaria: </w:t>
      </w:r>
      <w:r w:rsidRPr="00DB3529">
        <w:rPr>
          <w:rFonts w:ascii="Verdana" w:eastAsia="Times New Roman" w:hAnsi="Verdana" w:cs="Arial"/>
          <w:sz w:val="20"/>
          <w:szCs w:val="20"/>
          <w:lang w:val="es-ES" w:eastAsia="es-ES"/>
        </w:rPr>
        <w:t xml:space="preserve">Certificación expedida por la entidad financiera en la que tenga la cuenta que señala dentro el formato de liquidación y pago a contratistas en general, la certificación debe contener el nombre de la entidad financiera, el nombre del beneficiario, el tipo de cuenta y el número de la cuenta de ahorro o corriente que posea, para efectos del pago del contrato por parte de </w:t>
      </w:r>
      <w:r w:rsidRPr="00DB3529">
        <w:rPr>
          <w:rFonts w:ascii="Verdana" w:eastAsia="Times New Roman" w:hAnsi="Verdana" w:cs="Arial"/>
          <w:bCs/>
          <w:sz w:val="20"/>
          <w:szCs w:val="20"/>
          <w:lang w:val="es-ES" w:eastAsia="es-ES"/>
        </w:rPr>
        <w:t xml:space="preserve">MINISTERIO DEL TRABAJO, en caso de ser adjudicatario </w:t>
      </w:r>
      <w:proofErr w:type="gramStart"/>
      <w:r w:rsidRPr="00DB3529">
        <w:rPr>
          <w:rFonts w:ascii="Verdana" w:eastAsia="Times New Roman" w:hAnsi="Verdana" w:cs="Arial"/>
          <w:bCs/>
          <w:sz w:val="20"/>
          <w:szCs w:val="20"/>
          <w:lang w:val="es-ES" w:eastAsia="es-ES"/>
        </w:rPr>
        <w:t>del mismo</w:t>
      </w:r>
      <w:proofErr w:type="gramEnd"/>
      <w:r w:rsidRPr="00DB3529">
        <w:rPr>
          <w:rFonts w:ascii="Verdana" w:eastAsia="Times New Roman" w:hAnsi="Verdana" w:cs="Arial"/>
          <w:bCs/>
          <w:sz w:val="20"/>
          <w:szCs w:val="20"/>
          <w:lang w:val="es-ES" w:eastAsia="es-ES"/>
        </w:rPr>
        <w:t>.</w:t>
      </w:r>
    </w:p>
    <w:p w14:paraId="2005771F" w14:textId="77777777" w:rsidR="00DE1922" w:rsidRPr="00DB3529" w:rsidRDefault="00DE1922" w:rsidP="00DE1922">
      <w:pPr>
        <w:ind w:left="348"/>
        <w:jc w:val="both"/>
        <w:rPr>
          <w:rFonts w:ascii="Verdana" w:eastAsia="Times New Roman" w:hAnsi="Verdana" w:cs="Arial"/>
          <w:sz w:val="20"/>
          <w:szCs w:val="20"/>
          <w:lang w:val="es-ES" w:eastAsia="es-ES"/>
        </w:rPr>
      </w:pPr>
    </w:p>
    <w:p w14:paraId="0CB7ADF6" w14:textId="77777777" w:rsidR="00DE1922" w:rsidRPr="00DB3529" w:rsidRDefault="00DE1922" w:rsidP="00DE1922">
      <w:pPr>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2. Formato Ética Pública y Privada. </w:t>
      </w:r>
      <w:r w:rsidRPr="00DB3529">
        <w:rPr>
          <w:rFonts w:ascii="Verdana" w:eastAsia="Times New Roman" w:hAnsi="Verdana" w:cs="Arial"/>
          <w:bCs/>
          <w:sz w:val="20"/>
          <w:szCs w:val="20"/>
          <w:lang w:val="es-ES" w:eastAsia="es-ES"/>
        </w:rPr>
        <w:t>Diligenciar ANEXO No. 6.</w:t>
      </w:r>
    </w:p>
    <w:p w14:paraId="7D99700F" w14:textId="77777777" w:rsidR="00DE1922" w:rsidRPr="00DB3529" w:rsidRDefault="00DE1922" w:rsidP="00DE1922">
      <w:pPr>
        <w:jc w:val="both"/>
        <w:rPr>
          <w:rFonts w:ascii="Verdana" w:eastAsia="Times New Roman" w:hAnsi="Verdana" w:cs="Arial"/>
          <w:b/>
          <w:sz w:val="20"/>
          <w:szCs w:val="20"/>
          <w:lang w:val="es-ES" w:eastAsia="es-ES"/>
        </w:rPr>
      </w:pPr>
    </w:p>
    <w:p w14:paraId="026CEA69" w14:textId="77777777" w:rsidR="00DE1922" w:rsidRPr="00DB3529" w:rsidRDefault="00DE1922" w:rsidP="00DE1922">
      <w:pPr>
        <w:jc w:val="both"/>
        <w:rPr>
          <w:rFonts w:ascii="Verdana" w:eastAsia="Times New Roman" w:hAnsi="Verdana" w:cs="Arial"/>
          <w:b/>
          <w:bCs/>
          <w:sz w:val="20"/>
          <w:szCs w:val="20"/>
          <w:lang w:val="es-ES" w:eastAsia="es-ES"/>
        </w:rPr>
      </w:pPr>
      <w:r w:rsidRPr="00DB3529">
        <w:rPr>
          <w:rFonts w:ascii="Verdana" w:eastAsia="Times New Roman" w:hAnsi="Verdana" w:cs="Arial"/>
          <w:b/>
          <w:sz w:val="20"/>
          <w:szCs w:val="20"/>
          <w:lang w:val="es-ES" w:eastAsia="es-ES"/>
        </w:rPr>
        <w:lastRenderedPageBreak/>
        <w:t xml:space="preserve">4. Fotocopia del RUT </w:t>
      </w:r>
      <w:r w:rsidRPr="00DB3529">
        <w:rPr>
          <w:rFonts w:ascii="Verdana" w:eastAsia="Times New Roman" w:hAnsi="Verdana" w:cs="Arial"/>
          <w:sz w:val="20"/>
          <w:szCs w:val="20"/>
          <w:lang w:val="es-ES" w:eastAsia="es-ES"/>
        </w:rPr>
        <w:t>del proponente y de cada uno de los miembros que lo integran, expedido por la DIAN</w:t>
      </w:r>
      <w:r w:rsidRPr="00DB3529">
        <w:rPr>
          <w:rFonts w:ascii="Verdana" w:eastAsia="Times New Roman" w:hAnsi="Verdana" w:cs="Arial"/>
          <w:b/>
          <w:bCs/>
          <w:sz w:val="20"/>
          <w:szCs w:val="20"/>
          <w:lang w:val="es-ES" w:eastAsia="es-ES"/>
        </w:rPr>
        <w:t>.</w:t>
      </w:r>
    </w:p>
    <w:p w14:paraId="27697478" w14:textId="77777777" w:rsidR="00DE1922" w:rsidRPr="00DB3529" w:rsidRDefault="00DE1922" w:rsidP="00DE1922">
      <w:pPr>
        <w:jc w:val="both"/>
        <w:rPr>
          <w:rFonts w:ascii="Verdana" w:eastAsia="Times New Roman" w:hAnsi="Verdana" w:cs="Arial"/>
          <w:b/>
          <w:bCs/>
          <w:sz w:val="20"/>
          <w:szCs w:val="20"/>
          <w:lang w:val="es-ES" w:eastAsia="es-ES"/>
        </w:rPr>
      </w:pPr>
    </w:p>
    <w:p w14:paraId="13A5ED86" w14:textId="77777777" w:rsidR="00DE1922" w:rsidRPr="00DB3529" w:rsidRDefault="00DE1922" w:rsidP="00DE1922">
      <w:pPr>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 xml:space="preserve">5. Hoja de vida de la función pública. </w:t>
      </w:r>
      <w:r w:rsidRPr="00DB3529">
        <w:rPr>
          <w:rFonts w:ascii="Verdana" w:eastAsia="Times New Roman" w:hAnsi="Verdana" w:cs="Arial"/>
          <w:bCs/>
          <w:sz w:val="20"/>
          <w:szCs w:val="20"/>
          <w:lang w:val="es-ES" w:eastAsia="es-ES"/>
        </w:rPr>
        <w:t>(Según sea el caso persona jurídica o persona natural cuando aplique).</w:t>
      </w:r>
    </w:p>
    <w:p w14:paraId="5F95F48F" w14:textId="77777777" w:rsidR="00DE1922" w:rsidRPr="00DB3529" w:rsidRDefault="00DE1922" w:rsidP="00DE1922">
      <w:pPr>
        <w:jc w:val="both"/>
        <w:rPr>
          <w:rFonts w:ascii="Verdana" w:eastAsia="Times New Roman" w:hAnsi="Verdana" w:cs="Arial"/>
          <w:b/>
          <w:bCs/>
          <w:sz w:val="20"/>
          <w:szCs w:val="20"/>
          <w:lang w:val="es-ES" w:eastAsia="es-ES"/>
        </w:rPr>
      </w:pPr>
    </w:p>
    <w:p w14:paraId="16D40BB6" w14:textId="77777777" w:rsidR="00DE1922" w:rsidRPr="00DB3529" w:rsidRDefault="00DE1922" w:rsidP="003B0496">
      <w:pPr>
        <w:numPr>
          <w:ilvl w:val="1"/>
          <w:numId w:val="10"/>
        </w:numPr>
        <w:spacing w:after="0" w:line="240" w:lineRule="auto"/>
        <w:ind w:left="709"/>
        <w:contextualSpacing/>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REQUISITOS TÉCNICOS HABILITANTES:</w:t>
      </w:r>
    </w:p>
    <w:p w14:paraId="5FD1FEF6" w14:textId="77777777" w:rsidR="00DE1922" w:rsidRPr="00DB3529" w:rsidRDefault="00DE1922" w:rsidP="00DE1922">
      <w:pPr>
        <w:ind w:left="709"/>
        <w:contextualSpacing/>
        <w:rPr>
          <w:rFonts w:ascii="Verdana" w:eastAsia="Times New Roman" w:hAnsi="Verdana" w:cs="Arial"/>
          <w:bCs/>
          <w:sz w:val="20"/>
          <w:szCs w:val="20"/>
          <w:lang w:val="es-ES" w:eastAsia="es-ES"/>
        </w:rPr>
      </w:pPr>
    </w:p>
    <w:p w14:paraId="162F05E7" w14:textId="77777777" w:rsidR="00DE1922" w:rsidRPr="00DB3529" w:rsidRDefault="00DE1922" w:rsidP="003B0496">
      <w:pPr>
        <w:pStyle w:val="Prrafodelista"/>
        <w:numPr>
          <w:ilvl w:val="2"/>
          <w:numId w:val="10"/>
        </w:numPr>
        <w:spacing w:after="200" w:line="276" w:lineRule="auto"/>
        <w:rPr>
          <w:rFonts w:ascii="Verdana" w:hAnsi="Verdana"/>
          <w:b/>
          <w:sz w:val="20"/>
          <w:szCs w:val="20"/>
          <w:lang w:val="es-MX"/>
        </w:rPr>
      </w:pPr>
      <w:r w:rsidRPr="00DB3529">
        <w:rPr>
          <w:rFonts w:ascii="Verdana" w:hAnsi="Verdana"/>
          <w:b/>
          <w:sz w:val="20"/>
          <w:szCs w:val="20"/>
          <w:lang w:val="es-MX"/>
        </w:rPr>
        <w:t>Propuesta Técnica</w:t>
      </w:r>
    </w:p>
    <w:p w14:paraId="25021CED" w14:textId="6E0639BE" w:rsidR="00DE1922" w:rsidRPr="00DB3529" w:rsidRDefault="00DE1922" w:rsidP="00DE1922">
      <w:pPr>
        <w:contextualSpacing/>
        <w:jc w:val="both"/>
        <w:rPr>
          <w:rFonts w:ascii="Verdana" w:hAnsi="Verdana"/>
          <w:sz w:val="20"/>
          <w:szCs w:val="20"/>
        </w:rPr>
      </w:pPr>
      <w:r w:rsidRPr="00DB3529">
        <w:rPr>
          <w:rFonts w:ascii="Verdana" w:hAnsi="Verdana"/>
          <w:sz w:val="20"/>
          <w:szCs w:val="20"/>
        </w:rPr>
        <w:t xml:space="preserve">El proponente deberá presentar una oferta técnica firmada por el representante legal que cumpla con las especificaciones establecidas en el </w:t>
      </w:r>
      <w:r w:rsidR="006A43CF" w:rsidRPr="00DB3529">
        <w:rPr>
          <w:rFonts w:ascii="Verdana" w:hAnsi="Verdana"/>
          <w:sz w:val="20"/>
          <w:szCs w:val="20"/>
        </w:rPr>
        <w:t>ítem 4.4. del formato de</w:t>
      </w:r>
      <w:r w:rsidRPr="00DB3529">
        <w:rPr>
          <w:rFonts w:ascii="Verdana" w:hAnsi="Verdana"/>
          <w:sz w:val="20"/>
          <w:szCs w:val="20"/>
        </w:rPr>
        <w:t xml:space="preserve"> Estudios Previo</w:t>
      </w:r>
      <w:r w:rsidR="006A43CF" w:rsidRPr="00DB3529">
        <w:rPr>
          <w:rFonts w:ascii="Verdana" w:hAnsi="Verdana"/>
          <w:sz w:val="20"/>
          <w:szCs w:val="20"/>
        </w:rPr>
        <w:t>s de mínima cuantía</w:t>
      </w:r>
      <w:r w:rsidRPr="00DB3529">
        <w:rPr>
          <w:rFonts w:ascii="Verdana" w:hAnsi="Verdana"/>
          <w:sz w:val="20"/>
          <w:szCs w:val="20"/>
        </w:rPr>
        <w:t xml:space="preserve"> – Condiciones Técnicas Exigidas –, para lo cual deberá diligenciar el </w:t>
      </w:r>
      <w:r w:rsidRPr="00DB3529">
        <w:rPr>
          <w:rFonts w:ascii="Verdana" w:hAnsi="Verdana"/>
          <w:b/>
          <w:sz w:val="20"/>
          <w:szCs w:val="20"/>
        </w:rPr>
        <w:t>Anexo No. 5</w:t>
      </w:r>
      <w:r w:rsidRPr="00DB3529">
        <w:rPr>
          <w:rFonts w:ascii="Verdana" w:hAnsi="Verdana"/>
          <w:sz w:val="20"/>
          <w:szCs w:val="20"/>
        </w:rPr>
        <w:t xml:space="preserve"> CONDICIONES TÉCNICAS EXIGIDAS de la Invitación Pública y adjuntarlo a la propuesta.</w:t>
      </w:r>
    </w:p>
    <w:p w14:paraId="5D1C77CD" w14:textId="77777777" w:rsidR="00DE1922" w:rsidRPr="00DB3529" w:rsidRDefault="00DE1922" w:rsidP="00DE1922">
      <w:pPr>
        <w:contextualSpacing/>
        <w:jc w:val="both"/>
        <w:rPr>
          <w:rFonts w:ascii="Verdana" w:hAnsi="Verdana"/>
          <w:sz w:val="20"/>
          <w:szCs w:val="20"/>
        </w:rPr>
      </w:pPr>
    </w:p>
    <w:p w14:paraId="282CED28" w14:textId="0A47CCAF" w:rsidR="00DE1922" w:rsidRPr="00DB3529" w:rsidRDefault="003B0496" w:rsidP="003B0496">
      <w:pPr>
        <w:pStyle w:val="Prrafodelista"/>
        <w:numPr>
          <w:ilvl w:val="2"/>
          <w:numId w:val="10"/>
        </w:numPr>
        <w:spacing w:after="200" w:line="276" w:lineRule="auto"/>
        <w:contextualSpacing w:val="0"/>
        <w:rPr>
          <w:rFonts w:ascii="Verdana" w:hAnsi="Verdana"/>
          <w:sz w:val="20"/>
          <w:szCs w:val="20"/>
          <w:lang w:val="es-ES"/>
        </w:rPr>
      </w:pPr>
      <w:r w:rsidRPr="00DB3529">
        <w:rPr>
          <w:rFonts w:ascii="Verdana" w:hAnsi="Verdana"/>
          <w:b/>
          <w:sz w:val="20"/>
          <w:szCs w:val="20"/>
          <w:lang w:val="es-MX"/>
        </w:rPr>
        <w:t xml:space="preserve"> </w:t>
      </w:r>
      <w:r w:rsidR="00DE1922" w:rsidRPr="00DB3529">
        <w:rPr>
          <w:rFonts w:ascii="Verdana" w:hAnsi="Verdana"/>
          <w:b/>
          <w:sz w:val="20"/>
          <w:szCs w:val="20"/>
          <w:lang w:val="es-MX"/>
        </w:rPr>
        <w:t>Experiencia</w:t>
      </w:r>
    </w:p>
    <w:p w14:paraId="5E92F0C5" w14:textId="330CBD22" w:rsidR="00DE1922" w:rsidRPr="00DB3529" w:rsidRDefault="00DE1922" w:rsidP="00DE1922">
      <w:pPr>
        <w:contextualSpacing/>
        <w:jc w:val="both"/>
        <w:rPr>
          <w:rFonts w:ascii="Verdana" w:hAnsi="Verdana"/>
          <w:sz w:val="20"/>
          <w:szCs w:val="20"/>
          <w:lang w:val="es-MX"/>
        </w:rPr>
      </w:pPr>
      <w:r w:rsidRPr="00DB3529">
        <w:rPr>
          <w:rFonts w:ascii="Verdana" w:hAnsi="Verdana"/>
          <w:sz w:val="20"/>
          <w:szCs w:val="20"/>
          <w:lang w:val="es-MX"/>
        </w:rPr>
        <w:t>Para acreditar la experiencia, el proponente deberá anexar</w:t>
      </w:r>
      <w:r w:rsidRPr="00DB3529">
        <w:rPr>
          <w:rFonts w:ascii="Verdana" w:hAnsi="Verdana"/>
          <w:b/>
          <w:sz w:val="20"/>
          <w:szCs w:val="20"/>
          <w:lang w:val="es-MX"/>
        </w:rPr>
        <w:t xml:space="preserve"> una o más </w:t>
      </w:r>
      <w:r w:rsidRPr="00DB3529">
        <w:rPr>
          <w:rFonts w:ascii="Verdana" w:hAnsi="Verdana"/>
          <w:sz w:val="20"/>
          <w:szCs w:val="20"/>
          <w:lang w:val="es-MX"/>
        </w:rPr>
        <w:t>certific</w:t>
      </w:r>
      <w:r w:rsidR="001F089C" w:rsidRPr="00DB3529">
        <w:rPr>
          <w:rFonts w:ascii="Verdana" w:hAnsi="Verdana"/>
          <w:sz w:val="20"/>
          <w:szCs w:val="20"/>
          <w:lang w:val="es-MX"/>
        </w:rPr>
        <w:t>aciones de contratos ejecutados en el sector público o privado,</w:t>
      </w:r>
      <w:r w:rsidR="00616F09" w:rsidRPr="00DB3529">
        <w:rPr>
          <w:rFonts w:ascii="Verdana" w:hAnsi="Verdana"/>
          <w:sz w:val="20"/>
          <w:szCs w:val="20"/>
          <w:lang w:val="es-MX"/>
        </w:rPr>
        <w:t xml:space="preserve"> </w:t>
      </w:r>
      <w:r w:rsidRPr="00DB3529">
        <w:rPr>
          <w:rFonts w:ascii="Verdana" w:hAnsi="Verdana"/>
          <w:sz w:val="20"/>
          <w:szCs w:val="20"/>
          <w:lang w:val="es-MX"/>
        </w:rPr>
        <w:t xml:space="preserve">donde el objeto contractual sea </w:t>
      </w:r>
      <w:r w:rsidR="001F089C" w:rsidRPr="00DB3529">
        <w:rPr>
          <w:rFonts w:ascii="Verdana" w:hAnsi="Verdana"/>
          <w:sz w:val="20"/>
          <w:szCs w:val="20"/>
          <w:lang w:val="es-MX"/>
        </w:rPr>
        <w:t xml:space="preserve">o haya sido </w:t>
      </w:r>
      <w:r w:rsidRPr="00DB3529">
        <w:rPr>
          <w:rFonts w:ascii="Verdana" w:hAnsi="Verdana"/>
          <w:sz w:val="20"/>
          <w:szCs w:val="20"/>
          <w:lang w:val="es-MX"/>
        </w:rPr>
        <w:t xml:space="preserve">la </w:t>
      </w:r>
      <w:r w:rsidRPr="00DB3529">
        <w:rPr>
          <w:rFonts w:ascii="Verdana" w:hAnsi="Verdana" w:cs="Arial"/>
          <w:b/>
          <w:sz w:val="20"/>
          <w:szCs w:val="20"/>
          <w:u w:val="single"/>
        </w:rPr>
        <w:t xml:space="preserve">venta </w:t>
      </w:r>
      <w:r w:rsidR="001F089C" w:rsidRPr="00DB3529">
        <w:rPr>
          <w:rFonts w:ascii="Verdana" w:hAnsi="Verdana" w:cs="Arial"/>
          <w:b/>
          <w:sz w:val="20"/>
          <w:szCs w:val="20"/>
          <w:u w:val="single"/>
        </w:rPr>
        <w:t>e instalación de acondicionadores de aire tipo mini Split</w:t>
      </w:r>
      <w:r w:rsidR="000016AB" w:rsidRPr="00DB3529">
        <w:rPr>
          <w:rFonts w:ascii="Verdana" w:hAnsi="Verdana" w:cs="Arial"/>
          <w:sz w:val="20"/>
          <w:szCs w:val="20"/>
        </w:rPr>
        <w:t>.</w:t>
      </w:r>
      <w:r w:rsidR="00F84F2E" w:rsidRPr="00DB3529">
        <w:rPr>
          <w:rFonts w:ascii="Verdana" w:hAnsi="Verdana" w:cs="Arial"/>
          <w:sz w:val="20"/>
          <w:szCs w:val="20"/>
        </w:rPr>
        <w:t xml:space="preserve"> </w:t>
      </w:r>
    </w:p>
    <w:p w14:paraId="462B9C38" w14:textId="77777777" w:rsidR="00DE1922" w:rsidRPr="00DB3529" w:rsidRDefault="00DE1922" w:rsidP="00DE1922">
      <w:pPr>
        <w:contextualSpacing/>
        <w:jc w:val="both"/>
        <w:rPr>
          <w:rFonts w:ascii="Verdana" w:hAnsi="Verdana"/>
          <w:sz w:val="20"/>
          <w:szCs w:val="20"/>
        </w:rPr>
      </w:pPr>
    </w:p>
    <w:p w14:paraId="1214E457"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lang w:val="es-MX"/>
        </w:rPr>
        <w:t xml:space="preserve">La certificación o certificaciones deberán ser expedidas por el funcionario o autoridad competente de la </w:t>
      </w:r>
      <w:r w:rsidRPr="00DB3529">
        <w:rPr>
          <w:rFonts w:ascii="Verdana" w:hAnsi="Verdana"/>
          <w:sz w:val="20"/>
          <w:szCs w:val="20"/>
        </w:rPr>
        <w:t>respectiva entidad pública o privada y cumplir con los siguientes requisitos:</w:t>
      </w:r>
    </w:p>
    <w:p w14:paraId="4688A8D5" w14:textId="77777777" w:rsidR="00DE1922" w:rsidRPr="00DB3529" w:rsidRDefault="00DE1922" w:rsidP="00DE1922">
      <w:pPr>
        <w:contextualSpacing/>
        <w:jc w:val="both"/>
        <w:rPr>
          <w:rFonts w:ascii="Verdana" w:hAnsi="Verdana"/>
          <w:sz w:val="20"/>
          <w:szCs w:val="20"/>
        </w:rPr>
      </w:pPr>
    </w:p>
    <w:p w14:paraId="03C1DB4F" w14:textId="77777777" w:rsidR="00DE1922" w:rsidRPr="00DB3529" w:rsidRDefault="00DE1922"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 xml:space="preserve">Razón social de la empresa o entidad contratante </w:t>
      </w:r>
    </w:p>
    <w:p w14:paraId="3F0716B4" w14:textId="77777777" w:rsidR="00DE1922" w:rsidRPr="00DB3529" w:rsidRDefault="00DE1922"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 xml:space="preserve">Nombre del Contratista </w:t>
      </w:r>
    </w:p>
    <w:p w14:paraId="0DFEC94A" w14:textId="73A04742" w:rsidR="00DE1922" w:rsidRPr="00DB3529" w:rsidRDefault="00DE1922"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Objeto del contrato (</w:t>
      </w:r>
      <w:r w:rsidR="006342E1" w:rsidRPr="00DB3529">
        <w:rPr>
          <w:rFonts w:ascii="Verdana" w:hAnsi="Verdana" w:cs="Arial"/>
          <w:b/>
          <w:sz w:val="20"/>
          <w:szCs w:val="20"/>
          <w:u w:val="single"/>
        </w:rPr>
        <w:t>compra e instalación de aires acondicionados</w:t>
      </w:r>
      <w:r w:rsidRPr="00DB3529">
        <w:rPr>
          <w:rFonts w:ascii="Verdana" w:hAnsi="Verdana" w:cs="Arial"/>
          <w:b/>
          <w:sz w:val="20"/>
          <w:szCs w:val="20"/>
          <w:u w:val="single"/>
        </w:rPr>
        <w:t>)</w:t>
      </w:r>
    </w:p>
    <w:p w14:paraId="027CE3D1" w14:textId="77777777" w:rsidR="00DE1922" w:rsidRPr="00DB3529" w:rsidRDefault="00DE1922"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 xml:space="preserve">Fecha de inicio y terminación (día, mes, año).  </w:t>
      </w:r>
    </w:p>
    <w:p w14:paraId="0C3C8ACB" w14:textId="4B8CA6F3" w:rsidR="00DE1922" w:rsidRPr="00DB3529" w:rsidRDefault="00DE1922" w:rsidP="00E53407">
      <w:pPr>
        <w:numPr>
          <w:ilvl w:val="0"/>
          <w:numId w:val="22"/>
        </w:numPr>
        <w:spacing w:after="0" w:line="240" w:lineRule="auto"/>
        <w:contextualSpacing/>
        <w:jc w:val="both"/>
        <w:rPr>
          <w:rFonts w:ascii="Verdana" w:hAnsi="Verdana"/>
          <w:b/>
          <w:sz w:val="20"/>
          <w:szCs w:val="20"/>
        </w:rPr>
      </w:pPr>
      <w:r w:rsidRPr="00DB3529">
        <w:rPr>
          <w:rFonts w:ascii="Verdana" w:hAnsi="Verdana"/>
          <w:b/>
          <w:sz w:val="20"/>
          <w:szCs w:val="20"/>
        </w:rPr>
        <w:t>E</w:t>
      </w:r>
      <w:r w:rsidR="00935EA7" w:rsidRPr="00DB3529">
        <w:rPr>
          <w:rFonts w:ascii="Verdana" w:hAnsi="Verdana"/>
          <w:b/>
          <w:sz w:val="20"/>
          <w:szCs w:val="20"/>
        </w:rPr>
        <w:t>specificación del</w:t>
      </w:r>
      <w:r w:rsidRPr="00DB3529">
        <w:rPr>
          <w:rFonts w:ascii="Verdana" w:hAnsi="Verdana"/>
          <w:b/>
          <w:sz w:val="20"/>
          <w:szCs w:val="20"/>
        </w:rPr>
        <w:t xml:space="preserve"> valor </w:t>
      </w:r>
      <w:r w:rsidR="001D4222" w:rsidRPr="00DB3529">
        <w:rPr>
          <w:rFonts w:ascii="Verdana" w:hAnsi="Verdana"/>
          <w:b/>
          <w:sz w:val="20"/>
          <w:szCs w:val="20"/>
        </w:rPr>
        <w:t xml:space="preserve">y fecha </w:t>
      </w:r>
      <w:r w:rsidRPr="00DB3529">
        <w:rPr>
          <w:rFonts w:ascii="Verdana" w:hAnsi="Verdana"/>
          <w:b/>
          <w:sz w:val="20"/>
          <w:szCs w:val="20"/>
        </w:rPr>
        <w:t xml:space="preserve">de </w:t>
      </w:r>
      <w:r w:rsidR="00935EA7" w:rsidRPr="00DB3529">
        <w:rPr>
          <w:rFonts w:ascii="Verdana" w:hAnsi="Verdana"/>
          <w:b/>
          <w:sz w:val="20"/>
          <w:szCs w:val="20"/>
        </w:rPr>
        <w:t>cada contrato, cuya sumatoria sea</w:t>
      </w:r>
      <w:r w:rsidRPr="00DB3529">
        <w:rPr>
          <w:rFonts w:ascii="Verdana" w:hAnsi="Verdana"/>
          <w:b/>
          <w:sz w:val="20"/>
          <w:szCs w:val="20"/>
        </w:rPr>
        <w:t xml:space="preserve"> igual o superior al 100% del presupuesto oficial del presente proceso de selección.</w:t>
      </w:r>
    </w:p>
    <w:p w14:paraId="09A53444" w14:textId="4D3652E7" w:rsidR="00DE1922" w:rsidRPr="00DB3529" w:rsidRDefault="000016AB"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 xml:space="preserve">Fecha y </w:t>
      </w:r>
      <w:r w:rsidR="00DE1922" w:rsidRPr="00DB3529">
        <w:rPr>
          <w:rFonts w:ascii="Verdana" w:hAnsi="Verdana"/>
          <w:sz w:val="20"/>
          <w:szCs w:val="20"/>
        </w:rPr>
        <w:t>Firma de quien expide la certificación.</w:t>
      </w:r>
    </w:p>
    <w:p w14:paraId="21D2C6BF" w14:textId="2C80805D" w:rsidR="00DE1922" w:rsidRPr="00DB3529" w:rsidRDefault="00DE1922"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Valor del contrato</w:t>
      </w:r>
      <w:r w:rsidR="000016AB" w:rsidRPr="00DB3529">
        <w:rPr>
          <w:rFonts w:ascii="Verdana" w:hAnsi="Verdana"/>
          <w:sz w:val="20"/>
          <w:szCs w:val="20"/>
        </w:rPr>
        <w:t>(s)</w:t>
      </w:r>
      <w:r w:rsidRPr="00DB3529">
        <w:rPr>
          <w:rFonts w:ascii="Verdana" w:hAnsi="Verdana"/>
          <w:sz w:val="20"/>
          <w:szCs w:val="20"/>
        </w:rPr>
        <w:t>.</w:t>
      </w:r>
    </w:p>
    <w:p w14:paraId="2E1F64DC" w14:textId="77777777" w:rsidR="00DE1922" w:rsidRPr="00DB3529" w:rsidRDefault="00DE1922" w:rsidP="00DE1922">
      <w:pPr>
        <w:contextualSpacing/>
        <w:jc w:val="both"/>
        <w:rPr>
          <w:rFonts w:ascii="Verdana" w:hAnsi="Verdana"/>
          <w:sz w:val="20"/>
          <w:szCs w:val="20"/>
        </w:rPr>
      </w:pPr>
    </w:p>
    <w:p w14:paraId="056D05D8"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rPr>
        <w:t>Si la certificación incluye varios contratos, se deberán indicar los requisitos aquí exigidos para cada uno de ellos.</w:t>
      </w:r>
    </w:p>
    <w:p w14:paraId="4285F29B" w14:textId="77777777" w:rsidR="00DE1922" w:rsidRPr="00DB3529" w:rsidRDefault="00DE1922" w:rsidP="00DE1922">
      <w:pPr>
        <w:ind w:left="360"/>
        <w:contextualSpacing/>
        <w:jc w:val="both"/>
        <w:rPr>
          <w:rFonts w:ascii="Verdana" w:hAnsi="Verdana"/>
          <w:sz w:val="20"/>
          <w:szCs w:val="20"/>
        </w:rPr>
      </w:pPr>
    </w:p>
    <w:p w14:paraId="27B8F48F" w14:textId="6F4E4025" w:rsidR="00DE1922" w:rsidRPr="00DB3529" w:rsidRDefault="00DE1922" w:rsidP="00DE1922">
      <w:pPr>
        <w:contextualSpacing/>
        <w:jc w:val="both"/>
        <w:rPr>
          <w:rFonts w:ascii="Verdana" w:hAnsi="Verdana"/>
          <w:sz w:val="20"/>
          <w:szCs w:val="20"/>
        </w:rPr>
      </w:pPr>
      <w:r w:rsidRPr="00DB3529">
        <w:rPr>
          <w:rFonts w:ascii="Verdana" w:hAnsi="Verdana"/>
          <w:sz w:val="20"/>
          <w:szCs w:val="20"/>
        </w:rPr>
        <w:t xml:space="preserve">Se acepta como equivalente a la certificación de cumplimiento de los contratos, copia de </w:t>
      </w:r>
      <w:r w:rsidR="006342E1" w:rsidRPr="00DB3529">
        <w:rPr>
          <w:rFonts w:ascii="Verdana" w:hAnsi="Verdana"/>
          <w:sz w:val="20"/>
          <w:szCs w:val="20"/>
        </w:rPr>
        <w:t>estos</w:t>
      </w:r>
      <w:r w:rsidRPr="00DB3529">
        <w:rPr>
          <w:rFonts w:ascii="Verdana" w:hAnsi="Verdana"/>
          <w:sz w:val="20"/>
          <w:szCs w:val="20"/>
        </w:rPr>
        <w:t xml:space="preserve">, </w:t>
      </w:r>
      <w:r w:rsidRPr="00DB3529">
        <w:rPr>
          <w:rFonts w:ascii="Verdana" w:hAnsi="Verdana"/>
          <w:bCs/>
          <w:sz w:val="20"/>
          <w:szCs w:val="20"/>
        </w:rPr>
        <w:t>siempre que se acompañen con la respectiva acta de liquidación, o de recibo a satisfacción y de ellos se extracte la información requerida</w:t>
      </w:r>
      <w:r w:rsidRPr="00DB3529">
        <w:rPr>
          <w:rFonts w:ascii="Verdana" w:hAnsi="Verdana"/>
          <w:b/>
          <w:bCs/>
          <w:sz w:val="20"/>
          <w:szCs w:val="20"/>
        </w:rPr>
        <w:t xml:space="preserve"> </w:t>
      </w:r>
      <w:r w:rsidRPr="00DB3529">
        <w:rPr>
          <w:rFonts w:ascii="Verdana" w:hAnsi="Verdana"/>
          <w:sz w:val="20"/>
          <w:szCs w:val="20"/>
        </w:rPr>
        <w:t>en los literales a) al g) del presente numeral.</w:t>
      </w:r>
    </w:p>
    <w:p w14:paraId="7D8ADA07" w14:textId="77777777" w:rsidR="00DE1922" w:rsidRPr="00DB3529" w:rsidRDefault="00DE1922" w:rsidP="00DE1922">
      <w:pPr>
        <w:contextualSpacing/>
        <w:jc w:val="both"/>
        <w:rPr>
          <w:rFonts w:ascii="Verdana" w:hAnsi="Verdana"/>
          <w:sz w:val="20"/>
          <w:szCs w:val="20"/>
        </w:rPr>
      </w:pPr>
    </w:p>
    <w:p w14:paraId="52DB34B4"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rPr>
        <w:t>Cuando el proponente aporte certificaciones de contratos ejecutados en los cuales participó en unión temporal o consorcio, se le acreditará la experiencia de acuerdo con el porcentaje de participación del integrante en el respectivo consorcio o Unión Temporal, según se indique en las mismas, o en el contrato ejecutado o en el documento de conformación de la forma asociativa.</w:t>
      </w:r>
    </w:p>
    <w:p w14:paraId="3E81C877"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rPr>
        <w:t> </w:t>
      </w:r>
    </w:p>
    <w:p w14:paraId="13F4465D" w14:textId="77777777" w:rsidR="00DE1922" w:rsidRPr="00DB3529" w:rsidRDefault="00DE1922" w:rsidP="00DE1922">
      <w:pPr>
        <w:contextualSpacing/>
        <w:jc w:val="both"/>
        <w:rPr>
          <w:rFonts w:ascii="Verdana" w:hAnsi="Verdana"/>
          <w:sz w:val="20"/>
          <w:szCs w:val="20"/>
        </w:rPr>
      </w:pPr>
      <w:bookmarkStart w:id="5" w:name="_Hlk7764222"/>
      <w:r w:rsidRPr="00DB3529">
        <w:rPr>
          <w:rFonts w:ascii="Verdana" w:hAnsi="Verdana"/>
          <w:sz w:val="20"/>
          <w:szCs w:val="20"/>
        </w:rPr>
        <w:t xml:space="preserve">Se tendrán en cuenta para la evaluación aquellas certificaciones que reúnan la totalidad de los requisitos exigidos en la presente invitación. No obstante, lo anterior, el MINISTERIO DEL TRABAJO podrá verificar la información contenida y podrá solicitar aclaraciones sobre los datos consignados en las certificaciones. </w:t>
      </w:r>
    </w:p>
    <w:p w14:paraId="1D3C1C0E" w14:textId="77777777" w:rsidR="00DE1922" w:rsidRPr="00DB3529" w:rsidRDefault="00DE1922" w:rsidP="00DE1922">
      <w:pPr>
        <w:contextualSpacing/>
        <w:jc w:val="both"/>
        <w:rPr>
          <w:rFonts w:ascii="Verdana" w:hAnsi="Verdana"/>
          <w:sz w:val="20"/>
          <w:szCs w:val="20"/>
        </w:rPr>
      </w:pPr>
    </w:p>
    <w:p w14:paraId="260CF664"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rPr>
        <w:lastRenderedPageBreak/>
        <w:t xml:space="preserve">La experiencia de los socios de una persona jurídica se podrá acumular a la de esta, cuando ella no cuente con más de tres (3) años de constituida. La acumulación se hará en proporción a la participación de los socios en el capital de la persona jurídica. </w:t>
      </w:r>
    </w:p>
    <w:p w14:paraId="5A5521BC" w14:textId="77777777" w:rsidR="00DE1922" w:rsidRPr="00DB3529" w:rsidRDefault="00DE1922" w:rsidP="00DE1922">
      <w:pPr>
        <w:contextualSpacing/>
        <w:jc w:val="both"/>
        <w:rPr>
          <w:rFonts w:ascii="Verdana" w:hAnsi="Verdana"/>
          <w:sz w:val="20"/>
          <w:szCs w:val="20"/>
        </w:rPr>
      </w:pPr>
    </w:p>
    <w:p w14:paraId="0EFC071C"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rPr>
        <w:t xml:space="preserve">No podrá acumularse a la vez, la experiencia de los socios y la de la persona jurídica cuando éstos se asocien entre sí para presentar propuesta bajo alguna de las modalidades previstas en el artículo 7 de la Ley 80 de 1993. </w:t>
      </w:r>
    </w:p>
    <w:p w14:paraId="75A98088" w14:textId="77777777" w:rsidR="00DE1922" w:rsidRPr="00DB3529" w:rsidRDefault="00DE1922" w:rsidP="00DE1922">
      <w:pPr>
        <w:contextualSpacing/>
        <w:jc w:val="both"/>
        <w:rPr>
          <w:rFonts w:ascii="Verdana" w:hAnsi="Verdana"/>
          <w:sz w:val="20"/>
          <w:szCs w:val="20"/>
        </w:rPr>
      </w:pPr>
    </w:p>
    <w:p w14:paraId="02B4C690" w14:textId="77777777" w:rsidR="00DE1922" w:rsidRPr="00DB3529" w:rsidRDefault="00DE1922" w:rsidP="00DE1922">
      <w:pPr>
        <w:contextualSpacing/>
        <w:jc w:val="both"/>
        <w:rPr>
          <w:rFonts w:ascii="Verdana" w:hAnsi="Verdana"/>
          <w:sz w:val="20"/>
          <w:szCs w:val="20"/>
        </w:rPr>
      </w:pPr>
      <w:r w:rsidRPr="00DB3529">
        <w:rPr>
          <w:rFonts w:ascii="Verdana" w:eastAsia="Times New Roman" w:hAnsi="Verdana"/>
          <w:sz w:val="20"/>
          <w:szCs w:val="20"/>
          <w:lang w:val="es-ES" w:eastAsia="es-ES"/>
        </w:rPr>
        <w:t>No se aceptan auto certificaciones ni certificaciones expedidas por él o los otros miembros de Consorcios o Uniones temporales</w:t>
      </w:r>
      <w:r w:rsidRPr="00DB3529">
        <w:rPr>
          <w:rFonts w:ascii="Verdana" w:hAnsi="Verdana"/>
          <w:sz w:val="20"/>
          <w:szCs w:val="20"/>
        </w:rPr>
        <w:t>.</w:t>
      </w:r>
    </w:p>
    <w:p w14:paraId="6C323E2E" w14:textId="77777777" w:rsidR="00DE1922" w:rsidRPr="00DB3529" w:rsidRDefault="00DE1922" w:rsidP="00DE1922">
      <w:pPr>
        <w:contextualSpacing/>
        <w:jc w:val="both"/>
        <w:rPr>
          <w:rFonts w:ascii="Verdana" w:hAnsi="Verdana"/>
          <w:sz w:val="20"/>
          <w:szCs w:val="20"/>
        </w:rPr>
      </w:pPr>
    </w:p>
    <w:p w14:paraId="5E884992" w14:textId="00BBBED2" w:rsidR="00DE1922" w:rsidRPr="00DB3529" w:rsidRDefault="00DE1922" w:rsidP="00DE1922">
      <w:pPr>
        <w:tabs>
          <w:tab w:val="left" w:pos="1755"/>
        </w:tabs>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 xml:space="preserve">No obstante, lo anterior, la Entidad Estatal podrá verificar la información contenida y podrá solicitar aclaraciones sobre los datos consignados en las certificaciones. Sí la certificación incluye varios contratos, se debe indicar los requisitos aquí exigidos para cada uno de ellos. Si la certificación incluye el contrato principal con sus adiciones, prórrogas modificaciones y </w:t>
      </w:r>
      <w:r w:rsidR="006A43CF" w:rsidRPr="00DB3529">
        <w:rPr>
          <w:rFonts w:ascii="Verdana" w:eastAsia="Times New Roman" w:hAnsi="Verdana"/>
          <w:sz w:val="20"/>
          <w:szCs w:val="20"/>
          <w:lang w:val="es-ES" w:eastAsia="es-ES"/>
        </w:rPr>
        <w:t>otrosí</w:t>
      </w:r>
      <w:r w:rsidRPr="00DB3529">
        <w:rPr>
          <w:rFonts w:ascii="Verdana" w:eastAsia="Times New Roman" w:hAnsi="Verdana"/>
          <w:sz w:val="20"/>
          <w:szCs w:val="20"/>
          <w:lang w:val="es-ES" w:eastAsia="es-ES"/>
        </w:rPr>
        <w:t xml:space="preserve">, se entenderá como un solo contrato certificado. </w:t>
      </w:r>
    </w:p>
    <w:bookmarkEnd w:id="5"/>
    <w:p w14:paraId="2D7B554F" w14:textId="77777777" w:rsidR="00DE1922" w:rsidRPr="00DB3529" w:rsidRDefault="00DE1922" w:rsidP="00DE1922">
      <w:pPr>
        <w:contextualSpacing/>
        <w:jc w:val="both"/>
        <w:rPr>
          <w:rFonts w:ascii="Verdana" w:hAnsi="Verdana"/>
          <w:sz w:val="20"/>
          <w:szCs w:val="20"/>
        </w:rPr>
      </w:pPr>
    </w:p>
    <w:p w14:paraId="6F84876C" w14:textId="77777777" w:rsidR="00DE1922" w:rsidRPr="00DB3529" w:rsidRDefault="00DE1922" w:rsidP="00DE1922">
      <w:pPr>
        <w:contextualSpacing/>
        <w:jc w:val="both"/>
        <w:rPr>
          <w:rFonts w:ascii="Verdana" w:hAnsi="Verdana"/>
          <w:b/>
          <w:sz w:val="20"/>
          <w:szCs w:val="20"/>
        </w:rPr>
      </w:pPr>
      <w:r w:rsidRPr="00DB3529">
        <w:rPr>
          <w:rFonts w:ascii="Verdana" w:hAnsi="Verdana"/>
          <w:sz w:val="20"/>
          <w:szCs w:val="20"/>
        </w:rPr>
        <w:t xml:space="preserve">Este aspecto es objeto de verificación; por tanto, si la oferta cumple todos los aspectos que determinan la capacidad técnica, se evaluará como CUMPLE TÉCNICAMENTE. En caso contrario se evaluará como NO CUMPLE TÉCNICAMENTE y la oferta será </w:t>
      </w:r>
      <w:r w:rsidRPr="00DB3529">
        <w:rPr>
          <w:rFonts w:ascii="Verdana" w:hAnsi="Verdana"/>
          <w:b/>
          <w:sz w:val="20"/>
          <w:szCs w:val="20"/>
        </w:rPr>
        <w:t>RECHAZADA.</w:t>
      </w:r>
    </w:p>
    <w:p w14:paraId="4A4C1E43" w14:textId="77777777" w:rsidR="00DE1922" w:rsidRPr="00DB3529" w:rsidRDefault="00DE1922" w:rsidP="00DE1922">
      <w:pPr>
        <w:widowControl w:val="0"/>
        <w:autoSpaceDE w:val="0"/>
        <w:autoSpaceDN w:val="0"/>
        <w:adjustRightInd w:val="0"/>
        <w:contextualSpacing/>
        <w:jc w:val="both"/>
        <w:rPr>
          <w:rFonts w:ascii="Verdana" w:hAnsi="Verdana" w:cs="Arial"/>
          <w:sz w:val="20"/>
          <w:szCs w:val="20"/>
        </w:rPr>
      </w:pPr>
    </w:p>
    <w:p w14:paraId="6531DD0F" w14:textId="1066E599" w:rsidR="00DE1922" w:rsidRPr="00DB3529" w:rsidRDefault="003B0496" w:rsidP="00DE1922">
      <w:pPr>
        <w:pStyle w:val="Encabezado"/>
        <w:contextualSpacing/>
        <w:jc w:val="both"/>
        <w:rPr>
          <w:rFonts w:ascii="Verdana" w:hAnsi="Verdana" w:cs="Arial"/>
          <w:b/>
          <w:bCs/>
          <w:sz w:val="20"/>
          <w:szCs w:val="20"/>
          <w:lang w:val="es-MX"/>
        </w:rPr>
      </w:pPr>
      <w:r w:rsidRPr="00DB3529">
        <w:rPr>
          <w:rFonts w:ascii="Verdana" w:hAnsi="Verdana" w:cs="Arial"/>
          <w:b/>
          <w:sz w:val="20"/>
          <w:szCs w:val="20"/>
        </w:rPr>
        <w:t>27</w:t>
      </w:r>
      <w:r w:rsidR="00DE1922" w:rsidRPr="00DB3529">
        <w:rPr>
          <w:rFonts w:ascii="Verdana" w:hAnsi="Verdana" w:cs="Arial"/>
          <w:b/>
          <w:sz w:val="20"/>
          <w:szCs w:val="20"/>
        </w:rPr>
        <w:t>.</w:t>
      </w:r>
      <w:r w:rsidRPr="00DB3529">
        <w:rPr>
          <w:rFonts w:ascii="Verdana" w:hAnsi="Verdana" w:cs="Arial"/>
          <w:b/>
          <w:sz w:val="20"/>
          <w:szCs w:val="20"/>
        </w:rPr>
        <w:t>4</w:t>
      </w:r>
      <w:r w:rsidR="00DE1922" w:rsidRPr="00DB3529">
        <w:rPr>
          <w:rFonts w:ascii="Verdana" w:hAnsi="Verdana" w:cs="Arial"/>
          <w:b/>
          <w:sz w:val="20"/>
          <w:szCs w:val="20"/>
        </w:rPr>
        <w:t>.3       Establecimientos</w:t>
      </w:r>
      <w:r w:rsidR="00DE1922" w:rsidRPr="00DB3529">
        <w:rPr>
          <w:rFonts w:ascii="Verdana" w:hAnsi="Verdana" w:cs="Arial"/>
          <w:b/>
          <w:bCs/>
          <w:sz w:val="20"/>
          <w:szCs w:val="20"/>
          <w:lang w:val="es-MX"/>
        </w:rPr>
        <w:t xml:space="preserve"> de comercio</w:t>
      </w:r>
    </w:p>
    <w:p w14:paraId="44FA77CB" w14:textId="77777777" w:rsidR="00DE1922" w:rsidRPr="00DB3529" w:rsidRDefault="00DE1922" w:rsidP="00DE1922">
      <w:pPr>
        <w:contextualSpacing/>
        <w:jc w:val="both"/>
        <w:rPr>
          <w:rFonts w:ascii="Verdana" w:hAnsi="Verdana"/>
          <w:sz w:val="20"/>
          <w:szCs w:val="20"/>
        </w:rPr>
      </w:pPr>
    </w:p>
    <w:p w14:paraId="57D27D70" w14:textId="3E4979F1" w:rsidR="00DE1922" w:rsidRPr="00DB3529" w:rsidRDefault="00DE1922" w:rsidP="00DE1922">
      <w:pPr>
        <w:contextualSpacing/>
        <w:jc w:val="both"/>
        <w:rPr>
          <w:rFonts w:ascii="Verdana" w:hAnsi="Verdana"/>
          <w:sz w:val="20"/>
          <w:szCs w:val="20"/>
        </w:rPr>
      </w:pPr>
      <w:r w:rsidRPr="00DB3529">
        <w:rPr>
          <w:rFonts w:ascii="Verdana" w:hAnsi="Verdana"/>
          <w:sz w:val="20"/>
          <w:szCs w:val="20"/>
        </w:rPr>
        <w:t xml:space="preserve">El proponente debe ofrecer en la ciudad de </w:t>
      </w:r>
      <w:r w:rsidRPr="00DB3529">
        <w:rPr>
          <w:rFonts w:ascii="Verdana" w:hAnsi="Verdana" w:cs="Arial"/>
          <w:bCs/>
          <w:sz w:val="20"/>
          <w:szCs w:val="20"/>
          <w:lang w:val="es-ES"/>
        </w:rPr>
        <w:t>Sincelejo</w:t>
      </w:r>
      <w:r w:rsidR="000D0463" w:rsidRPr="00DB3529">
        <w:rPr>
          <w:rFonts w:ascii="Verdana" w:hAnsi="Verdana" w:cs="Arial"/>
          <w:bCs/>
          <w:sz w:val="20"/>
          <w:szCs w:val="20"/>
          <w:lang w:val="es-ES"/>
        </w:rPr>
        <w:t xml:space="preserve"> (</w:t>
      </w:r>
      <w:r w:rsidRPr="00DB3529">
        <w:rPr>
          <w:rFonts w:ascii="Verdana" w:hAnsi="Verdana" w:cs="Arial"/>
          <w:bCs/>
          <w:sz w:val="20"/>
          <w:szCs w:val="20"/>
          <w:lang w:val="es-ES"/>
        </w:rPr>
        <w:t>Sucre</w:t>
      </w:r>
      <w:r w:rsidR="000D0463" w:rsidRPr="00DB3529">
        <w:rPr>
          <w:rFonts w:ascii="Verdana" w:hAnsi="Verdana" w:cs="Arial"/>
          <w:bCs/>
          <w:sz w:val="20"/>
          <w:szCs w:val="20"/>
          <w:lang w:val="es-ES"/>
        </w:rPr>
        <w:t>)</w:t>
      </w:r>
      <w:r w:rsidRPr="00DB3529">
        <w:rPr>
          <w:rFonts w:ascii="Verdana" w:hAnsi="Verdana"/>
          <w:sz w:val="20"/>
          <w:szCs w:val="20"/>
        </w:rPr>
        <w:t xml:space="preserve"> </w:t>
      </w:r>
      <w:r w:rsidRPr="00DB3529">
        <w:rPr>
          <w:rFonts w:ascii="Verdana" w:hAnsi="Verdana"/>
          <w:b/>
          <w:sz w:val="20"/>
          <w:szCs w:val="20"/>
        </w:rPr>
        <w:t xml:space="preserve">mínimo un (1) </w:t>
      </w:r>
      <w:r w:rsidRPr="00DB3529">
        <w:rPr>
          <w:rFonts w:ascii="Verdana" w:hAnsi="Verdana"/>
          <w:sz w:val="20"/>
          <w:szCs w:val="20"/>
        </w:rPr>
        <w:t>establecimiento</w:t>
      </w:r>
      <w:r w:rsidRPr="00DB3529">
        <w:rPr>
          <w:rFonts w:ascii="Verdana" w:hAnsi="Verdana"/>
          <w:b/>
          <w:sz w:val="20"/>
          <w:szCs w:val="20"/>
        </w:rPr>
        <w:t xml:space="preserve"> </w:t>
      </w:r>
      <w:r w:rsidRPr="00DB3529">
        <w:rPr>
          <w:rFonts w:ascii="Verdana" w:hAnsi="Verdana"/>
          <w:sz w:val="20"/>
          <w:szCs w:val="20"/>
        </w:rPr>
        <w:t xml:space="preserve">de comercio debidamente identificado y de fácil acceso en el cual se pueda realizar </w:t>
      </w:r>
      <w:r w:rsidR="007A7170" w:rsidRPr="00DB3529">
        <w:rPr>
          <w:rFonts w:ascii="Verdana" w:hAnsi="Verdana"/>
          <w:sz w:val="20"/>
          <w:szCs w:val="20"/>
        </w:rPr>
        <w:t>reclamaciones o cambios de los productos durante su garantía</w:t>
      </w:r>
      <w:r w:rsidRPr="00DB3529">
        <w:rPr>
          <w:rFonts w:ascii="Verdana" w:hAnsi="Verdana"/>
          <w:sz w:val="20"/>
          <w:szCs w:val="20"/>
        </w:rPr>
        <w:t>.</w:t>
      </w:r>
    </w:p>
    <w:p w14:paraId="41231199" w14:textId="77777777" w:rsidR="00DE1922" w:rsidRPr="00DB3529" w:rsidRDefault="00DE1922" w:rsidP="00DE1922">
      <w:pPr>
        <w:contextualSpacing/>
        <w:jc w:val="both"/>
        <w:rPr>
          <w:rFonts w:ascii="Verdana" w:hAnsi="Verdana" w:cs="Arial"/>
          <w:sz w:val="20"/>
          <w:szCs w:val="20"/>
        </w:rPr>
      </w:pPr>
    </w:p>
    <w:p w14:paraId="1E8FFF23" w14:textId="77777777" w:rsidR="00DE1922" w:rsidRPr="00DB3529" w:rsidRDefault="00DE1922" w:rsidP="00DE1922">
      <w:pPr>
        <w:pStyle w:val="Encabezado"/>
        <w:contextualSpacing/>
        <w:jc w:val="both"/>
        <w:rPr>
          <w:rFonts w:ascii="Verdana" w:hAnsi="Verdana" w:cs="Arial"/>
          <w:sz w:val="20"/>
          <w:szCs w:val="20"/>
        </w:rPr>
      </w:pPr>
      <w:r w:rsidRPr="00DB3529">
        <w:rPr>
          <w:rFonts w:ascii="Verdana" w:hAnsi="Verdana" w:cs="Arial"/>
          <w:sz w:val="20"/>
          <w:szCs w:val="20"/>
        </w:rPr>
        <w:t>Para efecto de lo exigido en el presente numeral, el proponente deberá allegar con su oferta el (los) certificado(s) de matrícula de los establecimientos de comercio que ofrece expedidos por la Cámara de Comercio, con fecha de expedición no superior a tres meses de la fecha del cierre del presente proceso.</w:t>
      </w:r>
      <w:r w:rsidRPr="00DB3529">
        <w:rPr>
          <w:rFonts w:ascii="Verdana" w:hAnsi="Verdana" w:cs="Arial"/>
          <w:color w:val="000000"/>
          <w:sz w:val="20"/>
          <w:szCs w:val="20"/>
        </w:rPr>
        <w:t xml:space="preserve"> </w:t>
      </w:r>
      <w:r w:rsidRPr="00DB3529">
        <w:rPr>
          <w:rFonts w:ascii="Verdana" w:hAnsi="Verdana" w:cs="Arial"/>
          <w:sz w:val="20"/>
          <w:szCs w:val="20"/>
        </w:rPr>
        <w:t xml:space="preserve">Igualmente, el Ministerio se reserva la facultad de corroborar esta información, mediante la realización de visitas a los establecimientos de comercio relacionados en la oferta, caso en el cual se levantará el acta correspondiente. </w:t>
      </w:r>
    </w:p>
    <w:p w14:paraId="153B9352" w14:textId="476780DE" w:rsidR="00DE1922" w:rsidRPr="00DB3529" w:rsidRDefault="00DE1922" w:rsidP="00DE1922">
      <w:pPr>
        <w:pStyle w:val="Encabezado"/>
        <w:contextualSpacing/>
        <w:jc w:val="both"/>
        <w:rPr>
          <w:rFonts w:ascii="Verdana" w:hAnsi="Verdana" w:cs="Arial"/>
          <w:bCs/>
          <w:sz w:val="20"/>
          <w:szCs w:val="20"/>
        </w:rPr>
      </w:pPr>
    </w:p>
    <w:p w14:paraId="09BE2194" w14:textId="77777777" w:rsidR="007A7170" w:rsidRPr="00DB3529" w:rsidRDefault="007A7170" w:rsidP="007A7170">
      <w:pPr>
        <w:contextualSpacing/>
        <w:jc w:val="both"/>
        <w:rPr>
          <w:rFonts w:ascii="Verdana" w:hAnsi="Verdana" w:cs="Arial"/>
          <w:sz w:val="20"/>
          <w:szCs w:val="20"/>
        </w:rPr>
      </w:pPr>
      <w:r w:rsidRPr="00DB3529">
        <w:rPr>
          <w:rFonts w:ascii="Verdana" w:hAnsi="Verdana" w:cs="Arial"/>
          <w:sz w:val="20"/>
          <w:szCs w:val="20"/>
        </w:rPr>
        <w:t>En caso de Consorcio o Unión Temporal al menos uno de sus integrantes deberá acreditar que tiene matriculado al menos un (1) establecimiento de comercio de acuerdo con las condiciones señaladas en este numeral.</w:t>
      </w:r>
    </w:p>
    <w:p w14:paraId="5E1AEEB9" w14:textId="77777777" w:rsidR="007A7170" w:rsidRPr="00DB3529" w:rsidRDefault="007A7170" w:rsidP="007A7170">
      <w:pPr>
        <w:contextualSpacing/>
        <w:jc w:val="both"/>
        <w:rPr>
          <w:rFonts w:ascii="Verdana" w:hAnsi="Verdana" w:cs="Arial"/>
          <w:sz w:val="20"/>
          <w:szCs w:val="20"/>
        </w:rPr>
      </w:pPr>
    </w:p>
    <w:p w14:paraId="68C79F76" w14:textId="77777777" w:rsidR="007A7170" w:rsidRPr="00DB3529" w:rsidRDefault="007A7170" w:rsidP="00DE1922">
      <w:pPr>
        <w:pStyle w:val="Encabezado"/>
        <w:contextualSpacing/>
        <w:jc w:val="both"/>
        <w:rPr>
          <w:rFonts w:ascii="Verdana" w:hAnsi="Verdana" w:cs="Arial"/>
          <w:bCs/>
          <w:sz w:val="20"/>
          <w:szCs w:val="20"/>
        </w:rPr>
      </w:pPr>
    </w:p>
    <w:p w14:paraId="298F6DB5" w14:textId="77777777" w:rsidR="00DE1922" w:rsidRPr="00DB3529" w:rsidRDefault="00DE1922" w:rsidP="00DE1922">
      <w:pPr>
        <w:pStyle w:val="Encabezado"/>
        <w:contextualSpacing/>
        <w:jc w:val="both"/>
        <w:rPr>
          <w:rFonts w:ascii="Verdana" w:hAnsi="Verdana" w:cs="Arial"/>
          <w:bCs/>
          <w:sz w:val="20"/>
          <w:szCs w:val="20"/>
          <w:lang w:val="es-MX"/>
        </w:rPr>
      </w:pPr>
      <w:bookmarkStart w:id="6" w:name="_Hlk7764434"/>
      <w:r w:rsidRPr="00DB3529">
        <w:rPr>
          <w:rFonts w:ascii="Verdana" w:hAnsi="Verdana" w:cs="Arial"/>
          <w:bCs/>
          <w:sz w:val="20"/>
          <w:szCs w:val="20"/>
          <w:lang w:val="es-MX"/>
        </w:rPr>
        <w:t>La Dirección Territorial de Sucre del Ministerio del Trabajo, para comprobar tanto la autenticidad como el contenido de los documentos aportados por los proponentes para efectos de verificación y calificación, utilizará los medios idóneos y solicitará los soportes documentales que considere pertinentes.</w:t>
      </w:r>
    </w:p>
    <w:bookmarkEnd w:id="6"/>
    <w:p w14:paraId="7E708614" w14:textId="77777777" w:rsidR="00DE1922" w:rsidRPr="00DB3529" w:rsidRDefault="00DE1922" w:rsidP="00DE1922">
      <w:pPr>
        <w:pStyle w:val="Encabezado"/>
        <w:contextualSpacing/>
        <w:jc w:val="both"/>
        <w:rPr>
          <w:rFonts w:ascii="Verdana" w:hAnsi="Verdana" w:cs="Arial"/>
          <w:bCs/>
          <w:sz w:val="20"/>
          <w:szCs w:val="20"/>
          <w:lang w:val="es-MX"/>
        </w:rPr>
      </w:pPr>
    </w:p>
    <w:p w14:paraId="1FEACA8E" w14:textId="77777777" w:rsidR="00DE1922" w:rsidRPr="00DB3529" w:rsidRDefault="00DE1922" w:rsidP="00DE1922">
      <w:pPr>
        <w:contextualSpacing/>
        <w:jc w:val="both"/>
        <w:rPr>
          <w:rFonts w:ascii="Verdana" w:hAnsi="Verdana" w:cs="Arial"/>
          <w:sz w:val="20"/>
          <w:szCs w:val="20"/>
        </w:rPr>
      </w:pPr>
    </w:p>
    <w:p w14:paraId="00FC56AB" w14:textId="68875217" w:rsidR="00DE1922" w:rsidRPr="00DB3529" w:rsidRDefault="00DE1922" w:rsidP="003B0496">
      <w:pPr>
        <w:pStyle w:val="Prrafodelista"/>
        <w:widowControl w:val="0"/>
        <w:numPr>
          <w:ilvl w:val="0"/>
          <w:numId w:val="10"/>
        </w:numPr>
        <w:autoSpaceDE w:val="0"/>
        <w:autoSpaceDN w:val="0"/>
        <w:adjustRightInd w:val="0"/>
        <w:spacing w:after="0" w:line="240" w:lineRule="auto"/>
        <w:jc w:val="both"/>
        <w:rPr>
          <w:rFonts w:ascii="Verdana" w:eastAsia="Times New Roman" w:hAnsi="Verdana" w:cs="Arial"/>
          <w:b/>
          <w:sz w:val="20"/>
          <w:szCs w:val="20"/>
          <w:u w:val="single"/>
          <w:lang w:val="es-ES" w:eastAsia="es-ES"/>
        </w:rPr>
      </w:pPr>
      <w:r w:rsidRPr="00DB3529">
        <w:rPr>
          <w:rFonts w:ascii="Verdana" w:eastAsia="Times New Roman" w:hAnsi="Verdana" w:cs="Arial"/>
          <w:b/>
          <w:sz w:val="20"/>
          <w:szCs w:val="20"/>
          <w:lang w:val="es-ES" w:eastAsia="es-ES"/>
        </w:rPr>
        <w:t>OFERTA ECONÓMICA:</w:t>
      </w:r>
    </w:p>
    <w:p w14:paraId="6B95909F" w14:textId="77777777" w:rsidR="00DE1922" w:rsidRPr="00DB3529" w:rsidRDefault="00DE1922" w:rsidP="00DE1922">
      <w:pPr>
        <w:widowControl w:val="0"/>
        <w:autoSpaceDE w:val="0"/>
        <w:autoSpaceDN w:val="0"/>
        <w:adjustRightInd w:val="0"/>
        <w:ind w:left="360"/>
        <w:jc w:val="both"/>
        <w:rPr>
          <w:rFonts w:ascii="Verdana" w:eastAsia="Times New Roman" w:hAnsi="Verdana" w:cs="Arial"/>
          <w:sz w:val="20"/>
          <w:szCs w:val="20"/>
          <w:lang w:val="es-ES" w:eastAsia="es-ES"/>
        </w:rPr>
      </w:pPr>
    </w:p>
    <w:p w14:paraId="63DA0DEF" w14:textId="399ADE12" w:rsidR="00DE1922" w:rsidRPr="00DB3529" w:rsidRDefault="00DE1922" w:rsidP="00DE1922">
      <w:pPr>
        <w:jc w:val="both"/>
        <w:rPr>
          <w:rFonts w:ascii="Verdana" w:eastAsia="Times New Roman" w:hAnsi="Verdana"/>
          <w:color w:val="C00000"/>
          <w:sz w:val="20"/>
          <w:szCs w:val="20"/>
          <w:lang w:val="es-ES" w:eastAsia="es-ES"/>
        </w:rPr>
      </w:pPr>
      <w:r w:rsidRPr="00DB3529">
        <w:rPr>
          <w:rFonts w:ascii="Verdana" w:eastAsia="Times New Roman" w:hAnsi="Verdana"/>
          <w:sz w:val="20"/>
          <w:szCs w:val="20"/>
          <w:lang w:val="es-ES" w:eastAsia="es-ES"/>
        </w:rPr>
        <w:t xml:space="preserve">El proponente deberá presentar la oferta económica </w:t>
      </w:r>
      <w:r w:rsidRPr="00DB3529">
        <w:rPr>
          <w:rFonts w:ascii="Verdana" w:eastAsia="Times New Roman" w:hAnsi="Verdana"/>
          <w:b/>
          <w:sz w:val="20"/>
          <w:szCs w:val="20"/>
          <w:lang w:val="es-ES" w:eastAsia="es-ES"/>
        </w:rPr>
        <w:t>únicamente a través del SECOP II</w:t>
      </w:r>
      <w:r w:rsidRPr="00DB3529">
        <w:rPr>
          <w:rFonts w:ascii="Verdana" w:eastAsia="Times New Roman" w:hAnsi="Verdana"/>
          <w:sz w:val="20"/>
          <w:szCs w:val="20"/>
          <w:lang w:val="es-ES" w:eastAsia="es-ES"/>
        </w:rPr>
        <w:t xml:space="preserve">, </w:t>
      </w:r>
      <w:r w:rsidR="007A7170" w:rsidRPr="00DB3529">
        <w:rPr>
          <w:rFonts w:ascii="Verdana" w:eastAsia="Times New Roman" w:hAnsi="Verdana"/>
          <w:sz w:val="20"/>
          <w:szCs w:val="20"/>
          <w:lang w:val="es-ES" w:eastAsia="es-ES"/>
        </w:rPr>
        <w:t>previo cumplimiento de la ficha técnica expedida de los bi</w:t>
      </w:r>
      <w:r w:rsidR="00884DB7" w:rsidRPr="00DB3529">
        <w:rPr>
          <w:rFonts w:ascii="Verdana" w:eastAsia="Times New Roman" w:hAnsi="Verdana"/>
          <w:sz w:val="20"/>
          <w:szCs w:val="20"/>
          <w:lang w:val="es-ES" w:eastAsia="es-ES"/>
        </w:rPr>
        <w:t>e</w:t>
      </w:r>
      <w:r w:rsidR="007A7170" w:rsidRPr="00DB3529">
        <w:rPr>
          <w:rFonts w:ascii="Verdana" w:eastAsia="Times New Roman" w:hAnsi="Verdana"/>
          <w:sz w:val="20"/>
          <w:szCs w:val="20"/>
          <w:lang w:val="es-ES" w:eastAsia="es-ES"/>
        </w:rPr>
        <w:t xml:space="preserve">nes </w:t>
      </w:r>
      <w:r w:rsidR="00884DB7" w:rsidRPr="00DB3529">
        <w:rPr>
          <w:rFonts w:ascii="Verdana" w:eastAsia="Times New Roman" w:hAnsi="Verdana"/>
          <w:sz w:val="20"/>
          <w:szCs w:val="20"/>
          <w:lang w:val="es-ES" w:eastAsia="es-ES"/>
        </w:rPr>
        <w:t xml:space="preserve">y servicios </w:t>
      </w:r>
      <w:r w:rsidR="007A7170" w:rsidRPr="00DB3529">
        <w:rPr>
          <w:rFonts w:ascii="Verdana" w:eastAsia="Times New Roman" w:hAnsi="Verdana"/>
          <w:sz w:val="20"/>
          <w:szCs w:val="20"/>
          <w:lang w:val="es-ES" w:eastAsia="es-ES"/>
        </w:rPr>
        <w:t xml:space="preserve">a adquirir, </w:t>
      </w:r>
      <w:r w:rsidRPr="00DB3529">
        <w:rPr>
          <w:rFonts w:ascii="Verdana" w:hAnsi="Verdana" w:cs="Calibri"/>
          <w:sz w:val="20"/>
          <w:szCs w:val="20"/>
        </w:rPr>
        <w:t xml:space="preserve">en la lista de artículos en la </w:t>
      </w:r>
      <w:r w:rsidR="00884DB7" w:rsidRPr="00DB3529">
        <w:rPr>
          <w:rFonts w:ascii="Verdana" w:hAnsi="Verdana" w:cs="Calibri"/>
          <w:sz w:val="20"/>
          <w:szCs w:val="20"/>
        </w:rPr>
        <w:t>S</w:t>
      </w:r>
      <w:r w:rsidRPr="00DB3529">
        <w:rPr>
          <w:rFonts w:ascii="Verdana" w:hAnsi="Verdana" w:cs="Calibri"/>
          <w:sz w:val="20"/>
          <w:szCs w:val="20"/>
        </w:rPr>
        <w:t>ección 3 Cuestionario de la plataforma</w:t>
      </w:r>
      <w:r w:rsidRPr="00DB3529">
        <w:rPr>
          <w:rFonts w:ascii="Verdana" w:eastAsia="Times New Roman" w:hAnsi="Verdana"/>
          <w:sz w:val="20"/>
          <w:szCs w:val="20"/>
          <w:lang w:val="es-ES" w:eastAsia="es-ES"/>
        </w:rPr>
        <w:t xml:space="preserve"> sin embargo deberá diligenciar el </w:t>
      </w:r>
      <w:r w:rsidRPr="00DB3529">
        <w:rPr>
          <w:rFonts w:ascii="Verdana" w:eastAsia="Times New Roman" w:hAnsi="Verdana"/>
          <w:b/>
          <w:sz w:val="20"/>
          <w:szCs w:val="20"/>
          <w:highlight w:val="cyan"/>
          <w:lang w:val="es-ES" w:eastAsia="es-ES"/>
        </w:rPr>
        <w:t>ANEXO No. 4 “DETALLE DE LA PROPUESTA ECONÓMICA</w:t>
      </w:r>
      <w:r w:rsidRPr="00DB3529">
        <w:rPr>
          <w:rFonts w:ascii="Verdana" w:eastAsia="Times New Roman" w:hAnsi="Verdana"/>
          <w:sz w:val="20"/>
          <w:szCs w:val="20"/>
          <w:highlight w:val="cyan"/>
          <w:lang w:val="es-ES" w:eastAsia="es-ES"/>
        </w:rPr>
        <w:t>”</w:t>
      </w:r>
      <w:r w:rsidRPr="00DB3529">
        <w:rPr>
          <w:rFonts w:ascii="Verdana" w:eastAsia="Times New Roman" w:hAnsi="Verdana"/>
          <w:sz w:val="20"/>
          <w:szCs w:val="20"/>
          <w:lang w:val="es-ES" w:eastAsia="es-ES"/>
        </w:rPr>
        <w:t xml:space="preserve"> el cual será referente de los precios durante la ejecución del contrato, que se adjunta a la presente invitación</w:t>
      </w:r>
      <w:r w:rsidRPr="00DB3529">
        <w:rPr>
          <w:rFonts w:ascii="Verdana" w:eastAsia="Times New Roman" w:hAnsi="Verdana"/>
          <w:color w:val="C00000"/>
          <w:sz w:val="20"/>
          <w:szCs w:val="20"/>
          <w:lang w:val="es-ES" w:eastAsia="es-ES"/>
        </w:rPr>
        <w:t xml:space="preserve">. </w:t>
      </w:r>
    </w:p>
    <w:p w14:paraId="4DD114E8" w14:textId="7CAF5898" w:rsidR="00DE1922" w:rsidRPr="00DB3529" w:rsidRDefault="00DE1922" w:rsidP="00E53407">
      <w:pPr>
        <w:numPr>
          <w:ilvl w:val="0"/>
          <w:numId w:val="14"/>
        </w:numPr>
        <w:spacing w:after="0" w:line="240" w:lineRule="auto"/>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lastRenderedPageBreak/>
        <w:t>El valor total de la propuesta no debe superar los valores unitarios oficiales allí señalados ni superar el presupuesto total del</w:t>
      </w:r>
      <w:r w:rsidR="00A00AA3" w:rsidRPr="00DB3529">
        <w:rPr>
          <w:rFonts w:ascii="Verdana" w:eastAsia="Times New Roman" w:hAnsi="Verdana"/>
          <w:sz w:val="20"/>
          <w:szCs w:val="20"/>
          <w:lang w:val="es-ES" w:eastAsia="es-ES"/>
        </w:rPr>
        <w:t xml:space="preserve"> presente proceso, so pena del r</w:t>
      </w:r>
      <w:r w:rsidRPr="00DB3529">
        <w:rPr>
          <w:rFonts w:ascii="Verdana" w:eastAsia="Times New Roman" w:hAnsi="Verdana"/>
          <w:sz w:val="20"/>
          <w:szCs w:val="20"/>
          <w:lang w:val="es-ES" w:eastAsia="es-ES"/>
        </w:rPr>
        <w:t xml:space="preserve">echazo de </w:t>
      </w:r>
      <w:r w:rsidR="00A00AA3" w:rsidRPr="00DB3529">
        <w:rPr>
          <w:rFonts w:ascii="Verdana" w:eastAsia="Times New Roman" w:hAnsi="Verdana"/>
          <w:sz w:val="20"/>
          <w:szCs w:val="20"/>
          <w:lang w:val="es-ES" w:eastAsia="es-ES"/>
        </w:rPr>
        <w:t>é</w:t>
      </w:r>
      <w:r w:rsidR="00F37E04" w:rsidRPr="00DB3529">
        <w:rPr>
          <w:rFonts w:ascii="Verdana" w:eastAsia="Times New Roman" w:hAnsi="Verdana"/>
          <w:sz w:val="20"/>
          <w:szCs w:val="20"/>
          <w:lang w:val="es-ES" w:eastAsia="es-ES"/>
        </w:rPr>
        <w:t>sta</w:t>
      </w:r>
      <w:r w:rsidRPr="00DB3529">
        <w:rPr>
          <w:rFonts w:ascii="Verdana" w:eastAsia="Times New Roman" w:hAnsi="Verdana"/>
          <w:sz w:val="20"/>
          <w:szCs w:val="20"/>
          <w:lang w:val="es-ES" w:eastAsia="es-ES"/>
        </w:rPr>
        <w:t>.</w:t>
      </w:r>
    </w:p>
    <w:p w14:paraId="691BE8DD" w14:textId="0FC7F131" w:rsidR="00DE1922" w:rsidRPr="00DB3529" w:rsidRDefault="001129FD" w:rsidP="00E53407">
      <w:pPr>
        <w:numPr>
          <w:ilvl w:val="0"/>
          <w:numId w:val="14"/>
        </w:numPr>
        <w:spacing w:after="0" w:line="240" w:lineRule="auto"/>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E</w:t>
      </w:r>
      <w:r w:rsidR="00DE1922" w:rsidRPr="00DB3529">
        <w:rPr>
          <w:rFonts w:ascii="Verdana" w:eastAsia="Times New Roman" w:hAnsi="Verdana"/>
          <w:sz w:val="20"/>
          <w:szCs w:val="20"/>
          <w:lang w:val="es-ES" w:eastAsia="es-ES"/>
        </w:rPr>
        <w:t xml:space="preserve">l valor de la propuesta debe ser </w:t>
      </w:r>
      <w:r w:rsidR="005F5CEF" w:rsidRPr="00DB3529">
        <w:rPr>
          <w:rFonts w:ascii="Verdana" w:eastAsia="Times New Roman" w:hAnsi="Verdana"/>
          <w:sz w:val="20"/>
          <w:szCs w:val="20"/>
          <w:lang w:val="es-ES" w:eastAsia="es-ES"/>
        </w:rPr>
        <w:t>por precios unitarios</w:t>
      </w:r>
      <w:r w:rsidR="00DE1922" w:rsidRPr="00DB3529">
        <w:rPr>
          <w:rFonts w:ascii="Verdana" w:eastAsia="Times New Roman" w:hAnsi="Verdana"/>
          <w:sz w:val="20"/>
          <w:szCs w:val="20"/>
          <w:lang w:val="es-ES" w:eastAsia="es-ES"/>
        </w:rPr>
        <w:t>, se entienden incluidos en su totalidad, los costos directos e indirectos que genere la EJECUCIÓN CONTRACTUAL, cumpliendo con las normas laborales, impuestos nacionales y demás gastos que origine el mismo, los cuales estarán a cargo del contratista.</w:t>
      </w:r>
    </w:p>
    <w:p w14:paraId="6EC1454B" w14:textId="77777777" w:rsidR="00DE1922" w:rsidRPr="00DB3529" w:rsidRDefault="00DE1922" w:rsidP="00E53407">
      <w:pPr>
        <w:numPr>
          <w:ilvl w:val="0"/>
          <w:numId w:val="14"/>
        </w:numPr>
        <w:spacing w:after="0" w:line="240" w:lineRule="auto"/>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Si el proponente no discrimina el IVA (Si Aplica) y la prestación del servicio causa dicho impuesto, se le considerará INCLUIDO en el valor total de la oferta y así lo aceptará el proponente.</w:t>
      </w:r>
    </w:p>
    <w:p w14:paraId="078C3461" w14:textId="77777777" w:rsidR="00DE1922" w:rsidRPr="00DB3529" w:rsidRDefault="00DE1922" w:rsidP="00E53407">
      <w:pPr>
        <w:numPr>
          <w:ilvl w:val="0"/>
          <w:numId w:val="14"/>
        </w:numPr>
        <w:spacing w:after="0" w:line="240" w:lineRule="auto"/>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 xml:space="preserve">Cualquier error de cálculo del proponente al </w:t>
      </w:r>
      <w:hyperlink r:id="rId13" w:history="1">
        <w:r w:rsidRPr="00DB3529">
          <w:rPr>
            <w:rFonts w:ascii="Verdana" w:eastAsia="Times New Roman" w:hAnsi="Verdana"/>
            <w:sz w:val="20"/>
            <w:szCs w:val="20"/>
            <w:lang w:val="es-ES" w:eastAsia="es-ES"/>
          </w:rPr>
          <w:t>momento de determinar</w:t>
        </w:r>
      </w:hyperlink>
      <w:r w:rsidRPr="00DB3529">
        <w:rPr>
          <w:rFonts w:ascii="Verdana" w:eastAsia="Times New Roman" w:hAnsi="Verdana"/>
          <w:sz w:val="20"/>
          <w:szCs w:val="20"/>
          <w:lang w:val="es-ES" w:eastAsia="es-ES"/>
        </w:rPr>
        <w:t xml:space="preserve"> el valor económico de la propuesta correrá a su cargo.</w:t>
      </w:r>
    </w:p>
    <w:p w14:paraId="28C21088" w14:textId="77777777" w:rsidR="00DE1922" w:rsidRPr="00DB3529" w:rsidRDefault="00DE1922" w:rsidP="00E53407">
      <w:pPr>
        <w:numPr>
          <w:ilvl w:val="0"/>
          <w:numId w:val="14"/>
        </w:numPr>
        <w:spacing w:after="0" w:line="240" w:lineRule="auto"/>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El contratista seleccionado se compromete a ej</w:t>
      </w:r>
      <w:hyperlink r:id="rId14" w:history="1">
        <w:r w:rsidRPr="00DB3529">
          <w:rPr>
            <w:rFonts w:ascii="Verdana" w:eastAsia="Times New Roman" w:hAnsi="Verdana"/>
            <w:sz w:val="20"/>
            <w:szCs w:val="20"/>
            <w:lang w:val="es-ES" w:eastAsia="es-ES"/>
          </w:rPr>
          <w:t>ecutar el contrato con</w:t>
        </w:r>
      </w:hyperlink>
      <w:r w:rsidRPr="00DB3529">
        <w:rPr>
          <w:rFonts w:ascii="Verdana" w:eastAsia="Times New Roman" w:hAnsi="Verdana"/>
          <w:sz w:val="20"/>
          <w:szCs w:val="20"/>
          <w:lang w:val="es-ES" w:eastAsia="es-ES"/>
        </w:rPr>
        <w:t xml:space="preserve"> los precios ofrecidos y adjudicado durante el presente proceso.</w:t>
      </w:r>
    </w:p>
    <w:p w14:paraId="3800FA16" w14:textId="77777777" w:rsidR="00DE1922" w:rsidRPr="00DB3529" w:rsidRDefault="00DE1922" w:rsidP="00DE1922">
      <w:pPr>
        <w:ind w:left="720"/>
        <w:jc w:val="both"/>
        <w:rPr>
          <w:rFonts w:ascii="Verdana" w:eastAsia="Times New Roman" w:hAnsi="Verdana"/>
          <w:color w:val="C00000"/>
          <w:sz w:val="20"/>
          <w:szCs w:val="20"/>
          <w:lang w:val="es-ES" w:eastAsia="es-ES"/>
        </w:rPr>
      </w:pPr>
    </w:p>
    <w:p w14:paraId="0DF82B61" w14:textId="77777777" w:rsidR="00DE1922" w:rsidRPr="00DB3529" w:rsidRDefault="00DE1922" w:rsidP="003B0496">
      <w:pPr>
        <w:numPr>
          <w:ilvl w:val="0"/>
          <w:numId w:val="10"/>
        </w:numPr>
        <w:tabs>
          <w:tab w:val="left" w:pos="284"/>
        </w:tabs>
        <w:spacing w:after="0" w:line="240" w:lineRule="auto"/>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 PRESENTACIÓN DE LAS PROPUESTAS</w:t>
      </w:r>
    </w:p>
    <w:p w14:paraId="04A4ED67" w14:textId="77777777" w:rsidR="00DE1922" w:rsidRPr="00DB3529" w:rsidRDefault="00DE1922" w:rsidP="00DE1922">
      <w:pPr>
        <w:tabs>
          <w:tab w:val="left" w:pos="709"/>
          <w:tab w:val="left" w:pos="1418"/>
        </w:tabs>
        <w:jc w:val="both"/>
        <w:rPr>
          <w:rFonts w:ascii="Verdana" w:eastAsia="Times New Roman" w:hAnsi="Verdana" w:cs="Arial"/>
          <w:b/>
          <w:sz w:val="20"/>
          <w:szCs w:val="20"/>
          <w:lang w:val="es-ES" w:eastAsia="es-ES"/>
        </w:rPr>
      </w:pPr>
    </w:p>
    <w:p w14:paraId="46342EA2"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Las propuestas se deben presentar únicamente a través de la plataforma electrónica del SECOP II, en las fechas y tiempos previstos en el cronograma del presente proceso</w:t>
      </w:r>
      <w:r w:rsidRPr="00DB3529">
        <w:rPr>
          <w:rFonts w:ascii="Verdana" w:eastAsia="Times New Roman" w:hAnsi="Verdana" w:cs="Arial"/>
          <w:sz w:val="20"/>
          <w:szCs w:val="20"/>
          <w:lang w:val="es-ES" w:eastAsia="es-ES"/>
        </w:rPr>
        <w:t>.</w:t>
      </w:r>
    </w:p>
    <w:p w14:paraId="6F3B6E06"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No se recibirán propuestas enviadas por otro medio ni entregadas en sitio diferente o con posterioridad a la fecha y hora de cierre.</w:t>
      </w:r>
    </w:p>
    <w:p w14:paraId="46FD6F6B" w14:textId="568237A3" w:rsidR="00DE1922" w:rsidRPr="00DB3529" w:rsidRDefault="00DE1922" w:rsidP="00DE1922">
      <w:pPr>
        <w:tabs>
          <w:tab w:val="left" w:pos="851"/>
          <w:tab w:val="left" w:pos="1418"/>
        </w:tabs>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No se admitirán propuestas complementarias o modificaciones que fueren presentadas con posterioridad al cierre del proceso. Toda tachadura o enmendadura para ser tenida en cuenta, debe estar aclarada o convalidada con la firma al pie de </w:t>
      </w:r>
      <w:r w:rsidR="009B013E" w:rsidRPr="00DB3529">
        <w:rPr>
          <w:rFonts w:ascii="Verdana" w:eastAsia="Times New Roman" w:hAnsi="Verdana" w:cs="Arial"/>
          <w:sz w:val="20"/>
          <w:szCs w:val="20"/>
          <w:lang w:eastAsia="es-ES"/>
        </w:rPr>
        <w:t>esta</w:t>
      </w:r>
      <w:r w:rsidRPr="00DB3529">
        <w:rPr>
          <w:rFonts w:ascii="Verdana" w:eastAsia="Times New Roman" w:hAnsi="Verdana" w:cs="Arial"/>
          <w:sz w:val="20"/>
          <w:szCs w:val="20"/>
          <w:lang w:eastAsia="es-ES"/>
        </w:rPr>
        <w:t>, de quien suscribe la carta de presentación de la propuesta.</w:t>
      </w:r>
    </w:p>
    <w:p w14:paraId="667D8029"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presentación de la propuesta implica el conocimiento de la legislación colombiana en materia de contratación y la aceptación de todas las condiciones y obligaciones establecidas en la presente Invitación Pública.</w:t>
      </w:r>
    </w:p>
    <w:p w14:paraId="63709C98" w14:textId="77777777" w:rsidR="00DE1922" w:rsidRPr="00DB3529" w:rsidRDefault="00DE1922" w:rsidP="00DE1922">
      <w:pPr>
        <w:jc w:val="both"/>
        <w:rPr>
          <w:rFonts w:ascii="Verdana" w:eastAsia="Times New Roman" w:hAnsi="Verdana" w:cs="Arial"/>
          <w:b/>
          <w:sz w:val="20"/>
          <w:szCs w:val="20"/>
          <w:lang w:val="es-ES" w:eastAsia="es-ES"/>
        </w:rPr>
      </w:pPr>
      <w:r w:rsidRPr="00DB3529">
        <w:rPr>
          <w:rFonts w:ascii="Verdana" w:eastAsia="Times New Roman" w:hAnsi="Verdana" w:cs="Arial"/>
          <w:sz w:val="20"/>
          <w:szCs w:val="20"/>
          <w:lang w:val="es-ES" w:eastAsia="es-ES"/>
        </w:rPr>
        <w:t xml:space="preserve">Las propuestas deberán ser presentadas en idioma castellano en impresión de computador; (diligenciando los anexos correspondientes), </w:t>
      </w:r>
      <w:r w:rsidRPr="00DB3529">
        <w:rPr>
          <w:rFonts w:ascii="Verdana" w:eastAsia="Times New Roman" w:hAnsi="Verdana" w:cs="Arial"/>
          <w:bCs/>
          <w:sz w:val="20"/>
          <w:szCs w:val="20"/>
          <w:lang w:val="es-ES" w:eastAsia="es-ES"/>
        </w:rPr>
        <w:t>estar foliadas en su totalidad en orden consecutivo ascendente</w:t>
      </w:r>
      <w:r w:rsidRPr="00DB3529">
        <w:rPr>
          <w:rFonts w:ascii="Verdana" w:eastAsia="Times New Roman" w:hAnsi="Verdana" w:cs="Arial"/>
          <w:sz w:val="20"/>
          <w:szCs w:val="20"/>
          <w:lang w:val="es-ES" w:eastAsia="es-ES"/>
        </w:rPr>
        <w:t xml:space="preserve"> </w:t>
      </w:r>
      <w:r w:rsidRPr="00DB3529">
        <w:rPr>
          <w:rFonts w:ascii="Verdana" w:eastAsia="Times New Roman" w:hAnsi="Verdana" w:cs="Arial"/>
          <w:b/>
          <w:sz w:val="20"/>
          <w:szCs w:val="20"/>
          <w:lang w:val="es-ES" w:eastAsia="es-ES"/>
        </w:rPr>
        <w:t xml:space="preserve">sin incluir hojas en blanco incluyendo todos </w:t>
      </w:r>
      <w:r w:rsidRPr="00DB3529">
        <w:rPr>
          <w:rFonts w:ascii="Verdana" w:eastAsia="Times New Roman" w:hAnsi="Verdana" w:cs="Arial"/>
          <w:b/>
          <w:sz w:val="20"/>
          <w:szCs w:val="20"/>
          <w:u w:val="single"/>
          <w:lang w:val="es-ES" w:eastAsia="es-ES"/>
        </w:rPr>
        <w:t>los documentos técnicos y jurídicos habilitantes, la oferta económica y demás requisitos exigidos en esta Invitación Pública</w:t>
      </w:r>
      <w:r w:rsidRPr="00DB3529">
        <w:rPr>
          <w:rFonts w:ascii="Verdana" w:eastAsia="Times New Roman" w:hAnsi="Verdana" w:cs="Arial"/>
          <w:b/>
          <w:sz w:val="20"/>
          <w:szCs w:val="20"/>
          <w:lang w:val="es-ES" w:eastAsia="es-ES"/>
        </w:rPr>
        <w:t>.</w:t>
      </w:r>
    </w:p>
    <w:p w14:paraId="607950B3" w14:textId="77777777" w:rsidR="00DE1922" w:rsidRPr="00DB3529" w:rsidRDefault="00DE1922" w:rsidP="00DE1922">
      <w:pPr>
        <w:widowControl w:val="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Si se presentan discrepancias entre cantidades expresadas en letras y en números, prevalecerán las cantidades expresadas en letras, salvo que se presente error aritmético. </w:t>
      </w:r>
    </w:p>
    <w:p w14:paraId="5D244EA9"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Las anteriores reglas serán aplicables, siempre que de las discrepancias no se advierta la existencia de inexactitudes en la propuesta que den lugar a la aplicación a las causales de rechazo establecidas en esta invitación.</w:t>
      </w:r>
    </w:p>
    <w:p w14:paraId="4784FAC2" w14:textId="77777777" w:rsidR="00DE1922" w:rsidRPr="00DB3529" w:rsidRDefault="00DE1922" w:rsidP="00DE1922">
      <w:pPr>
        <w:widowControl w:val="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Los costos que demanden la elaboración y presentación de la propuesta son responsabilidad del proponente, así como los ofrecimientos contenidos en la misma. Por consiguiente, el MINISTERIO DEL TRABAJO no reconocerá gasto alguno en caso de declararse desierto el proceso o no resulte favorecido en la adjudicación.</w:t>
      </w:r>
    </w:p>
    <w:p w14:paraId="5394B207" w14:textId="77777777" w:rsidR="00DE1922" w:rsidRPr="00DB3529" w:rsidRDefault="00DE1922" w:rsidP="00DE1922">
      <w:pPr>
        <w:jc w:val="both"/>
        <w:outlineLvl w:val="0"/>
        <w:rPr>
          <w:rFonts w:ascii="Verdana" w:eastAsia="Times New Roman" w:hAnsi="Verdana" w:cs="Arial"/>
          <w:b/>
          <w:sz w:val="20"/>
          <w:szCs w:val="20"/>
          <w:lang w:val="es-ES" w:eastAsia="es-ES"/>
        </w:rPr>
      </w:pPr>
    </w:p>
    <w:p w14:paraId="0A7E9050" w14:textId="77777777" w:rsidR="00DE1922" w:rsidRPr="00DB3529" w:rsidRDefault="00DE1922" w:rsidP="003B0496">
      <w:pPr>
        <w:numPr>
          <w:ilvl w:val="0"/>
          <w:numId w:val="10"/>
        </w:numPr>
        <w:tabs>
          <w:tab w:val="left" w:pos="567"/>
        </w:tabs>
        <w:spacing w:after="0" w:line="240" w:lineRule="auto"/>
        <w:jc w:val="both"/>
        <w:outlineLvl w:val="0"/>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 VALIDEZ DE LAS PROPUESTAS</w:t>
      </w:r>
    </w:p>
    <w:p w14:paraId="3472F167" w14:textId="77777777" w:rsidR="00DE1922" w:rsidRPr="00DB3529" w:rsidRDefault="00DE1922" w:rsidP="00DE1922">
      <w:pPr>
        <w:jc w:val="both"/>
        <w:rPr>
          <w:rFonts w:ascii="Verdana" w:eastAsia="Times New Roman" w:hAnsi="Verdana" w:cs="Arial"/>
          <w:b/>
          <w:sz w:val="20"/>
          <w:szCs w:val="20"/>
          <w:lang w:val="es-ES" w:eastAsia="es-ES"/>
        </w:rPr>
      </w:pPr>
    </w:p>
    <w:p w14:paraId="38A3D9EE" w14:textId="6A7CCB5C" w:rsidR="00DE1922" w:rsidRPr="00DB3529" w:rsidRDefault="00DE1922" w:rsidP="00DE1922">
      <w:pPr>
        <w:jc w:val="both"/>
        <w:rPr>
          <w:rFonts w:ascii="Verdana" w:eastAsia="Times New Roman" w:hAnsi="Verdana" w:cs="Arial"/>
          <w:b/>
          <w:sz w:val="20"/>
          <w:szCs w:val="20"/>
          <w:lang w:eastAsia="es-ES"/>
        </w:rPr>
      </w:pPr>
      <w:r w:rsidRPr="00DB3529">
        <w:rPr>
          <w:rFonts w:ascii="Verdana" w:eastAsia="Times New Roman" w:hAnsi="Verdana" w:cs="Arial"/>
          <w:sz w:val="20"/>
          <w:szCs w:val="20"/>
          <w:lang w:eastAsia="es-ES"/>
        </w:rPr>
        <w:t xml:space="preserve">La propuesta deberá tener una validez mínima de tres (3) meses contados a partir de la fecha de cierre de la presente Invitación. En caso de no indicarse, se entenderá la validez de </w:t>
      </w:r>
      <w:r w:rsidR="00F37E04" w:rsidRPr="00DB3529">
        <w:rPr>
          <w:rFonts w:ascii="Verdana" w:eastAsia="Times New Roman" w:hAnsi="Verdana" w:cs="Arial"/>
          <w:sz w:val="20"/>
          <w:szCs w:val="20"/>
          <w:lang w:eastAsia="es-ES"/>
        </w:rPr>
        <w:t>esta</w:t>
      </w:r>
      <w:r w:rsidRPr="00DB3529">
        <w:rPr>
          <w:rFonts w:ascii="Verdana" w:eastAsia="Times New Roman" w:hAnsi="Verdana" w:cs="Arial"/>
          <w:sz w:val="20"/>
          <w:szCs w:val="20"/>
          <w:lang w:eastAsia="es-ES"/>
        </w:rPr>
        <w:t xml:space="preserve"> por este término.</w:t>
      </w:r>
    </w:p>
    <w:p w14:paraId="045EC557" w14:textId="77777777" w:rsidR="00DE1922" w:rsidRPr="00DB3529" w:rsidRDefault="00DE1922" w:rsidP="00DE1922">
      <w:pPr>
        <w:tabs>
          <w:tab w:val="left" w:pos="851"/>
        </w:tabs>
        <w:ind w:hanging="1"/>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lastRenderedPageBreak/>
        <w:t>El sólo hecho de la presentación de las propuestas no obliga en forma alguna al MINISTERIO DEL TRABAJO a aceptarlas ni confiere ningún derecho para celebrar contrato con quienes las presentan.</w:t>
      </w:r>
    </w:p>
    <w:p w14:paraId="42C554D3" w14:textId="77777777" w:rsidR="00DE1922" w:rsidRPr="00DB3529" w:rsidRDefault="00DE1922" w:rsidP="00DE1922">
      <w:pPr>
        <w:jc w:val="both"/>
        <w:rPr>
          <w:rFonts w:ascii="Verdana" w:eastAsia="Times New Roman" w:hAnsi="Verdana" w:cs="Arial"/>
          <w:sz w:val="20"/>
          <w:szCs w:val="20"/>
          <w:lang w:eastAsia="es-ES"/>
        </w:rPr>
      </w:pPr>
    </w:p>
    <w:p w14:paraId="27540D29" w14:textId="77777777" w:rsidR="00DE1922" w:rsidRPr="00DB3529" w:rsidRDefault="00DE1922" w:rsidP="003B0496">
      <w:pPr>
        <w:numPr>
          <w:ilvl w:val="0"/>
          <w:numId w:val="10"/>
        </w:numPr>
        <w:tabs>
          <w:tab w:val="left" w:pos="567"/>
        </w:tabs>
        <w:spacing w:after="0" w:line="240" w:lineRule="auto"/>
        <w:jc w:val="both"/>
        <w:rPr>
          <w:rFonts w:ascii="Verdana" w:eastAsia="Times New Roman" w:hAnsi="Verdana" w:cs="Arial"/>
          <w:sz w:val="20"/>
          <w:szCs w:val="20"/>
          <w:lang w:eastAsia="es-ES"/>
        </w:rPr>
      </w:pPr>
      <w:r w:rsidRPr="00DB3529">
        <w:rPr>
          <w:rFonts w:ascii="Verdana" w:eastAsia="Times New Roman" w:hAnsi="Verdana" w:cs="Arial"/>
          <w:b/>
          <w:bCs/>
          <w:sz w:val="20"/>
          <w:szCs w:val="20"/>
          <w:lang w:eastAsia="es-ES"/>
        </w:rPr>
        <w:t xml:space="preserve"> CAUSALES DE RECHAZO DE LAS PROPUESTAS </w:t>
      </w:r>
    </w:p>
    <w:p w14:paraId="5E89A4B3" w14:textId="77777777" w:rsidR="00DE1922" w:rsidRPr="00DB3529" w:rsidRDefault="00DE1922" w:rsidP="00DE1922">
      <w:pPr>
        <w:suppressAutoHyphens/>
        <w:ind w:left="720"/>
        <w:jc w:val="both"/>
        <w:rPr>
          <w:rFonts w:ascii="Verdana" w:eastAsia="Times New Roman" w:hAnsi="Verdana" w:cs="Arial"/>
          <w:sz w:val="20"/>
          <w:szCs w:val="20"/>
          <w:lang w:val="es-ES" w:eastAsia="es-ES"/>
        </w:rPr>
      </w:pPr>
    </w:p>
    <w:p w14:paraId="618059D1"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Serán rechazadas las propuestas que se encuentren en las siguientes causales:</w:t>
      </w:r>
    </w:p>
    <w:p w14:paraId="14028B42" w14:textId="77777777" w:rsidR="00DE1922" w:rsidRPr="00DB3529" w:rsidRDefault="00DE1922" w:rsidP="00DE1922">
      <w:pPr>
        <w:jc w:val="both"/>
        <w:rPr>
          <w:rFonts w:ascii="Verdana" w:eastAsia="Times New Roman" w:hAnsi="Verdana" w:cs="Arial"/>
          <w:sz w:val="20"/>
          <w:szCs w:val="20"/>
          <w:lang w:val="es-ES" w:eastAsia="es-ES"/>
        </w:rPr>
      </w:pPr>
    </w:p>
    <w:p w14:paraId="40A51EC5"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comprobación de que el proponente se halla incurso en alguna o algunas de las prohibiciones, inhabilidades e incompatibilidades o conflicto de intereses para contratar o proponer, establecidas sobre la materia en la legislación colombiana vigente.</w:t>
      </w:r>
    </w:p>
    <w:p w14:paraId="199A4376"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Las propuestas que contengan enmendaduras o presenten alteraciones e irregularidades que no permitan determinar los aspectos substanciales de la propuesta, o la verificación de requisitos habilitantes de las mismas, no convalidadas, aclaradas o certificadas con la firma del proponente.</w:t>
      </w:r>
    </w:p>
    <w:p w14:paraId="4E1ABBD1"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inclusión en la propuesta de textos cuyo contenido contradiga, modifique o condicione los requerimientos y especificaciones previstas en esta Invitación Pública.</w:t>
      </w:r>
    </w:p>
    <w:p w14:paraId="72A4125F"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No acreditar o no cumplir las calidades técnicas, jurídicas habilitantes y económicas del proponente y de la propuesta, previstas en esta Invitación Pública, conforme lo señalado en el parágrafo 1 del artículo 5 de la Ley 1150 de 2007 en concordancia con el </w:t>
      </w:r>
      <w:r w:rsidRPr="00DB3529">
        <w:rPr>
          <w:rFonts w:ascii="Verdana" w:eastAsia="Times New Roman" w:hAnsi="Verdana"/>
          <w:sz w:val="20"/>
          <w:szCs w:val="20"/>
          <w:lang w:val="es-ES" w:eastAsia="es-ES"/>
        </w:rPr>
        <w:t>Decreto 1082 de 2015</w:t>
      </w:r>
      <w:r w:rsidRPr="00DB3529">
        <w:rPr>
          <w:rFonts w:ascii="Verdana" w:eastAsia="Times New Roman" w:hAnsi="Verdana" w:cs="Arial"/>
          <w:sz w:val="20"/>
          <w:szCs w:val="20"/>
          <w:lang w:val="es-ES" w:eastAsia="es-ES"/>
        </w:rPr>
        <w:t>.</w:t>
      </w:r>
    </w:p>
    <w:p w14:paraId="1B61B15D"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Cuando el valor de la propuesta resulte artificialmente bajo, y analizadas las explicaciones del proponente el área respectiva y/o los Evaluadores consideren con fundamentos objetivos y razonables que esa propuesta económica pone en riesgo el proceso y el cumplimiento de las obligaciones contractuales en caso de resultar favorecida con la adjudicación.   </w:t>
      </w:r>
    </w:p>
    <w:p w14:paraId="0DDDF12A"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Las propuestas que superen el presupuesto oficial estimado o los precios oficiales unitarios para la presente contratación o los valores no sean </w:t>
      </w:r>
      <w:proofErr w:type="gramStart"/>
      <w:r w:rsidRPr="00DB3529">
        <w:rPr>
          <w:rFonts w:ascii="Verdana" w:eastAsia="Times New Roman" w:hAnsi="Verdana" w:cs="Arial"/>
          <w:sz w:val="20"/>
          <w:szCs w:val="20"/>
          <w:lang w:val="es-ES" w:eastAsia="es-ES"/>
        </w:rPr>
        <w:t>expresados</w:t>
      </w:r>
      <w:proofErr w:type="gramEnd"/>
      <w:r w:rsidRPr="00DB3529">
        <w:rPr>
          <w:rFonts w:ascii="Verdana" w:eastAsia="Times New Roman" w:hAnsi="Verdana" w:cs="Arial"/>
          <w:sz w:val="20"/>
          <w:szCs w:val="20"/>
          <w:lang w:val="es-ES" w:eastAsia="es-ES"/>
        </w:rPr>
        <w:t xml:space="preserve"> en pesos colombianos.</w:t>
      </w:r>
    </w:p>
    <w:p w14:paraId="16798A76"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Cuando se hubiere presentado la propuesta después de la fecha y hora exacta establecida para el cierre del proceso de selección, o en oficina o dependencia diferente a la indicada al efecto en la presente invitación.</w:t>
      </w:r>
    </w:p>
    <w:p w14:paraId="4FC19F2B"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Cuando se compruebe inexactitud en la información suministrada por el proponente o en la contenida en los documentos y certificados anexos a la propuesta, y las explicaciones del proponente no aclaren la situación, o esta aclaración implica modificación o mejoramiento de la propuesta.</w:t>
      </w:r>
    </w:p>
    <w:p w14:paraId="52040757" w14:textId="77777777" w:rsidR="00DE1922" w:rsidRPr="00DB3529" w:rsidRDefault="00DE1922" w:rsidP="00E53407">
      <w:pPr>
        <w:numPr>
          <w:ilvl w:val="0"/>
          <w:numId w:val="7"/>
        </w:numPr>
        <w:tabs>
          <w:tab w:val="left" w:pos="-2694"/>
          <w:tab w:val="left" w:pos="567"/>
          <w:tab w:val="left" w:pos="851"/>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presentación de varias propuestas, directamente o por interpuesta persona, por parte de una misma persona, o la participación del proponente en más de una propuesta, de este proceso de selección. En tal caso, solamente podrá participar la oferta que se haya recibido en primer lugar según el registro de ofertas.</w:t>
      </w:r>
    </w:p>
    <w:p w14:paraId="7F9A82D2" w14:textId="77777777" w:rsidR="00DE1922" w:rsidRPr="00DB3529" w:rsidRDefault="00DE1922" w:rsidP="00E53407">
      <w:pPr>
        <w:numPr>
          <w:ilvl w:val="0"/>
          <w:numId w:val="7"/>
        </w:numPr>
        <w:tabs>
          <w:tab w:val="left" w:pos="-2694"/>
          <w:tab w:val="left" w:pos="567"/>
          <w:tab w:val="left" w:pos="851"/>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Cuando una persona natural tenga la calidad de socio de 2 o más sociedades con excepción de las sociedades anónimas y las en comandita por acciones, que se presenten a un mismo proceso de manera separada, o cuando además de ser socios se presenten como personas naturales. En tal caso, solamente podrá participar la oferta que se haya recibido en primer lugar según el registro de ofertas.</w:t>
      </w:r>
    </w:p>
    <w:p w14:paraId="6599B9E8"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Cuando el proponente o uno de sus integrantes haya sido condenados por delitos contra la administración pública con pena privativa de la libertad, o que afecten el patrimonio del estado; o por pertenencia, promoción o financiación de grupos ilegales, delitos de lesa humanidad, narcotráfico, o soborno transnacional, por lavado de activos.</w:t>
      </w:r>
    </w:p>
    <w:p w14:paraId="557DF0CA" w14:textId="77777777" w:rsidR="00DE1922" w:rsidRPr="00DB3529" w:rsidRDefault="00DE1922" w:rsidP="00E53407">
      <w:pPr>
        <w:numPr>
          <w:ilvl w:val="0"/>
          <w:numId w:val="7"/>
        </w:numPr>
        <w:tabs>
          <w:tab w:val="left" w:pos="851"/>
          <w:tab w:val="left" w:pos="1418"/>
        </w:tabs>
        <w:spacing w:after="0" w:line="240" w:lineRule="auto"/>
        <w:ind w:left="851" w:hanging="491"/>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oferente que aparezca reportado en el Registro Nacional de Medidas Correctivas conforme al numeral 4, artículo 182 de la Ley 1801 del 2016, “por la cual se expide el Código Nacional de Policía y Convivencia”.</w:t>
      </w:r>
    </w:p>
    <w:p w14:paraId="5B8B6AB8" w14:textId="77777777" w:rsidR="00DE1922" w:rsidRPr="00DB3529" w:rsidRDefault="00DE1922" w:rsidP="00E53407">
      <w:pPr>
        <w:numPr>
          <w:ilvl w:val="0"/>
          <w:numId w:val="7"/>
        </w:numPr>
        <w:tabs>
          <w:tab w:val="left" w:pos="851"/>
          <w:tab w:val="left" w:pos="1418"/>
        </w:tabs>
        <w:spacing w:after="0" w:line="240" w:lineRule="auto"/>
        <w:ind w:left="851" w:hanging="491"/>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lastRenderedPageBreak/>
        <w:t>No presentar oferta económica.</w:t>
      </w:r>
    </w:p>
    <w:p w14:paraId="0E89FFEB" w14:textId="77777777" w:rsidR="00DE1922" w:rsidRPr="00DB3529" w:rsidRDefault="00DE1922" w:rsidP="00E53407">
      <w:pPr>
        <w:numPr>
          <w:ilvl w:val="0"/>
          <w:numId w:val="7"/>
        </w:numPr>
        <w:tabs>
          <w:tab w:val="left" w:pos="851"/>
          <w:tab w:val="left" w:pos="1418"/>
        </w:tabs>
        <w:spacing w:after="0" w:line="240" w:lineRule="auto"/>
        <w:ind w:left="851" w:hanging="491"/>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Que el formulario de la propuesta económica no se aporte firmado.</w:t>
      </w:r>
    </w:p>
    <w:p w14:paraId="5F2BA380" w14:textId="77777777" w:rsidR="00DE1922" w:rsidRPr="00DB3529" w:rsidRDefault="00DE1922" w:rsidP="00E53407">
      <w:pPr>
        <w:numPr>
          <w:ilvl w:val="0"/>
          <w:numId w:val="7"/>
        </w:numPr>
        <w:tabs>
          <w:tab w:val="left" w:pos="851"/>
          <w:tab w:val="left" w:pos="1418"/>
        </w:tabs>
        <w:spacing w:after="0" w:line="240" w:lineRule="auto"/>
        <w:ind w:left="851" w:hanging="491"/>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Que el Proponente no aclare, subsane o aporte documentos necesarios para el cumplimiento de un requisito habilitante en el plazo concedido para ello por la entidad.</w:t>
      </w:r>
    </w:p>
    <w:p w14:paraId="282C4A21" w14:textId="77777777" w:rsidR="00DE1922" w:rsidRPr="00DB3529" w:rsidRDefault="00DE1922" w:rsidP="00E53407">
      <w:pPr>
        <w:numPr>
          <w:ilvl w:val="0"/>
          <w:numId w:val="7"/>
        </w:numPr>
        <w:tabs>
          <w:tab w:val="left" w:pos="851"/>
          <w:tab w:val="left" w:pos="1418"/>
        </w:tabs>
        <w:spacing w:after="0" w:line="240" w:lineRule="auto"/>
        <w:ind w:left="851" w:hanging="491"/>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incumplimiento de los términos y condiciones del SECOP II.</w:t>
      </w:r>
    </w:p>
    <w:p w14:paraId="4624ABA8"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b/>
          <w:sz w:val="20"/>
          <w:szCs w:val="20"/>
          <w:lang w:val="es-ES" w:eastAsia="es-ES"/>
        </w:rPr>
      </w:pPr>
      <w:r w:rsidRPr="00DB3529">
        <w:rPr>
          <w:rFonts w:ascii="Verdana" w:eastAsia="Times New Roman" w:hAnsi="Verdana" w:cs="Arial"/>
          <w:sz w:val="20"/>
          <w:szCs w:val="20"/>
          <w:lang w:val="es-ES" w:eastAsia="es-ES"/>
        </w:rPr>
        <w:t>Las demás señaladas en la Ley y en la presente Invitación Pública.</w:t>
      </w:r>
    </w:p>
    <w:p w14:paraId="07DA1371" w14:textId="77777777" w:rsidR="00DE1922" w:rsidRPr="00DB3529" w:rsidRDefault="00DE1922" w:rsidP="00DE1922">
      <w:pPr>
        <w:rPr>
          <w:rFonts w:ascii="Verdana" w:eastAsia="Times New Roman" w:hAnsi="Verdana" w:cs="Arial"/>
          <w:b/>
          <w:sz w:val="20"/>
          <w:szCs w:val="20"/>
          <w:lang w:val="es-ES" w:eastAsia="es-ES"/>
        </w:rPr>
      </w:pPr>
    </w:p>
    <w:p w14:paraId="54288D7F" w14:textId="77777777" w:rsidR="00DE1922" w:rsidRPr="00DB3529" w:rsidRDefault="00DE1922" w:rsidP="003B0496">
      <w:pPr>
        <w:numPr>
          <w:ilvl w:val="0"/>
          <w:numId w:val="10"/>
        </w:numPr>
        <w:spacing w:after="0" w:line="240" w:lineRule="auto"/>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 xml:space="preserve"> RIESGOS EN LA EJECUCIÓN DEL CONTRATO</w:t>
      </w:r>
    </w:p>
    <w:p w14:paraId="32C92ADD" w14:textId="77777777" w:rsidR="00DE1922" w:rsidRPr="00DB3529" w:rsidRDefault="00DE1922" w:rsidP="00DE1922">
      <w:pPr>
        <w:rPr>
          <w:rFonts w:ascii="Verdana" w:eastAsia="Times New Roman" w:hAnsi="Verdana"/>
          <w:sz w:val="20"/>
          <w:szCs w:val="20"/>
          <w:lang w:val="es-ES" w:eastAsia="es-ES"/>
        </w:rPr>
      </w:pPr>
    </w:p>
    <w:p w14:paraId="6A7E1F13" w14:textId="77777777" w:rsidR="00DE1922" w:rsidRPr="00DB3529" w:rsidRDefault="00DE1922" w:rsidP="00DE1922">
      <w:pPr>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La información correspondiente a este aspecto se puede visualizar en el Anexo Matriz de Riesgos</w:t>
      </w:r>
    </w:p>
    <w:p w14:paraId="206E7D79" w14:textId="77777777" w:rsidR="00DE1922" w:rsidRPr="00DB3529" w:rsidRDefault="00DE1922" w:rsidP="003B0496">
      <w:pPr>
        <w:numPr>
          <w:ilvl w:val="0"/>
          <w:numId w:val="10"/>
        </w:num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 GARANTÍA DE LA ACEPTACIÓN DE OFERTA</w:t>
      </w:r>
    </w:p>
    <w:p w14:paraId="49D04507" w14:textId="77777777" w:rsidR="00DE1922" w:rsidRPr="00DB3529" w:rsidRDefault="00DE1922" w:rsidP="00DE1922">
      <w:pPr>
        <w:ind w:left="360"/>
        <w:jc w:val="both"/>
        <w:rPr>
          <w:rFonts w:ascii="Verdana" w:eastAsia="Times New Roman" w:hAnsi="Verdana" w:cs="Arial"/>
          <w:b/>
          <w:sz w:val="20"/>
          <w:szCs w:val="20"/>
          <w:lang w:val="es-ES" w:eastAsia="es-ES"/>
        </w:rPr>
      </w:pPr>
    </w:p>
    <w:p w14:paraId="71E25EE0" w14:textId="77777777" w:rsidR="00E8433A" w:rsidRPr="00DB3529" w:rsidRDefault="00E8433A" w:rsidP="00E8433A">
      <w:pPr>
        <w:ind w:left="360"/>
        <w:rPr>
          <w:rFonts w:ascii="Verdana" w:hAnsi="Verdana" w:cs="Arial"/>
          <w:sz w:val="20"/>
          <w:szCs w:val="20"/>
        </w:rPr>
      </w:pPr>
      <w:r w:rsidRPr="00DB3529">
        <w:rPr>
          <w:rFonts w:ascii="Verdana" w:hAnsi="Verdana" w:cs="Arial"/>
          <w:sz w:val="20"/>
          <w:szCs w:val="20"/>
        </w:rPr>
        <w:t>Atendiendo la naturaleza del contrato y su ejecución sucesiva se hace necesario exigir la constitución de la garantía única que ampare los riesgos indicados en los términos del artículo 7 de la Ley 1150 de 2007 y demás normas vigentes.</w:t>
      </w:r>
    </w:p>
    <w:p w14:paraId="145E9CD5" w14:textId="77777777" w:rsidR="00E8433A" w:rsidRPr="00DB3529" w:rsidRDefault="00E8433A" w:rsidP="00E8433A">
      <w:pPr>
        <w:tabs>
          <w:tab w:val="left" w:pos="9180"/>
        </w:tabs>
        <w:ind w:right="-81"/>
        <w:rPr>
          <w:rFonts w:ascii="Verdana" w:hAnsi="Verdana" w:cs="Arial"/>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48"/>
        <w:gridCol w:w="909"/>
        <w:gridCol w:w="1349"/>
        <w:gridCol w:w="3722"/>
      </w:tblGrid>
      <w:tr w:rsidR="00E8433A" w:rsidRPr="00DB3529" w14:paraId="391AFA29" w14:textId="77777777" w:rsidTr="009814BE">
        <w:trPr>
          <w:trHeight w:val="149"/>
          <w:tblHeader/>
          <w:jc w:val="center"/>
        </w:trPr>
        <w:tc>
          <w:tcPr>
            <w:tcW w:w="1613"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0CB348C3"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AMPARO</w:t>
            </w:r>
          </w:p>
        </w:tc>
        <w:tc>
          <w:tcPr>
            <w:tcW w:w="515"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54FB08DA"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w:t>
            </w:r>
          </w:p>
        </w:tc>
        <w:tc>
          <w:tcPr>
            <w:tcW w:w="764"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3D8F6CE3"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DEL VALOR TOTAL</w:t>
            </w:r>
          </w:p>
        </w:tc>
        <w:tc>
          <w:tcPr>
            <w:tcW w:w="2108"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42510433"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VIGENCIA</w:t>
            </w:r>
          </w:p>
        </w:tc>
      </w:tr>
      <w:tr w:rsidR="00E8433A" w:rsidRPr="00DB3529" w14:paraId="08BA8C4D" w14:textId="77777777" w:rsidTr="009814BE">
        <w:trPr>
          <w:trHeight w:val="240"/>
          <w:jc w:val="center"/>
        </w:trPr>
        <w:tc>
          <w:tcPr>
            <w:tcW w:w="1613" w:type="pct"/>
            <w:tcBorders>
              <w:top w:val="single" w:sz="4" w:space="0" w:color="000000"/>
              <w:left w:val="single" w:sz="4" w:space="0" w:color="000000"/>
              <w:bottom w:val="single" w:sz="4" w:space="0" w:color="000000"/>
              <w:right w:val="single" w:sz="4" w:space="0" w:color="000000"/>
            </w:tcBorders>
            <w:vAlign w:val="center"/>
            <w:hideMark/>
          </w:tcPr>
          <w:p w14:paraId="5AFBC45E" w14:textId="77777777" w:rsidR="00E8433A" w:rsidRPr="00DB3529" w:rsidRDefault="00E8433A" w:rsidP="009814BE">
            <w:pPr>
              <w:pStyle w:val="Prrafodelista"/>
              <w:ind w:left="0"/>
              <w:rPr>
                <w:rFonts w:ascii="Verdana" w:hAnsi="Verdana" w:cs="Arial"/>
                <w:sz w:val="20"/>
                <w:szCs w:val="20"/>
              </w:rPr>
            </w:pPr>
            <w:r w:rsidRPr="00DB3529">
              <w:rPr>
                <w:rFonts w:ascii="Verdana" w:hAnsi="Verdana" w:cs="Arial"/>
                <w:sz w:val="20"/>
                <w:szCs w:val="20"/>
              </w:rPr>
              <w:t>Cumplimiento del Contrato</w:t>
            </w:r>
          </w:p>
        </w:tc>
        <w:tc>
          <w:tcPr>
            <w:tcW w:w="515" w:type="pct"/>
            <w:tcBorders>
              <w:top w:val="single" w:sz="4" w:space="0" w:color="000000"/>
              <w:left w:val="single" w:sz="4" w:space="0" w:color="000000"/>
              <w:bottom w:val="single" w:sz="4" w:space="0" w:color="000000"/>
              <w:right w:val="single" w:sz="4" w:space="0" w:color="000000"/>
            </w:tcBorders>
            <w:vAlign w:val="center"/>
            <w:hideMark/>
          </w:tcPr>
          <w:p w14:paraId="07A94350"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20</w:t>
            </w:r>
          </w:p>
        </w:tc>
        <w:tc>
          <w:tcPr>
            <w:tcW w:w="764" w:type="pct"/>
            <w:tcBorders>
              <w:top w:val="single" w:sz="4" w:space="0" w:color="000000"/>
              <w:left w:val="single" w:sz="4" w:space="0" w:color="000000"/>
              <w:bottom w:val="single" w:sz="4" w:space="0" w:color="000000"/>
              <w:right w:val="single" w:sz="4" w:space="0" w:color="000000"/>
            </w:tcBorders>
            <w:vAlign w:val="center"/>
            <w:hideMark/>
          </w:tcPr>
          <w:p w14:paraId="0387FC87" w14:textId="77777777" w:rsidR="00E8433A" w:rsidRPr="00DB3529" w:rsidRDefault="00E8433A" w:rsidP="009814BE">
            <w:pPr>
              <w:pStyle w:val="Prrafodelista"/>
              <w:ind w:left="0"/>
              <w:rPr>
                <w:rFonts w:ascii="Verdana" w:hAnsi="Verdana" w:cs="Arial"/>
                <w:sz w:val="20"/>
                <w:szCs w:val="20"/>
              </w:rPr>
            </w:pPr>
            <w:r w:rsidRPr="00DB3529">
              <w:rPr>
                <w:rFonts w:ascii="Verdana" w:hAnsi="Verdana" w:cs="Arial"/>
                <w:sz w:val="20"/>
                <w:szCs w:val="20"/>
              </w:rPr>
              <w:t>Del contrato</w:t>
            </w:r>
          </w:p>
        </w:tc>
        <w:tc>
          <w:tcPr>
            <w:tcW w:w="2108" w:type="pct"/>
            <w:tcBorders>
              <w:top w:val="single" w:sz="4" w:space="0" w:color="000000"/>
              <w:left w:val="single" w:sz="4" w:space="0" w:color="000000"/>
              <w:bottom w:val="single" w:sz="4" w:space="0" w:color="000000"/>
              <w:right w:val="single" w:sz="4" w:space="0" w:color="000000"/>
            </w:tcBorders>
            <w:vAlign w:val="center"/>
            <w:hideMark/>
          </w:tcPr>
          <w:p w14:paraId="12EF7DD2" w14:textId="77777777" w:rsidR="00E8433A" w:rsidRPr="00DB3529" w:rsidRDefault="00E8433A" w:rsidP="009814BE">
            <w:pPr>
              <w:autoSpaceDE w:val="0"/>
              <w:autoSpaceDN w:val="0"/>
              <w:rPr>
                <w:rFonts w:ascii="Verdana" w:hAnsi="Verdana" w:cs="Arial"/>
                <w:sz w:val="20"/>
                <w:szCs w:val="20"/>
              </w:rPr>
            </w:pPr>
            <w:r w:rsidRPr="00DB3529">
              <w:rPr>
                <w:rFonts w:ascii="Verdana" w:hAnsi="Verdana" w:cs="Arial"/>
                <w:sz w:val="20"/>
                <w:szCs w:val="20"/>
              </w:rPr>
              <w:t xml:space="preserve">Por el plazo de ejecución del contrato y seis (6) meses más </w:t>
            </w:r>
          </w:p>
        </w:tc>
      </w:tr>
      <w:tr w:rsidR="00E8433A" w:rsidRPr="00DB3529" w14:paraId="636C1607" w14:textId="77777777" w:rsidTr="009814BE">
        <w:trPr>
          <w:trHeight w:val="240"/>
          <w:jc w:val="center"/>
        </w:trPr>
        <w:tc>
          <w:tcPr>
            <w:tcW w:w="1613" w:type="pct"/>
            <w:tcBorders>
              <w:top w:val="single" w:sz="4" w:space="0" w:color="000000"/>
              <w:left w:val="single" w:sz="4" w:space="0" w:color="000000"/>
              <w:bottom w:val="single" w:sz="4" w:space="0" w:color="000000"/>
              <w:right w:val="single" w:sz="4" w:space="0" w:color="000000"/>
            </w:tcBorders>
            <w:vAlign w:val="center"/>
          </w:tcPr>
          <w:p w14:paraId="77A5237C" w14:textId="77777777" w:rsidR="00E8433A" w:rsidRPr="00DB3529" w:rsidRDefault="00E8433A" w:rsidP="009814BE">
            <w:pPr>
              <w:pStyle w:val="Prrafodelista"/>
              <w:ind w:left="0"/>
              <w:rPr>
                <w:rFonts w:ascii="Verdana" w:hAnsi="Verdana" w:cs="Arial"/>
                <w:sz w:val="20"/>
                <w:szCs w:val="20"/>
              </w:rPr>
            </w:pPr>
            <w:r w:rsidRPr="00DB3529">
              <w:rPr>
                <w:rFonts w:ascii="Verdana" w:hAnsi="Verdana" w:cs="Arial"/>
                <w:sz w:val="20"/>
                <w:szCs w:val="20"/>
              </w:rPr>
              <w:t>Calidad de los bienes</w:t>
            </w:r>
          </w:p>
        </w:tc>
        <w:tc>
          <w:tcPr>
            <w:tcW w:w="515" w:type="pct"/>
            <w:tcBorders>
              <w:top w:val="single" w:sz="4" w:space="0" w:color="000000"/>
              <w:left w:val="single" w:sz="4" w:space="0" w:color="000000"/>
              <w:bottom w:val="single" w:sz="4" w:space="0" w:color="000000"/>
              <w:right w:val="single" w:sz="4" w:space="0" w:color="000000"/>
            </w:tcBorders>
            <w:vAlign w:val="center"/>
          </w:tcPr>
          <w:p w14:paraId="154F511F"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20</w:t>
            </w:r>
          </w:p>
        </w:tc>
        <w:tc>
          <w:tcPr>
            <w:tcW w:w="764" w:type="pct"/>
            <w:tcBorders>
              <w:top w:val="single" w:sz="4" w:space="0" w:color="000000"/>
              <w:left w:val="single" w:sz="4" w:space="0" w:color="000000"/>
              <w:bottom w:val="single" w:sz="4" w:space="0" w:color="000000"/>
              <w:right w:val="single" w:sz="4" w:space="0" w:color="000000"/>
            </w:tcBorders>
            <w:vAlign w:val="center"/>
          </w:tcPr>
          <w:p w14:paraId="1EE7DC85" w14:textId="77777777" w:rsidR="00E8433A" w:rsidRPr="00DB3529" w:rsidRDefault="00E8433A" w:rsidP="009814BE">
            <w:pPr>
              <w:pStyle w:val="Prrafodelista"/>
              <w:ind w:left="0"/>
              <w:rPr>
                <w:rFonts w:ascii="Verdana" w:hAnsi="Verdana" w:cs="Arial"/>
                <w:sz w:val="20"/>
                <w:szCs w:val="20"/>
              </w:rPr>
            </w:pPr>
            <w:r w:rsidRPr="00DB3529">
              <w:rPr>
                <w:rFonts w:ascii="Verdana" w:hAnsi="Verdana" w:cs="Arial"/>
                <w:sz w:val="20"/>
                <w:szCs w:val="20"/>
              </w:rPr>
              <w:t>Del contrato</w:t>
            </w:r>
          </w:p>
        </w:tc>
        <w:tc>
          <w:tcPr>
            <w:tcW w:w="2108" w:type="pct"/>
            <w:tcBorders>
              <w:top w:val="single" w:sz="4" w:space="0" w:color="000000"/>
              <w:left w:val="single" w:sz="4" w:space="0" w:color="000000"/>
              <w:bottom w:val="single" w:sz="4" w:space="0" w:color="000000"/>
              <w:right w:val="single" w:sz="4" w:space="0" w:color="000000"/>
            </w:tcBorders>
            <w:vAlign w:val="center"/>
          </w:tcPr>
          <w:p w14:paraId="40038E04" w14:textId="77777777" w:rsidR="00E8433A" w:rsidRPr="00DB3529" w:rsidRDefault="00E8433A" w:rsidP="009814BE">
            <w:pPr>
              <w:autoSpaceDE w:val="0"/>
              <w:autoSpaceDN w:val="0"/>
              <w:rPr>
                <w:rFonts w:ascii="Verdana" w:hAnsi="Verdana" w:cs="Arial"/>
                <w:sz w:val="20"/>
                <w:szCs w:val="20"/>
              </w:rPr>
            </w:pPr>
            <w:r w:rsidRPr="00DB3529">
              <w:rPr>
                <w:rFonts w:ascii="Verdana" w:hAnsi="Verdana" w:cs="Arial"/>
                <w:sz w:val="20"/>
                <w:szCs w:val="20"/>
              </w:rPr>
              <w:t xml:space="preserve">Por el plazo de seis (6) meses contados desde la finalización del plazo del contrato </w:t>
            </w:r>
          </w:p>
        </w:tc>
      </w:tr>
    </w:tbl>
    <w:p w14:paraId="27F8D0A1" w14:textId="77777777" w:rsidR="00DE1922" w:rsidRPr="00DB3529" w:rsidRDefault="00DE1922" w:rsidP="00DE1922">
      <w:pPr>
        <w:jc w:val="both"/>
        <w:rPr>
          <w:rFonts w:ascii="Verdana" w:eastAsia="Times New Roman" w:hAnsi="Verdana" w:cs="Arial"/>
          <w:b/>
          <w:sz w:val="20"/>
          <w:szCs w:val="20"/>
          <w:lang w:val="es-ES" w:eastAsia="es-ES"/>
        </w:rPr>
      </w:pPr>
    </w:p>
    <w:p w14:paraId="0F688A2E" w14:textId="77777777" w:rsidR="00DE1922" w:rsidRPr="00DB3529" w:rsidRDefault="00DE1922" w:rsidP="003B0496">
      <w:pPr>
        <w:numPr>
          <w:ilvl w:val="0"/>
          <w:numId w:val="10"/>
        </w:num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RESPONSABILIDAD</w:t>
      </w:r>
    </w:p>
    <w:p w14:paraId="3889CA72" w14:textId="77777777" w:rsidR="00DE1922" w:rsidRPr="00DB3529" w:rsidRDefault="00DE1922" w:rsidP="00DE1922">
      <w:pPr>
        <w:jc w:val="both"/>
        <w:rPr>
          <w:rFonts w:ascii="Verdana" w:eastAsia="Times New Roman" w:hAnsi="Verdana" w:cs="Arial"/>
          <w:sz w:val="20"/>
          <w:szCs w:val="20"/>
          <w:lang w:val="es-ES" w:eastAsia="es-ES"/>
        </w:rPr>
      </w:pPr>
    </w:p>
    <w:p w14:paraId="1928590C" w14:textId="77777777" w:rsidR="00DE1922" w:rsidRPr="00DB3529" w:rsidRDefault="00DE1922" w:rsidP="00DE1922">
      <w:pPr>
        <w:jc w:val="both"/>
        <w:rPr>
          <w:rFonts w:ascii="Verdana" w:eastAsia="Times New Roman" w:hAnsi="Verdana" w:cs="Arial"/>
          <w:snapToGrid w:val="0"/>
          <w:spacing w:val="-2"/>
          <w:sz w:val="20"/>
          <w:szCs w:val="20"/>
          <w:lang w:val="es-ES" w:eastAsia="es-ES"/>
        </w:rPr>
      </w:pPr>
      <w:r w:rsidRPr="00DB3529">
        <w:rPr>
          <w:rFonts w:ascii="Verdana" w:eastAsia="Times New Roman" w:hAnsi="Verdana" w:cs="Arial"/>
          <w:snapToGrid w:val="0"/>
          <w:spacing w:val="-2"/>
          <w:sz w:val="20"/>
          <w:szCs w:val="20"/>
          <w:lang w:val="es-ES" w:eastAsia="es-ES"/>
        </w:rPr>
        <w:t xml:space="preserve">En todo caso, el proponente favorecido con la </w:t>
      </w:r>
      <w:proofErr w:type="gramStart"/>
      <w:r w:rsidRPr="00DB3529">
        <w:rPr>
          <w:rFonts w:ascii="Verdana" w:eastAsia="Times New Roman" w:hAnsi="Verdana" w:cs="Arial"/>
          <w:snapToGrid w:val="0"/>
          <w:spacing w:val="-2"/>
          <w:sz w:val="20"/>
          <w:szCs w:val="20"/>
          <w:lang w:val="es-ES" w:eastAsia="es-ES"/>
        </w:rPr>
        <w:t>adjudicación,</w:t>
      </w:r>
      <w:proofErr w:type="gramEnd"/>
      <w:r w:rsidRPr="00DB3529">
        <w:rPr>
          <w:rFonts w:ascii="Verdana" w:eastAsia="Times New Roman" w:hAnsi="Verdana" w:cs="Arial"/>
          <w:snapToGrid w:val="0"/>
          <w:spacing w:val="-2"/>
          <w:sz w:val="20"/>
          <w:szCs w:val="20"/>
          <w:lang w:val="es-ES" w:eastAsia="es-ES"/>
        </w:rPr>
        <w:t xml:space="preserve"> tendrá la absoluta responsabilidad en la ejecución de todas las actividades necesarias para la total y cabal ejecución del objeto contractual. Por lo tanto, el proponente debe considerar todos los aspectos técnicos, económicos, financieros del mercado para evitar la ocurrencia de situaciones y materialización de riesgos que afecten la cabal ejecución del contrato y la permanencia de la ecuación contractual durante toda la vigencia del contrato y en tal evento, serán de su cargo y responsabilidad los gastos que esto conlleve.</w:t>
      </w:r>
    </w:p>
    <w:p w14:paraId="0B935A8B" w14:textId="77777777" w:rsidR="00DE1922" w:rsidRPr="00DB3529" w:rsidRDefault="00DE1922" w:rsidP="003B0496">
      <w:pPr>
        <w:numPr>
          <w:ilvl w:val="0"/>
          <w:numId w:val="10"/>
        </w:numPr>
        <w:spacing w:after="0" w:line="240" w:lineRule="auto"/>
        <w:jc w:val="both"/>
        <w:rPr>
          <w:rFonts w:ascii="Verdana" w:eastAsia="Times New Roman" w:hAnsi="Verdana" w:cs="Arial"/>
          <w:b/>
          <w:spacing w:val="-3"/>
          <w:sz w:val="20"/>
          <w:szCs w:val="20"/>
          <w:lang w:eastAsia="es-ES"/>
        </w:rPr>
      </w:pPr>
      <w:r w:rsidRPr="00DB3529">
        <w:rPr>
          <w:rFonts w:ascii="Verdana" w:eastAsia="Times New Roman" w:hAnsi="Verdana" w:cs="Arial"/>
          <w:b/>
          <w:spacing w:val="-3"/>
          <w:sz w:val="20"/>
          <w:szCs w:val="20"/>
          <w:lang w:eastAsia="es-ES"/>
        </w:rPr>
        <w:t xml:space="preserve"> INDEMNIDAD</w:t>
      </w:r>
    </w:p>
    <w:p w14:paraId="2F052EF5" w14:textId="77777777" w:rsidR="00DE1922" w:rsidRPr="00DB3529" w:rsidRDefault="00DE1922" w:rsidP="00DE1922">
      <w:pPr>
        <w:jc w:val="both"/>
        <w:rPr>
          <w:rFonts w:ascii="Verdana" w:eastAsia="Times New Roman" w:hAnsi="Verdana" w:cs="Arial"/>
          <w:b/>
          <w:spacing w:val="-3"/>
          <w:sz w:val="20"/>
          <w:szCs w:val="20"/>
          <w:lang w:eastAsia="es-ES"/>
        </w:rPr>
      </w:pPr>
    </w:p>
    <w:p w14:paraId="74E74A23" w14:textId="1E7F4B98"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Con ocasión de la celebración, ejecución y liquidación (si a ello hubiere lugar) de la aceptación de oferta, EL CONTRATISTA se compromete y acuerda en forma irrevocable a mantener indemne </w:t>
      </w:r>
      <w:r w:rsidR="00F37E04" w:rsidRPr="00DB3529">
        <w:rPr>
          <w:rFonts w:ascii="Verdana" w:eastAsia="Times New Roman" w:hAnsi="Verdana" w:cs="Arial"/>
          <w:sz w:val="20"/>
          <w:szCs w:val="20"/>
          <w:lang w:eastAsia="es-ES"/>
        </w:rPr>
        <w:t>al MINISTERIO</w:t>
      </w:r>
      <w:r w:rsidRPr="00DB3529">
        <w:rPr>
          <w:rFonts w:ascii="Verdana" w:eastAsia="Times New Roman" w:hAnsi="Verdana" w:cs="Arial"/>
          <w:sz w:val="20"/>
          <w:szCs w:val="20"/>
          <w:lang w:eastAsia="es-ES"/>
        </w:rPr>
        <w:t xml:space="preserve"> por cualquier daño o perjuicio originado en reclamaciones de terceros y que se deriven de sus actuaciones o de las de sus subcontratistas o dependientes.</w:t>
      </w:r>
    </w:p>
    <w:p w14:paraId="65FAD7CE" w14:textId="77777777" w:rsidR="00DE1922" w:rsidRPr="00DB3529" w:rsidRDefault="00DE1922" w:rsidP="003B0496">
      <w:pPr>
        <w:numPr>
          <w:ilvl w:val="0"/>
          <w:numId w:val="10"/>
        </w:numPr>
        <w:spacing w:after="0" w:line="240" w:lineRule="auto"/>
        <w:jc w:val="both"/>
        <w:rPr>
          <w:rFonts w:ascii="Verdana" w:eastAsia="Times New Roman" w:hAnsi="Verdana" w:cs="Arial"/>
          <w:b/>
          <w:sz w:val="20"/>
          <w:szCs w:val="20"/>
          <w:lang w:eastAsia="es-ES"/>
        </w:rPr>
      </w:pPr>
      <w:r w:rsidRPr="00DB3529">
        <w:rPr>
          <w:rFonts w:ascii="Verdana" w:eastAsia="Times New Roman" w:hAnsi="Verdana" w:cs="Arial"/>
          <w:b/>
          <w:sz w:val="20"/>
          <w:szCs w:val="20"/>
          <w:lang w:eastAsia="es-ES"/>
        </w:rPr>
        <w:t xml:space="preserve"> VERIFICACIÓN Y EVALUACIÓN DE LAS OFERTAS</w:t>
      </w:r>
    </w:p>
    <w:p w14:paraId="6335E67B" w14:textId="77777777" w:rsidR="00DE1922" w:rsidRPr="00DB3529" w:rsidRDefault="00DE1922" w:rsidP="00DE1922">
      <w:pPr>
        <w:jc w:val="both"/>
        <w:rPr>
          <w:rFonts w:ascii="Verdana" w:eastAsia="Times New Roman" w:hAnsi="Verdana" w:cs="Arial"/>
          <w:b/>
          <w:sz w:val="20"/>
          <w:szCs w:val="20"/>
          <w:lang w:eastAsia="es-ES"/>
        </w:rPr>
      </w:pPr>
    </w:p>
    <w:p w14:paraId="25D7E510"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De conformidad con lo señalado en el inciso 3° del artículo 2.2.1.1.2.2.3 del Decreto 1082 de 2015, la verificación y evaluación de las ofertas presentadas para participar en el presente proceso se llevará a cabo de la siguiente manera: </w:t>
      </w:r>
    </w:p>
    <w:p w14:paraId="667B4B43" w14:textId="77777777" w:rsidR="00DE1922" w:rsidRPr="00DB3529" w:rsidRDefault="00DE1922" w:rsidP="00DE1922">
      <w:pPr>
        <w:jc w:val="both"/>
        <w:rPr>
          <w:rFonts w:ascii="Verdana" w:eastAsia="Times New Roman" w:hAnsi="Verdana" w:cs="Arial"/>
          <w:sz w:val="20"/>
          <w:szCs w:val="20"/>
          <w:lang w:eastAsia="es-ES"/>
        </w:rPr>
      </w:pPr>
    </w:p>
    <w:p w14:paraId="230328E0" w14:textId="7FEAF3D4" w:rsidR="00DE1922" w:rsidRPr="00DB3529" w:rsidRDefault="00DE1922" w:rsidP="00DE1922">
      <w:pPr>
        <w:jc w:val="both"/>
        <w:rPr>
          <w:rFonts w:ascii="Verdana" w:eastAsia="Times New Roman" w:hAnsi="Verdana"/>
          <w:sz w:val="20"/>
          <w:szCs w:val="20"/>
          <w:lang w:val="es-ES" w:eastAsia="es-ES"/>
        </w:rPr>
      </w:pPr>
      <w:r w:rsidRPr="00DB3529">
        <w:rPr>
          <w:rFonts w:ascii="Verdana" w:eastAsia="Times New Roman" w:hAnsi="Verdana" w:cs="Arial"/>
          <w:b/>
          <w:sz w:val="20"/>
          <w:szCs w:val="20"/>
          <w:lang w:eastAsia="es-ES"/>
        </w:rPr>
        <w:lastRenderedPageBreak/>
        <w:t>ASPECTOS TÉCNICOS Y ECONÓMICOS:</w:t>
      </w:r>
      <w:r w:rsidRPr="00DB3529">
        <w:rPr>
          <w:rFonts w:ascii="Verdana" w:eastAsia="Times New Roman" w:hAnsi="Verdana" w:cs="Arial"/>
          <w:sz w:val="20"/>
          <w:szCs w:val="20"/>
          <w:lang w:eastAsia="es-ES"/>
        </w:rPr>
        <w:t xml:space="preserve"> </w:t>
      </w:r>
      <w:r w:rsidR="001F5053" w:rsidRPr="00DB3529">
        <w:rPr>
          <w:rFonts w:ascii="Verdana" w:hAnsi="Verdana" w:cs="Arial"/>
          <w:sz w:val="20"/>
          <w:szCs w:val="20"/>
          <w:lang w:eastAsia="es-ES"/>
        </w:rPr>
        <w:t>Hernán Cadrasco</w:t>
      </w:r>
      <w:r w:rsidRPr="00DB3529">
        <w:rPr>
          <w:rFonts w:ascii="Verdana" w:hAnsi="Verdana" w:cs="Arial"/>
          <w:sz w:val="20"/>
          <w:szCs w:val="20"/>
          <w:lang w:eastAsia="es-ES"/>
        </w:rPr>
        <w:t xml:space="preserve"> – </w:t>
      </w:r>
      <w:r w:rsidR="001F5053" w:rsidRPr="00DB3529">
        <w:rPr>
          <w:rFonts w:ascii="Verdana" w:hAnsi="Verdana" w:cs="Arial"/>
          <w:sz w:val="20"/>
          <w:szCs w:val="20"/>
          <w:lang w:eastAsia="es-ES"/>
        </w:rPr>
        <w:t>Inspector de Trabajo y Seguridad Social</w:t>
      </w:r>
      <w:r w:rsidRPr="00DB3529">
        <w:rPr>
          <w:rFonts w:ascii="Verdana" w:eastAsia="Times New Roman" w:hAnsi="Verdana" w:cs="Arial"/>
          <w:sz w:val="20"/>
          <w:szCs w:val="20"/>
          <w:lang w:eastAsia="es-ES"/>
        </w:rPr>
        <w:t>, quien podrá apoyarse en su grupo de trabajo</w:t>
      </w:r>
      <w:r w:rsidRPr="00DB3529">
        <w:rPr>
          <w:rFonts w:ascii="Verdana" w:eastAsia="Times New Roman" w:hAnsi="Verdana"/>
          <w:sz w:val="20"/>
          <w:szCs w:val="20"/>
          <w:lang w:val="es-ES" w:eastAsia="es-ES"/>
        </w:rPr>
        <w:t>.</w:t>
      </w:r>
    </w:p>
    <w:p w14:paraId="067D91AF" w14:textId="6CC78268" w:rsidR="00DE1922" w:rsidRPr="00DB3529" w:rsidRDefault="00DE1922" w:rsidP="00DE1922">
      <w:pPr>
        <w:jc w:val="both"/>
        <w:rPr>
          <w:rFonts w:ascii="Verdana" w:eastAsia="Times New Roman" w:hAnsi="Verdana"/>
          <w:sz w:val="20"/>
          <w:szCs w:val="20"/>
          <w:lang w:val="es-ES" w:eastAsia="es-ES"/>
        </w:rPr>
      </w:pPr>
      <w:r w:rsidRPr="00DB3529">
        <w:rPr>
          <w:rFonts w:ascii="Verdana" w:eastAsia="Times New Roman" w:hAnsi="Verdana" w:cs="Arial"/>
          <w:b/>
          <w:sz w:val="20"/>
          <w:szCs w:val="20"/>
          <w:lang w:eastAsia="es-ES"/>
        </w:rPr>
        <w:t xml:space="preserve">ASPECTOS JURÍDICOS: </w:t>
      </w:r>
      <w:r w:rsidR="00FD763D" w:rsidRPr="00DB3529">
        <w:rPr>
          <w:rFonts w:ascii="Verdana" w:eastAsia="Times New Roman" w:hAnsi="Verdana" w:cs="Arial"/>
          <w:bCs/>
          <w:sz w:val="20"/>
          <w:szCs w:val="20"/>
          <w:lang w:eastAsia="es-ES"/>
        </w:rPr>
        <w:t>Maria Elena del Valle Urzola</w:t>
      </w:r>
      <w:r w:rsidRPr="00DB3529">
        <w:rPr>
          <w:rFonts w:ascii="Verdana" w:eastAsia="Times New Roman" w:hAnsi="Verdana" w:cs="Arial"/>
          <w:sz w:val="20"/>
          <w:szCs w:val="20"/>
          <w:lang w:eastAsia="es-ES"/>
        </w:rPr>
        <w:t xml:space="preserve"> – Inspectora de Trabajo, quien podrá apoyarse en su grupo de trabajo</w:t>
      </w:r>
      <w:r w:rsidRPr="00DB3529">
        <w:rPr>
          <w:rFonts w:ascii="Verdana" w:eastAsia="Times New Roman" w:hAnsi="Verdana"/>
          <w:sz w:val="20"/>
          <w:szCs w:val="20"/>
          <w:lang w:val="es-ES" w:eastAsia="es-ES"/>
        </w:rPr>
        <w:t>.</w:t>
      </w:r>
    </w:p>
    <w:p w14:paraId="1A4AAAE9" w14:textId="77777777" w:rsidR="00DE1922" w:rsidRPr="00DB3529" w:rsidRDefault="00DE1922" w:rsidP="00DE1922">
      <w:pPr>
        <w:jc w:val="both"/>
        <w:rPr>
          <w:rFonts w:ascii="Verdana" w:eastAsia="Times New Roman" w:hAnsi="Verdana"/>
          <w:sz w:val="20"/>
          <w:szCs w:val="20"/>
          <w:lang w:val="es-ES" w:eastAsia="es-ES"/>
        </w:rPr>
      </w:pPr>
    </w:p>
    <w:p w14:paraId="3D8B794C" w14:textId="77777777" w:rsidR="00DE1922" w:rsidRPr="00DB3529" w:rsidRDefault="00DE1922" w:rsidP="00DE1922">
      <w:pPr>
        <w:jc w:val="both"/>
        <w:rPr>
          <w:rFonts w:ascii="Verdana" w:eastAsia="Times New Roman" w:hAnsi="Verdana"/>
          <w:i/>
          <w:iCs/>
          <w:sz w:val="20"/>
          <w:szCs w:val="20"/>
          <w:lang w:val="es-ES" w:eastAsia="es-ES"/>
        </w:rPr>
      </w:pPr>
      <w:r w:rsidRPr="00DB3529">
        <w:rPr>
          <w:rFonts w:ascii="Verdana" w:eastAsia="Times New Roman" w:hAnsi="Verdana"/>
          <w:i/>
          <w:iCs/>
          <w:sz w:val="20"/>
          <w:szCs w:val="20"/>
          <w:lang w:val="es-ES" w:eastAsia="es-ES"/>
        </w:rPr>
        <w:t>Fin del complemento de la Invitación Pública</w:t>
      </w:r>
    </w:p>
    <w:p w14:paraId="736DDE1D" w14:textId="77777777" w:rsidR="007932A8" w:rsidRDefault="007932A8" w:rsidP="00DE1922">
      <w:pPr>
        <w:jc w:val="center"/>
        <w:rPr>
          <w:rFonts w:ascii="Verdana" w:eastAsia="Times New Roman" w:hAnsi="Verdana" w:cs="Arial"/>
          <w:b/>
          <w:bCs/>
          <w:sz w:val="20"/>
          <w:szCs w:val="20"/>
          <w:lang w:val="es-ES" w:eastAsia="es-ES"/>
        </w:rPr>
      </w:pPr>
    </w:p>
    <w:p w14:paraId="5F84FA4F" w14:textId="77777777" w:rsidR="007932A8" w:rsidRDefault="007932A8" w:rsidP="00DE1922">
      <w:pPr>
        <w:jc w:val="center"/>
        <w:rPr>
          <w:rFonts w:ascii="Verdana" w:eastAsia="Times New Roman" w:hAnsi="Verdana" w:cs="Arial"/>
          <w:b/>
          <w:bCs/>
          <w:sz w:val="20"/>
          <w:szCs w:val="20"/>
          <w:lang w:val="es-ES" w:eastAsia="es-ES"/>
        </w:rPr>
      </w:pPr>
    </w:p>
    <w:p w14:paraId="540AA210" w14:textId="77777777" w:rsidR="007932A8" w:rsidRDefault="007932A8" w:rsidP="00DE1922">
      <w:pPr>
        <w:jc w:val="center"/>
        <w:rPr>
          <w:rFonts w:ascii="Verdana" w:eastAsia="Times New Roman" w:hAnsi="Verdana" w:cs="Arial"/>
          <w:b/>
          <w:bCs/>
          <w:sz w:val="20"/>
          <w:szCs w:val="20"/>
          <w:lang w:val="es-ES" w:eastAsia="es-ES"/>
        </w:rPr>
      </w:pPr>
    </w:p>
    <w:p w14:paraId="6AF39FAF" w14:textId="77777777" w:rsidR="007932A8" w:rsidRDefault="007932A8" w:rsidP="00DE1922">
      <w:pPr>
        <w:jc w:val="center"/>
        <w:rPr>
          <w:rFonts w:ascii="Verdana" w:eastAsia="Times New Roman" w:hAnsi="Verdana" w:cs="Arial"/>
          <w:b/>
          <w:bCs/>
          <w:sz w:val="20"/>
          <w:szCs w:val="20"/>
          <w:lang w:val="es-ES" w:eastAsia="es-ES"/>
        </w:rPr>
      </w:pPr>
    </w:p>
    <w:p w14:paraId="41EFCB97" w14:textId="77777777" w:rsidR="007932A8" w:rsidRDefault="007932A8" w:rsidP="00DE1922">
      <w:pPr>
        <w:jc w:val="center"/>
        <w:rPr>
          <w:rFonts w:ascii="Verdana" w:eastAsia="Times New Roman" w:hAnsi="Verdana" w:cs="Arial"/>
          <w:b/>
          <w:bCs/>
          <w:sz w:val="20"/>
          <w:szCs w:val="20"/>
          <w:lang w:val="es-ES" w:eastAsia="es-ES"/>
        </w:rPr>
      </w:pPr>
    </w:p>
    <w:p w14:paraId="7BF36E5D" w14:textId="77777777" w:rsidR="007932A8" w:rsidRDefault="007932A8" w:rsidP="00DE1922">
      <w:pPr>
        <w:jc w:val="center"/>
        <w:rPr>
          <w:rFonts w:ascii="Verdana" w:eastAsia="Times New Roman" w:hAnsi="Verdana" w:cs="Arial"/>
          <w:b/>
          <w:bCs/>
          <w:sz w:val="20"/>
          <w:szCs w:val="20"/>
          <w:lang w:val="es-ES" w:eastAsia="es-ES"/>
        </w:rPr>
      </w:pPr>
    </w:p>
    <w:p w14:paraId="0C93F1B4" w14:textId="77777777" w:rsidR="007932A8" w:rsidRDefault="007932A8" w:rsidP="00DE1922">
      <w:pPr>
        <w:jc w:val="center"/>
        <w:rPr>
          <w:rFonts w:ascii="Verdana" w:eastAsia="Times New Roman" w:hAnsi="Verdana" w:cs="Arial"/>
          <w:b/>
          <w:bCs/>
          <w:sz w:val="20"/>
          <w:szCs w:val="20"/>
          <w:lang w:val="es-ES" w:eastAsia="es-ES"/>
        </w:rPr>
      </w:pPr>
    </w:p>
    <w:p w14:paraId="43297759" w14:textId="77777777" w:rsidR="007932A8" w:rsidRDefault="007932A8" w:rsidP="00DE1922">
      <w:pPr>
        <w:jc w:val="center"/>
        <w:rPr>
          <w:rFonts w:ascii="Verdana" w:eastAsia="Times New Roman" w:hAnsi="Verdana" w:cs="Arial"/>
          <w:b/>
          <w:bCs/>
          <w:sz w:val="20"/>
          <w:szCs w:val="20"/>
          <w:lang w:val="es-ES" w:eastAsia="es-ES"/>
        </w:rPr>
      </w:pPr>
    </w:p>
    <w:p w14:paraId="7800AA13" w14:textId="77777777" w:rsidR="007932A8" w:rsidRDefault="007932A8" w:rsidP="00DE1922">
      <w:pPr>
        <w:jc w:val="center"/>
        <w:rPr>
          <w:rFonts w:ascii="Verdana" w:eastAsia="Times New Roman" w:hAnsi="Verdana" w:cs="Arial"/>
          <w:b/>
          <w:bCs/>
          <w:sz w:val="20"/>
          <w:szCs w:val="20"/>
          <w:lang w:val="es-ES" w:eastAsia="es-ES"/>
        </w:rPr>
      </w:pPr>
    </w:p>
    <w:p w14:paraId="570A4161" w14:textId="77777777" w:rsidR="007932A8" w:rsidRDefault="007932A8" w:rsidP="00DE1922">
      <w:pPr>
        <w:jc w:val="center"/>
        <w:rPr>
          <w:rFonts w:ascii="Verdana" w:eastAsia="Times New Roman" w:hAnsi="Verdana" w:cs="Arial"/>
          <w:b/>
          <w:bCs/>
          <w:sz w:val="20"/>
          <w:szCs w:val="20"/>
          <w:lang w:val="es-ES" w:eastAsia="es-ES"/>
        </w:rPr>
      </w:pPr>
    </w:p>
    <w:p w14:paraId="6CC7708C" w14:textId="77777777" w:rsidR="007932A8" w:rsidRDefault="007932A8" w:rsidP="00DE1922">
      <w:pPr>
        <w:jc w:val="center"/>
        <w:rPr>
          <w:rFonts w:ascii="Verdana" w:eastAsia="Times New Roman" w:hAnsi="Verdana" w:cs="Arial"/>
          <w:b/>
          <w:bCs/>
          <w:sz w:val="20"/>
          <w:szCs w:val="20"/>
          <w:lang w:val="es-ES" w:eastAsia="es-ES"/>
        </w:rPr>
      </w:pPr>
    </w:p>
    <w:p w14:paraId="3604CC9A" w14:textId="77777777" w:rsidR="007932A8" w:rsidRDefault="007932A8" w:rsidP="00DE1922">
      <w:pPr>
        <w:jc w:val="center"/>
        <w:rPr>
          <w:rFonts w:ascii="Verdana" w:eastAsia="Times New Roman" w:hAnsi="Verdana" w:cs="Arial"/>
          <w:b/>
          <w:bCs/>
          <w:sz w:val="20"/>
          <w:szCs w:val="20"/>
          <w:lang w:val="es-ES" w:eastAsia="es-ES"/>
        </w:rPr>
      </w:pPr>
    </w:p>
    <w:p w14:paraId="7114803D" w14:textId="77777777" w:rsidR="007932A8" w:rsidRDefault="007932A8" w:rsidP="00DE1922">
      <w:pPr>
        <w:jc w:val="center"/>
        <w:rPr>
          <w:rFonts w:ascii="Verdana" w:eastAsia="Times New Roman" w:hAnsi="Verdana" w:cs="Arial"/>
          <w:b/>
          <w:bCs/>
          <w:sz w:val="20"/>
          <w:szCs w:val="20"/>
          <w:lang w:val="es-ES" w:eastAsia="es-ES"/>
        </w:rPr>
      </w:pPr>
    </w:p>
    <w:p w14:paraId="233F41C3" w14:textId="77777777" w:rsidR="007932A8" w:rsidRDefault="007932A8" w:rsidP="00DE1922">
      <w:pPr>
        <w:jc w:val="center"/>
        <w:rPr>
          <w:rFonts w:ascii="Verdana" w:eastAsia="Times New Roman" w:hAnsi="Verdana" w:cs="Arial"/>
          <w:b/>
          <w:bCs/>
          <w:sz w:val="20"/>
          <w:szCs w:val="20"/>
          <w:lang w:val="es-ES" w:eastAsia="es-ES"/>
        </w:rPr>
      </w:pPr>
    </w:p>
    <w:p w14:paraId="163B5DF7" w14:textId="77777777" w:rsidR="007932A8" w:rsidRDefault="007932A8" w:rsidP="00DE1922">
      <w:pPr>
        <w:jc w:val="center"/>
        <w:rPr>
          <w:rFonts w:ascii="Verdana" w:eastAsia="Times New Roman" w:hAnsi="Verdana" w:cs="Arial"/>
          <w:b/>
          <w:bCs/>
          <w:sz w:val="20"/>
          <w:szCs w:val="20"/>
          <w:lang w:val="es-ES" w:eastAsia="es-ES"/>
        </w:rPr>
      </w:pPr>
    </w:p>
    <w:p w14:paraId="08C9E079" w14:textId="77777777" w:rsidR="007932A8" w:rsidRDefault="007932A8" w:rsidP="00DE1922">
      <w:pPr>
        <w:jc w:val="center"/>
        <w:rPr>
          <w:rFonts w:ascii="Verdana" w:eastAsia="Times New Roman" w:hAnsi="Verdana" w:cs="Arial"/>
          <w:b/>
          <w:bCs/>
          <w:sz w:val="20"/>
          <w:szCs w:val="20"/>
          <w:lang w:val="es-ES" w:eastAsia="es-ES"/>
        </w:rPr>
      </w:pPr>
    </w:p>
    <w:p w14:paraId="1984F85C" w14:textId="77777777" w:rsidR="007932A8" w:rsidRDefault="007932A8" w:rsidP="00DE1922">
      <w:pPr>
        <w:jc w:val="center"/>
        <w:rPr>
          <w:rFonts w:ascii="Verdana" w:eastAsia="Times New Roman" w:hAnsi="Verdana" w:cs="Arial"/>
          <w:b/>
          <w:bCs/>
          <w:sz w:val="20"/>
          <w:szCs w:val="20"/>
          <w:lang w:val="es-ES" w:eastAsia="es-ES"/>
        </w:rPr>
      </w:pPr>
    </w:p>
    <w:p w14:paraId="2332D980" w14:textId="77777777" w:rsidR="007932A8" w:rsidRDefault="007932A8" w:rsidP="00DE1922">
      <w:pPr>
        <w:jc w:val="center"/>
        <w:rPr>
          <w:rFonts w:ascii="Verdana" w:eastAsia="Times New Roman" w:hAnsi="Verdana" w:cs="Arial"/>
          <w:b/>
          <w:bCs/>
          <w:sz w:val="20"/>
          <w:szCs w:val="20"/>
          <w:lang w:val="es-ES" w:eastAsia="es-ES"/>
        </w:rPr>
      </w:pPr>
    </w:p>
    <w:p w14:paraId="456B2533" w14:textId="77777777" w:rsidR="007932A8" w:rsidRDefault="007932A8" w:rsidP="00DE1922">
      <w:pPr>
        <w:jc w:val="center"/>
        <w:rPr>
          <w:rFonts w:ascii="Verdana" w:eastAsia="Times New Roman" w:hAnsi="Verdana" w:cs="Arial"/>
          <w:b/>
          <w:bCs/>
          <w:sz w:val="20"/>
          <w:szCs w:val="20"/>
          <w:lang w:val="es-ES" w:eastAsia="es-ES"/>
        </w:rPr>
      </w:pPr>
    </w:p>
    <w:p w14:paraId="32334083" w14:textId="77777777" w:rsidR="007932A8" w:rsidRDefault="007932A8" w:rsidP="00DE1922">
      <w:pPr>
        <w:jc w:val="center"/>
        <w:rPr>
          <w:rFonts w:ascii="Verdana" w:eastAsia="Times New Roman" w:hAnsi="Verdana" w:cs="Arial"/>
          <w:b/>
          <w:bCs/>
          <w:sz w:val="20"/>
          <w:szCs w:val="20"/>
          <w:lang w:val="es-ES" w:eastAsia="es-ES"/>
        </w:rPr>
      </w:pPr>
    </w:p>
    <w:p w14:paraId="47058F84" w14:textId="77777777" w:rsidR="007932A8" w:rsidRDefault="007932A8" w:rsidP="00DE1922">
      <w:pPr>
        <w:jc w:val="center"/>
        <w:rPr>
          <w:rFonts w:ascii="Verdana" w:eastAsia="Times New Roman" w:hAnsi="Verdana" w:cs="Arial"/>
          <w:b/>
          <w:bCs/>
          <w:sz w:val="20"/>
          <w:szCs w:val="20"/>
          <w:lang w:val="es-ES" w:eastAsia="es-ES"/>
        </w:rPr>
      </w:pPr>
    </w:p>
    <w:p w14:paraId="5AF91725" w14:textId="77777777" w:rsidR="007932A8" w:rsidRDefault="007932A8" w:rsidP="00DE1922">
      <w:pPr>
        <w:jc w:val="center"/>
        <w:rPr>
          <w:rFonts w:ascii="Verdana" w:eastAsia="Times New Roman" w:hAnsi="Verdana" w:cs="Arial"/>
          <w:b/>
          <w:bCs/>
          <w:sz w:val="20"/>
          <w:szCs w:val="20"/>
          <w:lang w:val="es-ES" w:eastAsia="es-ES"/>
        </w:rPr>
      </w:pPr>
    </w:p>
    <w:p w14:paraId="28861981" w14:textId="77777777" w:rsidR="007932A8" w:rsidRDefault="007932A8" w:rsidP="00DE1922">
      <w:pPr>
        <w:jc w:val="center"/>
        <w:rPr>
          <w:rFonts w:ascii="Verdana" w:eastAsia="Times New Roman" w:hAnsi="Verdana" w:cs="Arial"/>
          <w:b/>
          <w:bCs/>
          <w:sz w:val="20"/>
          <w:szCs w:val="20"/>
          <w:lang w:val="es-ES" w:eastAsia="es-ES"/>
        </w:rPr>
      </w:pPr>
    </w:p>
    <w:p w14:paraId="2FFBE0A8" w14:textId="77777777" w:rsidR="007932A8" w:rsidRDefault="007932A8" w:rsidP="00DE1922">
      <w:pPr>
        <w:jc w:val="center"/>
        <w:rPr>
          <w:rFonts w:ascii="Verdana" w:eastAsia="Times New Roman" w:hAnsi="Verdana" w:cs="Arial"/>
          <w:b/>
          <w:bCs/>
          <w:sz w:val="20"/>
          <w:szCs w:val="20"/>
          <w:lang w:val="es-ES" w:eastAsia="es-ES"/>
        </w:rPr>
      </w:pPr>
    </w:p>
    <w:p w14:paraId="5DE88BFA" w14:textId="77777777" w:rsidR="007932A8" w:rsidRDefault="007932A8" w:rsidP="00DE1922">
      <w:pPr>
        <w:jc w:val="center"/>
        <w:rPr>
          <w:rFonts w:ascii="Verdana" w:eastAsia="Times New Roman" w:hAnsi="Verdana" w:cs="Arial"/>
          <w:b/>
          <w:bCs/>
          <w:sz w:val="20"/>
          <w:szCs w:val="20"/>
          <w:lang w:val="es-ES" w:eastAsia="es-ES"/>
        </w:rPr>
      </w:pPr>
    </w:p>
    <w:p w14:paraId="13DD53EE" w14:textId="77777777" w:rsidR="007932A8" w:rsidRDefault="007932A8" w:rsidP="00DE1922">
      <w:pPr>
        <w:jc w:val="center"/>
        <w:rPr>
          <w:rFonts w:ascii="Verdana" w:eastAsia="Times New Roman" w:hAnsi="Verdana" w:cs="Arial"/>
          <w:b/>
          <w:bCs/>
          <w:sz w:val="20"/>
          <w:szCs w:val="20"/>
          <w:lang w:val="es-ES" w:eastAsia="es-ES"/>
        </w:rPr>
      </w:pPr>
    </w:p>
    <w:p w14:paraId="18C85864" w14:textId="77777777" w:rsidR="007932A8" w:rsidRDefault="007932A8" w:rsidP="00DE1922">
      <w:pPr>
        <w:jc w:val="center"/>
        <w:rPr>
          <w:rFonts w:ascii="Verdana" w:eastAsia="Times New Roman" w:hAnsi="Verdana" w:cs="Arial"/>
          <w:b/>
          <w:bCs/>
          <w:sz w:val="20"/>
          <w:szCs w:val="20"/>
          <w:lang w:val="es-ES" w:eastAsia="es-ES"/>
        </w:rPr>
      </w:pPr>
    </w:p>
    <w:p w14:paraId="1A78AD78" w14:textId="77777777" w:rsidR="007932A8" w:rsidRDefault="007932A8" w:rsidP="00DE1922">
      <w:pPr>
        <w:jc w:val="center"/>
        <w:rPr>
          <w:rFonts w:ascii="Verdana" w:eastAsia="Times New Roman" w:hAnsi="Verdana" w:cs="Arial"/>
          <w:b/>
          <w:bCs/>
          <w:sz w:val="20"/>
          <w:szCs w:val="20"/>
          <w:lang w:val="es-ES" w:eastAsia="es-ES"/>
        </w:rPr>
      </w:pPr>
    </w:p>
    <w:p w14:paraId="7AF1FACE" w14:textId="77777777" w:rsidR="007932A8" w:rsidRDefault="007932A8" w:rsidP="00DE1922">
      <w:pPr>
        <w:jc w:val="center"/>
        <w:rPr>
          <w:rFonts w:ascii="Verdana" w:eastAsia="Times New Roman" w:hAnsi="Verdana" w:cs="Arial"/>
          <w:b/>
          <w:bCs/>
          <w:sz w:val="20"/>
          <w:szCs w:val="20"/>
          <w:lang w:val="es-ES" w:eastAsia="es-ES"/>
        </w:rPr>
      </w:pPr>
    </w:p>
    <w:p w14:paraId="3062A17C" w14:textId="77777777" w:rsidR="007932A8" w:rsidRDefault="007932A8" w:rsidP="00DE1922">
      <w:pPr>
        <w:jc w:val="center"/>
        <w:rPr>
          <w:rFonts w:ascii="Verdana" w:eastAsia="Times New Roman" w:hAnsi="Verdana" w:cs="Arial"/>
          <w:b/>
          <w:bCs/>
          <w:sz w:val="20"/>
          <w:szCs w:val="20"/>
          <w:lang w:val="es-ES" w:eastAsia="es-ES"/>
        </w:rPr>
      </w:pPr>
    </w:p>
    <w:p w14:paraId="0BC865D3" w14:textId="77777777" w:rsidR="007932A8" w:rsidRDefault="007932A8" w:rsidP="00DE1922">
      <w:pPr>
        <w:jc w:val="center"/>
        <w:rPr>
          <w:rFonts w:ascii="Verdana" w:eastAsia="Times New Roman" w:hAnsi="Verdana" w:cs="Arial"/>
          <w:b/>
          <w:bCs/>
          <w:sz w:val="20"/>
          <w:szCs w:val="20"/>
          <w:lang w:val="es-ES" w:eastAsia="es-ES"/>
        </w:rPr>
      </w:pPr>
    </w:p>
    <w:p w14:paraId="2144ECFE" w14:textId="52D9E238" w:rsidR="00DE1922" w:rsidRPr="00DB3529" w:rsidRDefault="00DE1922" w:rsidP="00DE1922">
      <w:pPr>
        <w:jc w:val="center"/>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lastRenderedPageBreak/>
        <w:t>ANEXO No. 1</w:t>
      </w:r>
    </w:p>
    <w:p w14:paraId="6C448657" w14:textId="77777777" w:rsidR="00DE1922" w:rsidRPr="00DB3529" w:rsidRDefault="00DE1922" w:rsidP="00DE1922">
      <w:pPr>
        <w:jc w:val="center"/>
        <w:rPr>
          <w:rFonts w:ascii="Verdana" w:eastAsia="Times New Roman" w:hAnsi="Verdana" w:cs="Arial"/>
          <w:b/>
          <w:bCs/>
          <w:sz w:val="20"/>
          <w:szCs w:val="20"/>
          <w:lang w:val="es-ES" w:eastAsia="es-ES"/>
        </w:rPr>
      </w:pPr>
    </w:p>
    <w:p w14:paraId="1BE2AF0B" w14:textId="77777777" w:rsidR="00DE1922" w:rsidRPr="00DB3529" w:rsidRDefault="00DE1922" w:rsidP="00DE1922">
      <w:pPr>
        <w:jc w:val="center"/>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MODELO CARTA DE PRESENTACIÓN DE LA PROPUESTA</w:t>
      </w:r>
    </w:p>
    <w:p w14:paraId="62620126" w14:textId="77777777" w:rsidR="00DE1922" w:rsidRPr="00DB3529" w:rsidRDefault="00DE1922" w:rsidP="00DE1922">
      <w:pPr>
        <w:jc w:val="both"/>
        <w:rPr>
          <w:rFonts w:ascii="Verdana" w:eastAsia="Times New Roman" w:hAnsi="Verdana" w:cs="Arial"/>
          <w:sz w:val="20"/>
          <w:szCs w:val="20"/>
          <w:lang w:val="es-ES" w:eastAsia="es-ES"/>
        </w:rPr>
      </w:pPr>
    </w:p>
    <w:p w14:paraId="64D30BEF" w14:textId="30AD80A7" w:rsidR="00DE1922" w:rsidRPr="00DB3529" w:rsidRDefault="005F5CEF"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Sincelejo, </w:t>
      </w:r>
    </w:p>
    <w:p w14:paraId="0F7DB6B4" w14:textId="77777777" w:rsidR="00DE1922" w:rsidRPr="00DB3529" w:rsidRDefault="00DE1922" w:rsidP="00DE1922">
      <w:pPr>
        <w:jc w:val="both"/>
        <w:rPr>
          <w:rFonts w:ascii="Verdana" w:eastAsia="Times New Roman" w:hAnsi="Verdana" w:cs="Arial"/>
          <w:sz w:val="20"/>
          <w:szCs w:val="20"/>
          <w:lang w:val="es-ES" w:eastAsia="es-ES"/>
        </w:rPr>
      </w:pPr>
    </w:p>
    <w:p w14:paraId="64D6D9ED"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Señores</w:t>
      </w:r>
    </w:p>
    <w:p w14:paraId="21733E54" w14:textId="77777777" w:rsidR="00DE1922" w:rsidRPr="00DB3529" w:rsidRDefault="00DE1922" w:rsidP="00DE1922">
      <w:pPr>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MINISTERIO DEL TRABAJO – DIRECCIÓN TERRITORIAL SUCRE</w:t>
      </w:r>
    </w:p>
    <w:p w14:paraId="5D2ADF33"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Ciudad</w:t>
      </w:r>
    </w:p>
    <w:p w14:paraId="50C19AB1" w14:textId="77777777" w:rsidR="00DE1922" w:rsidRPr="00DB3529" w:rsidRDefault="00DE1922" w:rsidP="00DE1922">
      <w:pPr>
        <w:jc w:val="both"/>
        <w:rPr>
          <w:rFonts w:ascii="Verdana" w:eastAsia="Times New Roman" w:hAnsi="Verdana" w:cs="Arial"/>
          <w:sz w:val="20"/>
          <w:szCs w:val="20"/>
          <w:lang w:val="es-ES" w:eastAsia="es-ES"/>
        </w:rPr>
      </w:pPr>
    </w:p>
    <w:p w14:paraId="2E58591C" w14:textId="0AC26062" w:rsidR="00DE1922" w:rsidRPr="00DB3529" w:rsidRDefault="00DE1922" w:rsidP="00DE1922">
      <w:pPr>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REF. PROPUESTA PARA EL PROCESO DE INVITACION PÚBLICA DE MÍNIMA CUANTÍA No. ________ de 202</w:t>
      </w:r>
      <w:r w:rsidR="00CC14D8" w:rsidRPr="00DB3529">
        <w:rPr>
          <w:rFonts w:ascii="Verdana" w:eastAsia="Times New Roman" w:hAnsi="Verdana" w:cs="Arial"/>
          <w:b/>
          <w:bCs/>
          <w:sz w:val="20"/>
          <w:szCs w:val="20"/>
          <w:lang w:val="es-ES" w:eastAsia="es-ES"/>
        </w:rPr>
        <w:t>6</w:t>
      </w:r>
      <w:r w:rsidRPr="00DB3529">
        <w:rPr>
          <w:rFonts w:ascii="Verdana" w:eastAsia="Times New Roman" w:hAnsi="Verdana" w:cs="Arial"/>
          <w:b/>
          <w:bCs/>
          <w:sz w:val="20"/>
          <w:szCs w:val="20"/>
          <w:lang w:val="es-ES" w:eastAsia="es-ES"/>
        </w:rPr>
        <w:t>.</w:t>
      </w:r>
    </w:p>
    <w:p w14:paraId="0E5F54BA" w14:textId="77777777" w:rsidR="00DE1922" w:rsidRPr="00DB3529" w:rsidRDefault="00DE1922" w:rsidP="00DE1922">
      <w:pPr>
        <w:jc w:val="both"/>
        <w:rPr>
          <w:rFonts w:ascii="Verdana" w:eastAsia="Times New Roman" w:hAnsi="Verdana" w:cs="Arial"/>
          <w:sz w:val="20"/>
          <w:szCs w:val="20"/>
          <w:lang w:val="es-ES" w:eastAsia="es-ES"/>
        </w:rPr>
      </w:pPr>
    </w:p>
    <w:p w14:paraId="7A4216F8" w14:textId="77777777" w:rsidR="00DE1922" w:rsidRPr="00DB3529" w:rsidRDefault="00DE1922" w:rsidP="00DE1922">
      <w:pPr>
        <w:autoSpaceDE w:val="0"/>
        <w:autoSpaceDN w:val="0"/>
        <w:adjustRightInd w:val="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w:t>
      </w:r>
      <w:r w:rsidRPr="00DB3529">
        <w:rPr>
          <w:rFonts w:ascii="Verdana" w:eastAsia="Times New Roman" w:hAnsi="Verdana" w:cs="Arial"/>
          <w:sz w:val="20"/>
          <w:szCs w:val="20"/>
          <w:lang w:val="es-ES" w:eastAsia="es-ES"/>
        </w:rPr>
        <w:softHyphen/>
      </w:r>
      <w:r w:rsidRPr="00DB3529">
        <w:rPr>
          <w:rFonts w:ascii="Verdana" w:eastAsia="Times New Roman" w:hAnsi="Verdana" w:cs="Arial"/>
          <w:sz w:val="20"/>
          <w:szCs w:val="20"/>
          <w:lang w:val="es-ES" w:eastAsia="es-ES"/>
        </w:rPr>
        <w:softHyphen/>
      </w:r>
      <w:r w:rsidRPr="00DB3529">
        <w:rPr>
          <w:rFonts w:ascii="Verdana" w:eastAsia="Times New Roman" w:hAnsi="Verdana" w:cs="Arial"/>
          <w:sz w:val="20"/>
          <w:szCs w:val="20"/>
          <w:lang w:val="es-ES" w:eastAsia="es-ES"/>
        </w:rPr>
        <w:softHyphen/>
      </w:r>
      <w:r w:rsidRPr="00DB3529">
        <w:rPr>
          <w:rFonts w:ascii="Verdana" w:eastAsia="Times New Roman" w:hAnsi="Verdana" w:cs="Arial"/>
          <w:sz w:val="20"/>
          <w:szCs w:val="20"/>
          <w:lang w:val="es-ES" w:eastAsia="es-ES"/>
        </w:rPr>
        <w:softHyphen/>
      </w:r>
      <w:r w:rsidRPr="00DB3529">
        <w:rPr>
          <w:rFonts w:ascii="Verdana" w:eastAsia="Times New Roman" w:hAnsi="Verdana" w:cs="Arial"/>
          <w:i/>
          <w:iCs/>
          <w:color w:val="808080" w:themeColor="background1" w:themeShade="80"/>
          <w:sz w:val="20"/>
          <w:szCs w:val="20"/>
          <w:lang w:val="es-ES" w:eastAsia="es-ES"/>
        </w:rPr>
        <w:t>describir el objeto</w:t>
      </w:r>
      <w:r w:rsidRPr="00DB3529">
        <w:rPr>
          <w:rFonts w:ascii="Verdana" w:eastAsia="Times New Roman" w:hAnsi="Verdana" w:cs="Arial"/>
          <w:sz w:val="20"/>
          <w:szCs w:val="20"/>
          <w:lang w:val="es-ES" w:eastAsia="es-ES"/>
        </w:rPr>
        <w:t>--”, de la siguiente manera:</w:t>
      </w:r>
    </w:p>
    <w:p w14:paraId="54781929" w14:textId="77777777" w:rsidR="00DE1922" w:rsidRPr="00DB3529" w:rsidRDefault="00DE1922" w:rsidP="00DE1922">
      <w:pPr>
        <w:autoSpaceDE w:val="0"/>
        <w:autoSpaceDN w:val="0"/>
        <w:adjustRightInd w:val="0"/>
        <w:jc w:val="both"/>
        <w:rPr>
          <w:rFonts w:ascii="Verdana" w:eastAsia="Times New Roman" w:hAnsi="Verdana" w:cs="Arial"/>
          <w:sz w:val="20"/>
          <w:szCs w:val="20"/>
          <w:lang w:val="es-ES" w:eastAsia="es-ES"/>
        </w:rPr>
      </w:pPr>
    </w:p>
    <w:p w14:paraId="1E6A177B"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 la aceptación de oferta.</w:t>
      </w:r>
    </w:p>
    <w:p w14:paraId="67139E80" w14:textId="77777777" w:rsidR="00DE1922" w:rsidRPr="00DB3529" w:rsidRDefault="00DE1922" w:rsidP="00DE1922">
      <w:pPr>
        <w:spacing w:before="100" w:beforeAutospacing="1" w:after="100" w:afterAutospacing="1"/>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Igualmente, declaro bajo la gravedad del juramento, que toda la información aportada y contenida en mi propuesta es veraz y susceptible de comprobación.</w:t>
      </w:r>
    </w:p>
    <w:p w14:paraId="76B48603"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Que nos acogemos a todas las condiciones generales y particulares establecidas en la Invitación Pública, y que para la ejecución de las actividades y obligaciones contractuales cumpliremos estrictamente las disposiciones legales, e instrucciones del Ministerio.</w:t>
      </w:r>
    </w:p>
    <w:p w14:paraId="0686286A" w14:textId="77777777" w:rsidR="00DE1922" w:rsidRPr="00DB3529" w:rsidRDefault="00DE1922" w:rsidP="00DE1922">
      <w:pPr>
        <w:jc w:val="both"/>
        <w:rPr>
          <w:rFonts w:ascii="Verdana" w:eastAsia="Times New Roman" w:hAnsi="Verdana" w:cs="Arial"/>
          <w:sz w:val="20"/>
          <w:szCs w:val="20"/>
          <w:lang w:val="es-ES" w:eastAsia="es-ES"/>
        </w:rPr>
      </w:pPr>
    </w:p>
    <w:p w14:paraId="63C91FC8"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Que nuestra propuesta tiene una validez de tres (3) meses contados a partir de la fecha definitiva de cierre de la presente contratación.</w:t>
      </w:r>
    </w:p>
    <w:p w14:paraId="35D51B1E" w14:textId="77777777" w:rsidR="00DE1922" w:rsidRPr="00DB3529" w:rsidRDefault="00DE1922" w:rsidP="00DE1922">
      <w:pPr>
        <w:jc w:val="both"/>
        <w:rPr>
          <w:rFonts w:ascii="Verdana" w:eastAsia="Times New Roman" w:hAnsi="Verdana" w:cs="Arial"/>
          <w:sz w:val="20"/>
          <w:szCs w:val="20"/>
          <w:lang w:val="es-ES" w:eastAsia="es-ES"/>
        </w:rPr>
      </w:pPr>
    </w:p>
    <w:p w14:paraId="4B7E111C" w14:textId="77777777" w:rsidR="00DE1922" w:rsidRPr="00DB3529" w:rsidRDefault="00DE1922" w:rsidP="00DE1922">
      <w:pPr>
        <w:jc w:val="both"/>
        <w:rPr>
          <w:rFonts w:ascii="Verdana" w:eastAsia="Times New Roman" w:hAnsi="Verdana" w:cs="Arial"/>
          <w:sz w:val="20"/>
          <w:szCs w:val="20"/>
          <w:lang w:val="es-ES" w:eastAsia="es-ES"/>
        </w:rPr>
      </w:pPr>
      <w:proofErr w:type="gramStart"/>
      <w:r w:rsidRPr="00DB3529">
        <w:rPr>
          <w:rFonts w:ascii="Verdana" w:eastAsia="Times New Roman" w:hAnsi="Verdana" w:cs="Arial"/>
          <w:sz w:val="20"/>
          <w:szCs w:val="20"/>
          <w:lang w:val="es-ES" w:eastAsia="es-ES"/>
        </w:rPr>
        <w:t>Que</w:t>
      </w:r>
      <w:proofErr w:type="gramEnd"/>
      <w:r w:rsidRPr="00DB3529">
        <w:rPr>
          <w:rFonts w:ascii="Verdana" w:eastAsia="Times New Roman" w:hAnsi="Verdana" w:cs="Arial"/>
          <w:sz w:val="20"/>
          <w:szCs w:val="20"/>
          <w:lang w:val="es-ES" w:eastAsia="es-ES"/>
        </w:rPr>
        <w:t xml:space="preserve"> en caso de resultar favorecidos con la adjudicación, publicada la aceptación de oferta, nos comprometemos a presentar dentro del término que indique el Ministerio, la garantía y demás documentos para cumplir los requisitos para la ejecución las obligaciones contractuales, y cumplir todas y cada una de las obligaciones previstas en la Invitación Pública.</w:t>
      </w:r>
    </w:p>
    <w:p w14:paraId="3E633664" w14:textId="77777777" w:rsidR="00DE1922" w:rsidRPr="00DB3529" w:rsidRDefault="00DE1922" w:rsidP="00DE1922">
      <w:pPr>
        <w:jc w:val="both"/>
        <w:rPr>
          <w:rFonts w:ascii="Verdana" w:eastAsia="Times New Roman" w:hAnsi="Verdana" w:cs="Arial"/>
          <w:sz w:val="20"/>
          <w:szCs w:val="20"/>
          <w:lang w:val="es-ES" w:eastAsia="es-ES"/>
        </w:rPr>
      </w:pPr>
    </w:p>
    <w:p w14:paraId="7F2A5E49" w14:textId="77777777" w:rsidR="00DE1922" w:rsidRPr="00DB3529" w:rsidRDefault="00DE1922" w:rsidP="00DE1922">
      <w:pPr>
        <w:jc w:val="both"/>
        <w:rPr>
          <w:rFonts w:ascii="Verdana" w:eastAsia="Times New Roman" w:hAnsi="Verdana" w:cs="Arial"/>
          <w:sz w:val="20"/>
          <w:szCs w:val="20"/>
          <w:lang w:val="es-ES" w:eastAsia="es-ES"/>
        </w:rPr>
      </w:pPr>
    </w:p>
    <w:p w14:paraId="17700D0F"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lastRenderedPageBreak/>
        <w:t>Que asumimos por nuestra cuenta y riesgo la totalidad de los costos que demande la total y cabal ejecución del objeto contractual.</w:t>
      </w:r>
    </w:p>
    <w:p w14:paraId="40B1B9B6" w14:textId="77777777" w:rsidR="00DE1922" w:rsidRPr="00DB3529" w:rsidRDefault="00DE1922" w:rsidP="00DE1922">
      <w:pPr>
        <w:widowControl w:val="0"/>
        <w:tabs>
          <w:tab w:val="left" w:pos="-720"/>
          <w:tab w:val="left" w:pos="0"/>
        </w:tabs>
        <w:suppressAutoHyphens/>
        <w:jc w:val="both"/>
        <w:rPr>
          <w:rFonts w:ascii="Verdana" w:eastAsia="Times New Roman" w:hAnsi="Verdana" w:cs="Arial"/>
          <w:spacing w:val="-3"/>
          <w:sz w:val="20"/>
          <w:szCs w:val="20"/>
          <w:lang w:eastAsia="es-ES"/>
        </w:rPr>
      </w:pPr>
    </w:p>
    <w:p w14:paraId="7D2E5CF8" w14:textId="77777777" w:rsidR="00DE1922" w:rsidRPr="00DB3529" w:rsidRDefault="00DE1922" w:rsidP="00DE1922">
      <w:pPr>
        <w:widowControl w:val="0"/>
        <w:tabs>
          <w:tab w:val="left" w:pos="-720"/>
          <w:tab w:val="left" w:pos="0"/>
        </w:tabs>
        <w:suppressAutoHyphens/>
        <w:jc w:val="both"/>
        <w:rPr>
          <w:rFonts w:ascii="Verdana" w:eastAsia="Times New Roman" w:hAnsi="Verdana" w:cs="Arial"/>
          <w:spacing w:val="-3"/>
          <w:sz w:val="20"/>
          <w:szCs w:val="20"/>
          <w:lang w:eastAsia="es-ES"/>
        </w:rPr>
      </w:pPr>
      <w:r w:rsidRPr="00DB3529">
        <w:rPr>
          <w:rFonts w:ascii="Verdana" w:eastAsia="Times New Roman" w:hAnsi="Verdana" w:cs="Arial"/>
          <w:spacing w:val="-3"/>
          <w:sz w:val="20"/>
          <w:szCs w:val="20"/>
          <w:lang w:eastAsia="es-ES"/>
        </w:rPr>
        <w:t xml:space="preserve">Que los siguientes documentos de nuestra propuesta cuentan con reserva legal: ................................., según las siguientes </w:t>
      </w:r>
      <w:proofErr w:type="gramStart"/>
      <w:r w:rsidRPr="00DB3529">
        <w:rPr>
          <w:rFonts w:ascii="Verdana" w:eastAsia="Times New Roman" w:hAnsi="Verdana" w:cs="Arial"/>
          <w:spacing w:val="-3"/>
          <w:sz w:val="20"/>
          <w:szCs w:val="20"/>
          <w:lang w:eastAsia="es-ES"/>
        </w:rPr>
        <w:t>normas:..................................</w:t>
      </w:r>
      <w:proofErr w:type="gramEnd"/>
      <w:r w:rsidRPr="00DB3529">
        <w:rPr>
          <w:rFonts w:ascii="Verdana" w:eastAsia="Times New Roman" w:hAnsi="Verdana" w:cs="Arial"/>
          <w:spacing w:val="-3"/>
          <w:sz w:val="20"/>
          <w:szCs w:val="20"/>
          <w:lang w:eastAsia="es-ES"/>
        </w:rPr>
        <w:t xml:space="preserve"> (En el evento de no realizar manifestación, se asumirá que ninguno de los documentos cuenta con reserva legal)</w:t>
      </w:r>
    </w:p>
    <w:p w14:paraId="76B19ED6" w14:textId="77777777" w:rsidR="00DE1922" w:rsidRPr="00DB3529" w:rsidRDefault="00DE1922" w:rsidP="00DE1922">
      <w:pPr>
        <w:autoSpaceDE w:val="0"/>
        <w:autoSpaceDN w:val="0"/>
        <w:adjustRightInd w:val="0"/>
        <w:jc w:val="both"/>
        <w:rPr>
          <w:rFonts w:ascii="Verdana" w:eastAsia="Times New Roman" w:hAnsi="Verdana" w:cs="Arial"/>
          <w:sz w:val="20"/>
          <w:szCs w:val="20"/>
        </w:rPr>
      </w:pPr>
    </w:p>
    <w:p w14:paraId="1727649E" w14:textId="77777777" w:rsidR="00DE1922" w:rsidRPr="00DB3529" w:rsidRDefault="00DE1922" w:rsidP="00DE1922">
      <w:pPr>
        <w:autoSpaceDE w:val="0"/>
        <w:autoSpaceDN w:val="0"/>
        <w:adjustRightInd w:val="0"/>
        <w:jc w:val="both"/>
        <w:rPr>
          <w:rFonts w:ascii="Verdana" w:eastAsia="Times New Roman" w:hAnsi="Verdana" w:cs="Arial"/>
          <w:sz w:val="20"/>
          <w:szCs w:val="20"/>
        </w:rPr>
      </w:pPr>
      <w:r w:rsidRPr="00DB3529">
        <w:rPr>
          <w:rFonts w:ascii="Verdana" w:eastAsia="Times New Roman" w:hAnsi="Verdana" w:cs="Arial"/>
          <w:sz w:val="20"/>
          <w:szCs w:val="20"/>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 (nombre cédula), y la facturación para efectos de pago del contrato se hará a nombre de ________________ (nombre completo, Nit, cédula, Indicar participación si la hay).</w:t>
      </w:r>
    </w:p>
    <w:p w14:paraId="5D4BB207" w14:textId="77777777" w:rsidR="00DE1922" w:rsidRPr="00DB3529" w:rsidRDefault="00DE1922" w:rsidP="00DE1922">
      <w:pPr>
        <w:jc w:val="both"/>
        <w:rPr>
          <w:rFonts w:ascii="Verdana" w:eastAsia="Times New Roman" w:hAnsi="Verdana" w:cs="Arial"/>
          <w:sz w:val="20"/>
          <w:szCs w:val="20"/>
          <w:lang w:eastAsia="es-ES"/>
        </w:rPr>
      </w:pPr>
    </w:p>
    <w:p w14:paraId="3BF98BF6"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suscrito, señala como su dirección a donde se pueden remitir por correo notificaciones relacionadas con este proceso, la siguiente:</w:t>
      </w:r>
    </w:p>
    <w:p w14:paraId="6F7B38E7" w14:textId="77777777" w:rsidR="00DE1922" w:rsidRPr="00DB3529" w:rsidRDefault="00DE1922" w:rsidP="00DE1922">
      <w:pPr>
        <w:jc w:val="both"/>
        <w:rPr>
          <w:rFonts w:ascii="Verdana" w:eastAsia="Times New Roman" w:hAnsi="Verdana" w:cs="Arial"/>
          <w:sz w:val="20"/>
          <w:szCs w:val="20"/>
          <w:lang w:val="es-ES" w:eastAsia="es-ES"/>
        </w:rPr>
      </w:pPr>
    </w:p>
    <w:p w14:paraId="6542DC45"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Dirección: _________________________________</w:t>
      </w:r>
    </w:p>
    <w:p w14:paraId="510921B3"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Ciudad: ___________________________________</w:t>
      </w:r>
    </w:p>
    <w:p w14:paraId="665EB9AD" w14:textId="77777777" w:rsidR="00DE1922" w:rsidRPr="00DB3529" w:rsidRDefault="00DE1922" w:rsidP="00DE1922">
      <w:pPr>
        <w:jc w:val="both"/>
        <w:rPr>
          <w:rFonts w:ascii="Verdana" w:eastAsia="Times New Roman" w:hAnsi="Verdana" w:cs="Arial"/>
          <w:sz w:val="20"/>
          <w:szCs w:val="20"/>
          <w:lang w:val="es-ES" w:eastAsia="es-ES"/>
        </w:rPr>
      </w:pPr>
      <w:proofErr w:type="gramStart"/>
      <w:r w:rsidRPr="00DB3529">
        <w:rPr>
          <w:rFonts w:ascii="Verdana" w:eastAsia="Times New Roman" w:hAnsi="Verdana" w:cs="Arial"/>
          <w:sz w:val="20"/>
          <w:szCs w:val="20"/>
          <w:lang w:val="es-ES" w:eastAsia="es-ES"/>
        </w:rPr>
        <w:t>Teléfono:_</w:t>
      </w:r>
      <w:proofErr w:type="gramEnd"/>
      <w:r w:rsidRPr="00DB3529">
        <w:rPr>
          <w:rFonts w:ascii="Verdana" w:eastAsia="Times New Roman" w:hAnsi="Verdana" w:cs="Arial"/>
          <w:sz w:val="20"/>
          <w:szCs w:val="20"/>
          <w:lang w:val="es-ES" w:eastAsia="es-ES"/>
        </w:rPr>
        <w:t>_________________________________</w:t>
      </w:r>
    </w:p>
    <w:p w14:paraId="5B060008" w14:textId="77777777" w:rsidR="00DE1922" w:rsidRPr="00DB3529" w:rsidRDefault="00DE1922" w:rsidP="00DE1922">
      <w:pPr>
        <w:jc w:val="both"/>
        <w:rPr>
          <w:rFonts w:ascii="Verdana" w:eastAsia="Times New Roman" w:hAnsi="Verdana" w:cs="Arial"/>
          <w:sz w:val="20"/>
          <w:szCs w:val="20"/>
          <w:lang w:val="es-ES" w:eastAsia="es-ES"/>
        </w:rPr>
      </w:pPr>
      <w:proofErr w:type="gramStart"/>
      <w:r w:rsidRPr="00DB3529">
        <w:rPr>
          <w:rFonts w:ascii="Verdana" w:eastAsia="Times New Roman" w:hAnsi="Verdana" w:cs="Arial"/>
          <w:sz w:val="20"/>
          <w:szCs w:val="20"/>
          <w:lang w:val="es-ES" w:eastAsia="es-ES"/>
        </w:rPr>
        <w:t>Fax:_</w:t>
      </w:r>
      <w:proofErr w:type="gramEnd"/>
      <w:r w:rsidRPr="00DB3529">
        <w:rPr>
          <w:rFonts w:ascii="Verdana" w:eastAsia="Times New Roman" w:hAnsi="Verdana" w:cs="Arial"/>
          <w:sz w:val="20"/>
          <w:szCs w:val="20"/>
          <w:lang w:val="es-ES" w:eastAsia="es-ES"/>
        </w:rPr>
        <w:t>_____________________________________</w:t>
      </w:r>
    </w:p>
    <w:p w14:paraId="103C191D" w14:textId="77777777" w:rsidR="00DE1922" w:rsidRPr="00DB3529" w:rsidRDefault="00DE1922" w:rsidP="00DE1922">
      <w:pPr>
        <w:jc w:val="both"/>
        <w:rPr>
          <w:rFonts w:ascii="Verdana" w:eastAsia="Times New Roman" w:hAnsi="Verdana" w:cs="Arial"/>
          <w:sz w:val="20"/>
          <w:szCs w:val="20"/>
          <w:lang w:val="es-ES" w:eastAsia="es-ES"/>
        </w:rPr>
      </w:pPr>
      <w:proofErr w:type="gramStart"/>
      <w:r w:rsidRPr="00DB3529">
        <w:rPr>
          <w:rFonts w:ascii="Verdana" w:eastAsia="Times New Roman" w:hAnsi="Verdana" w:cs="Arial"/>
          <w:sz w:val="20"/>
          <w:szCs w:val="20"/>
          <w:lang w:val="es-ES" w:eastAsia="es-ES"/>
        </w:rPr>
        <w:t>email:_</w:t>
      </w:r>
      <w:proofErr w:type="gramEnd"/>
      <w:r w:rsidRPr="00DB3529">
        <w:rPr>
          <w:rFonts w:ascii="Verdana" w:eastAsia="Times New Roman" w:hAnsi="Verdana" w:cs="Arial"/>
          <w:sz w:val="20"/>
          <w:szCs w:val="20"/>
          <w:lang w:val="es-ES" w:eastAsia="es-ES"/>
        </w:rPr>
        <w:t>____________________________________</w:t>
      </w:r>
    </w:p>
    <w:p w14:paraId="6C9C17B8" w14:textId="77777777" w:rsidR="00DE1922" w:rsidRPr="00DB3529" w:rsidRDefault="00DE1922" w:rsidP="00DE1922">
      <w:pPr>
        <w:rPr>
          <w:rFonts w:ascii="Verdana" w:eastAsia="Times New Roman" w:hAnsi="Verdana" w:cs="Arial"/>
          <w:sz w:val="20"/>
          <w:szCs w:val="20"/>
          <w:lang w:val="es-ES" w:eastAsia="es-ES"/>
        </w:rPr>
      </w:pPr>
    </w:p>
    <w:p w14:paraId="3B46D1CC" w14:textId="77777777" w:rsidR="00DE1922" w:rsidRPr="00DB3529" w:rsidRDefault="00DE1922" w:rsidP="00DE1922">
      <w:pPr>
        <w:rPr>
          <w:rFonts w:ascii="Verdana" w:eastAsia="Times New Roman" w:hAnsi="Verdana" w:cs="Arial"/>
          <w:sz w:val="20"/>
          <w:szCs w:val="20"/>
          <w:lang w:val="es-ES" w:eastAsia="es-ES"/>
        </w:rPr>
      </w:pPr>
    </w:p>
    <w:p w14:paraId="26EB64F0" w14:textId="77777777" w:rsidR="00DE1922" w:rsidRPr="00DB3529" w:rsidRDefault="00DE1922" w:rsidP="00DE1922">
      <w:pPr>
        <w:autoSpaceDE w:val="0"/>
        <w:autoSpaceDN w:val="0"/>
        <w:adjustRightInd w:val="0"/>
        <w:rPr>
          <w:rFonts w:ascii="Verdana" w:eastAsia="Times New Roman" w:hAnsi="Verdana" w:cs="Arial"/>
          <w:b/>
          <w:bCs/>
          <w:sz w:val="20"/>
          <w:szCs w:val="20"/>
        </w:rPr>
      </w:pPr>
      <w:r w:rsidRPr="00DB3529">
        <w:rPr>
          <w:rFonts w:ascii="Verdana" w:eastAsia="Times New Roman" w:hAnsi="Verdana" w:cs="Arial"/>
          <w:b/>
          <w:bCs/>
          <w:sz w:val="20"/>
          <w:szCs w:val="20"/>
        </w:rPr>
        <w:t>PROPONENTE</w:t>
      </w:r>
    </w:p>
    <w:p w14:paraId="2F8C1F42" w14:textId="77777777" w:rsidR="00DE1922" w:rsidRPr="00DB3529" w:rsidRDefault="00DE1922" w:rsidP="00DE1922">
      <w:pPr>
        <w:autoSpaceDE w:val="0"/>
        <w:autoSpaceDN w:val="0"/>
        <w:adjustRightInd w:val="0"/>
        <w:rPr>
          <w:rFonts w:ascii="Verdana" w:eastAsia="Times New Roman" w:hAnsi="Verdana" w:cs="Arial"/>
          <w:sz w:val="20"/>
          <w:szCs w:val="20"/>
        </w:rPr>
      </w:pPr>
      <w:r w:rsidRPr="00DB3529">
        <w:rPr>
          <w:rFonts w:ascii="Verdana" w:eastAsia="Times New Roman" w:hAnsi="Verdana" w:cs="Arial"/>
          <w:sz w:val="20"/>
          <w:szCs w:val="20"/>
        </w:rPr>
        <w:t xml:space="preserve">C.C. </w:t>
      </w:r>
      <w:proofErr w:type="spellStart"/>
      <w:r w:rsidRPr="00DB3529">
        <w:rPr>
          <w:rFonts w:ascii="Verdana" w:eastAsia="Times New Roman" w:hAnsi="Verdana" w:cs="Arial"/>
          <w:sz w:val="20"/>
          <w:szCs w:val="20"/>
        </w:rPr>
        <w:t>N°</w:t>
      </w:r>
      <w:proofErr w:type="spellEnd"/>
    </w:p>
    <w:p w14:paraId="2D97F92D" w14:textId="77777777" w:rsidR="00DE1922" w:rsidRPr="00DB3529" w:rsidRDefault="00DE1922" w:rsidP="00DE1922">
      <w:pPr>
        <w:autoSpaceDE w:val="0"/>
        <w:autoSpaceDN w:val="0"/>
        <w:adjustRightInd w:val="0"/>
        <w:rPr>
          <w:rFonts w:ascii="Verdana" w:eastAsia="Times New Roman" w:hAnsi="Verdana" w:cs="Arial"/>
          <w:sz w:val="20"/>
          <w:szCs w:val="20"/>
        </w:rPr>
      </w:pPr>
    </w:p>
    <w:p w14:paraId="3A3EF0CA" w14:textId="77777777" w:rsidR="00DE1922" w:rsidRPr="00DB3529" w:rsidRDefault="00DE1922" w:rsidP="00DE1922">
      <w:pPr>
        <w:autoSpaceDE w:val="0"/>
        <w:autoSpaceDN w:val="0"/>
        <w:adjustRightInd w:val="0"/>
        <w:rPr>
          <w:rFonts w:ascii="Verdana" w:eastAsia="Times New Roman" w:hAnsi="Verdana" w:cs="Arial"/>
          <w:sz w:val="20"/>
          <w:szCs w:val="20"/>
        </w:rPr>
      </w:pPr>
    </w:p>
    <w:p w14:paraId="1BA84D20" w14:textId="77777777" w:rsidR="00DE1922" w:rsidRPr="00DB3529" w:rsidRDefault="00DE1922" w:rsidP="00DE1922">
      <w:pPr>
        <w:autoSpaceDE w:val="0"/>
        <w:autoSpaceDN w:val="0"/>
        <w:adjustRightInd w:val="0"/>
        <w:rPr>
          <w:rFonts w:ascii="Verdana" w:eastAsia="Times New Roman" w:hAnsi="Verdana" w:cs="Arial"/>
          <w:i/>
          <w:iCs/>
          <w:sz w:val="20"/>
          <w:szCs w:val="20"/>
        </w:rPr>
      </w:pPr>
      <w:r w:rsidRPr="00DB3529">
        <w:rPr>
          <w:rFonts w:ascii="Verdana" w:eastAsia="Times New Roman" w:hAnsi="Verdana" w:cs="Arial"/>
          <w:i/>
          <w:iCs/>
          <w:sz w:val="20"/>
          <w:szCs w:val="20"/>
        </w:rPr>
        <w:t>Firmada por el proponente, o por el representante legal de la persona jurídica, del consorcio o de la unión temporal, según sea el caso.</w:t>
      </w:r>
    </w:p>
    <w:p w14:paraId="22A39301" w14:textId="16FC71F8" w:rsidR="00DE1922" w:rsidRPr="00DB3529" w:rsidRDefault="00DE1922" w:rsidP="00DE1922">
      <w:pPr>
        <w:pStyle w:val="Sinespaciado"/>
        <w:jc w:val="center"/>
        <w:rPr>
          <w:rFonts w:ascii="Verdana" w:eastAsia="Calibri" w:hAnsi="Verdana" w:cs="Arial"/>
          <w:b/>
          <w:iCs/>
          <w:sz w:val="20"/>
          <w:szCs w:val="20"/>
        </w:rPr>
      </w:pPr>
      <w:r w:rsidRPr="00DB3529">
        <w:rPr>
          <w:rFonts w:ascii="Verdana" w:hAnsi="Verdana"/>
          <w:sz w:val="20"/>
          <w:szCs w:val="20"/>
        </w:rPr>
        <w:br w:type="page"/>
      </w:r>
      <w:r w:rsidRPr="00DB3529">
        <w:rPr>
          <w:rFonts w:ascii="Verdana" w:eastAsia="Calibri" w:hAnsi="Verdana" w:cs="Arial"/>
          <w:b/>
          <w:iCs/>
          <w:sz w:val="20"/>
          <w:szCs w:val="20"/>
        </w:rPr>
        <w:lastRenderedPageBreak/>
        <w:t xml:space="preserve">ANEXO No. </w:t>
      </w:r>
      <w:r w:rsidR="0026409A" w:rsidRPr="00DB3529">
        <w:rPr>
          <w:rFonts w:ascii="Verdana" w:eastAsia="Calibri" w:hAnsi="Verdana" w:cs="Arial"/>
          <w:b/>
          <w:iCs/>
          <w:sz w:val="20"/>
          <w:szCs w:val="20"/>
        </w:rPr>
        <w:t>2</w:t>
      </w:r>
    </w:p>
    <w:p w14:paraId="784B40B0" w14:textId="77777777" w:rsidR="00DE1922" w:rsidRPr="00DB3529" w:rsidRDefault="00DE1922" w:rsidP="00DE1922">
      <w:pPr>
        <w:pStyle w:val="Sinespaciado"/>
        <w:jc w:val="center"/>
        <w:rPr>
          <w:rFonts w:ascii="Verdana" w:eastAsia="Calibri" w:hAnsi="Verdana" w:cs="Arial"/>
          <w:b/>
          <w:iCs/>
          <w:sz w:val="20"/>
          <w:szCs w:val="20"/>
        </w:rPr>
      </w:pPr>
      <w:r w:rsidRPr="00DB3529">
        <w:rPr>
          <w:rFonts w:ascii="Verdana" w:eastAsia="Calibri" w:hAnsi="Verdana" w:cs="Arial"/>
          <w:b/>
          <w:iCs/>
          <w:sz w:val="20"/>
          <w:szCs w:val="20"/>
        </w:rPr>
        <w:t>CARTA SOBRE CONFORMACIÓN DE CONSORCIOS O UNIONES TEMPORALES</w:t>
      </w:r>
    </w:p>
    <w:p w14:paraId="79FD8A08" w14:textId="77777777" w:rsidR="00DE1922" w:rsidRPr="00DB3529" w:rsidRDefault="00DE1922" w:rsidP="00DE1922">
      <w:pPr>
        <w:pStyle w:val="Sinespaciado"/>
        <w:jc w:val="center"/>
        <w:rPr>
          <w:rFonts w:ascii="Verdana" w:eastAsia="Calibri" w:hAnsi="Verdana" w:cs="Arial"/>
          <w:b/>
          <w:iCs/>
          <w:sz w:val="20"/>
          <w:szCs w:val="20"/>
        </w:rPr>
      </w:pPr>
    </w:p>
    <w:p w14:paraId="0EA55CE8" w14:textId="77777777" w:rsidR="00DE1922" w:rsidRPr="00DB3529" w:rsidRDefault="00DE1922" w:rsidP="00DE1922">
      <w:pPr>
        <w:autoSpaceDE w:val="0"/>
        <w:autoSpaceDN w:val="0"/>
        <w:adjustRightInd w:val="0"/>
        <w:spacing w:line="276" w:lineRule="auto"/>
        <w:rPr>
          <w:rFonts w:ascii="Verdana" w:hAnsi="Verdana" w:cs="Arial"/>
          <w:iCs/>
          <w:sz w:val="20"/>
          <w:szCs w:val="20"/>
        </w:rPr>
      </w:pPr>
      <w:r w:rsidRPr="00DB3529">
        <w:rPr>
          <w:rFonts w:ascii="Verdana" w:hAnsi="Verdana" w:cs="Arial"/>
          <w:iCs/>
          <w:sz w:val="20"/>
          <w:szCs w:val="20"/>
        </w:rPr>
        <w:t>Ciudad y Fecha</w:t>
      </w:r>
    </w:p>
    <w:p w14:paraId="78E9D777" w14:textId="77777777" w:rsidR="00DE1922" w:rsidRPr="00DB3529" w:rsidRDefault="00DE1922" w:rsidP="00DE1922">
      <w:pPr>
        <w:autoSpaceDE w:val="0"/>
        <w:autoSpaceDN w:val="0"/>
        <w:adjustRightInd w:val="0"/>
        <w:spacing w:line="276" w:lineRule="auto"/>
        <w:rPr>
          <w:rFonts w:ascii="Verdana" w:hAnsi="Verdana" w:cs="Arial"/>
          <w:b/>
          <w:iCs/>
          <w:sz w:val="20"/>
          <w:szCs w:val="20"/>
        </w:rPr>
      </w:pPr>
    </w:p>
    <w:p w14:paraId="3DFBF05C" w14:textId="77777777" w:rsidR="00DE1922" w:rsidRPr="00DB3529" w:rsidRDefault="00DE1922" w:rsidP="00DE1922">
      <w:pPr>
        <w:autoSpaceDE w:val="0"/>
        <w:autoSpaceDN w:val="0"/>
        <w:adjustRightInd w:val="0"/>
        <w:spacing w:line="276" w:lineRule="auto"/>
        <w:rPr>
          <w:rFonts w:ascii="Verdana" w:hAnsi="Verdana" w:cs="Arial"/>
          <w:b/>
          <w:iCs/>
          <w:sz w:val="20"/>
          <w:szCs w:val="20"/>
        </w:rPr>
      </w:pPr>
      <w:r w:rsidRPr="00DB3529">
        <w:rPr>
          <w:rFonts w:ascii="Verdana" w:hAnsi="Verdana" w:cs="Arial"/>
          <w:b/>
          <w:iCs/>
          <w:sz w:val="20"/>
          <w:szCs w:val="20"/>
        </w:rPr>
        <w:t>Señores</w:t>
      </w:r>
    </w:p>
    <w:p w14:paraId="0540C447" w14:textId="77777777" w:rsidR="00DE1922" w:rsidRPr="00DB3529" w:rsidRDefault="00DE1922" w:rsidP="00DE1922">
      <w:pPr>
        <w:autoSpaceDE w:val="0"/>
        <w:autoSpaceDN w:val="0"/>
        <w:adjustRightInd w:val="0"/>
        <w:spacing w:line="276" w:lineRule="auto"/>
        <w:rPr>
          <w:rFonts w:ascii="Verdana" w:hAnsi="Verdana" w:cs="Arial"/>
          <w:b/>
          <w:iCs/>
          <w:sz w:val="20"/>
          <w:szCs w:val="20"/>
        </w:rPr>
      </w:pPr>
      <w:r w:rsidRPr="00DB3529">
        <w:rPr>
          <w:rFonts w:ascii="Verdana" w:hAnsi="Verdana" w:cs="Arial"/>
          <w:b/>
          <w:iCs/>
          <w:sz w:val="20"/>
          <w:szCs w:val="20"/>
        </w:rPr>
        <w:t xml:space="preserve">MINISTERIO DEL TRABAJO - </w:t>
      </w:r>
      <w:r w:rsidRPr="00DB3529">
        <w:rPr>
          <w:rFonts w:ascii="Verdana" w:eastAsia="Times New Roman" w:hAnsi="Verdana" w:cs="Arial"/>
          <w:b/>
          <w:bCs/>
          <w:sz w:val="20"/>
          <w:szCs w:val="20"/>
          <w:lang w:val="es-ES" w:eastAsia="es-ES"/>
        </w:rPr>
        <w:t>DIRECCIÓN TERRITORIAL SUCRE</w:t>
      </w:r>
    </w:p>
    <w:p w14:paraId="20B69CE1" w14:textId="48CD303F" w:rsidR="00DE1922" w:rsidRPr="00DB3529" w:rsidRDefault="00DE1922" w:rsidP="00DE1922">
      <w:pPr>
        <w:autoSpaceDE w:val="0"/>
        <w:autoSpaceDN w:val="0"/>
        <w:adjustRightInd w:val="0"/>
        <w:spacing w:line="276" w:lineRule="auto"/>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Ca</w:t>
      </w:r>
      <w:r w:rsidR="00136B75" w:rsidRPr="00DB3529">
        <w:rPr>
          <w:rFonts w:ascii="Verdana" w:eastAsia="Times New Roman" w:hAnsi="Verdana" w:cs="Arial"/>
          <w:b/>
          <w:sz w:val="20"/>
          <w:szCs w:val="20"/>
          <w:lang w:val="es-ES" w:eastAsia="es-ES"/>
        </w:rPr>
        <w:t>lle</w:t>
      </w:r>
      <w:r w:rsidR="001731C1" w:rsidRPr="00DB3529">
        <w:rPr>
          <w:rFonts w:ascii="Verdana" w:eastAsia="Times New Roman" w:hAnsi="Verdana" w:cs="Arial"/>
          <w:b/>
          <w:sz w:val="20"/>
          <w:szCs w:val="20"/>
          <w:lang w:val="es-ES" w:eastAsia="es-ES"/>
        </w:rPr>
        <w:t xml:space="preserve"> 20</w:t>
      </w:r>
      <w:r w:rsidR="00083E3C" w:rsidRPr="00DB3529">
        <w:rPr>
          <w:rFonts w:ascii="Verdana" w:eastAsia="Times New Roman" w:hAnsi="Verdana" w:cs="Arial"/>
          <w:b/>
          <w:sz w:val="20"/>
          <w:szCs w:val="20"/>
          <w:lang w:val="es-ES" w:eastAsia="es-ES"/>
        </w:rPr>
        <w:t xml:space="preserve"> # 17 70 centro</w:t>
      </w:r>
      <w:r w:rsidRPr="00DB3529">
        <w:rPr>
          <w:rFonts w:ascii="Verdana" w:eastAsia="Times New Roman" w:hAnsi="Verdana" w:cs="Arial"/>
          <w:b/>
          <w:sz w:val="20"/>
          <w:szCs w:val="20"/>
          <w:lang w:val="es-ES" w:eastAsia="es-ES"/>
        </w:rPr>
        <w:t xml:space="preserve"> </w:t>
      </w:r>
    </w:p>
    <w:p w14:paraId="18AD2959" w14:textId="77777777" w:rsidR="00DE1922" w:rsidRPr="00DB3529" w:rsidRDefault="00DE1922" w:rsidP="00DE1922">
      <w:pPr>
        <w:autoSpaceDE w:val="0"/>
        <w:autoSpaceDN w:val="0"/>
        <w:adjustRightInd w:val="0"/>
        <w:spacing w:line="276" w:lineRule="auto"/>
        <w:rPr>
          <w:rFonts w:ascii="Verdana" w:hAnsi="Verdana" w:cs="Arial"/>
          <w:b/>
          <w:iCs/>
          <w:sz w:val="20"/>
          <w:szCs w:val="20"/>
        </w:rPr>
      </w:pPr>
      <w:r w:rsidRPr="00DB3529">
        <w:rPr>
          <w:rFonts w:ascii="Verdana" w:hAnsi="Verdana" w:cs="Arial"/>
          <w:b/>
          <w:iCs/>
          <w:sz w:val="20"/>
          <w:szCs w:val="20"/>
        </w:rPr>
        <w:t>Sincelejo-Sucre</w:t>
      </w:r>
    </w:p>
    <w:p w14:paraId="46180B5B" w14:textId="77777777" w:rsidR="00DE1922" w:rsidRPr="00DB3529" w:rsidRDefault="00DE1922" w:rsidP="00DE1922">
      <w:pPr>
        <w:autoSpaceDE w:val="0"/>
        <w:autoSpaceDN w:val="0"/>
        <w:adjustRightInd w:val="0"/>
        <w:spacing w:line="276" w:lineRule="auto"/>
        <w:rPr>
          <w:rFonts w:ascii="Verdana" w:hAnsi="Verdana" w:cs="Arial"/>
          <w:iCs/>
          <w:sz w:val="20"/>
          <w:szCs w:val="20"/>
        </w:rPr>
      </w:pPr>
    </w:p>
    <w:p w14:paraId="23787B9A" w14:textId="2B78719C" w:rsidR="00DE1922" w:rsidRPr="00DB3529" w:rsidRDefault="00DE1922" w:rsidP="00DE1922">
      <w:pPr>
        <w:autoSpaceDE w:val="0"/>
        <w:autoSpaceDN w:val="0"/>
        <w:adjustRightInd w:val="0"/>
        <w:spacing w:line="276" w:lineRule="auto"/>
        <w:rPr>
          <w:rFonts w:ascii="Verdana" w:hAnsi="Verdana" w:cs="Arial"/>
          <w:b/>
          <w:iCs/>
          <w:sz w:val="20"/>
          <w:szCs w:val="20"/>
        </w:rPr>
      </w:pPr>
      <w:r w:rsidRPr="00DB3529">
        <w:rPr>
          <w:rFonts w:ascii="Verdana" w:hAnsi="Verdana" w:cs="Arial"/>
          <w:b/>
          <w:iCs/>
          <w:sz w:val="20"/>
          <w:szCs w:val="20"/>
        </w:rPr>
        <w:t xml:space="preserve">REF: Proceso de Mínima Cuantía No. </w:t>
      </w:r>
      <w:r w:rsidR="00D01ED1" w:rsidRPr="00DB3529">
        <w:rPr>
          <w:rFonts w:ascii="Verdana" w:hAnsi="Verdana" w:cs="Arial"/>
          <w:b/>
          <w:iCs/>
          <w:sz w:val="20"/>
          <w:szCs w:val="20"/>
        </w:rPr>
        <w:t>__________________</w:t>
      </w:r>
      <w:r w:rsidRPr="00DB3529">
        <w:rPr>
          <w:rFonts w:ascii="Verdana" w:hAnsi="Verdana" w:cs="Arial"/>
          <w:b/>
          <w:iCs/>
          <w:sz w:val="20"/>
          <w:szCs w:val="20"/>
        </w:rPr>
        <w:t>de 202</w:t>
      </w:r>
      <w:r w:rsidR="00CC14D8" w:rsidRPr="00DB3529">
        <w:rPr>
          <w:rFonts w:ascii="Verdana" w:hAnsi="Verdana" w:cs="Arial"/>
          <w:b/>
          <w:iCs/>
          <w:sz w:val="20"/>
          <w:szCs w:val="20"/>
        </w:rPr>
        <w:t>6</w:t>
      </w:r>
    </w:p>
    <w:p w14:paraId="602A78BE" w14:textId="77777777" w:rsidR="00DE1922" w:rsidRPr="00DB3529" w:rsidRDefault="00DE1922" w:rsidP="00DE1922">
      <w:pPr>
        <w:autoSpaceDE w:val="0"/>
        <w:autoSpaceDN w:val="0"/>
        <w:adjustRightInd w:val="0"/>
        <w:spacing w:line="276" w:lineRule="auto"/>
        <w:rPr>
          <w:rFonts w:ascii="Verdana" w:hAnsi="Verdana" w:cs="Arial"/>
          <w:iCs/>
          <w:sz w:val="20"/>
          <w:szCs w:val="20"/>
        </w:rPr>
      </w:pPr>
    </w:p>
    <w:p w14:paraId="5866FAE5" w14:textId="77777777" w:rsidR="00DE1922" w:rsidRPr="00DB3529" w:rsidRDefault="00DE1922" w:rsidP="00DE1922">
      <w:pPr>
        <w:autoSpaceDE w:val="0"/>
        <w:autoSpaceDN w:val="0"/>
        <w:adjustRightInd w:val="0"/>
        <w:spacing w:line="276" w:lineRule="auto"/>
        <w:jc w:val="both"/>
        <w:rPr>
          <w:rFonts w:ascii="Verdana" w:hAnsi="Verdana" w:cs="Arial"/>
          <w:iCs/>
          <w:sz w:val="20"/>
          <w:szCs w:val="20"/>
          <w:lang w:val="es-ES"/>
        </w:rPr>
      </w:pPr>
      <w:r w:rsidRPr="00DB3529">
        <w:rPr>
          <w:rFonts w:ascii="Verdana" w:hAnsi="Verdana" w:cs="Arial"/>
          <w:iCs/>
          <w:sz w:val="20"/>
          <w:szCs w:val="20"/>
        </w:rPr>
        <w:t xml:space="preserve">Los abajo firmantes acordamos a través de este documento conformar la Unión Temporal </w:t>
      </w:r>
      <w:proofErr w:type="gramStart"/>
      <w:r w:rsidRPr="00DB3529">
        <w:rPr>
          <w:rFonts w:ascii="Verdana" w:hAnsi="Verdana" w:cs="Arial"/>
          <w:iCs/>
          <w:sz w:val="20"/>
          <w:szCs w:val="20"/>
        </w:rPr>
        <w:t xml:space="preserve">(  </w:t>
      </w:r>
      <w:proofErr w:type="gramEnd"/>
      <w:r w:rsidRPr="00DB3529">
        <w:rPr>
          <w:rFonts w:ascii="Verdana" w:hAnsi="Verdana" w:cs="Arial"/>
          <w:iCs/>
          <w:sz w:val="20"/>
          <w:szCs w:val="20"/>
        </w:rPr>
        <w:t xml:space="preserve"> ), o Consorcio </w:t>
      </w:r>
      <w:proofErr w:type="gramStart"/>
      <w:r w:rsidRPr="00DB3529">
        <w:rPr>
          <w:rFonts w:ascii="Verdana" w:hAnsi="Verdana" w:cs="Arial"/>
          <w:iCs/>
          <w:sz w:val="20"/>
          <w:szCs w:val="20"/>
        </w:rPr>
        <w:t xml:space="preserve">(  </w:t>
      </w:r>
      <w:proofErr w:type="gramEnd"/>
      <w:r w:rsidRPr="00DB3529">
        <w:rPr>
          <w:rFonts w:ascii="Verdana" w:hAnsi="Verdana" w:cs="Arial"/>
          <w:iCs/>
          <w:sz w:val="20"/>
          <w:szCs w:val="20"/>
        </w:rPr>
        <w:t xml:space="preserve"> ) denominado ________________________ para participar en la Invitación Pública de la referencia, cuyo objeto es: ………………</w:t>
      </w:r>
    </w:p>
    <w:p w14:paraId="01B41649"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74C7A1FE"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Por lo anterior expresamos lo siguiente:</w:t>
      </w:r>
    </w:p>
    <w:p w14:paraId="299E8550"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416D182B"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 xml:space="preserve">La duración de este Consorcio </w:t>
      </w:r>
      <w:proofErr w:type="gramStart"/>
      <w:r w:rsidRPr="00DB3529">
        <w:rPr>
          <w:rFonts w:ascii="Verdana" w:hAnsi="Verdana" w:cs="Arial"/>
          <w:iCs/>
          <w:sz w:val="20"/>
          <w:szCs w:val="20"/>
        </w:rPr>
        <w:t>(  )</w:t>
      </w:r>
      <w:proofErr w:type="gramEnd"/>
      <w:r w:rsidRPr="00DB3529">
        <w:rPr>
          <w:rFonts w:ascii="Verdana" w:hAnsi="Verdana" w:cs="Arial"/>
          <w:iCs/>
          <w:sz w:val="20"/>
          <w:szCs w:val="20"/>
        </w:rPr>
        <w:t xml:space="preserve"> Unión Temporal </w:t>
      </w:r>
      <w:proofErr w:type="gramStart"/>
      <w:r w:rsidRPr="00DB3529">
        <w:rPr>
          <w:rFonts w:ascii="Verdana" w:hAnsi="Verdana" w:cs="Arial"/>
          <w:iCs/>
          <w:sz w:val="20"/>
          <w:szCs w:val="20"/>
        </w:rPr>
        <w:t>(  )</w:t>
      </w:r>
      <w:proofErr w:type="gramEnd"/>
      <w:r w:rsidRPr="00DB3529">
        <w:rPr>
          <w:rFonts w:ascii="Verdana" w:hAnsi="Verdana" w:cs="Arial"/>
          <w:iCs/>
          <w:sz w:val="20"/>
          <w:szCs w:val="20"/>
        </w:rPr>
        <w:t xml:space="preserve"> será igual al término de ejecución y liquidación del contrato y un (1) año más.</w:t>
      </w:r>
    </w:p>
    <w:p w14:paraId="1144F5C0"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1D948F35"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 xml:space="preserve">El Consorcio </w:t>
      </w:r>
      <w:proofErr w:type="gramStart"/>
      <w:r w:rsidRPr="00DB3529">
        <w:rPr>
          <w:rFonts w:ascii="Verdana" w:hAnsi="Verdana" w:cs="Arial"/>
          <w:iCs/>
          <w:sz w:val="20"/>
          <w:szCs w:val="20"/>
        </w:rPr>
        <w:t>(  )</w:t>
      </w:r>
      <w:proofErr w:type="gramEnd"/>
      <w:r w:rsidRPr="00DB3529">
        <w:rPr>
          <w:rFonts w:ascii="Verdana" w:hAnsi="Verdana" w:cs="Arial"/>
          <w:iCs/>
          <w:sz w:val="20"/>
          <w:szCs w:val="20"/>
        </w:rPr>
        <w:t xml:space="preserve"> Unión Temporal </w:t>
      </w:r>
      <w:proofErr w:type="gramStart"/>
      <w:r w:rsidRPr="00DB3529">
        <w:rPr>
          <w:rFonts w:ascii="Verdana" w:hAnsi="Verdana" w:cs="Arial"/>
          <w:iCs/>
          <w:sz w:val="20"/>
          <w:szCs w:val="20"/>
        </w:rPr>
        <w:t>(  )</w:t>
      </w:r>
      <w:proofErr w:type="gramEnd"/>
      <w:r w:rsidRPr="00DB3529">
        <w:rPr>
          <w:rFonts w:ascii="Verdana" w:hAnsi="Verdana" w:cs="Arial"/>
          <w:iCs/>
          <w:sz w:val="20"/>
          <w:szCs w:val="20"/>
        </w:rPr>
        <w:t xml:space="preserve"> está integrado por las siguientes personas:</w:t>
      </w:r>
    </w:p>
    <w:p w14:paraId="6746B087" w14:textId="77777777" w:rsidR="00DE1922" w:rsidRPr="00DB3529" w:rsidRDefault="00DE1922" w:rsidP="00DE1922">
      <w:pPr>
        <w:autoSpaceDE w:val="0"/>
        <w:autoSpaceDN w:val="0"/>
        <w:adjustRightInd w:val="0"/>
        <w:spacing w:line="276" w:lineRule="auto"/>
        <w:rPr>
          <w:rFonts w:ascii="Verdana" w:hAnsi="Verdana" w:cs="Arial"/>
          <w:iCs/>
          <w:sz w:val="20"/>
          <w:szCs w:val="20"/>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2976"/>
        <w:gridCol w:w="1502"/>
        <w:gridCol w:w="1764"/>
      </w:tblGrid>
      <w:tr w:rsidR="00DE1922" w:rsidRPr="00DB3529" w14:paraId="0741A687" w14:textId="77777777" w:rsidTr="000411D5">
        <w:trPr>
          <w:trHeight w:val="156"/>
          <w:jc w:val="center"/>
        </w:trPr>
        <w:tc>
          <w:tcPr>
            <w:tcW w:w="2689" w:type="dxa"/>
            <w:vAlign w:val="center"/>
          </w:tcPr>
          <w:p w14:paraId="1DEF27CD" w14:textId="77777777" w:rsidR="00DE1922" w:rsidRPr="00DB3529" w:rsidRDefault="00DE1922" w:rsidP="000411D5">
            <w:pPr>
              <w:autoSpaceDE w:val="0"/>
              <w:autoSpaceDN w:val="0"/>
              <w:adjustRightInd w:val="0"/>
              <w:spacing w:line="276" w:lineRule="auto"/>
              <w:rPr>
                <w:rFonts w:ascii="Verdana" w:hAnsi="Verdana" w:cs="Arial"/>
                <w:iCs/>
                <w:sz w:val="20"/>
                <w:szCs w:val="20"/>
              </w:rPr>
            </w:pPr>
            <w:r w:rsidRPr="00DB3529">
              <w:rPr>
                <w:rFonts w:ascii="Verdana" w:hAnsi="Verdana" w:cs="Arial"/>
                <w:b/>
                <w:bCs/>
                <w:iCs/>
                <w:sz w:val="20"/>
                <w:szCs w:val="20"/>
              </w:rPr>
              <w:t xml:space="preserve">NOMBRE </w:t>
            </w:r>
          </w:p>
        </w:tc>
        <w:tc>
          <w:tcPr>
            <w:tcW w:w="2976" w:type="dxa"/>
            <w:vAlign w:val="center"/>
          </w:tcPr>
          <w:p w14:paraId="7AD6A781" w14:textId="77777777" w:rsidR="00DE1922" w:rsidRPr="00DB3529" w:rsidRDefault="00DE1922" w:rsidP="000411D5">
            <w:pPr>
              <w:autoSpaceDE w:val="0"/>
              <w:autoSpaceDN w:val="0"/>
              <w:adjustRightInd w:val="0"/>
              <w:spacing w:line="276" w:lineRule="auto"/>
              <w:rPr>
                <w:rFonts w:ascii="Verdana" w:hAnsi="Verdana" w:cs="Arial"/>
                <w:b/>
                <w:iCs/>
                <w:sz w:val="20"/>
                <w:szCs w:val="20"/>
              </w:rPr>
            </w:pPr>
            <w:r w:rsidRPr="00DB3529">
              <w:rPr>
                <w:rFonts w:ascii="Verdana" w:hAnsi="Verdana" w:cs="Arial"/>
                <w:b/>
                <w:iCs/>
                <w:sz w:val="20"/>
                <w:szCs w:val="20"/>
              </w:rPr>
              <w:t>REPRESENTANTE LEGAL</w:t>
            </w:r>
          </w:p>
        </w:tc>
        <w:tc>
          <w:tcPr>
            <w:tcW w:w="1502" w:type="dxa"/>
          </w:tcPr>
          <w:p w14:paraId="17E4FD5F" w14:textId="77777777" w:rsidR="00DE1922" w:rsidRPr="00DB3529" w:rsidRDefault="00DE1922" w:rsidP="000411D5">
            <w:pPr>
              <w:autoSpaceDE w:val="0"/>
              <w:autoSpaceDN w:val="0"/>
              <w:adjustRightInd w:val="0"/>
              <w:spacing w:line="276" w:lineRule="auto"/>
              <w:jc w:val="center"/>
              <w:rPr>
                <w:rFonts w:ascii="Verdana" w:hAnsi="Verdana" w:cs="Arial"/>
                <w:b/>
                <w:bCs/>
                <w:iCs/>
                <w:sz w:val="20"/>
                <w:szCs w:val="20"/>
              </w:rPr>
            </w:pPr>
            <w:r w:rsidRPr="00DB3529">
              <w:rPr>
                <w:rFonts w:ascii="Verdana" w:hAnsi="Verdana" w:cs="Arial"/>
                <w:b/>
                <w:bCs/>
                <w:iCs/>
                <w:sz w:val="20"/>
                <w:szCs w:val="20"/>
              </w:rPr>
              <w:t>NIT</w:t>
            </w:r>
          </w:p>
        </w:tc>
        <w:tc>
          <w:tcPr>
            <w:tcW w:w="1764" w:type="dxa"/>
            <w:vAlign w:val="center"/>
          </w:tcPr>
          <w:p w14:paraId="46D8E294" w14:textId="77777777" w:rsidR="00DE1922" w:rsidRPr="00DB3529" w:rsidRDefault="00DE1922" w:rsidP="000411D5">
            <w:pPr>
              <w:autoSpaceDE w:val="0"/>
              <w:autoSpaceDN w:val="0"/>
              <w:adjustRightInd w:val="0"/>
              <w:spacing w:line="276" w:lineRule="auto"/>
              <w:rPr>
                <w:rFonts w:ascii="Verdana" w:hAnsi="Verdana" w:cs="Arial"/>
                <w:b/>
                <w:bCs/>
                <w:iCs/>
                <w:sz w:val="20"/>
                <w:szCs w:val="20"/>
              </w:rPr>
            </w:pPr>
            <w:r w:rsidRPr="00DB3529">
              <w:rPr>
                <w:rFonts w:ascii="Verdana" w:hAnsi="Verdana" w:cs="Arial"/>
                <w:b/>
                <w:bCs/>
                <w:iCs/>
                <w:sz w:val="20"/>
                <w:szCs w:val="20"/>
              </w:rPr>
              <w:t>PORCENTAJE DE</w:t>
            </w:r>
          </w:p>
          <w:p w14:paraId="09792308" w14:textId="77777777" w:rsidR="00DE1922" w:rsidRPr="00DB3529" w:rsidRDefault="00DE1922" w:rsidP="000411D5">
            <w:pPr>
              <w:autoSpaceDE w:val="0"/>
              <w:autoSpaceDN w:val="0"/>
              <w:adjustRightInd w:val="0"/>
              <w:spacing w:line="276" w:lineRule="auto"/>
              <w:rPr>
                <w:rFonts w:ascii="Verdana" w:hAnsi="Verdana" w:cs="Arial"/>
                <w:iCs/>
                <w:sz w:val="20"/>
                <w:szCs w:val="20"/>
              </w:rPr>
            </w:pPr>
            <w:r w:rsidRPr="00DB3529">
              <w:rPr>
                <w:rFonts w:ascii="Verdana" w:hAnsi="Verdana" w:cs="Arial"/>
                <w:b/>
                <w:bCs/>
                <w:iCs/>
                <w:sz w:val="20"/>
                <w:szCs w:val="20"/>
              </w:rPr>
              <w:t>PARTICIPACIÓN</w:t>
            </w:r>
          </w:p>
        </w:tc>
      </w:tr>
      <w:tr w:rsidR="00DE1922" w:rsidRPr="00DB3529" w14:paraId="0E4CED36" w14:textId="77777777" w:rsidTr="000411D5">
        <w:trPr>
          <w:trHeight w:val="223"/>
          <w:jc w:val="center"/>
        </w:trPr>
        <w:tc>
          <w:tcPr>
            <w:tcW w:w="2689" w:type="dxa"/>
          </w:tcPr>
          <w:p w14:paraId="7C9E3A7E"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2976" w:type="dxa"/>
          </w:tcPr>
          <w:p w14:paraId="5D36EF7B"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1502" w:type="dxa"/>
          </w:tcPr>
          <w:p w14:paraId="1F8E1754"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1764" w:type="dxa"/>
          </w:tcPr>
          <w:p w14:paraId="2921BC98"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r>
      <w:tr w:rsidR="00DE1922" w:rsidRPr="00DB3529" w14:paraId="18A8F5B5" w14:textId="77777777" w:rsidTr="000411D5">
        <w:trPr>
          <w:trHeight w:val="223"/>
          <w:jc w:val="center"/>
        </w:trPr>
        <w:tc>
          <w:tcPr>
            <w:tcW w:w="2689" w:type="dxa"/>
          </w:tcPr>
          <w:p w14:paraId="3834E9DD"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2976" w:type="dxa"/>
          </w:tcPr>
          <w:p w14:paraId="60FC946E"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1502" w:type="dxa"/>
          </w:tcPr>
          <w:p w14:paraId="54D7354C"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1764" w:type="dxa"/>
          </w:tcPr>
          <w:p w14:paraId="5F248FAE"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r>
    </w:tbl>
    <w:p w14:paraId="24E6DF05" w14:textId="77777777" w:rsidR="00DE1922" w:rsidRPr="00DB3529" w:rsidRDefault="00DE1922" w:rsidP="00DE1922">
      <w:pPr>
        <w:autoSpaceDE w:val="0"/>
        <w:autoSpaceDN w:val="0"/>
        <w:adjustRightInd w:val="0"/>
        <w:spacing w:line="276" w:lineRule="auto"/>
        <w:rPr>
          <w:rFonts w:ascii="Verdana" w:hAnsi="Verdana" w:cs="Arial"/>
          <w:b/>
          <w:bCs/>
          <w:iCs/>
          <w:sz w:val="20"/>
          <w:szCs w:val="20"/>
        </w:rPr>
      </w:pPr>
    </w:p>
    <w:p w14:paraId="48069A7B"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 xml:space="preserve">El representante del Consorcio </w:t>
      </w:r>
      <w:proofErr w:type="gramStart"/>
      <w:r w:rsidRPr="00DB3529">
        <w:rPr>
          <w:rFonts w:ascii="Verdana" w:hAnsi="Verdana" w:cs="Arial"/>
          <w:iCs/>
          <w:sz w:val="20"/>
          <w:szCs w:val="20"/>
        </w:rPr>
        <w:t>( )</w:t>
      </w:r>
      <w:proofErr w:type="gramEnd"/>
      <w:r w:rsidRPr="00DB3529">
        <w:rPr>
          <w:rFonts w:ascii="Verdana" w:hAnsi="Verdana" w:cs="Arial"/>
          <w:iCs/>
          <w:sz w:val="20"/>
          <w:szCs w:val="20"/>
        </w:rPr>
        <w:t xml:space="preserve"> Unión Temporal </w:t>
      </w:r>
      <w:proofErr w:type="gramStart"/>
      <w:r w:rsidRPr="00DB3529">
        <w:rPr>
          <w:rFonts w:ascii="Verdana" w:hAnsi="Verdana" w:cs="Arial"/>
          <w:iCs/>
          <w:sz w:val="20"/>
          <w:szCs w:val="20"/>
        </w:rPr>
        <w:t>( )</w:t>
      </w:r>
      <w:proofErr w:type="gramEnd"/>
      <w:r w:rsidRPr="00DB3529">
        <w:rPr>
          <w:rFonts w:ascii="Verdana" w:hAnsi="Verdana" w:cs="Arial"/>
          <w:iCs/>
          <w:sz w:val="20"/>
          <w:szCs w:val="20"/>
        </w:rPr>
        <w:t xml:space="preserve"> es: ______________identificado con C.C. </w:t>
      </w:r>
      <w:proofErr w:type="gramStart"/>
      <w:r w:rsidRPr="00DB3529">
        <w:rPr>
          <w:rFonts w:ascii="Verdana" w:hAnsi="Verdana" w:cs="Arial"/>
          <w:iCs/>
          <w:sz w:val="20"/>
          <w:szCs w:val="20"/>
        </w:rPr>
        <w:t>No._</w:t>
      </w:r>
      <w:proofErr w:type="gramEnd"/>
      <w:r w:rsidRPr="00DB3529">
        <w:rPr>
          <w:rFonts w:ascii="Verdana" w:hAnsi="Verdana" w:cs="Arial"/>
          <w:iCs/>
          <w:sz w:val="20"/>
          <w:szCs w:val="20"/>
        </w:rPr>
        <w:t>________ de ________ quién está expresamente facultado para firmar el contrato y tomar todas las determinaciones que fuesen necesarias al respecto, con amplías y suficientes facultades.</w:t>
      </w:r>
    </w:p>
    <w:p w14:paraId="40614E74"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700B95F3"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 xml:space="preserve">La responsabilidad de los integrantes del Consorcio </w:t>
      </w:r>
      <w:proofErr w:type="gramStart"/>
      <w:r w:rsidRPr="00DB3529">
        <w:rPr>
          <w:rFonts w:ascii="Verdana" w:hAnsi="Verdana" w:cs="Arial"/>
          <w:iCs/>
          <w:sz w:val="20"/>
          <w:szCs w:val="20"/>
        </w:rPr>
        <w:t>( )</w:t>
      </w:r>
      <w:proofErr w:type="gramEnd"/>
      <w:r w:rsidRPr="00DB3529">
        <w:rPr>
          <w:rFonts w:ascii="Verdana" w:hAnsi="Verdana" w:cs="Arial"/>
          <w:iCs/>
          <w:sz w:val="20"/>
          <w:szCs w:val="20"/>
        </w:rPr>
        <w:t xml:space="preserve"> Unión Temporal </w:t>
      </w:r>
      <w:proofErr w:type="gramStart"/>
      <w:r w:rsidRPr="00DB3529">
        <w:rPr>
          <w:rFonts w:ascii="Verdana" w:hAnsi="Verdana" w:cs="Arial"/>
          <w:iCs/>
          <w:sz w:val="20"/>
          <w:szCs w:val="20"/>
        </w:rPr>
        <w:t>( )</w:t>
      </w:r>
      <w:proofErr w:type="gramEnd"/>
      <w:r w:rsidRPr="00DB3529">
        <w:rPr>
          <w:rFonts w:ascii="Verdana" w:hAnsi="Verdana" w:cs="Arial"/>
          <w:iCs/>
          <w:sz w:val="20"/>
          <w:szCs w:val="20"/>
        </w:rPr>
        <w:t xml:space="preserve"> es la determinada en la Ley 80 de 1993 y demás normas que la regulen.</w:t>
      </w:r>
    </w:p>
    <w:p w14:paraId="07847501"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7F896639"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DECLARAMOS:</w:t>
      </w:r>
    </w:p>
    <w:p w14:paraId="5523A81E"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lastRenderedPageBreak/>
        <w:t>Que ninguno de los integrantes del Consorcio o Unión Temporal, esta (</w:t>
      </w:r>
      <w:proofErr w:type="spellStart"/>
      <w:r w:rsidRPr="00DB3529">
        <w:rPr>
          <w:rFonts w:ascii="Verdana" w:hAnsi="Verdana" w:cs="Arial"/>
          <w:iCs/>
          <w:sz w:val="20"/>
          <w:szCs w:val="20"/>
        </w:rPr>
        <w:t>mos</w:t>
      </w:r>
      <w:proofErr w:type="spellEnd"/>
      <w:r w:rsidRPr="00DB3529">
        <w:rPr>
          <w:rFonts w:ascii="Verdana" w:hAnsi="Verdana" w:cs="Arial"/>
          <w:iCs/>
          <w:sz w:val="20"/>
          <w:szCs w:val="20"/>
        </w:rPr>
        <w:t>) incurso(s) en alguna causal de inhabilidad e incompatibilidad, prohibición o conflicto de interés, señalados en la Constitución Política, Ley 80 de 1993 y demás normas concordantes.</w:t>
      </w:r>
    </w:p>
    <w:p w14:paraId="53F57A36" w14:textId="6E6970CA"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hAnsi="Verdana" w:cs="Arial"/>
          <w:iCs/>
          <w:sz w:val="20"/>
          <w:szCs w:val="20"/>
        </w:rPr>
        <w:t xml:space="preserve">Que no somos deudores morosos, por no tener obligaciones pendientes contraídas con el Estado o por </w:t>
      </w:r>
      <w:r w:rsidR="00B21839" w:rsidRPr="00DB3529">
        <w:rPr>
          <w:rFonts w:ascii="Verdana" w:hAnsi="Verdana" w:cs="Arial"/>
          <w:iCs/>
          <w:sz w:val="20"/>
          <w:szCs w:val="20"/>
        </w:rPr>
        <w:t>incumplir el</w:t>
      </w:r>
      <w:r w:rsidRPr="00DB3529">
        <w:rPr>
          <w:rFonts w:ascii="Verdana" w:hAnsi="Verdana" w:cs="Arial"/>
          <w:iCs/>
          <w:sz w:val="20"/>
          <w:szCs w:val="20"/>
        </w:rPr>
        <w:t xml:space="preserve"> acuerdo </w:t>
      </w:r>
      <w:proofErr w:type="gramStart"/>
      <w:r w:rsidRPr="00DB3529">
        <w:rPr>
          <w:rFonts w:ascii="Verdana" w:hAnsi="Verdana" w:cs="Arial"/>
          <w:iCs/>
          <w:sz w:val="20"/>
          <w:szCs w:val="20"/>
        </w:rPr>
        <w:t>de  pago</w:t>
      </w:r>
      <w:proofErr w:type="gramEnd"/>
      <w:r w:rsidRPr="00DB3529">
        <w:rPr>
          <w:rFonts w:ascii="Verdana" w:hAnsi="Verdana" w:cs="Arial"/>
          <w:iCs/>
          <w:sz w:val="20"/>
          <w:szCs w:val="20"/>
        </w:rPr>
        <w:t xml:space="preserve"> vigente. </w:t>
      </w:r>
    </w:p>
    <w:p w14:paraId="0B5E585D"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hAnsi="Verdana" w:cs="Arial"/>
          <w:iCs/>
          <w:sz w:val="20"/>
          <w:szCs w:val="20"/>
        </w:rPr>
        <w:t xml:space="preserve">Que la duración de la asociación será por el término de ejecución del contrato y un (1) año más, y hasta su liquidación si a ello hubiere lugar.  </w:t>
      </w:r>
    </w:p>
    <w:p w14:paraId="3D70AD18"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Que no habrá cesión entre quienes integran el Consorcio o Unión Temporal, salvo </w:t>
      </w:r>
      <w:proofErr w:type="gramStart"/>
      <w:r w:rsidRPr="00DB3529">
        <w:rPr>
          <w:rFonts w:ascii="Verdana" w:eastAsia="Times New Roman" w:hAnsi="Verdana" w:cs="Arial"/>
          <w:sz w:val="20"/>
          <w:szCs w:val="20"/>
          <w:lang w:eastAsia="es-ES"/>
        </w:rPr>
        <w:t>que  el</w:t>
      </w:r>
      <w:proofErr w:type="gramEnd"/>
      <w:r w:rsidRPr="00DB3529">
        <w:rPr>
          <w:rFonts w:ascii="Verdana" w:eastAsia="Times New Roman" w:hAnsi="Verdana" w:cs="Arial"/>
          <w:sz w:val="20"/>
          <w:szCs w:val="20"/>
          <w:lang w:eastAsia="es-ES"/>
        </w:rPr>
        <w:t xml:space="preserve"> MINISTERIO DEL TRABAJO lo autorice en los casos que legalmente esté permitido. </w:t>
      </w:r>
    </w:p>
    <w:p w14:paraId="26AD4C3C"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Que, el domicilio del consorcio para todos los efectos es: _______</w:t>
      </w:r>
      <w:proofErr w:type="gramStart"/>
      <w:r w:rsidRPr="00DB3529">
        <w:rPr>
          <w:rFonts w:ascii="Verdana" w:eastAsia="Times New Roman" w:hAnsi="Verdana" w:cs="Arial"/>
          <w:sz w:val="20"/>
          <w:szCs w:val="20"/>
          <w:lang w:eastAsia="es-ES"/>
        </w:rPr>
        <w:t>_(</w:t>
      </w:r>
      <w:proofErr w:type="gramEnd"/>
      <w:r w:rsidRPr="00DB3529">
        <w:rPr>
          <w:rFonts w:ascii="Verdana" w:eastAsia="Times New Roman" w:hAnsi="Verdana" w:cs="Arial"/>
          <w:sz w:val="20"/>
          <w:szCs w:val="20"/>
          <w:lang w:eastAsia="es-ES"/>
        </w:rPr>
        <w:t>INDICAR DIRECCION TELEFONO, FAX, MAIL)</w:t>
      </w:r>
    </w:p>
    <w:p w14:paraId="61525D75"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hAnsi="Verdana" w:cs="Arial"/>
          <w:iCs/>
          <w:sz w:val="20"/>
          <w:szCs w:val="20"/>
        </w:rPr>
      </w:pPr>
      <w:r w:rsidRPr="00DB3529">
        <w:rPr>
          <w:rFonts w:ascii="Verdana" w:hAnsi="Verdana" w:cs="Arial"/>
          <w:iCs/>
          <w:sz w:val="20"/>
          <w:szCs w:val="20"/>
        </w:rPr>
        <w:t xml:space="preserve">Que </w:t>
      </w:r>
      <w:proofErr w:type="gramStart"/>
      <w:r w:rsidRPr="00DB3529">
        <w:rPr>
          <w:rFonts w:ascii="Verdana" w:hAnsi="Verdana" w:cs="Arial"/>
          <w:iCs/>
          <w:sz w:val="20"/>
          <w:szCs w:val="20"/>
        </w:rPr>
        <w:t>las condiciones de participación de los integrantes es</w:t>
      </w:r>
      <w:proofErr w:type="gramEnd"/>
      <w:r w:rsidRPr="00DB3529">
        <w:rPr>
          <w:rFonts w:ascii="Verdana" w:hAnsi="Verdana" w:cs="Arial"/>
          <w:iCs/>
          <w:sz w:val="20"/>
          <w:szCs w:val="20"/>
        </w:rPr>
        <w:t xml:space="preserve">: (INDICARLAS AQUÍ) </w:t>
      </w:r>
    </w:p>
    <w:p w14:paraId="2FD82C2B"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hAnsi="Verdana" w:cs="Arial"/>
          <w:iCs/>
          <w:sz w:val="20"/>
          <w:szCs w:val="20"/>
        </w:rPr>
        <w:t>Que, en cumplimiento de</w:t>
      </w:r>
      <w:r w:rsidRPr="00DB3529">
        <w:rPr>
          <w:rFonts w:ascii="Verdana" w:eastAsia="Times New Roman" w:hAnsi="Verdana" w:cs="Arial"/>
          <w:sz w:val="20"/>
          <w:szCs w:val="20"/>
          <w:lang w:eastAsia="es-ES"/>
        </w:rPr>
        <w:t xml:space="preserve"> lo dispuesto por el artículo 11 del Decreto 3050 de 1997, acordamos que los pagos se deben realizar a nombre de _____________ con NIT No. ________, (*)</w:t>
      </w:r>
    </w:p>
    <w:p w14:paraId="13233F39"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Que conocemos y aceptamos todas las condiciones técnicas, jurídicas y económicas de esta contratación.</w:t>
      </w:r>
    </w:p>
    <w:p w14:paraId="4A3D19C4" w14:textId="77777777" w:rsidR="00DE1922" w:rsidRPr="00DB3529" w:rsidRDefault="00DE1922" w:rsidP="00DE1922">
      <w:pPr>
        <w:ind w:left="1267"/>
        <w:contextualSpacing/>
        <w:jc w:val="both"/>
        <w:rPr>
          <w:rFonts w:ascii="Verdana" w:eastAsia="Times New Roman" w:hAnsi="Verdana" w:cs="Arial"/>
          <w:sz w:val="20"/>
          <w:szCs w:val="20"/>
          <w:lang w:eastAsia="es-ES"/>
        </w:rPr>
      </w:pPr>
    </w:p>
    <w:p w14:paraId="2512468D"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En cualquiera de las anteriores alternativas, las facturas deberán cumplir los requisitos establecidos en las disposiciones legales.</w:t>
      </w:r>
    </w:p>
    <w:p w14:paraId="49295A9A" w14:textId="77777777" w:rsidR="00DE1922" w:rsidRPr="00DB3529" w:rsidRDefault="00DE1922" w:rsidP="00DE1922">
      <w:pPr>
        <w:jc w:val="both"/>
        <w:rPr>
          <w:rFonts w:ascii="Verdana" w:eastAsia="Times New Roman" w:hAnsi="Verdana" w:cs="Arial"/>
          <w:sz w:val="20"/>
          <w:szCs w:val="20"/>
          <w:lang w:eastAsia="es-ES"/>
        </w:rPr>
      </w:pPr>
    </w:p>
    <w:p w14:paraId="52859572"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Si la facturación la van a presentar en forma separada cada uno de los integrantes del consorcio o unión temporal, deberán informar su número de identificación tributaria – NIT y establecer la participación de cada uno dentro del valor del contrato.</w:t>
      </w:r>
    </w:p>
    <w:p w14:paraId="69C30589" w14:textId="77777777" w:rsidR="00DE1922" w:rsidRPr="00DB3529" w:rsidRDefault="00DE1922" w:rsidP="00DE1922">
      <w:pPr>
        <w:ind w:left="1267"/>
        <w:contextualSpacing/>
        <w:jc w:val="both"/>
        <w:rPr>
          <w:rFonts w:ascii="Verdana" w:eastAsia="Times New Roman" w:hAnsi="Verdana" w:cs="Arial"/>
          <w:sz w:val="20"/>
          <w:szCs w:val="20"/>
          <w:lang w:eastAsia="es-ES"/>
        </w:rPr>
      </w:pPr>
    </w:p>
    <w:p w14:paraId="79B851C7"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2F26268C"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65A18806" w14:textId="24646325"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 xml:space="preserve">Para constancia se firma en _________________ a los____ días del mes de _______ </w:t>
      </w:r>
      <w:proofErr w:type="spellStart"/>
      <w:r w:rsidRPr="00DB3529">
        <w:rPr>
          <w:rFonts w:ascii="Verdana" w:hAnsi="Verdana" w:cs="Arial"/>
          <w:iCs/>
          <w:sz w:val="20"/>
          <w:szCs w:val="20"/>
        </w:rPr>
        <w:t>de</w:t>
      </w:r>
      <w:proofErr w:type="spellEnd"/>
      <w:r w:rsidRPr="00DB3529">
        <w:rPr>
          <w:rFonts w:ascii="Verdana" w:hAnsi="Verdana" w:cs="Arial"/>
          <w:iCs/>
          <w:sz w:val="20"/>
          <w:szCs w:val="20"/>
        </w:rPr>
        <w:t xml:space="preserve"> 202</w:t>
      </w:r>
      <w:r w:rsidR="00267C61" w:rsidRPr="00DB3529">
        <w:rPr>
          <w:rFonts w:ascii="Verdana" w:hAnsi="Verdana" w:cs="Arial"/>
          <w:iCs/>
          <w:sz w:val="20"/>
          <w:szCs w:val="20"/>
        </w:rPr>
        <w:t>6</w:t>
      </w:r>
    </w:p>
    <w:p w14:paraId="00EC2CBE"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7F7D3156"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Atentamente,</w:t>
      </w:r>
    </w:p>
    <w:p w14:paraId="00DAB8EB"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61F4B402"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Nombres</w:t>
      </w:r>
    </w:p>
    <w:p w14:paraId="03AAAA1E"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 xml:space="preserve">Nombre y firma de los integrantes del Consorcio </w:t>
      </w:r>
      <w:proofErr w:type="gramStart"/>
      <w:r w:rsidRPr="00DB3529">
        <w:rPr>
          <w:rFonts w:ascii="Verdana" w:hAnsi="Verdana" w:cs="Arial"/>
          <w:iCs/>
          <w:sz w:val="20"/>
          <w:szCs w:val="20"/>
        </w:rPr>
        <w:t>( )</w:t>
      </w:r>
      <w:proofErr w:type="gramEnd"/>
      <w:r w:rsidRPr="00DB3529">
        <w:rPr>
          <w:rFonts w:ascii="Verdana" w:hAnsi="Verdana" w:cs="Arial"/>
          <w:iCs/>
          <w:sz w:val="20"/>
          <w:szCs w:val="20"/>
        </w:rPr>
        <w:t xml:space="preserve"> Unión Temporal </w:t>
      </w:r>
      <w:proofErr w:type="gramStart"/>
      <w:r w:rsidRPr="00DB3529">
        <w:rPr>
          <w:rFonts w:ascii="Verdana" w:hAnsi="Verdana" w:cs="Arial"/>
          <w:iCs/>
          <w:sz w:val="20"/>
          <w:szCs w:val="20"/>
        </w:rPr>
        <w:t>( )</w:t>
      </w:r>
      <w:proofErr w:type="gramEnd"/>
      <w:r w:rsidRPr="00DB3529">
        <w:rPr>
          <w:rFonts w:ascii="Verdana" w:hAnsi="Verdana" w:cs="Arial"/>
          <w:iCs/>
          <w:sz w:val="20"/>
          <w:szCs w:val="20"/>
        </w:rPr>
        <w:t xml:space="preserve"> y direcciones y teléfonos, mail.</w:t>
      </w:r>
    </w:p>
    <w:p w14:paraId="454CE35E"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Dirección ___________________________</w:t>
      </w:r>
    </w:p>
    <w:p w14:paraId="31BB55E8" w14:textId="77777777" w:rsidR="00DE1922" w:rsidRPr="00DB3529" w:rsidRDefault="00DE1922" w:rsidP="00DE1922">
      <w:pPr>
        <w:autoSpaceDE w:val="0"/>
        <w:autoSpaceDN w:val="0"/>
        <w:adjustRightInd w:val="0"/>
        <w:spacing w:line="276" w:lineRule="auto"/>
        <w:jc w:val="both"/>
        <w:rPr>
          <w:rFonts w:ascii="Verdana" w:eastAsia="Arial Unicode MS" w:hAnsi="Verdana" w:cs="Arial"/>
          <w:b/>
          <w:bCs/>
          <w:sz w:val="20"/>
          <w:szCs w:val="20"/>
        </w:rPr>
      </w:pPr>
      <w:r w:rsidRPr="00DB3529">
        <w:rPr>
          <w:rFonts w:ascii="Verdana" w:hAnsi="Verdana" w:cs="Arial"/>
          <w:iCs/>
          <w:sz w:val="20"/>
          <w:szCs w:val="20"/>
        </w:rPr>
        <w:t>Teléfono ___________________</w:t>
      </w:r>
    </w:p>
    <w:p w14:paraId="7ADB6711" w14:textId="77777777" w:rsidR="00DE1922" w:rsidRPr="00DB3529" w:rsidRDefault="00DE1922" w:rsidP="00DE1922">
      <w:pPr>
        <w:rPr>
          <w:rFonts w:ascii="Verdana" w:eastAsia="Times New Roman" w:hAnsi="Verdana" w:cs="Arial"/>
          <w:b/>
          <w:sz w:val="20"/>
          <w:szCs w:val="20"/>
          <w:lang w:val="es-ES" w:eastAsia="es-ES"/>
        </w:rPr>
      </w:pPr>
    </w:p>
    <w:p w14:paraId="4E0DE372" w14:textId="77777777" w:rsidR="00DE1922" w:rsidRPr="00DB3529" w:rsidRDefault="00DE1922" w:rsidP="00DE1922">
      <w:pPr>
        <w:rPr>
          <w:rFonts w:ascii="Verdana" w:eastAsia="Times New Roman" w:hAnsi="Verdana" w:cs="Arial"/>
          <w:b/>
          <w:sz w:val="20"/>
          <w:szCs w:val="20"/>
          <w:lang w:val="es-ES" w:eastAsia="es-ES"/>
        </w:rPr>
      </w:pPr>
    </w:p>
    <w:p w14:paraId="05DB7864" w14:textId="77777777" w:rsidR="00DE1922" w:rsidRPr="00DB3529" w:rsidRDefault="00DE1922" w:rsidP="00DE1922">
      <w:pPr>
        <w:rPr>
          <w:rFonts w:ascii="Verdana" w:eastAsia="Times New Roman" w:hAnsi="Verdana" w:cs="Arial"/>
          <w:b/>
          <w:sz w:val="20"/>
          <w:szCs w:val="20"/>
          <w:lang w:val="es-ES" w:eastAsia="es-ES"/>
        </w:rPr>
      </w:pPr>
    </w:p>
    <w:p w14:paraId="37A4EC73" w14:textId="77777777" w:rsidR="00DE1922" w:rsidRPr="00DB3529" w:rsidRDefault="00DE1922" w:rsidP="00DE1922">
      <w:pPr>
        <w:jc w:val="center"/>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br w:type="page"/>
      </w:r>
      <w:r w:rsidRPr="00DB3529">
        <w:rPr>
          <w:rFonts w:ascii="Verdana" w:eastAsia="Times New Roman" w:hAnsi="Verdana" w:cs="Arial"/>
          <w:b/>
          <w:sz w:val="20"/>
          <w:szCs w:val="20"/>
          <w:lang w:val="es-ES" w:eastAsia="es-ES"/>
        </w:rPr>
        <w:lastRenderedPageBreak/>
        <w:t>ANEXO No. 3</w:t>
      </w:r>
    </w:p>
    <w:p w14:paraId="4D0FD3F0" w14:textId="77777777" w:rsidR="00DE1922" w:rsidRPr="00DB3529" w:rsidRDefault="00DE1922" w:rsidP="00DE1922">
      <w:pPr>
        <w:jc w:val="center"/>
        <w:rPr>
          <w:rFonts w:ascii="Verdana" w:eastAsia="Times New Roman" w:hAnsi="Verdana" w:cs="Arial"/>
          <w:b/>
          <w:bCs/>
          <w:sz w:val="20"/>
          <w:szCs w:val="20"/>
          <w:lang w:eastAsia="es-CO"/>
        </w:rPr>
      </w:pPr>
      <w:r w:rsidRPr="00DB3529">
        <w:rPr>
          <w:rFonts w:ascii="Verdana" w:eastAsia="Times New Roman" w:hAnsi="Verdana" w:cs="Arial"/>
          <w:b/>
          <w:bCs/>
          <w:sz w:val="20"/>
          <w:szCs w:val="20"/>
          <w:lang w:eastAsia="es-CO"/>
        </w:rPr>
        <w:t>MODELO DE CERTIFICACIÓN DE PAGO DE APORTES</w:t>
      </w:r>
    </w:p>
    <w:p w14:paraId="7342880F" w14:textId="77777777" w:rsidR="00DE1922" w:rsidRPr="00DB3529" w:rsidRDefault="00DE1922" w:rsidP="00DE1922">
      <w:pPr>
        <w:jc w:val="both"/>
        <w:rPr>
          <w:rFonts w:ascii="Verdana" w:eastAsia="Times New Roman" w:hAnsi="Verdana" w:cs="Arial"/>
          <w:sz w:val="20"/>
          <w:szCs w:val="20"/>
          <w:lang w:eastAsia="es-CO"/>
        </w:rPr>
      </w:pPr>
    </w:p>
    <w:p w14:paraId="5A6A9A8A" w14:textId="77777777" w:rsidR="00DE1922" w:rsidRPr="00DB3529" w:rsidRDefault="00DE1922" w:rsidP="00DE1922">
      <w:pPr>
        <w:jc w:val="both"/>
        <w:rPr>
          <w:rFonts w:ascii="Verdana" w:eastAsia="Times New Roman" w:hAnsi="Verdana"/>
          <w:color w:val="3B3838" w:themeColor="background2" w:themeShade="40"/>
          <w:sz w:val="20"/>
          <w:szCs w:val="20"/>
          <w:lang w:eastAsia="es-CO"/>
        </w:rPr>
      </w:pPr>
      <w:r w:rsidRPr="00DB3529">
        <w:rPr>
          <w:rFonts w:ascii="Verdana" w:eastAsia="Times New Roman" w:hAnsi="Verdana"/>
          <w:color w:val="3B3838" w:themeColor="background2" w:themeShade="40"/>
          <w:sz w:val="20"/>
          <w:szCs w:val="20"/>
          <w:lang w:eastAsia="es-CO"/>
        </w:rPr>
        <w:t>(</w:t>
      </w:r>
      <w:r w:rsidRPr="00DB3529">
        <w:rPr>
          <w:rFonts w:ascii="Verdana" w:eastAsia="Times New Roman" w:hAnsi="Verdana"/>
          <w:i/>
          <w:color w:val="3B3838" w:themeColor="background2" w:themeShade="40"/>
          <w:sz w:val="20"/>
          <w:szCs w:val="20"/>
          <w:lang w:eastAsia="es-CO"/>
        </w:rPr>
        <w:t>Use la opción que corresponda, según certifique el Representante Legal o el Revisor Fiscal</w:t>
      </w:r>
      <w:r w:rsidRPr="00DB3529">
        <w:rPr>
          <w:rFonts w:ascii="Verdana" w:eastAsia="Times New Roman" w:hAnsi="Verdana"/>
          <w:color w:val="3B3838" w:themeColor="background2" w:themeShade="40"/>
          <w:sz w:val="20"/>
          <w:szCs w:val="20"/>
          <w:lang w:eastAsia="es-CO"/>
        </w:rPr>
        <w:t>)</w:t>
      </w:r>
    </w:p>
    <w:p w14:paraId="46B779F9" w14:textId="77777777" w:rsidR="00DE1922" w:rsidRPr="00DB3529" w:rsidRDefault="00DE1922" w:rsidP="00DE1922">
      <w:pPr>
        <w:jc w:val="both"/>
        <w:rPr>
          <w:rFonts w:ascii="Verdana" w:eastAsia="Times New Roman" w:hAnsi="Verdana"/>
          <w:sz w:val="20"/>
          <w:szCs w:val="20"/>
          <w:lang w:eastAsia="es-CO"/>
        </w:rPr>
      </w:pPr>
    </w:p>
    <w:p w14:paraId="07CF1722" w14:textId="77777777" w:rsidR="00DE1922" w:rsidRPr="00DB3529" w:rsidRDefault="00DE1922" w:rsidP="00DE1922">
      <w:pPr>
        <w:jc w:val="both"/>
        <w:rPr>
          <w:rFonts w:ascii="Verdana" w:eastAsia="Times New Roman" w:hAnsi="Verdana"/>
          <w:sz w:val="20"/>
          <w:szCs w:val="20"/>
          <w:lang w:eastAsia="es-CO"/>
        </w:rPr>
      </w:pPr>
      <w:r w:rsidRPr="00DB3529">
        <w:rPr>
          <w:rFonts w:ascii="Verdana" w:eastAsia="Times New Roman" w:hAnsi="Verdana"/>
          <w:sz w:val="20"/>
          <w:szCs w:val="20"/>
          <w:lang w:eastAsia="es-CO"/>
        </w:rPr>
        <w:t xml:space="preserve">Yo, __________________, identificado con _____________, en mi condición de Representante Legal de </w:t>
      </w:r>
      <w:r w:rsidRPr="00DB3529">
        <w:rPr>
          <w:rFonts w:ascii="Verdana" w:eastAsia="Times New Roman" w:hAnsi="Verdana"/>
          <w:sz w:val="20"/>
          <w:szCs w:val="20"/>
          <w:u w:val="single"/>
          <w:lang w:eastAsia="es-CO"/>
        </w:rPr>
        <w:t>(Razón social de la compañía)</w:t>
      </w:r>
      <w:r w:rsidRPr="00DB3529">
        <w:rPr>
          <w:rFonts w:ascii="Verdana" w:eastAsia="Times New Roman" w:hAnsi="Verdana"/>
          <w:sz w:val="20"/>
          <w:szCs w:val="20"/>
          <w:lang w:eastAsia="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w:t>
      </w:r>
    </w:p>
    <w:p w14:paraId="2EB72661" w14:textId="77777777" w:rsidR="00DE1922" w:rsidRPr="00DB3529" w:rsidRDefault="00DE1922" w:rsidP="00DE1922">
      <w:pPr>
        <w:jc w:val="both"/>
        <w:rPr>
          <w:rFonts w:ascii="Verdana" w:eastAsia="Times New Roman" w:hAnsi="Verdana"/>
          <w:sz w:val="20"/>
          <w:szCs w:val="20"/>
          <w:lang w:eastAsia="es-CO"/>
        </w:rPr>
      </w:pPr>
    </w:p>
    <w:p w14:paraId="43482577" w14:textId="7777777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sz w:val="20"/>
          <w:szCs w:val="20"/>
          <w:lang w:eastAsia="es-CO"/>
        </w:rPr>
        <w:t>Lo anterior en cumplimiento de lo dispuesto en el artículo 50 de la Ley 789 de 2002.</w:t>
      </w:r>
    </w:p>
    <w:p w14:paraId="41D211FC" w14:textId="77777777" w:rsidR="00DE1922" w:rsidRPr="00DB3529" w:rsidRDefault="00DE1922" w:rsidP="00DE1922">
      <w:pPr>
        <w:jc w:val="both"/>
        <w:rPr>
          <w:rFonts w:ascii="Verdana" w:eastAsia="Times New Roman" w:hAnsi="Verdana" w:cs="Arial"/>
          <w:sz w:val="20"/>
          <w:szCs w:val="20"/>
          <w:lang w:eastAsia="es-CO"/>
        </w:rPr>
      </w:pPr>
    </w:p>
    <w:p w14:paraId="3308BC86" w14:textId="7777777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sz w:val="20"/>
          <w:szCs w:val="20"/>
          <w:lang w:eastAsia="es-CO"/>
        </w:rPr>
        <w:t xml:space="preserve">Yo, __________________, identificado con _____________, y con Tarjeta Profesional No. _________ de la Junta Central de Contadores de Colombia, en mi condición de Revisor Fiscal de </w:t>
      </w:r>
      <w:r w:rsidRPr="00DB3529">
        <w:rPr>
          <w:rFonts w:ascii="Verdana" w:eastAsia="Times New Roman" w:hAnsi="Verdana" w:cs="Arial"/>
          <w:sz w:val="20"/>
          <w:szCs w:val="20"/>
          <w:u w:val="single"/>
          <w:lang w:eastAsia="es-CO"/>
        </w:rPr>
        <w:t>(Razón social de la compañía)</w:t>
      </w:r>
      <w:r w:rsidRPr="00DB3529">
        <w:rPr>
          <w:rFonts w:ascii="Verdana" w:eastAsia="Times New Roman" w:hAnsi="Verdana" w:cs="Arial"/>
          <w:sz w:val="20"/>
          <w:szCs w:val="20"/>
          <w:lang w:eastAsia="es-CO"/>
        </w:rPr>
        <w:t xml:space="preserve"> identificada con Nit ________ , debidamente inscrito en la Cámara de Comercio de ________ o en la Superintendencia del Subsidio Familiar ,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w:t>
      </w:r>
    </w:p>
    <w:p w14:paraId="7135418F" w14:textId="77777777" w:rsidR="00DE1922" w:rsidRPr="00DB3529" w:rsidRDefault="00DE1922" w:rsidP="00DE1922">
      <w:pPr>
        <w:jc w:val="both"/>
        <w:rPr>
          <w:rFonts w:ascii="Verdana" w:eastAsia="Times New Roman" w:hAnsi="Verdana" w:cs="Arial"/>
          <w:sz w:val="20"/>
          <w:szCs w:val="20"/>
          <w:lang w:eastAsia="es-CO"/>
        </w:rPr>
      </w:pPr>
    </w:p>
    <w:p w14:paraId="232105D5" w14:textId="7777777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sz w:val="20"/>
          <w:szCs w:val="20"/>
          <w:lang w:eastAsia="es-CO"/>
        </w:rPr>
        <w:t>Estos pagos, corresponden a los montos contabilizados y pagados por la compañía durante dichos 6 meses.  Lo anterior, en cumplimiento de lo dispuesto en el artículo 50 de la Ley 789 de 2002.</w:t>
      </w:r>
    </w:p>
    <w:p w14:paraId="44E99206" w14:textId="3BB829A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sz w:val="20"/>
          <w:szCs w:val="20"/>
          <w:lang w:eastAsia="es-CO"/>
        </w:rPr>
        <w:t xml:space="preserve">Dada en ______, a </w:t>
      </w:r>
      <w:proofErr w:type="gramStart"/>
      <w:r w:rsidRPr="00DB3529">
        <w:rPr>
          <w:rFonts w:ascii="Verdana" w:eastAsia="Times New Roman" w:hAnsi="Verdana" w:cs="Arial"/>
          <w:sz w:val="20"/>
          <w:szCs w:val="20"/>
          <w:lang w:eastAsia="es-CO"/>
        </w:rPr>
        <w:t>los  (  )</w:t>
      </w:r>
      <w:proofErr w:type="gramEnd"/>
      <w:r w:rsidRPr="00DB3529">
        <w:rPr>
          <w:rFonts w:ascii="Verdana" w:eastAsia="Times New Roman" w:hAnsi="Verdana" w:cs="Arial"/>
          <w:sz w:val="20"/>
          <w:szCs w:val="20"/>
          <w:lang w:eastAsia="es-CO"/>
        </w:rPr>
        <w:t xml:space="preserve"> __________ del mes de __________ </w:t>
      </w:r>
      <w:proofErr w:type="spellStart"/>
      <w:r w:rsidRPr="00DB3529">
        <w:rPr>
          <w:rFonts w:ascii="Verdana" w:eastAsia="Times New Roman" w:hAnsi="Verdana" w:cs="Arial"/>
          <w:sz w:val="20"/>
          <w:szCs w:val="20"/>
          <w:lang w:eastAsia="es-CO"/>
        </w:rPr>
        <w:t>de</w:t>
      </w:r>
      <w:proofErr w:type="spellEnd"/>
      <w:r w:rsidRPr="00DB3529">
        <w:rPr>
          <w:rFonts w:ascii="Verdana" w:eastAsia="Times New Roman" w:hAnsi="Verdana" w:cs="Arial"/>
          <w:sz w:val="20"/>
          <w:szCs w:val="20"/>
          <w:lang w:eastAsia="es-CO"/>
        </w:rPr>
        <w:t xml:space="preserve"> 20</w:t>
      </w:r>
      <w:r w:rsidR="0063199C" w:rsidRPr="00DB3529">
        <w:rPr>
          <w:rFonts w:ascii="Verdana" w:eastAsia="Times New Roman" w:hAnsi="Verdana" w:cs="Arial"/>
          <w:sz w:val="20"/>
          <w:szCs w:val="20"/>
          <w:lang w:eastAsia="es-CO"/>
        </w:rPr>
        <w:t>26.</w:t>
      </w:r>
    </w:p>
    <w:p w14:paraId="4F93BB42" w14:textId="77777777" w:rsidR="00DE1922" w:rsidRPr="00DB3529" w:rsidRDefault="00DE1922" w:rsidP="00DE1922">
      <w:pPr>
        <w:jc w:val="both"/>
        <w:rPr>
          <w:rFonts w:ascii="Verdana" w:eastAsia="Times New Roman" w:hAnsi="Verdana" w:cs="Arial"/>
          <w:sz w:val="20"/>
          <w:szCs w:val="20"/>
          <w:lang w:eastAsia="es-CO"/>
        </w:rPr>
      </w:pPr>
    </w:p>
    <w:p w14:paraId="7183ACF6" w14:textId="77777777" w:rsidR="00DE1922" w:rsidRPr="00DB3529" w:rsidRDefault="00DE1922" w:rsidP="00DE1922">
      <w:pPr>
        <w:jc w:val="both"/>
        <w:rPr>
          <w:rFonts w:ascii="Verdana" w:eastAsia="Times New Roman" w:hAnsi="Verdana" w:cs="Arial"/>
          <w:b/>
          <w:sz w:val="20"/>
          <w:szCs w:val="20"/>
          <w:lang w:eastAsia="es-CO"/>
        </w:rPr>
      </w:pPr>
    </w:p>
    <w:p w14:paraId="638F5F56" w14:textId="7777777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b/>
          <w:sz w:val="20"/>
          <w:szCs w:val="20"/>
          <w:lang w:eastAsia="es-CO"/>
        </w:rPr>
        <w:t>FIRMA</w:t>
      </w:r>
      <w:r w:rsidRPr="00DB3529">
        <w:rPr>
          <w:rFonts w:ascii="Verdana" w:eastAsia="Times New Roman" w:hAnsi="Verdana" w:cs="Arial"/>
          <w:sz w:val="20"/>
          <w:szCs w:val="20"/>
          <w:lang w:eastAsia="es-CO"/>
        </w:rPr>
        <w:t>______________________________</w:t>
      </w:r>
    </w:p>
    <w:p w14:paraId="0E495DC2" w14:textId="7777777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sz w:val="20"/>
          <w:szCs w:val="20"/>
          <w:lang w:eastAsia="es-CO"/>
        </w:rPr>
        <w:t>Nombre de quien certifica____________</w:t>
      </w:r>
    </w:p>
    <w:p w14:paraId="2F9E8417" w14:textId="77777777" w:rsidR="00DE1922" w:rsidRPr="00DB3529" w:rsidRDefault="00DE1922" w:rsidP="00DE1922">
      <w:pPr>
        <w:jc w:val="center"/>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br w:type="page"/>
      </w:r>
      <w:r w:rsidRPr="00DB3529">
        <w:rPr>
          <w:rFonts w:ascii="Verdana" w:eastAsia="Times New Roman" w:hAnsi="Verdana" w:cs="Arial"/>
          <w:b/>
          <w:sz w:val="20"/>
          <w:szCs w:val="20"/>
          <w:lang w:val="es-ES" w:eastAsia="es-ES"/>
        </w:rPr>
        <w:lastRenderedPageBreak/>
        <w:t>ANEXO No. 4</w:t>
      </w:r>
    </w:p>
    <w:p w14:paraId="6F3E2B10" w14:textId="77777777" w:rsidR="00DE1922" w:rsidRPr="00DB3529" w:rsidRDefault="00DE1922" w:rsidP="00DE1922">
      <w:pPr>
        <w:jc w:val="center"/>
        <w:rPr>
          <w:rFonts w:ascii="Verdana" w:eastAsia="Times New Roman" w:hAnsi="Verdana" w:cs="Arial"/>
          <w:b/>
          <w:sz w:val="20"/>
          <w:szCs w:val="20"/>
          <w:lang w:val="es-ES" w:eastAsia="es-ES"/>
        </w:rPr>
      </w:pPr>
    </w:p>
    <w:p w14:paraId="3F06F44E" w14:textId="77777777" w:rsidR="00DE1922" w:rsidRPr="00DB3529" w:rsidRDefault="00DE1922" w:rsidP="00DE1922">
      <w:pPr>
        <w:jc w:val="center"/>
        <w:rPr>
          <w:rFonts w:ascii="Verdana" w:hAnsi="Verdana" w:cs="Arial"/>
          <w:b/>
          <w:bCs/>
          <w:spacing w:val="9"/>
          <w:sz w:val="20"/>
          <w:szCs w:val="20"/>
        </w:rPr>
      </w:pPr>
      <w:r w:rsidRPr="00DB3529">
        <w:rPr>
          <w:rFonts w:ascii="Verdana" w:hAnsi="Verdana" w:cs="Arial"/>
          <w:b/>
          <w:bCs/>
          <w:spacing w:val="9"/>
          <w:sz w:val="20"/>
          <w:szCs w:val="20"/>
        </w:rPr>
        <w:t>DETALLE DE LA PROPUESTA ECONÓMICA</w:t>
      </w:r>
    </w:p>
    <w:p w14:paraId="08D738F8" w14:textId="77777777" w:rsidR="00DE1922" w:rsidRPr="00DB3529" w:rsidRDefault="00DE1922" w:rsidP="00DE1922">
      <w:pPr>
        <w:jc w:val="center"/>
        <w:rPr>
          <w:rFonts w:ascii="Verdana" w:hAnsi="Verdana" w:cs="Arial"/>
          <w:b/>
          <w:bCs/>
          <w:spacing w:val="9"/>
          <w:sz w:val="20"/>
          <w:szCs w:val="20"/>
        </w:rPr>
      </w:pPr>
    </w:p>
    <w:p w14:paraId="43B13366" w14:textId="77777777" w:rsidR="00DE1922" w:rsidRPr="00DB3529" w:rsidRDefault="00DE1922" w:rsidP="00DE1922">
      <w:pPr>
        <w:spacing w:before="1"/>
        <w:jc w:val="both"/>
        <w:rPr>
          <w:rFonts w:ascii="Verdana" w:hAnsi="Verdana" w:cs="Arial"/>
          <w:sz w:val="20"/>
          <w:szCs w:val="20"/>
        </w:rPr>
      </w:pPr>
      <w:r w:rsidRPr="00DB3529">
        <w:rPr>
          <w:rFonts w:ascii="Verdana" w:hAnsi="Verdana" w:cs="Arial"/>
          <w:sz w:val="20"/>
          <w:szCs w:val="20"/>
        </w:rPr>
        <w:t>El cual será referente de los precios unitarios durante la ejecución del contrato, que se adjunta a la presente invitación.</w:t>
      </w:r>
    </w:p>
    <w:p w14:paraId="247867AE" w14:textId="579A5353" w:rsidR="00DE1922" w:rsidRPr="00DB3529" w:rsidRDefault="00DE1922" w:rsidP="00DE1922">
      <w:pPr>
        <w:autoSpaceDE w:val="0"/>
        <w:autoSpaceDN w:val="0"/>
        <w:adjustRightInd w:val="0"/>
        <w:spacing w:line="276" w:lineRule="auto"/>
        <w:jc w:val="both"/>
        <w:rPr>
          <w:rFonts w:ascii="Verdana" w:hAnsi="Verdana" w:cs="Arial"/>
          <w:b/>
          <w:sz w:val="20"/>
          <w:szCs w:val="20"/>
        </w:rPr>
      </w:pPr>
      <w:r w:rsidRPr="00DB3529">
        <w:rPr>
          <w:rFonts w:ascii="Verdana" w:hAnsi="Verdana" w:cs="Arial"/>
          <w:sz w:val="20"/>
          <w:szCs w:val="20"/>
        </w:rPr>
        <w:t>El detalle de la propuesta económica incluye IVA, en pesos colombianos, a precio</w:t>
      </w:r>
      <w:r w:rsidR="005F5CEF" w:rsidRPr="00DB3529">
        <w:rPr>
          <w:rFonts w:ascii="Verdana" w:hAnsi="Verdana" w:cs="Arial"/>
          <w:sz w:val="20"/>
          <w:szCs w:val="20"/>
        </w:rPr>
        <w:t>s unitarios</w:t>
      </w:r>
      <w:r w:rsidRPr="00DB3529">
        <w:rPr>
          <w:rFonts w:ascii="Verdana" w:hAnsi="Verdana" w:cs="Arial"/>
          <w:sz w:val="20"/>
          <w:szCs w:val="20"/>
        </w:rPr>
        <w:t xml:space="preserve"> e invariable desde la fecha de presentación de la propuesta hasta el recibo definitivo de los bienes </w:t>
      </w:r>
      <w:r w:rsidR="00187776" w:rsidRPr="00DB3529">
        <w:rPr>
          <w:rFonts w:ascii="Verdana" w:hAnsi="Verdana" w:cs="Arial"/>
          <w:sz w:val="20"/>
          <w:szCs w:val="20"/>
        </w:rPr>
        <w:t xml:space="preserve">debidamente instalados, </w:t>
      </w:r>
      <w:r w:rsidRPr="00DB3529">
        <w:rPr>
          <w:rFonts w:ascii="Verdana" w:hAnsi="Verdana" w:cs="Arial"/>
          <w:sz w:val="20"/>
          <w:szCs w:val="20"/>
        </w:rPr>
        <w:t xml:space="preserve">por parte de la Dirección Territorial de </w:t>
      </w:r>
      <w:r w:rsidR="00187776" w:rsidRPr="00DB3529">
        <w:rPr>
          <w:rFonts w:ascii="Verdana" w:hAnsi="Verdana" w:cs="Arial"/>
          <w:bCs/>
          <w:sz w:val="20"/>
          <w:szCs w:val="20"/>
          <w:lang w:val="es-ES"/>
        </w:rPr>
        <w:t>S</w:t>
      </w:r>
      <w:r w:rsidRPr="00DB3529">
        <w:rPr>
          <w:rFonts w:ascii="Verdana" w:hAnsi="Verdana" w:cs="Arial"/>
          <w:bCs/>
          <w:sz w:val="20"/>
          <w:szCs w:val="20"/>
          <w:lang w:val="es-ES"/>
        </w:rPr>
        <w:t xml:space="preserve">ucre </w:t>
      </w:r>
      <w:r w:rsidRPr="00DB3529">
        <w:rPr>
          <w:rFonts w:ascii="Verdana" w:hAnsi="Verdana" w:cs="Arial"/>
          <w:sz w:val="20"/>
          <w:szCs w:val="20"/>
        </w:rPr>
        <w:t>del Ministerio del Trabajo</w:t>
      </w:r>
      <w:r w:rsidRPr="00DB3529">
        <w:rPr>
          <w:rFonts w:ascii="Verdana" w:hAnsi="Verdana" w:cs="Arial"/>
          <w:b/>
          <w:sz w:val="20"/>
          <w:szCs w:val="20"/>
        </w:rPr>
        <w:t xml:space="preserve"> </w:t>
      </w:r>
    </w:p>
    <w:p w14:paraId="3A2E4193" w14:textId="77777777" w:rsidR="00DE1922" w:rsidRPr="00DB3529" w:rsidRDefault="00DE1922" w:rsidP="00DE1922">
      <w:pPr>
        <w:pStyle w:val="Textoindependiente"/>
        <w:rPr>
          <w:color w:val="000000"/>
          <w:sz w:val="20"/>
          <w:szCs w:val="20"/>
        </w:rPr>
      </w:pPr>
      <w:bookmarkStart w:id="7" w:name="_Hlk530134102"/>
    </w:p>
    <w:p w14:paraId="31D9AEF5" w14:textId="09E05B7D" w:rsidR="006C4613" w:rsidRPr="00DB3529" w:rsidRDefault="006C4613" w:rsidP="006C4613">
      <w:pPr>
        <w:spacing w:after="0" w:line="240" w:lineRule="auto"/>
        <w:ind w:right="-79"/>
        <w:jc w:val="both"/>
        <w:rPr>
          <w:rFonts w:ascii="Verdana" w:hAnsi="Verdana" w:cs="Arial"/>
          <w:b/>
          <w:sz w:val="20"/>
          <w:szCs w:val="20"/>
        </w:rPr>
      </w:pPr>
      <w:bookmarkStart w:id="8" w:name="_Hlk115093920"/>
      <w:bookmarkEnd w:id="7"/>
      <w:r w:rsidRPr="00DB3529">
        <w:rPr>
          <w:rFonts w:ascii="Verdana" w:hAnsi="Verdana"/>
          <w:b/>
          <w:sz w:val="20"/>
          <w:szCs w:val="20"/>
        </w:rPr>
        <w:t>Características y Especificaciones Técnicas de</w:t>
      </w:r>
      <w:r w:rsidR="00187776" w:rsidRPr="00DB3529">
        <w:rPr>
          <w:rFonts w:ascii="Verdana" w:hAnsi="Verdana"/>
          <w:b/>
          <w:sz w:val="20"/>
          <w:szCs w:val="20"/>
        </w:rPr>
        <w:t xml:space="preserve"> los bienes</w:t>
      </w:r>
      <w:r w:rsidRPr="00DB3529">
        <w:rPr>
          <w:rFonts w:ascii="Verdana" w:hAnsi="Verdana"/>
          <w:b/>
          <w:sz w:val="20"/>
          <w:szCs w:val="20"/>
        </w:rPr>
        <w:t xml:space="preserve"> </w:t>
      </w:r>
      <w:r w:rsidR="00187776" w:rsidRPr="00DB3529">
        <w:rPr>
          <w:rFonts w:ascii="Verdana" w:hAnsi="Verdana"/>
          <w:b/>
          <w:sz w:val="20"/>
          <w:szCs w:val="20"/>
        </w:rPr>
        <w:t xml:space="preserve">y servicios </w:t>
      </w:r>
      <w:r w:rsidRPr="00DB3529">
        <w:rPr>
          <w:rFonts w:ascii="Verdana" w:hAnsi="Verdana"/>
          <w:b/>
          <w:sz w:val="20"/>
          <w:szCs w:val="20"/>
        </w:rPr>
        <w:t xml:space="preserve">a Contratar </w:t>
      </w:r>
    </w:p>
    <w:p w14:paraId="0719BF34" w14:textId="77777777" w:rsidR="006C4613" w:rsidRDefault="006C4613" w:rsidP="004A1669">
      <w:pPr>
        <w:pStyle w:val="Prrafodelista"/>
        <w:ind w:left="0" w:right="-79"/>
        <w:contextualSpacing w:val="0"/>
        <w:rPr>
          <w:rFonts w:ascii="Verdana" w:hAnsi="Verdana" w:cs="Arial"/>
          <w:b/>
          <w:sz w:val="20"/>
          <w:szCs w:val="20"/>
        </w:rPr>
      </w:pPr>
    </w:p>
    <w:p w14:paraId="589ED137" w14:textId="77777777" w:rsidR="004A1669" w:rsidRPr="00354570" w:rsidRDefault="004A1669" w:rsidP="004A1669">
      <w:pPr>
        <w:ind w:right="-79"/>
        <w:rPr>
          <w:rFonts w:cs="Arial"/>
        </w:rPr>
      </w:pPr>
    </w:p>
    <w:p w14:paraId="5FCD1813" w14:textId="77777777" w:rsidR="004A1669" w:rsidRPr="002B471F" w:rsidRDefault="004A1669" w:rsidP="004A1669">
      <w:pPr>
        <w:pStyle w:val="Prrafodelista"/>
        <w:ind w:left="1440" w:right="-79"/>
        <w:contextualSpacing w:val="0"/>
        <w:rPr>
          <w:rFonts w:cs="Arial"/>
        </w:rPr>
      </w:pPr>
    </w:p>
    <w:tbl>
      <w:tblPr>
        <w:tblStyle w:val="Tablaconcuadrcula"/>
        <w:tblW w:w="7933" w:type="dxa"/>
        <w:jc w:val="center"/>
        <w:tblLook w:val="04A0" w:firstRow="1" w:lastRow="0" w:firstColumn="1" w:lastColumn="0" w:noHBand="0" w:noVBand="1"/>
      </w:tblPr>
      <w:tblGrid>
        <w:gridCol w:w="647"/>
        <w:gridCol w:w="6130"/>
        <w:gridCol w:w="1156"/>
      </w:tblGrid>
      <w:tr w:rsidR="004A1669" w:rsidRPr="002B471F" w14:paraId="2E5DF1FA" w14:textId="77777777" w:rsidTr="00CF79C0">
        <w:trPr>
          <w:jc w:val="center"/>
        </w:trPr>
        <w:tc>
          <w:tcPr>
            <w:tcW w:w="647" w:type="dxa"/>
          </w:tcPr>
          <w:p w14:paraId="5A217CB9" w14:textId="77777777" w:rsidR="004A1669" w:rsidRPr="002B471F" w:rsidRDefault="004A1669" w:rsidP="00CF79C0">
            <w:pPr>
              <w:jc w:val="center"/>
              <w:rPr>
                <w:rFonts w:cs="Arial"/>
                <w:sz w:val="18"/>
                <w:szCs w:val="18"/>
                <w:lang w:eastAsia="es-CO"/>
              </w:rPr>
            </w:pPr>
            <w:r w:rsidRPr="002B471F">
              <w:rPr>
                <w:rFonts w:cs="Arial"/>
                <w:sz w:val="18"/>
                <w:szCs w:val="18"/>
                <w:lang w:eastAsia="es-CO"/>
              </w:rPr>
              <w:t>ITEM</w:t>
            </w:r>
          </w:p>
        </w:tc>
        <w:tc>
          <w:tcPr>
            <w:tcW w:w="6130" w:type="dxa"/>
          </w:tcPr>
          <w:p w14:paraId="51BAADA8" w14:textId="77777777" w:rsidR="004A1669" w:rsidRPr="002B471F" w:rsidRDefault="004A1669" w:rsidP="00CF79C0">
            <w:pPr>
              <w:jc w:val="center"/>
              <w:rPr>
                <w:rFonts w:cs="Arial"/>
                <w:sz w:val="18"/>
                <w:szCs w:val="18"/>
                <w:lang w:eastAsia="es-CO"/>
              </w:rPr>
            </w:pPr>
            <w:r w:rsidRPr="002B471F">
              <w:rPr>
                <w:rFonts w:cs="Arial"/>
                <w:sz w:val="18"/>
                <w:szCs w:val="18"/>
                <w:lang w:eastAsia="es-CO"/>
              </w:rPr>
              <w:t>DESCRPCION DEL BIEN</w:t>
            </w:r>
          </w:p>
        </w:tc>
        <w:tc>
          <w:tcPr>
            <w:tcW w:w="1156" w:type="dxa"/>
          </w:tcPr>
          <w:p w14:paraId="01A4E7D1" w14:textId="77777777" w:rsidR="004A1669" w:rsidRPr="002B471F" w:rsidRDefault="004A1669" w:rsidP="00CF79C0">
            <w:pPr>
              <w:jc w:val="center"/>
              <w:rPr>
                <w:rFonts w:cs="Arial"/>
                <w:sz w:val="18"/>
                <w:szCs w:val="18"/>
                <w:lang w:eastAsia="es-CO"/>
              </w:rPr>
            </w:pPr>
            <w:r w:rsidRPr="002B471F">
              <w:rPr>
                <w:rFonts w:cs="Arial"/>
                <w:sz w:val="18"/>
                <w:szCs w:val="18"/>
                <w:lang w:eastAsia="es-CO"/>
              </w:rPr>
              <w:t>CANTIDAD</w:t>
            </w:r>
          </w:p>
        </w:tc>
      </w:tr>
      <w:tr w:rsidR="004A1669" w:rsidRPr="002B471F" w14:paraId="5987BCD1" w14:textId="77777777" w:rsidTr="00CF79C0">
        <w:trPr>
          <w:jc w:val="center"/>
        </w:trPr>
        <w:tc>
          <w:tcPr>
            <w:tcW w:w="647" w:type="dxa"/>
          </w:tcPr>
          <w:p w14:paraId="6518CE60" w14:textId="77777777" w:rsidR="004A1669" w:rsidRPr="002B471F" w:rsidRDefault="004A1669" w:rsidP="00CF79C0">
            <w:pPr>
              <w:rPr>
                <w:rFonts w:cs="Arial"/>
                <w:sz w:val="18"/>
                <w:szCs w:val="18"/>
                <w:lang w:eastAsia="es-CO"/>
              </w:rPr>
            </w:pPr>
            <w:r w:rsidRPr="002B471F">
              <w:rPr>
                <w:rFonts w:cs="Arial"/>
                <w:sz w:val="18"/>
                <w:szCs w:val="18"/>
                <w:lang w:eastAsia="es-CO"/>
              </w:rPr>
              <w:t>1</w:t>
            </w:r>
          </w:p>
        </w:tc>
        <w:tc>
          <w:tcPr>
            <w:tcW w:w="6130" w:type="dxa"/>
          </w:tcPr>
          <w:p w14:paraId="03B213F4" w14:textId="77777777" w:rsidR="004A1669" w:rsidRPr="002B471F" w:rsidRDefault="004A1669" w:rsidP="00CF79C0">
            <w:pPr>
              <w:rPr>
                <w:rFonts w:cs="Arial"/>
                <w:sz w:val="18"/>
                <w:szCs w:val="18"/>
                <w:lang w:eastAsia="es-CO"/>
              </w:rPr>
            </w:pPr>
            <w:r w:rsidRPr="000B2D0E">
              <w:rPr>
                <w:rFonts w:cs="Calibri Light"/>
                <w:color w:val="000000"/>
                <w:sz w:val="20"/>
                <w:szCs w:val="20"/>
              </w:rPr>
              <w:t xml:space="preserve">Suministro e instalación de equipos acondicionadores de aire tipo mini Split de 12.000BTU </w:t>
            </w:r>
            <w:proofErr w:type="spellStart"/>
            <w:r w:rsidRPr="000B2D0E">
              <w:rPr>
                <w:rFonts w:cs="Calibri Light"/>
                <w:color w:val="000000"/>
                <w:sz w:val="20"/>
                <w:szCs w:val="20"/>
              </w:rPr>
              <w:t>inverter</w:t>
            </w:r>
            <w:proofErr w:type="spellEnd"/>
            <w:r w:rsidRPr="000B2D0E">
              <w:rPr>
                <w:rFonts w:cs="Calibri Light"/>
                <w:color w:val="000000"/>
                <w:sz w:val="20"/>
                <w:szCs w:val="20"/>
              </w:rPr>
              <w:t xml:space="preserve"> capacidad de enfriamiento de 3,52 kW, nivel de ruido 37,5/34,5/24,5 dB (alta/media/baja), flujo de aire de hasta 440 CFM2200V/1 PH/60 HZ Amp 5,2 Watts 1144 R410A </w:t>
            </w:r>
            <w:proofErr w:type="spellStart"/>
            <w:r w:rsidRPr="000B2D0E">
              <w:rPr>
                <w:rFonts w:cs="Calibri Light"/>
                <w:color w:val="000000"/>
                <w:sz w:val="20"/>
                <w:szCs w:val="20"/>
              </w:rPr>
              <w:t>ó</w:t>
            </w:r>
            <w:proofErr w:type="spellEnd"/>
            <w:r w:rsidRPr="000B2D0E">
              <w:rPr>
                <w:rFonts w:cs="Calibri Light"/>
                <w:color w:val="000000"/>
                <w:sz w:val="20"/>
                <w:szCs w:val="20"/>
              </w:rPr>
              <w:t xml:space="preserve"> R32, puesto en funcionamiento. Los equipos requeridos son bifásicos.</w:t>
            </w:r>
          </w:p>
        </w:tc>
        <w:tc>
          <w:tcPr>
            <w:tcW w:w="1156" w:type="dxa"/>
          </w:tcPr>
          <w:p w14:paraId="61B435FB" w14:textId="77777777" w:rsidR="004A1669" w:rsidRPr="002B471F" w:rsidRDefault="004A1669" w:rsidP="00CF79C0">
            <w:pPr>
              <w:jc w:val="center"/>
              <w:rPr>
                <w:rFonts w:cs="Arial"/>
                <w:sz w:val="18"/>
                <w:szCs w:val="18"/>
                <w:lang w:eastAsia="es-CO"/>
              </w:rPr>
            </w:pPr>
            <w:r w:rsidRPr="002B471F">
              <w:rPr>
                <w:rFonts w:cs="Arial"/>
                <w:sz w:val="18"/>
                <w:szCs w:val="18"/>
                <w:lang w:eastAsia="es-CO"/>
              </w:rPr>
              <w:t>3</w:t>
            </w:r>
          </w:p>
        </w:tc>
      </w:tr>
      <w:tr w:rsidR="004A1669" w:rsidRPr="002B471F" w14:paraId="0F21CD37" w14:textId="77777777" w:rsidTr="00CF79C0">
        <w:trPr>
          <w:jc w:val="center"/>
        </w:trPr>
        <w:tc>
          <w:tcPr>
            <w:tcW w:w="647" w:type="dxa"/>
          </w:tcPr>
          <w:p w14:paraId="47638793" w14:textId="77777777" w:rsidR="004A1669" w:rsidRPr="002B471F" w:rsidRDefault="004A1669" w:rsidP="00CF79C0">
            <w:pPr>
              <w:rPr>
                <w:rFonts w:cs="Arial"/>
                <w:sz w:val="18"/>
                <w:szCs w:val="18"/>
                <w:lang w:eastAsia="es-CO"/>
              </w:rPr>
            </w:pPr>
            <w:r w:rsidRPr="002B471F">
              <w:rPr>
                <w:rFonts w:cs="Arial"/>
                <w:sz w:val="18"/>
                <w:szCs w:val="18"/>
                <w:lang w:eastAsia="es-CO"/>
              </w:rPr>
              <w:t>2</w:t>
            </w:r>
          </w:p>
        </w:tc>
        <w:tc>
          <w:tcPr>
            <w:tcW w:w="6130" w:type="dxa"/>
          </w:tcPr>
          <w:p w14:paraId="5054F096" w14:textId="77777777" w:rsidR="004A1669" w:rsidRPr="002B471F" w:rsidRDefault="004A1669" w:rsidP="00CF79C0">
            <w:pPr>
              <w:rPr>
                <w:rFonts w:cs="Arial"/>
                <w:sz w:val="18"/>
                <w:szCs w:val="18"/>
                <w:lang w:eastAsia="es-CO"/>
              </w:rPr>
            </w:pPr>
            <w:r w:rsidRPr="000B2D0E">
              <w:rPr>
                <w:rFonts w:cs="Calibri Light"/>
                <w:color w:val="000000"/>
                <w:sz w:val="20"/>
                <w:szCs w:val="20"/>
              </w:rPr>
              <w:t xml:space="preserve">Suministro e instalación de equipos acondicionadores de aire tipo mini Split de 18.000 BTU </w:t>
            </w:r>
            <w:proofErr w:type="spellStart"/>
            <w:r w:rsidRPr="000B2D0E">
              <w:rPr>
                <w:rFonts w:cs="Calibri Light"/>
                <w:color w:val="000000"/>
                <w:sz w:val="20"/>
                <w:szCs w:val="20"/>
              </w:rPr>
              <w:t>inverter</w:t>
            </w:r>
            <w:proofErr w:type="spellEnd"/>
            <w:r w:rsidRPr="000B2D0E">
              <w:rPr>
                <w:rFonts w:cs="Calibri Light"/>
                <w:color w:val="000000"/>
                <w:sz w:val="20"/>
                <w:szCs w:val="20"/>
              </w:rPr>
              <w:t xml:space="preserve"> capacidad de enfriamiento de 5,28 kW, nivel de ruido 42/34,5/30,5 dB, flujo de aire de hasta 900 CFM 2200V/1 PH/60 HZ </w:t>
            </w:r>
            <w:proofErr w:type="spellStart"/>
            <w:r w:rsidRPr="000B2D0E">
              <w:rPr>
                <w:rFonts w:cs="Calibri Light"/>
                <w:color w:val="000000"/>
                <w:sz w:val="20"/>
                <w:szCs w:val="20"/>
              </w:rPr>
              <w:t>Amps</w:t>
            </w:r>
            <w:proofErr w:type="spellEnd"/>
            <w:r w:rsidRPr="000B2D0E">
              <w:rPr>
                <w:rFonts w:cs="Calibri Light"/>
                <w:color w:val="000000"/>
                <w:sz w:val="20"/>
                <w:szCs w:val="20"/>
              </w:rPr>
              <w:t xml:space="preserve"> 7,7 Watts 1694 R410A, puesto en funcionamiento. Los equipos requeridos son bifásicos.</w:t>
            </w:r>
          </w:p>
        </w:tc>
        <w:tc>
          <w:tcPr>
            <w:tcW w:w="1156" w:type="dxa"/>
          </w:tcPr>
          <w:p w14:paraId="659E90B1" w14:textId="77777777" w:rsidR="004A1669" w:rsidRPr="002B471F" w:rsidRDefault="004A1669" w:rsidP="00CF79C0">
            <w:pPr>
              <w:jc w:val="center"/>
              <w:rPr>
                <w:rFonts w:cs="Arial"/>
                <w:sz w:val="18"/>
                <w:szCs w:val="18"/>
                <w:lang w:eastAsia="es-CO"/>
              </w:rPr>
            </w:pPr>
            <w:r w:rsidRPr="002B471F">
              <w:rPr>
                <w:rFonts w:cs="Arial"/>
                <w:sz w:val="18"/>
                <w:szCs w:val="18"/>
                <w:lang w:eastAsia="es-CO"/>
              </w:rPr>
              <w:t>5</w:t>
            </w:r>
          </w:p>
        </w:tc>
      </w:tr>
      <w:tr w:rsidR="004A1669" w:rsidRPr="002B471F" w14:paraId="345BDE08" w14:textId="77777777" w:rsidTr="00CF79C0">
        <w:trPr>
          <w:jc w:val="center"/>
        </w:trPr>
        <w:tc>
          <w:tcPr>
            <w:tcW w:w="647" w:type="dxa"/>
          </w:tcPr>
          <w:p w14:paraId="1ECA7493" w14:textId="77777777" w:rsidR="004A1669" w:rsidRPr="002B471F" w:rsidRDefault="004A1669" w:rsidP="00CF79C0">
            <w:pPr>
              <w:rPr>
                <w:rFonts w:cs="Arial"/>
                <w:sz w:val="18"/>
                <w:szCs w:val="18"/>
                <w:lang w:eastAsia="es-CO"/>
              </w:rPr>
            </w:pPr>
            <w:r w:rsidRPr="002B471F">
              <w:rPr>
                <w:rFonts w:cs="Arial"/>
                <w:sz w:val="18"/>
                <w:szCs w:val="18"/>
                <w:lang w:eastAsia="es-CO"/>
              </w:rPr>
              <w:t>3</w:t>
            </w:r>
          </w:p>
        </w:tc>
        <w:tc>
          <w:tcPr>
            <w:tcW w:w="6130" w:type="dxa"/>
          </w:tcPr>
          <w:p w14:paraId="57E6EAB7" w14:textId="77777777" w:rsidR="004A1669" w:rsidRPr="000B2D0E" w:rsidRDefault="004A1669" w:rsidP="00CF79C0">
            <w:pPr>
              <w:rPr>
                <w:rFonts w:cs="Calibri Light"/>
                <w:color w:val="000000"/>
                <w:sz w:val="20"/>
                <w:szCs w:val="20"/>
              </w:rPr>
            </w:pPr>
            <w:r w:rsidRPr="000B2D0E">
              <w:rPr>
                <w:rFonts w:cs="Calibri Light"/>
                <w:color w:val="000000"/>
                <w:sz w:val="20"/>
                <w:szCs w:val="20"/>
              </w:rPr>
              <w:t xml:space="preserve">Suministro e instalación de equipos acondicionadores de aire tipo mini Split de 24.000 BTU </w:t>
            </w:r>
            <w:proofErr w:type="spellStart"/>
            <w:r w:rsidRPr="000B2D0E">
              <w:rPr>
                <w:rFonts w:cs="Calibri Light"/>
                <w:color w:val="000000"/>
                <w:sz w:val="20"/>
                <w:szCs w:val="20"/>
              </w:rPr>
              <w:t>inverter</w:t>
            </w:r>
            <w:proofErr w:type="spellEnd"/>
            <w:r w:rsidRPr="000B2D0E">
              <w:rPr>
                <w:rFonts w:cs="Calibri Light"/>
                <w:color w:val="000000"/>
                <w:sz w:val="20"/>
                <w:szCs w:val="20"/>
              </w:rPr>
              <w:t xml:space="preserve"> capacidad de enfriamiento de 7,04 kW, nivel de ruido 46/40,5/34 dB, flujo de aire de hasta 988 CFM 2200 V/1 PH/60 HZ </w:t>
            </w:r>
            <w:proofErr w:type="spellStart"/>
            <w:r w:rsidRPr="000B2D0E">
              <w:rPr>
                <w:rFonts w:cs="Calibri Light"/>
                <w:color w:val="000000"/>
                <w:sz w:val="20"/>
                <w:szCs w:val="20"/>
              </w:rPr>
              <w:t>Amps</w:t>
            </w:r>
            <w:proofErr w:type="spellEnd"/>
            <w:r w:rsidRPr="000B2D0E">
              <w:rPr>
                <w:rFonts w:cs="Calibri Light"/>
                <w:color w:val="000000"/>
                <w:sz w:val="20"/>
                <w:szCs w:val="20"/>
              </w:rPr>
              <w:t xml:space="preserve"> 10,3 Watts 2266 R410A </w:t>
            </w:r>
            <w:proofErr w:type="spellStart"/>
            <w:r w:rsidRPr="000B2D0E">
              <w:rPr>
                <w:rFonts w:cs="Calibri Light"/>
                <w:color w:val="000000"/>
                <w:sz w:val="20"/>
                <w:szCs w:val="20"/>
              </w:rPr>
              <w:t>ó</w:t>
            </w:r>
            <w:proofErr w:type="spellEnd"/>
            <w:r w:rsidRPr="000B2D0E">
              <w:rPr>
                <w:rFonts w:cs="Calibri Light"/>
                <w:color w:val="000000"/>
                <w:sz w:val="20"/>
                <w:szCs w:val="20"/>
              </w:rPr>
              <w:t xml:space="preserve"> R32, puesto en funcionamiento. Los equipos requeridos son bifásicos.</w:t>
            </w:r>
          </w:p>
          <w:p w14:paraId="50C75AFA" w14:textId="77777777" w:rsidR="004A1669" w:rsidRPr="002B471F" w:rsidRDefault="004A1669" w:rsidP="00CF79C0">
            <w:pPr>
              <w:jc w:val="center"/>
              <w:rPr>
                <w:rFonts w:cs="Arial"/>
                <w:sz w:val="18"/>
                <w:szCs w:val="18"/>
                <w:lang w:eastAsia="es-CO"/>
              </w:rPr>
            </w:pPr>
          </w:p>
        </w:tc>
        <w:tc>
          <w:tcPr>
            <w:tcW w:w="1156" w:type="dxa"/>
          </w:tcPr>
          <w:p w14:paraId="0AFA0343" w14:textId="77777777" w:rsidR="004A1669" w:rsidRPr="002B471F" w:rsidRDefault="004A1669" w:rsidP="00CF79C0">
            <w:pPr>
              <w:jc w:val="center"/>
              <w:rPr>
                <w:rFonts w:cs="Arial"/>
                <w:sz w:val="18"/>
                <w:szCs w:val="18"/>
                <w:lang w:eastAsia="es-CO"/>
              </w:rPr>
            </w:pPr>
            <w:r w:rsidRPr="002B471F">
              <w:rPr>
                <w:rFonts w:cs="Arial"/>
                <w:sz w:val="18"/>
                <w:szCs w:val="18"/>
                <w:lang w:eastAsia="es-CO"/>
              </w:rPr>
              <w:t>1</w:t>
            </w:r>
          </w:p>
        </w:tc>
      </w:tr>
    </w:tbl>
    <w:p w14:paraId="4361B7B1" w14:textId="77777777" w:rsidR="004A1669" w:rsidRPr="002B471F" w:rsidRDefault="004A1669" w:rsidP="004A1669">
      <w:pPr>
        <w:pStyle w:val="Prrafodelista"/>
        <w:ind w:left="0" w:right="-79"/>
        <w:rPr>
          <w:rFonts w:cs="Arial"/>
        </w:rPr>
      </w:pPr>
    </w:p>
    <w:p w14:paraId="16D0D287" w14:textId="77777777" w:rsidR="004A1669" w:rsidRPr="002B471F" w:rsidRDefault="004A1669" w:rsidP="004A1669">
      <w:pPr>
        <w:pStyle w:val="Prrafodelista"/>
        <w:ind w:left="0" w:right="-79"/>
        <w:rPr>
          <w:rFonts w:cs="Arial"/>
        </w:rPr>
      </w:pPr>
    </w:p>
    <w:p w14:paraId="38B38BBB" w14:textId="385EAA73" w:rsidR="006C4613" w:rsidRPr="00DB3529" w:rsidRDefault="006C4613" w:rsidP="002450DE">
      <w:pPr>
        <w:pStyle w:val="Prrafodelista"/>
        <w:ind w:left="0" w:right="-79"/>
        <w:jc w:val="both"/>
        <w:rPr>
          <w:rFonts w:ascii="Verdana" w:hAnsi="Verdana" w:cs="Arial"/>
          <w:sz w:val="20"/>
          <w:szCs w:val="20"/>
        </w:rPr>
      </w:pPr>
      <w:r w:rsidRPr="00DB3529">
        <w:rPr>
          <w:rFonts w:ascii="Verdana" w:hAnsi="Verdana" w:cs="Arial"/>
          <w:sz w:val="20"/>
          <w:szCs w:val="20"/>
        </w:rPr>
        <w:t xml:space="preserve">El oferente deberá certificar de manera inequívoca que cualquier eventualidad que se presente con los bienes a entregar tendrán una garantía técnica de </w:t>
      </w:r>
      <w:r w:rsidR="002450DE" w:rsidRPr="00DB3529">
        <w:rPr>
          <w:rFonts w:ascii="Verdana" w:hAnsi="Verdana" w:cs="Arial"/>
          <w:sz w:val="20"/>
          <w:szCs w:val="20"/>
        </w:rPr>
        <w:t>seis (</w:t>
      </w:r>
      <w:r w:rsidRPr="00DB3529">
        <w:rPr>
          <w:rFonts w:ascii="Verdana" w:hAnsi="Verdana" w:cs="Arial"/>
          <w:sz w:val="20"/>
          <w:szCs w:val="20"/>
        </w:rPr>
        <w:t>6</w:t>
      </w:r>
      <w:r w:rsidR="002450DE" w:rsidRPr="00DB3529">
        <w:rPr>
          <w:rFonts w:ascii="Verdana" w:hAnsi="Verdana" w:cs="Arial"/>
          <w:sz w:val="20"/>
          <w:szCs w:val="20"/>
        </w:rPr>
        <w:t>)</w:t>
      </w:r>
      <w:r w:rsidRPr="00DB3529">
        <w:rPr>
          <w:rFonts w:ascii="Verdana" w:hAnsi="Verdana" w:cs="Arial"/>
          <w:sz w:val="20"/>
          <w:szCs w:val="20"/>
        </w:rPr>
        <w:t xml:space="preserve"> meses</w:t>
      </w:r>
      <w:r w:rsidR="002450DE" w:rsidRPr="00DB3529">
        <w:rPr>
          <w:rFonts w:ascii="Verdana" w:hAnsi="Verdana" w:cs="Arial"/>
          <w:sz w:val="20"/>
          <w:szCs w:val="20"/>
        </w:rPr>
        <w:t>,</w:t>
      </w:r>
      <w:r w:rsidRPr="00DB3529">
        <w:rPr>
          <w:rFonts w:ascii="Verdana" w:hAnsi="Verdana" w:cs="Arial"/>
          <w:sz w:val="20"/>
          <w:szCs w:val="20"/>
        </w:rPr>
        <w:t xml:space="preserve"> contado</w:t>
      </w:r>
      <w:r w:rsidR="002450DE" w:rsidRPr="00DB3529">
        <w:rPr>
          <w:rFonts w:ascii="Verdana" w:hAnsi="Verdana" w:cs="Arial"/>
          <w:sz w:val="20"/>
          <w:szCs w:val="20"/>
        </w:rPr>
        <w:t>s</w:t>
      </w:r>
      <w:r w:rsidRPr="00DB3529">
        <w:rPr>
          <w:rFonts w:ascii="Verdana" w:hAnsi="Verdana" w:cs="Arial"/>
          <w:sz w:val="20"/>
          <w:szCs w:val="20"/>
        </w:rPr>
        <w:t xml:space="preserve"> a partir de</w:t>
      </w:r>
      <w:r w:rsidR="002450DE" w:rsidRPr="00DB3529">
        <w:rPr>
          <w:rFonts w:ascii="Verdana" w:hAnsi="Verdana" w:cs="Arial"/>
          <w:sz w:val="20"/>
          <w:szCs w:val="20"/>
        </w:rPr>
        <w:t xml:space="preserve"> la finalización del contrato</w:t>
      </w:r>
      <w:r w:rsidRPr="00DB3529">
        <w:rPr>
          <w:rFonts w:ascii="Verdana" w:hAnsi="Verdana" w:cs="Arial"/>
          <w:sz w:val="20"/>
          <w:szCs w:val="20"/>
        </w:rPr>
        <w:t xml:space="preserve">.  </w:t>
      </w:r>
    </w:p>
    <w:p w14:paraId="5B0455DB" w14:textId="77777777" w:rsidR="006C4613" w:rsidRPr="00DB3529" w:rsidRDefault="006C4613" w:rsidP="006C4613">
      <w:pPr>
        <w:pStyle w:val="Prrafodelista"/>
        <w:ind w:left="0" w:right="-79"/>
        <w:rPr>
          <w:rFonts w:ascii="Verdana" w:hAnsi="Verdana" w:cs="Arial"/>
          <w:sz w:val="20"/>
          <w:szCs w:val="20"/>
        </w:rPr>
      </w:pPr>
    </w:p>
    <w:p w14:paraId="505E92FE" w14:textId="77777777" w:rsidR="006C4613" w:rsidRPr="00DB3529" w:rsidRDefault="006C4613" w:rsidP="006C4613">
      <w:pPr>
        <w:pStyle w:val="Prrafodelista"/>
        <w:ind w:left="0" w:right="-79"/>
        <w:rPr>
          <w:rFonts w:ascii="Verdana" w:hAnsi="Verdana" w:cs="Arial"/>
          <w:sz w:val="20"/>
          <w:szCs w:val="20"/>
        </w:rPr>
      </w:pPr>
      <w:r w:rsidRPr="00DB3529">
        <w:rPr>
          <w:rFonts w:ascii="Verdana" w:hAnsi="Verdana" w:cs="Arial"/>
          <w:sz w:val="20"/>
          <w:szCs w:val="20"/>
        </w:rPr>
        <w:t xml:space="preserve">NOTA 1: Los costos adicionales que genere la atención de estas eventualidades serán asumidas por el fututo contratista.  </w:t>
      </w:r>
    </w:p>
    <w:p w14:paraId="5739EB58" w14:textId="05A176E4" w:rsidR="006C4613" w:rsidRPr="00DB3529" w:rsidRDefault="006C4613" w:rsidP="006C4613">
      <w:pPr>
        <w:pStyle w:val="Prrafodelista"/>
        <w:ind w:left="0" w:right="-79"/>
        <w:rPr>
          <w:rFonts w:ascii="Verdana" w:hAnsi="Verdana" w:cs="Arial"/>
          <w:sz w:val="20"/>
          <w:szCs w:val="20"/>
        </w:rPr>
      </w:pPr>
    </w:p>
    <w:p w14:paraId="1E5AC2FA" w14:textId="77777777" w:rsidR="005336E2" w:rsidRPr="00DB3529" w:rsidRDefault="005336E2" w:rsidP="006C4613">
      <w:pPr>
        <w:pStyle w:val="Prrafodelista"/>
        <w:ind w:left="0" w:right="-79"/>
        <w:rPr>
          <w:rFonts w:ascii="Verdana" w:hAnsi="Verdana" w:cs="Arial"/>
          <w:sz w:val="20"/>
          <w:szCs w:val="20"/>
        </w:rPr>
      </w:pPr>
    </w:p>
    <w:bookmarkEnd w:id="8"/>
    <w:p w14:paraId="50652233" w14:textId="29764083" w:rsidR="00DE1922" w:rsidRPr="00DB3529" w:rsidRDefault="00DE1922" w:rsidP="004D053A">
      <w:pPr>
        <w:pStyle w:val="Sinespaciado"/>
        <w:numPr>
          <w:ilvl w:val="0"/>
          <w:numId w:val="32"/>
        </w:numPr>
        <w:contextualSpacing/>
        <w:jc w:val="both"/>
        <w:rPr>
          <w:rFonts w:ascii="Verdana" w:hAnsi="Verdana"/>
          <w:b/>
          <w:sz w:val="20"/>
          <w:szCs w:val="20"/>
        </w:rPr>
      </w:pPr>
      <w:r w:rsidRPr="00DB3529">
        <w:rPr>
          <w:rFonts w:ascii="Verdana" w:hAnsi="Verdana"/>
          <w:b/>
          <w:sz w:val="20"/>
          <w:szCs w:val="20"/>
        </w:rPr>
        <w:t>ESTOS VALORES incluido IVA se deben diligenciar directamente a través del SECOP II</w:t>
      </w:r>
    </w:p>
    <w:p w14:paraId="598FEE2F" w14:textId="77777777" w:rsidR="00CF73F3" w:rsidRPr="00DB3529" w:rsidRDefault="00CF73F3" w:rsidP="00DE1922">
      <w:pPr>
        <w:pStyle w:val="Sinespaciado"/>
        <w:contextualSpacing/>
        <w:jc w:val="both"/>
        <w:rPr>
          <w:rFonts w:ascii="Verdana" w:hAnsi="Verdana" w:cs="Arial"/>
          <w:sz w:val="20"/>
          <w:szCs w:val="20"/>
          <w:highlight w:val="yellow"/>
        </w:rPr>
      </w:pPr>
    </w:p>
    <w:p w14:paraId="52DDE04F" w14:textId="124F235B" w:rsidR="00DE1922" w:rsidRPr="00DB3529" w:rsidRDefault="00DE1922" w:rsidP="00DE1922">
      <w:pPr>
        <w:spacing w:line="240" w:lineRule="atLeast"/>
        <w:jc w:val="both"/>
        <w:rPr>
          <w:rFonts w:ascii="Verdana" w:hAnsi="Verdana" w:cs="Arial"/>
          <w:sz w:val="20"/>
          <w:szCs w:val="20"/>
        </w:rPr>
      </w:pPr>
      <w:r w:rsidRPr="00DB3529">
        <w:rPr>
          <w:rFonts w:ascii="Verdana" w:hAnsi="Verdana" w:cs="Arial"/>
          <w:sz w:val="20"/>
          <w:szCs w:val="20"/>
        </w:rPr>
        <w:t>El oferente deberá tener en cuenta para presentar su oferta económica todos los impuestos, tasas, contribuciones y demás gastos que generen la ejecución del contrato</w:t>
      </w:r>
      <w:r w:rsidR="00E71137" w:rsidRPr="00DB3529">
        <w:rPr>
          <w:rFonts w:ascii="Verdana" w:hAnsi="Verdana" w:cs="Arial"/>
          <w:sz w:val="20"/>
          <w:szCs w:val="20"/>
        </w:rPr>
        <w:t>, tales como: gastos de Transporte, mano de obra y garantías</w:t>
      </w:r>
      <w:r w:rsidRPr="00DB3529">
        <w:rPr>
          <w:rFonts w:ascii="Verdana" w:hAnsi="Verdana" w:cs="Arial"/>
          <w:sz w:val="20"/>
          <w:szCs w:val="20"/>
        </w:rPr>
        <w:t>.</w:t>
      </w:r>
    </w:p>
    <w:p w14:paraId="24F3121D" w14:textId="77777777" w:rsidR="00DE1922" w:rsidRPr="00DB3529" w:rsidRDefault="00DE1922" w:rsidP="00DE1922">
      <w:pPr>
        <w:pStyle w:val="Sinespaciado"/>
        <w:contextualSpacing/>
        <w:jc w:val="both"/>
        <w:rPr>
          <w:rFonts w:ascii="Verdana" w:hAnsi="Verdana" w:cs="Arial"/>
          <w:b/>
          <w:sz w:val="20"/>
          <w:szCs w:val="20"/>
        </w:rPr>
      </w:pPr>
    </w:p>
    <w:p w14:paraId="1C0AAD17" w14:textId="40FA9575" w:rsidR="00DE1922" w:rsidRPr="00DB3529" w:rsidRDefault="00DE1922" w:rsidP="00DE1922">
      <w:pPr>
        <w:autoSpaceDE w:val="0"/>
        <w:autoSpaceDN w:val="0"/>
        <w:adjustRightInd w:val="0"/>
        <w:contextualSpacing/>
        <w:jc w:val="both"/>
        <w:rPr>
          <w:rFonts w:ascii="Verdana" w:eastAsia="MS Mincho" w:hAnsi="Verdana" w:cs="Arial"/>
          <w:bCs/>
          <w:sz w:val="20"/>
          <w:szCs w:val="20"/>
          <w:lang w:val="es-MX"/>
        </w:rPr>
      </w:pPr>
      <w:r w:rsidRPr="00DB3529">
        <w:rPr>
          <w:rFonts w:ascii="Verdana" w:eastAsia="MS Mincho" w:hAnsi="Verdana" w:cs="Arial"/>
          <w:bCs/>
          <w:sz w:val="20"/>
          <w:szCs w:val="20"/>
          <w:lang w:val="es-MX"/>
        </w:rPr>
        <w:t>El proponente no podrá sobrepasar en su propuesta el valor unitario del presupuesto oficial estimado para el proceso de selección que se adelante,</w:t>
      </w:r>
      <w:r w:rsidR="005336E2" w:rsidRPr="00DB3529">
        <w:rPr>
          <w:rFonts w:ascii="Verdana" w:eastAsia="MS Mincho" w:hAnsi="Verdana" w:cs="Arial"/>
          <w:bCs/>
          <w:sz w:val="20"/>
          <w:szCs w:val="20"/>
          <w:lang w:val="es-MX"/>
        </w:rPr>
        <w:t xml:space="preserve"> ni tampoco superar el presupuesto oficial estimado,</w:t>
      </w:r>
      <w:r w:rsidRPr="00DB3529">
        <w:rPr>
          <w:rFonts w:ascii="Verdana" w:eastAsia="MS Mincho" w:hAnsi="Verdana" w:cs="Arial"/>
          <w:bCs/>
          <w:sz w:val="20"/>
          <w:szCs w:val="20"/>
          <w:lang w:val="es-MX"/>
        </w:rPr>
        <w:t xml:space="preserve"> so pena de rechazo de la oferta.</w:t>
      </w:r>
    </w:p>
    <w:p w14:paraId="609F1AED" w14:textId="77777777" w:rsidR="00DE1922" w:rsidRPr="00DB3529" w:rsidRDefault="00DE1922" w:rsidP="00DE1922">
      <w:pPr>
        <w:autoSpaceDE w:val="0"/>
        <w:autoSpaceDN w:val="0"/>
        <w:adjustRightInd w:val="0"/>
        <w:contextualSpacing/>
        <w:jc w:val="both"/>
        <w:rPr>
          <w:rFonts w:ascii="Verdana" w:eastAsia="MS Mincho" w:hAnsi="Verdana" w:cs="Arial"/>
          <w:bCs/>
          <w:sz w:val="20"/>
          <w:szCs w:val="20"/>
          <w:lang w:val="es-MX"/>
        </w:rPr>
      </w:pPr>
    </w:p>
    <w:p w14:paraId="52D8F28D" w14:textId="77777777" w:rsidR="00DE1922" w:rsidRPr="00DB3529" w:rsidRDefault="00DE1922" w:rsidP="00DE1922">
      <w:pPr>
        <w:autoSpaceDE w:val="0"/>
        <w:autoSpaceDN w:val="0"/>
        <w:adjustRightInd w:val="0"/>
        <w:contextualSpacing/>
        <w:jc w:val="both"/>
        <w:rPr>
          <w:rFonts w:ascii="Verdana" w:eastAsia="MS Mincho" w:hAnsi="Verdana" w:cs="Arial"/>
          <w:bCs/>
          <w:sz w:val="20"/>
          <w:szCs w:val="20"/>
          <w:lang w:val="es-MX"/>
        </w:rPr>
      </w:pPr>
      <w:r w:rsidRPr="00DB3529">
        <w:rPr>
          <w:rFonts w:ascii="Verdana" w:eastAsia="MS Mincho" w:hAnsi="Verdana" w:cs="Arial"/>
          <w:bCs/>
          <w:sz w:val="20"/>
          <w:szCs w:val="20"/>
          <w:lang w:val="es-MX"/>
        </w:rPr>
        <w:t>El suscrito_____________________, actuando____________ (en nombre propio o en Representación Legal de________________), manifiesto que los valores señalados corresponden al valor de la oferta económica de la propuesta presentada.</w:t>
      </w:r>
    </w:p>
    <w:p w14:paraId="67DE001C" w14:textId="77777777" w:rsidR="00DE1922" w:rsidRPr="00DB3529" w:rsidRDefault="00DE1922" w:rsidP="00DE1922">
      <w:pPr>
        <w:autoSpaceDE w:val="0"/>
        <w:autoSpaceDN w:val="0"/>
        <w:adjustRightInd w:val="0"/>
        <w:contextualSpacing/>
        <w:jc w:val="both"/>
        <w:rPr>
          <w:rFonts w:ascii="Verdana" w:eastAsia="MS Mincho" w:hAnsi="Verdana" w:cs="Arial"/>
          <w:bCs/>
          <w:sz w:val="20"/>
          <w:szCs w:val="20"/>
          <w:lang w:val="es-MX"/>
        </w:rPr>
      </w:pPr>
    </w:p>
    <w:p w14:paraId="4AB719CC" w14:textId="77777777" w:rsidR="00DE1922" w:rsidRPr="00DB3529" w:rsidRDefault="00DE1922" w:rsidP="00DE1922">
      <w:pPr>
        <w:contextualSpacing/>
        <w:jc w:val="both"/>
        <w:rPr>
          <w:rFonts w:ascii="Verdana" w:hAnsi="Verdana" w:cs="Arial"/>
          <w:b/>
          <w:sz w:val="20"/>
          <w:szCs w:val="20"/>
        </w:rPr>
      </w:pPr>
      <w:r w:rsidRPr="00DB3529">
        <w:rPr>
          <w:rFonts w:ascii="Verdana" w:hAnsi="Verdana" w:cs="Arial"/>
          <w:b/>
          <w:sz w:val="20"/>
          <w:szCs w:val="20"/>
        </w:rPr>
        <w:t>Firma</w:t>
      </w:r>
    </w:p>
    <w:p w14:paraId="6D6588F7" w14:textId="77777777" w:rsidR="00DE1922" w:rsidRPr="00DB3529" w:rsidRDefault="00DE1922" w:rsidP="00DE1922">
      <w:pPr>
        <w:contextualSpacing/>
        <w:jc w:val="both"/>
        <w:rPr>
          <w:rFonts w:ascii="Verdana" w:hAnsi="Verdana" w:cs="Arial"/>
          <w:b/>
          <w:sz w:val="20"/>
          <w:szCs w:val="20"/>
        </w:rPr>
      </w:pPr>
      <w:r w:rsidRPr="00DB3529">
        <w:rPr>
          <w:rFonts w:ascii="Verdana" w:hAnsi="Verdana" w:cs="Arial"/>
          <w:b/>
          <w:sz w:val="20"/>
          <w:szCs w:val="20"/>
        </w:rPr>
        <w:t>_____________________________________</w:t>
      </w:r>
    </w:p>
    <w:p w14:paraId="6B444E1C" w14:textId="77777777" w:rsidR="00DE1922" w:rsidRPr="00DB3529" w:rsidRDefault="00DE1922" w:rsidP="00DE1922">
      <w:pPr>
        <w:contextualSpacing/>
        <w:jc w:val="both"/>
        <w:rPr>
          <w:rFonts w:ascii="Verdana" w:hAnsi="Verdana" w:cs="Arial"/>
          <w:b/>
          <w:sz w:val="20"/>
          <w:szCs w:val="20"/>
        </w:rPr>
      </w:pPr>
      <w:r w:rsidRPr="00DB3529">
        <w:rPr>
          <w:rFonts w:ascii="Verdana" w:hAnsi="Verdana" w:cs="Arial"/>
          <w:b/>
          <w:sz w:val="20"/>
          <w:szCs w:val="20"/>
        </w:rPr>
        <w:t>Persona Natural - Representante Legal</w:t>
      </w:r>
    </w:p>
    <w:p w14:paraId="3675750B" w14:textId="77777777" w:rsidR="00DE1922" w:rsidRPr="00DB3529" w:rsidRDefault="00DE1922" w:rsidP="00DE1922">
      <w:pPr>
        <w:contextualSpacing/>
        <w:jc w:val="both"/>
        <w:rPr>
          <w:rFonts w:ascii="Verdana" w:hAnsi="Verdana" w:cs="Arial"/>
          <w:b/>
          <w:sz w:val="20"/>
          <w:szCs w:val="20"/>
        </w:rPr>
      </w:pPr>
      <w:r w:rsidRPr="00DB3529">
        <w:rPr>
          <w:rFonts w:ascii="Verdana" w:hAnsi="Verdana" w:cs="Arial"/>
          <w:b/>
          <w:sz w:val="20"/>
          <w:szCs w:val="20"/>
        </w:rPr>
        <w:t>Nombre ______________________________</w:t>
      </w:r>
    </w:p>
    <w:p w14:paraId="5317FDFD" w14:textId="77777777" w:rsidR="00DE1922" w:rsidRPr="00DB3529" w:rsidRDefault="00DE1922" w:rsidP="00DE1922">
      <w:pPr>
        <w:contextualSpacing/>
        <w:jc w:val="both"/>
        <w:rPr>
          <w:rFonts w:ascii="Verdana" w:hAnsi="Verdana" w:cs="Arial"/>
          <w:b/>
          <w:sz w:val="20"/>
          <w:szCs w:val="20"/>
        </w:rPr>
      </w:pPr>
      <w:r w:rsidRPr="00DB3529">
        <w:rPr>
          <w:rFonts w:ascii="Verdana" w:hAnsi="Verdana" w:cs="Arial"/>
          <w:b/>
          <w:sz w:val="20"/>
          <w:szCs w:val="20"/>
        </w:rPr>
        <w:t>Documento de identidad________________</w:t>
      </w:r>
    </w:p>
    <w:p w14:paraId="5A77A854" w14:textId="77777777" w:rsidR="00DE1922" w:rsidRPr="00DB3529" w:rsidRDefault="00DE1922" w:rsidP="00DE1922">
      <w:pPr>
        <w:contextualSpacing/>
        <w:jc w:val="both"/>
        <w:rPr>
          <w:rFonts w:ascii="Verdana" w:hAnsi="Verdana"/>
          <w:sz w:val="20"/>
          <w:szCs w:val="20"/>
        </w:rPr>
      </w:pPr>
      <w:r w:rsidRPr="00DB3529">
        <w:rPr>
          <w:rFonts w:ascii="Verdana" w:hAnsi="Verdana" w:cs="Arial"/>
          <w:b/>
          <w:sz w:val="20"/>
          <w:szCs w:val="20"/>
        </w:rPr>
        <w:t>Empresa ____________________________</w:t>
      </w:r>
    </w:p>
    <w:p w14:paraId="3B817B0D" w14:textId="77777777" w:rsidR="00DE1922" w:rsidRPr="00DB3529" w:rsidRDefault="00DE1922" w:rsidP="00DE1922">
      <w:pPr>
        <w:contextualSpacing/>
        <w:rPr>
          <w:rFonts w:ascii="Verdana" w:hAnsi="Verdana" w:cs="Arial"/>
          <w:b/>
          <w:sz w:val="20"/>
          <w:szCs w:val="20"/>
        </w:rPr>
      </w:pPr>
    </w:p>
    <w:p w14:paraId="715A8812" w14:textId="77777777" w:rsidR="00DE1922" w:rsidRPr="00DB3529" w:rsidRDefault="00DE1922" w:rsidP="00DE1922">
      <w:pPr>
        <w:autoSpaceDE w:val="0"/>
        <w:autoSpaceDN w:val="0"/>
        <w:adjustRightInd w:val="0"/>
        <w:rPr>
          <w:rFonts w:ascii="Verdana" w:hAnsi="Verdana" w:cs="Arial"/>
          <w:i/>
          <w:sz w:val="20"/>
          <w:szCs w:val="20"/>
        </w:rPr>
      </w:pPr>
      <w:r w:rsidRPr="00DB3529">
        <w:rPr>
          <w:rFonts w:ascii="Verdana" w:hAnsi="Verdana" w:cs="Arial"/>
          <w:i/>
          <w:sz w:val="20"/>
          <w:szCs w:val="20"/>
          <w:highlight w:val="lightGray"/>
        </w:rPr>
        <w:t>Firmada por el proponente, o por el representante legal de la persona jurídica, del consorcio o de la unión temporal, según sea el caso</w:t>
      </w:r>
      <w:r w:rsidRPr="00DB3529">
        <w:rPr>
          <w:rFonts w:ascii="Verdana" w:hAnsi="Verdana" w:cs="Arial"/>
          <w:i/>
          <w:sz w:val="20"/>
          <w:szCs w:val="20"/>
        </w:rPr>
        <w:t>.</w:t>
      </w:r>
    </w:p>
    <w:p w14:paraId="39231F63" w14:textId="77777777" w:rsidR="00DE1922" w:rsidRPr="00DB3529" w:rsidRDefault="00DE1922" w:rsidP="00DE1922">
      <w:pPr>
        <w:rPr>
          <w:rFonts w:ascii="Verdana" w:hAnsi="Verdana" w:cs="Arial"/>
          <w:b/>
          <w:sz w:val="20"/>
          <w:szCs w:val="20"/>
        </w:rPr>
      </w:pPr>
      <w:r w:rsidRPr="00DB3529">
        <w:rPr>
          <w:rFonts w:ascii="Verdana" w:hAnsi="Verdana" w:cs="Arial"/>
          <w:b/>
          <w:sz w:val="20"/>
          <w:szCs w:val="20"/>
        </w:rPr>
        <w:br w:type="page"/>
      </w:r>
    </w:p>
    <w:p w14:paraId="1377F4C1" w14:textId="77777777" w:rsidR="00DE1922" w:rsidRPr="00DB3529" w:rsidRDefault="00DE1922" w:rsidP="00DE1922">
      <w:pPr>
        <w:contextualSpacing/>
        <w:jc w:val="center"/>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lastRenderedPageBreak/>
        <w:t>ANEXO No. 5</w:t>
      </w:r>
    </w:p>
    <w:p w14:paraId="7BF55724" w14:textId="77777777" w:rsidR="00DE1922" w:rsidRPr="00DB3529" w:rsidRDefault="00DE1922" w:rsidP="00DE1922">
      <w:pPr>
        <w:contextualSpacing/>
        <w:jc w:val="center"/>
        <w:rPr>
          <w:rFonts w:ascii="Verdana" w:eastAsia="Times New Roman" w:hAnsi="Verdana"/>
          <w:b/>
          <w:sz w:val="20"/>
          <w:szCs w:val="20"/>
          <w:lang w:val="es-ES" w:eastAsia="es-ES"/>
        </w:rPr>
      </w:pPr>
    </w:p>
    <w:p w14:paraId="0E1D07C7" w14:textId="77777777" w:rsidR="00DE1922" w:rsidRPr="00DB3529" w:rsidRDefault="00DE1922" w:rsidP="00DE1922">
      <w:pPr>
        <w:contextualSpacing/>
        <w:jc w:val="center"/>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 xml:space="preserve">ACEPTACIÓN FORMATO DE ESPECIFICACIONES TÉCNICAS DEL SERVICIO O BIEN A CONTRATAR </w:t>
      </w:r>
    </w:p>
    <w:p w14:paraId="0AC00EF9" w14:textId="77777777" w:rsidR="00DE1922" w:rsidRPr="00DB3529" w:rsidRDefault="00DE1922" w:rsidP="00DE1922">
      <w:pPr>
        <w:contextualSpacing/>
        <w:rPr>
          <w:rFonts w:ascii="Verdana" w:eastAsia="Times New Roman" w:hAnsi="Verdana"/>
          <w:b/>
          <w:sz w:val="20"/>
          <w:szCs w:val="20"/>
          <w:lang w:val="es-ES" w:eastAsia="es-ES"/>
        </w:rPr>
      </w:pPr>
    </w:p>
    <w:p w14:paraId="050B2A59" w14:textId="77777777" w:rsidR="00DE1922" w:rsidRPr="00DB3529" w:rsidRDefault="00DE1922" w:rsidP="00DE1922">
      <w:pPr>
        <w:autoSpaceDE w:val="0"/>
        <w:autoSpaceDN w:val="0"/>
        <w:adjustRightInd w:val="0"/>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Con el presente formato me obligo a cumplir con las siguientes especificaciones técnicas mínimas: </w:t>
      </w:r>
    </w:p>
    <w:p w14:paraId="18643B2D" w14:textId="77777777" w:rsidR="00DE1922" w:rsidRPr="00DB3529" w:rsidRDefault="00DE1922" w:rsidP="00DE1922">
      <w:pPr>
        <w:jc w:val="both"/>
        <w:rPr>
          <w:rFonts w:ascii="Verdana" w:eastAsia="Times New Roman" w:hAnsi="Verdana"/>
          <w:b/>
          <w:bCs/>
          <w:sz w:val="20"/>
          <w:szCs w:val="20"/>
          <w:lang w:val="es-ES" w:eastAsia="es-ES"/>
        </w:rPr>
      </w:pPr>
    </w:p>
    <w:p w14:paraId="583EF295" w14:textId="77777777" w:rsidR="00DE1922" w:rsidRPr="00DB3529" w:rsidRDefault="00DE1922" w:rsidP="00DE1922">
      <w:pPr>
        <w:jc w:val="both"/>
        <w:rPr>
          <w:rFonts w:ascii="Verdana" w:eastAsia="Times New Roman" w:hAnsi="Verdana"/>
          <w:b/>
          <w:bCs/>
          <w:sz w:val="20"/>
          <w:szCs w:val="20"/>
          <w:lang w:val="es-ES" w:eastAsia="es-ES"/>
        </w:rPr>
      </w:pPr>
      <w:r w:rsidRPr="00DB3529">
        <w:rPr>
          <w:rFonts w:ascii="Verdana" w:eastAsia="Times New Roman" w:hAnsi="Verdana"/>
          <w:b/>
          <w:bCs/>
          <w:sz w:val="20"/>
          <w:szCs w:val="20"/>
          <w:lang w:val="es-ES" w:eastAsia="es-ES"/>
        </w:rPr>
        <w:t>OBJETO, CARACTERÍSTICAS Y ESPECIFICACIONES TÉCNICAS DEL SERVICIO Y OBLIGACIONES ESPECÍFICAS</w:t>
      </w:r>
    </w:p>
    <w:p w14:paraId="6268679B" w14:textId="77777777" w:rsidR="001731F8" w:rsidRPr="00DB3529" w:rsidRDefault="00DE1922" w:rsidP="001731F8">
      <w:pPr>
        <w:pStyle w:val="Prrafodelista"/>
        <w:ind w:left="0" w:right="-79"/>
        <w:jc w:val="both"/>
        <w:rPr>
          <w:rFonts w:ascii="Verdana" w:hAnsi="Verdana" w:cs="Arial"/>
          <w:sz w:val="20"/>
          <w:szCs w:val="20"/>
        </w:rPr>
      </w:pPr>
      <w:r w:rsidRPr="00DB3529">
        <w:rPr>
          <w:rFonts w:ascii="Verdana" w:eastAsia="Times New Roman" w:hAnsi="Verdana"/>
          <w:b/>
          <w:bCs/>
          <w:sz w:val="20"/>
          <w:szCs w:val="20"/>
          <w:lang w:val="es-ES" w:eastAsia="es-ES"/>
        </w:rPr>
        <w:t>OBJETO: </w:t>
      </w:r>
      <w:bookmarkStart w:id="9" w:name="_Hlk529442185"/>
      <w:r w:rsidR="001731F8" w:rsidRPr="00DB3529">
        <w:rPr>
          <w:rFonts w:ascii="Verdana" w:hAnsi="Verdana" w:cs="Arial"/>
          <w:sz w:val="20"/>
          <w:szCs w:val="20"/>
        </w:rPr>
        <w:t xml:space="preserve">CONTRATAR LA COMPRA E INSTALACION DE NUEVE (9) AIRES ACONDICIONADOS PARA LA DIRECCION TERRITORIAL DEL MINISTERIO DEL TRABAJO EN EL DEPARTAMENTO DE SUCRE, CONFORME A LA SIGUIENTE DESCRIPCION: Tres (3) MINI SPLIT DE 12.000 BTU; Cinco (5) MINI SPLIT DE 18.000 BTU y Un (1) MINI SPLIT DE 24.000. </w:t>
      </w:r>
    </w:p>
    <w:p w14:paraId="579FDF75" w14:textId="579AD4B6" w:rsidR="00DE1922" w:rsidRPr="00DB3529" w:rsidRDefault="00DE1922" w:rsidP="001731F8">
      <w:pPr>
        <w:pStyle w:val="Prrafodelista"/>
        <w:ind w:left="0" w:right="-79"/>
        <w:jc w:val="both"/>
        <w:rPr>
          <w:rFonts w:ascii="Verdana" w:hAnsi="Verdana" w:cs="Arial"/>
          <w:sz w:val="20"/>
          <w:szCs w:val="20"/>
        </w:rPr>
      </w:pPr>
    </w:p>
    <w:bookmarkEnd w:id="9"/>
    <w:p w14:paraId="35F7F7CE" w14:textId="77777777" w:rsidR="00DE1922" w:rsidRPr="00DB3529" w:rsidRDefault="00DE1922" w:rsidP="00DE1922">
      <w:pPr>
        <w:pStyle w:val="Prrafodelista"/>
        <w:spacing w:after="200" w:line="276" w:lineRule="auto"/>
        <w:ind w:left="1440"/>
        <w:jc w:val="both"/>
        <w:rPr>
          <w:rFonts w:ascii="Verdana" w:eastAsia="Arial Unicode MS" w:hAnsi="Verdana" w:cs="Arial"/>
          <w:b/>
          <w:sz w:val="20"/>
          <w:szCs w:val="20"/>
          <w:lang w:val="es-ES"/>
        </w:rPr>
      </w:pPr>
      <w:r w:rsidRPr="00DB3529">
        <w:rPr>
          <w:rFonts w:ascii="Verdana" w:eastAsia="Arial Unicode MS" w:hAnsi="Verdana" w:cs="Arial"/>
          <w:b/>
          <w:sz w:val="20"/>
          <w:szCs w:val="20"/>
          <w:lang w:val="es-ES"/>
        </w:rPr>
        <w:t>OBLIGACIONES DEL CONTRATISTA</w:t>
      </w:r>
    </w:p>
    <w:p w14:paraId="04EA6AFD" w14:textId="77777777" w:rsidR="00DE1922" w:rsidRPr="00DB3529" w:rsidRDefault="00DE1922" w:rsidP="00DE1922">
      <w:pPr>
        <w:contextualSpacing/>
        <w:jc w:val="both"/>
        <w:rPr>
          <w:rFonts w:ascii="Verdana" w:eastAsia="Times New Roman" w:hAnsi="Verdana" w:cs="Arial"/>
          <w:sz w:val="20"/>
          <w:szCs w:val="20"/>
          <w:lang w:val="es-ES"/>
        </w:rPr>
      </w:pPr>
      <w:r w:rsidRPr="00DB3529">
        <w:rPr>
          <w:rFonts w:ascii="Verdana" w:eastAsia="Times New Roman" w:hAnsi="Verdana" w:cs="Arial"/>
          <w:sz w:val="20"/>
          <w:szCs w:val="20"/>
          <w:lang w:val="es-ES"/>
        </w:rPr>
        <w:t>Además de las facultades y obligaciones previstas en la Ley 80 de 1993 y demás normas complementarias y modificatorias, el contratista deberá cumplir con las siguientes:</w:t>
      </w:r>
    </w:p>
    <w:p w14:paraId="30171486" w14:textId="77777777" w:rsidR="00DE1922" w:rsidRPr="00DB3529" w:rsidRDefault="00DE1922" w:rsidP="00DE1922">
      <w:pPr>
        <w:contextualSpacing/>
        <w:rPr>
          <w:rFonts w:ascii="Verdana" w:eastAsia="Times New Roman" w:hAnsi="Verdana" w:cs="Arial"/>
          <w:sz w:val="20"/>
          <w:szCs w:val="20"/>
          <w:lang w:val="es-ES"/>
        </w:rPr>
      </w:pPr>
    </w:p>
    <w:p w14:paraId="007B1D65" w14:textId="77777777" w:rsidR="00DE1922" w:rsidRPr="00DB3529" w:rsidRDefault="00DE1922" w:rsidP="00DE1922">
      <w:pPr>
        <w:ind w:right="-79"/>
        <w:contextualSpacing/>
        <w:jc w:val="both"/>
        <w:rPr>
          <w:rFonts w:ascii="Verdana" w:hAnsi="Verdana" w:cs="Arial"/>
          <w:b/>
          <w:sz w:val="20"/>
          <w:szCs w:val="20"/>
        </w:rPr>
      </w:pPr>
      <w:r w:rsidRPr="00DB3529">
        <w:rPr>
          <w:rFonts w:ascii="Verdana" w:hAnsi="Verdana" w:cs="Arial"/>
          <w:b/>
          <w:sz w:val="20"/>
          <w:szCs w:val="20"/>
        </w:rPr>
        <w:t>OBLIGACIONES GENERALES DEL CONTRATISTA.</w:t>
      </w:r>
    </w:p>
    <w:p w14:paraId="0E234E76" w14:textId="77777777" w:rsidR="00DE1922" w:rsidRPr="00DB3529" w:rsidRDefault="00DE1922" w:rsidP="00DE1922">
      <w:pPr>
        <w:ind w:right="-79"/>
        <w:contextualSpacing/>
        <w:jc w:val="both"/>
        <w:rPr>
          <w:rFonts w:ascii="Verdana" w:hAnsi="Verdana" w:cs="Arial"/>
          <w:sz w:val="20"/>
          <w:szCs w:val="20"/>
        </w:rPr>
      </w:pPr>
    </w:p>
    <w:p w14:paraId="4D264FD8" w14:textId="77777777" w:rsidR="009D1FCC" w:rsidRPr="00DB3529" w:rsidRDefault="009D1FCC" w:rsidP="009D1FCC">
      <w:pPr>
        <w:pStyle w:val="Prrafodelista"/>
        <w:numPr>
          <w:ilvl w:val="1"/>
          <w:numId w:val="33"/>
        </w:numPr>
        <w:spacing w:after="0" w:line="240" w:lineRule="auto"/>
        <w:ind w:left="357" w:hanging="357"/>
        <w:jc w:val="both"/>
        <w:rPr>
          <w:rFonts w:ascii="Verdana" w:hAnsi="Verdana" w:cs="Arial"/>
          <w:b/>
          <w:sz w:val="20"/>
          <w:szCs w:val="20"/>
        </w:rPr>
      </w:pPr>
      <w:r w:rsidRPr="00DB3529">
        <w:rPr>
          <w:rFonts w:ascii="Verdana" w:hAnsi="Verdana" w:cs="Arial"/>
          <w:b/>
          <w:sz w:val="20"/>
          <w:szCs w:val="20"/>
        </w:rPr>
        <w:t xml:space="preserve">OBLIGACIONES GENERALES DEL CONTRATISTA </w:t>
      </w:r>
    </w:p>
    <w:p w14:paraId="51D2005D" w14:textId="77777777" w:rsidR="009D1FCC" w:rsidRPr="00DB3529" w:rsidRDefault="009D1FCC" w:rsidP="009D1FCC">
      <w:pPr>
        <w:autoSpaceDE w:val="0"/>
        <w:autoSpaceDN w:val="0"/>
        <w:adjustRightInd w:val="0"/>
        <w:contextualSpacing/>
        <w:rPr>
          <w:rFonts w:ascii="Verdana" w:hAnsi="Verdana" w:cs="Arial"/>
          <w:sz w:val="20"/>
          <w:szCs w:val="20"/>
        </w:rPr>
      </w:pPr>
    </w:p>
    <w:p w14:paraId="0064C309" w14:textId="77777777" w:rsidR="009D1FCC" w:rsidRPr="00DB3529" w:rsidRDefault="009D1FCC" w:rsidP="009D1FCC">
      <w:pPr>
        <w:autoSpaceDE w:val="0"/>
        <w:autoSpaceDN w:val="0"/>
        <w:adjustRightInd w:val="0"/>
        <w:contextualSpacing/>
        <w:rPr>
          <w:rFonts w:ascii="Verdana" w:hAnsi="Verdana" w:cs="Arial"/>
          <w:sz w:val="20"/>
          <w:szCs w:val="20"/>
        </w:rPr>
      </w:pPr>
      <w:r w:rsidRPr="00DB3529">
        <w:rPr>
          <w:rFonts w:ascii="Verdana" w:hAnsi="Verdana" w:cs="Arial"/>
          <w:sz w:val="20"/>
          <w:szCs w:val="20"/>
        </w:rPr>
        <w:t>El contratista se obliga a:</w:t>
      </w:r>
    </w:p>
    <w:p w14:paraId="349ADC2E" w14:textId="77777777" w:rsidR="009D1FCC" w:rsidRPr="00DB3529" w:rsidRDefault="009D1FCC" w:rsidP="009D1FCC">
      <w:pPr>
        <w:autoSpaceDE w:val="0"/>
        <w:autoSpaceDN w:val="0"/>
        <w:adjustRightInd w:val="0"/>
        <w:contextualSpacing/>
        <w:rPr>
          <w:rFonts w:ascii="Verdana" w:hAnsi="Verdana" w:cs="Arial"/>
          <w:b/>
          <w:sz w:val="20"/>
          <w:szCs w:val="20"/>
        </w:rPr>
      </w:pPr>
    </w:p>
    <w:p w14:paraId="33FD951F" w14:textId="3BCDC5ED"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Ejecutar a cabalidad el servicio objeto del Contrato.</w:t>
      </w:r>
    </w:p>
    <w:p w14:paraId="224EA845" w14:textId="77777777" w:rsidR="009D1FCC" w:rsidRPr="00DB3529" w:rsidRDefault="009D1FCC" w:rsidP="001731F8">
      <w:pPr>
        <w:spacing w:after="0" w:line="240" w:lineRule="auto"/>
        <w:ind w:left="680"/>
        <w:contextualSpacing/>
        <w:rPr>
          <w:rFonts w:ascii="Verdana" w:hAnsi="Verdana" w:cs="Arial"/>
          <w:sz w:val="20"/>
          <w:szCs w:val="20"/>
        </w:rPr>
      </w:pPr>
    </w:p>
    <w:p w14:paraId="3E9A2905" w14:textId="53A77E8C"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Cumplir con los requisitos de ejecución del Contrato de manera oportuna.</w:t>
      </w:r>
    </w:p>
    <w:p w14:paraId="3B24895F" w14:textId="77777777" w:rsidR="009D1FCC" w:rsidRPr="00DB3529" w:rsidRDefault="009D1FCC" w:rsidP="001731F8">
      <w:pPr>
        <w:spacing w:after="0" w:line="240" w:lineRule="auto"/>
        <w:ind w:left="680"/>
        <w:contextualSpacing/>
        <w:rPr>
          <w:rFonts w:ascii="Verdana" w:hAnsi="Verdana" w:cs="Arial"/>
          <w:sz w:val="20"/>
          <w:szCs w:val="20"/>
        </w:rPr>
      </w:pPr>
    </w:p>
    <w:p w14:paraId="03B6D237" w14:textId="7DC8905B"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Mantener estricta reserva y confidencialidad sobre la información que conozca por causa o con ocasión del contrato, la cual solo podrá ser utilizada para la correcta ejecución del servicio contratado.</w:t>
      </w:r>
    </w:p>
    <w:p w14:paraId="17AB2D26" w14:textId="77777777" w:rsidR="009D1FCC" w:rsidRPr="00DB3529" w:rsidRDefault="009D1FCC" w:rsidP="001731F8">
      <w:pPr>
        <w:spacing w:after="0" w:line="240" w:lineRule="auto"/>
        <w:ind w:left="680"/>
        <w:contextualSpacing/>
        <w:rPr>
          <w:rFonts w:ascii="Verdana" w:hAnsi="Verdana" w:cs="Arial"/>
          <w:sz w:val="20"/>
          <w:szCs w:val="20"/>
        </w:rPr>
      </w:pPr>
    </w:p>
    <w:p w14:paraId="1CEFC1E1" w14:textId="0C16D48D"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Presentar oportunamente al supervisor del contrato la factura del servicio contratado correspondiente.</w:t>
      </w:r>
    </w:p>
    <w:p w14:paraId="34ED9B9F" w14:textId="77777777" w:rsidR="009D1FCC" w:rsidRPr="00DB3529" w:rsidRDefault="009D1FCC" w:rsidP="001731F8">
      <w:pPr>
        <w:spacing w:after="0" w:line="240" w:lineRule="auto"/>
        <w:ind w:left="680"/>
        <w:contextualSpacing/>
        <w:rPr>
          <w:rFonts w:ascii="Verdana" w:hAnsi="Verdana" w:cs="Arial"/>
          <w:sz w:val="20"/>
          <w:szCs w:val="20"/>
        </w:rPr>
      </w:pPr>
    </w:p>
    <w:p w14:paraId="1A77F629" w14:textId="0480664E"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Responder ante las autoridades competentes por los actos u omisiones que ejecute en desarrollo del contrato, cuando con ellos se cause perjuicio a la administración o a terceros, en los términos del artículo 52 de la Ley 80 de 1993.</w:t>
      </w:r>
    </w:p>
    <w:p w14:paraId="072B3CBE" w14:textId="77777777" w:rsidR="009D1FCC" w:rsidRPr="00DB3529" w:rsidRDefault="009D1FCC" w:rsidP="001731F8">
      <w:pPr>
        <w:spacing w:after="0" w:line="240" w:lineRule="auto"/>
        <w:ind w:left="680"/>
        <w:contextualSpacing/>
        <w:rPr>
          <w:rFonts w:ascii="Verdana" w:hAnsi="Verdana" w:cs="Arial"/>
          <w:sz w:val="20"/>
          <w:szCs w:val="20"/>
        </w:rPr>
      </w:pPr>
    </w:p>
    <w:p w14:paraId="20C60131" w14:textId="08642BE7"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Realizar la afiliación y pagar en forma cumplida de acuerdo con la normatividad vigente que regula la materia durante toda la vigencia del contrato los aportes al sistema General de Seguridad Social en Salud, Pensiones y Riesgos Laborales.</w:t>
      </w:r>
    </w:p>
    <w:p w14:paraId="6728892B" w14:textId="77777777" w:rsidR="009D1FCC" w:rsidRPr="00DB3529" w:rsidRDefault="009D1FCC" w:rsidP="001731F8">
      <w:pPr>
        <w:spacing w:after="0" w:line="240" w:lineRule="auto"/>
        <w:ind w:left="680"/>
        <w:contextualSpacing/>
        <w:rPr>
          <w:rFonts w:ascii="Verdana" w:hAnsi="Verdana" w:cs="Arial"/>
          <w:sz w:val="20"/>
          <w:szCs w:val="20"/>
        </w:rPr>
      </w:pPr>
    </w:p>
    <w:p w14:paraId="192324B2" w14:textId="77BA56F0"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 xml:space="preserve">Las demás que por la naturaleza del contrato le sean asignadas por el supervisor y tengan relación con el objeto </w:t>
      </w:r>
      <w:proofErr w:type="gramStart"/>
      <w:r w:rsidRPr="00DB3529">
        <w:rPr>
          <w:rFonts w:ascii="Verdana" w:hAnsi="Verdana" w:cs="Arial"/>
          <w:sz w:val="20"/>
          <w:szCs w:val="20"/>
        </w:rPr>
        <w:t>del mismo</w:t>
      </w:r>
      <w:proofErr w:type="gramEnd"/>
      <w:r w:rsidRPr="00DB3529">
        <w:rPr>
          <w:rFonts w:ascii="Verdana" w:hAnsi="Verdana" w:cs="Arial"/>
          <w:sz w:val="20"/>
          <w:szCs w:val="20"/>
        </w:rPr>
        <w:t>.</w:t>
      </w:r>
    </w:p>
    <w:p w14:paraId="74436D9E" w14:textId="77777777" w:rsidR="009D1FCC" w:rsidRPr="00DB3529" w:rsidRDefault="009D1FCC" w:rsidP="009D1FCC">
      <w:pPr>
        <w:contextualSpacing/>
        <w:rPr>
          <w:rFonts w:ascii="Verdana" w:hAnsi="Verdana" w:cs="Arial"/>
          <w:sz w:val="20"/>
          <w:szCs w:val="20"/>
        </w:rPr>
      </w:pPr>
      <w:r w:rsidRPr="00DB3529">
        <w:rPr>
          <w:rFonts w:ascii="Verdana" w:hAnsi="Verdana" w:cs="Arial"/>
          <w:sz w:val="20"/>
          <w:szCs w:val="20"/>
        </w:rPr>
        <w:t xml:space="preserve"> </w:t>
      </w:r>
    </w:p>
    <w:p w14:paraId="59D14600" w14:textId="77777777" w:rsidR="009D1FCC" w:rsidRPr="00DB3529" w:rsidRDefault="009D1FCC" w:rsidP="009D1FCC">
      <w:pPr>
        <w:pStyle w:val="Prrafodelista"/>
        <w:numPr>
          <w:ilvl w:val="1"/>
          <w:numId w:val="33"/>
        </w:numPr>
        <w:spacing w:after="0" w:line="240" w:lineRule="auto"/>
        <w:ind w:left="357" w:hanging="357"/>
        <w:jc w:val="both"/>
        <w:rPr>
          <w:rFonts w:ascii="Verdana" w:hAnsi="Verdana" w:cs="Arial"/>
          <w:b/>
          <w:sz w:val="20"/>
          <w:szCs w:val="20"/>
        </w:rPr>
      </w:pPr>
      <w:r w:rsidRPr="00DB3529">
        <w:rPr>
          <w:rFonts w:ascii="Verdana" w:hAnsi="Verdana" w:cs="Arial"/>
          <w:b/>
          <w:sz w:val="20"/>
          <w:szCs w:val="20"/>
        </w:rPr>
        <w:t>OBLIGACIONES ESPECÍFICAS</w:t>
      </w:r>
    </w:p>
    <w:p w14:paraId="4C7754BA" w14:textId="77777777" w:rsidR="009D1FCC" w:rsidRPr="00DB3529" w:rsidRDefault="009D1FCC" w:rsidP="009D1FCC">
      <w:pPr>
        <w:pStyle w:val="Prrafodelista"/>
        <w:ind w:left="357"/>
        <w:rPr>
          <w:rFonts w:ascii="Verdana" w:hAnsi="Verdana" w:cs="Arial"/>
          <w:b/>
          <w:sz w:val="20"/>
          <w:szCs w:val="20"/>
        </w:rPr>
      </w:pPr>
    </w:p>
    <w:p w14:paraId="29484654" w14:textId="4652E461" w:rsidR="00B21839" w:rsidRPr="00DB3529" w:rsidRDefault="00A27267" w:rsidP="00B21839">
      <w:pPr>
        <w:rPr>
          <w:rFonts w:ascii="Verdana" w:hAnsi="Verdana" w:cs="Arial"/>
          <w:sz w:val="20"/>
          <w:szCs w:val="20"/>
        </w:rPr>
      </w:pPr>
      <w:r w:rsidRPr="00DB3529">
        <w:rPr>
          <w:rFonts w:ascii="Verdana" w:hAnsi="Verdana" w:cs="Arial"/>
          <w:sz w:val="20"/>
          <w:szCs w:val="20"/>
        </w:rPr>
        <w:t xml:space="preserve">El contratista bajo su plena responsabilidad y autonomía y en cumplimiento del objeto </w:t>
      </w:r>
      <w:r w:rsidR="001731F8" w:rsidRPr="00DB3529">
        <w:rPr>
          <w:rFonts w:ascii="Verdana" w:hAnsi="Verdana" w:cs="Arial"/>
          <w:sz w:val="20"/>
          <w:szCs w:val="20"/>
        </w:rPr>
        <w:t xml:space="preserve">descrito, </w:t>
      </w:r>
      <w:r w:rsidR="001731F8" w:rsidRPr="00DB3529">
        <w:rPr>
          <w:rFonts w:ascii="Verdana" w:hAnsi="Verdana" w:cs="Arial"/>
          <w:sz w:val="20"/>
          <w:szCs w:val="20"/>
          <w:lang w:val="es-ES"/>
        </w:rPr>
        <w:t>además</w:t>
      </w:r>
      <w:r w:rsidRPr="00DB3529">
        <w:rPr>
          <w:rFonts w:ascii="Verdana" w:hAnsi="Verdana" w:cs="Arial"/>
          <w:sz w:val="20"/>
          <w:szCs w:val="20"/>
          <w:lang w:val="es-ES"/>
        </w:rPr>
        <w:t xml:space="preserve"> de las facultades y obligaciones previstas en la Ley 80 de 1993 y demás normas complementarias y modificatorias, </w:t>
      </w:r>
      <w:r w:rsidR="00B21839" w:rsidRPr="00DB3529">
        <w:rPr>
          <w:rFonts w:ascii="Verdana" w:hAnsi="Verdana" w:cs="Arial"/>
          <w:sz w:val="20"/>
          <w:szCs w:val="20"/>
        </w:rPr>
        <w:t>cumplirá en el desarrollo del contrato con las siguientes obligaciones:</w:t>
      </w:r>
    </w:p>
    <w:p w14:paraId="6B3C754A"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lastRenderedPageBreak/>
        <w:t xml:space="preserve"> </w:t>
      </w:r>
    </w:p>
    <w:p w14:paraId="096C843C"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1. Establecer el cronograma de actividades del presente contrato, en coordinación con el supervisor del contrato del Ministerio del Trabajo, una vez cumplidos los requisitos de perfeccionamiento y ejecución </w:t>
      </w:r>
      <w:proofErr w:type="gramStart"/>
      <w:r w:rsidRPr="00DB3529">
        <w:rPr>
          <w:rFonts w:ascii="Verdana" w:hAnsi="Verdana" w:cs="Arial"/>
          <w:color w:val="auto"/>
          <w:sz w:val="20"/>
          <w:szCs w:val="20"/>
          <w:lang w:val="es-ES"/>
        </w:rPr>
        <w:t>del mismo</w:t>
      </w:r>
      <w:proofErr w:type="gramEnd"/>
      <w:r w:rsidRPr="00DB3529">
        <w:rPr>
          <w:rFonts w:ascii="Verdana" w:hAnsi="Verdana" w:cs="Arial"/>
          <w:color w:val="auto"/>
          <w:sz w:val="20"/>
          <w:szCs w:val="20"/>
          <w:lang w:val="es-ES"/>
        </w:rPr>
        <w:t xml:space="preserve">, dándole cumplimiento al 100%. </w:t>
      </w:r>
    </w:p>
    <w:p w14:paraId="23199816" w14:textId="77777777" w:rsidR="00A27267" w:rsidRPr="00DB3529" w:rsidRDefault="00A27267" w:rsidP="00A27267">
      <w:pPr>
        <w:pStyle w:val="Default"/>
        <w:jc w:val="both"/>
        <w:rPr>
          <w:rFonts w:ascii="Verdana" w:hAnsi="Verdana" w:cs="Arial"/>
          <w:color w:val="auto"/>
          <w:sz w:val="20"/>
          <w:szCs w:val="20"/>
          <w:lang w:val="es-ES"/>
        </w:rPr>
      </w:pPr>
    </w:p>
    <w:p w14:paraId="27EC56DD"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2</w:t>
      </w:r>
      <w:bookmarkStart w:id="10" w:name="_Hlk76626671"/>
      <w:r w:rsidRPr="00DB3529">
        <w:rPr>
          <w:rFonts w:ascii="Verdana" w:hAnsi="Verdana" w:cs="Arial"/>
          <w:color w:val="auto"/>
          <w:sz w:val="20"/>
          <w:szCs w:val="20"/>
          <w:lang w:val="es-ES"/>
        </w:rPr>
        <w:t xml:space="preserve">. Implementar y ejecutar las actividades establecidas en el cronograma de trabajo, según las especificaciones técnicas de la oferta presentada por el contratista y conforme a las orientaciones que para el efecto imparta el supervisor del contrato. </w:t>
      </w:r>
    </w:p>
    <w:p w14:paraId="30CD3214" w14:textId="77777777" w:rsidR="00A27267" w:rsidRPr="00DB3529" w:rsidRDefault="00A27267" w:rsidP="00A27267">
      <w:pPr>
        <w:pStyle w:val="Default"/>
        <w:jc w:val="both"/>
        <w:rPr>
          <w:rFonts w:ascii="Verdana" w:hAnsi="Verdana" w:cs="Arial"/>
          <w:color w:val="auto"/>
          <w:sz w:val="20"/>
          <w:szCs w:val="20"/>
          <w:lang w:val="es-ES"/>
        </w:rPr>
      </w:pPr>
    </w:p>
    <w:p w14:paraId="4B070248"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3. Cumplir las normas de seguridad física, logísticas y con las instrucciones impartida por el MINISTERIO en el lugar a intervenir. </w:t>
      </w:r>
    </w:p>
    <w:p w14:paraId="66EF55E7" w14:textId="77777777" w:rsidR="00A27267" w:rsidRPr="00DB3529" w:rsidRDefault="00A27267" w:rsidP="00A27267">
      <w:pPr>
        <w:pStyle w:val="Default"/>
        <w:jc w:val="both"/>
        <w:rPr>
          <w:rFonts w:ascii="Verdana" w:hAnsi="Verdana" w:cs="Arial"/>
          <w:color w:val="auto"/>
          <w:sz w:val="20"/>
          <w:szCs w:val="20"/>
          <w:lang w:val="es-ES"/>
        </w:rPr>
      </w:pPr>
    </w:p>
    <w:p w14:paraId="06BF5F48"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4. Atender las solicitudes del MINISTERIO con ocasión de la ejecución del presente contrato y responderlas de manera oportuna de conformidad con los acuerdos que se pacten y que forman parte integral del presente contrato. </w:t>
      </w:r>
    </w:p>
    <w:p w14:paraId="76B6F0E5" w14:textId="77777777" w:rsidR="00A27267" w:rsidRPr="00DB3529" w:rsidRDefault="00A27267" w:rsidP="00A27267">
      <w:pPr>
        <w:pStyle w:val="Default"/>
        <w:jc w:val="both"/>
        <w:rPr>
          <w:rFonts w:ascii="Verdana" w:hAnsi="Verdana" w:cs="Arial"/>
          <w:color w:val="auto"/>
          <w:sz w:val="20"/>
          <w:szCs w:val="20"/>
          <w:lang w:val="es-ES"/>
        </w:rPr>
      </w:pPr>
    </w:p>
    <w:p w14:paraId="634473AE"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5. Garantizar el cumplimiento de las especificaciones técnicas exigidas. </w:t>
      </w:r>
    </w:p>
    <w:p w14:paraId="5416C907" w14:textId="77777777" w:rsidR="00A27267" w:rsidRPr="00DB3529" w:rsidRDefault="00A27267" w:rsidP="00A27267">
      <w:pPr>
        <w:pStyle w:val="Default"/>
        <w:jc w:val="both"/>
        <w:rPr>
          <w:rFonts w:ascii="Verdana" w:hAnsi="Verdana" w:cs="Arial"/>
          <w:color w:val="auto"/>
          <w:sz w:val="20"/>
          <w:szCs w:val="20"/>
          <w:lang w:val="es-ES"/>
        </w:rPr>
      </w:pPr>
    </w:p>
    <w:p w14:paraId="092B0430"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6. Brindar el soporte necesario para garantizar la prestación eficiente del servicio de acuerdo con las especificaciones técnicas. </w:t>
      </w:r>
    </w:p>
    <w:p w14:paraId="524C5577" w14:textId="77777777" w:rsidR="00A27267" w:rsidRPr="00DB3529" w:rsidRDefault="00A27267" w:rsidP="00A27267">
      <w:pPr>
        <w:pStyle w:val="Default"/>
        <w:jc w:val="both"/>
        <w:rPr>
          <w:rFonts w:ascii="Verdana" w:hAnsi="Verdana" w:cs="Arial"/>
          <w:color w:val="auto"/>
          <w:sz w:val="20"/>
          <w:szCs w:val="20"/>
          <w:lang w:val="es-ES"/>
        </w:rPr>
      </w:pPr>
    </w:p>
    <w:p w14:paraId="5577A0A1"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7. Contar con los recursos técnicos, humanos y físicos necesarios para la óptima prestación del servicio descrito en el objeto mencionado. </w:t>
      </w:r>
    </w:p>
    <w:p w14:paraId="695A17A1" w14:textId="77777777" w:rsidR="00A27267" w:rsidRPr="00DB3529" w:rsidRDefault="00A27267" w:rsidP="00A27267">
      <w:pPr>
        <w:pStyle w:val="Default"/>
        <w:jc w:val="both"/>
        <w:rPr>
          <w:rFonts w:ascii="Verdana" w:hAnsi="Verdana" w:cs="Arial"/>
          <w:color w:val="auto"/>
          <w:sz w:val="20"/>
          <w:szCs w:val="20"/>
          <w:lang w:val="es-ES"/>
        </w:rPr>
      </w:pPr>
    </w:p>
    <w:p w14:paraId="40495ED8"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8. El contratista debe informar oportunamente al supervisor del contrato, cualquier problema o dificultad que afecte la ejecución </w:t>
      </w:r>
      <w:proofErr w:type="gramStart"/>
      <w:r w:rsidRPr="00DB3529">
        <w:rPr>
          <w:rFonts w:ascii="Verdana" w:hAnsi="Verdana" w:cs="Arial"/>
          <w:color w:val="auto"/>
          <w:sz w:val="20"/>
          <w:szCs w:val="20"/>
          <w:lang w:val="es-ES"/>
        </w:rPr>
        <w:t>del mismo</w:t>
      </w:r>
      <w:proofErr w:type="gramEnd"/>
      <w:r w:rsidRPr="00DB3529">
        <w:rPr>
          <w:rFonts w:ascii="Verdana" w:hAnsi="Verdana" w:cs="Arial"/>
          <w:color w:val="auto"/>
          <w:sz w:val="20"/>
          <w:szCs w:val="20"/>
          <w:lang w:val="es-ES"/>
        </w:rPr>
        <w:t>.</w:t>
      </w:r>
    </w:p>
    <w:p w14:paraId="59C858C3" w14:textId="77777777" w:rsidR="00A27267" w:rsidRPr="00DB3529" w:rsidRDefault="00A27267" w:rsidP="00A27267">
      <w:pPr>
        <w:pStyle w:val="Default"/>
        <w:jc w:val="both"/>
        <w:rPr>
          <w:rFonts w:ascii="Verdana" w:hAnsi="Verdana" w:cs="Arial"/>
          <w:color w:val="auto"/>
          <w:sz w:val="20"/>
          <w:szCs w:val="20"/>
          <w:lang w:val="es-ES"/>
        </w:rPr>
      </w:pPr>
    </w:p>
    <w:p w14:paraId="760217F0"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9. Las demás que por la naturaleza del contrato le sean asignadas por el supervisor y tengan relación con el objeto </w:t>
      </w:r>
      <w:proofErr w:type="gramStart"/>
      <w:r w:rsidRPr="00DB3529">
        <w:rPr>
          <w:rFonts w:ascii="Verdana" w:hAnsi="Verdana" w:cs="Arial"/>
          <w:color w:val="auto"/>
          <w:sz w:val="20"/>
          <w:szCs w:val="20"/>
          <w:lang w:val="es-ES"/>
        </w:rPr>
        <w:t>del mismo</w:t>
      </w:r>
      <w:proofErr w:type="gramEnd"/>
      <w:r w:rsidRPr="00DB3529">
        <w:rPr>
          <w:rFonts w:ascii="Verdana" w:hAnsi="Verdana" w:cs="Arial"/>
          <w:color w:val="auto"/>
          <w:sz w:val="20"/>
          <w:szCs w:val="20"/>
          <w:lang w:val="es-ES"/>
        </w:rPr>
        <w:t xml:space="preserve"> que junto con la Invitación Pública y la propuesta presentada por EL CONTRATISTA, son documentos que forman parte integral del mismo. </w:t>
      </w:r>
    </w:p>
    <w:bookmarkEnd w:id="10"/>
    <w:p w14:paraId="32E800B5" w14:textId="77777777" w:rsidR="00DE1922" w:rsidRPr="00DB3529" w:rsidRDefault="00DE1922" w:rsidP="00DE1922">
      <w:pPr>
        <w:contextualSpacing/>
        <w:jc w:val="both"/>
        <w:rPr>
          <w:rFonts w:ascii="Verdana" w:eastAsia="Times New Roman" w:hAnsi="Verdana"/>
          <w:b/>
          <w:sz w:val="20"/>
          <w:szCs w:val="20"/>
          <w:lang w:val="es-ES" w:eastAsia="es-ES"/>
        </w:rPr>
      </w:pPr>
    </w:p>
    <w:p w14:paraId="096FFB52"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Firma</w:t>
      </w:r>
    </w:p>
    <w:p w14:paraId="28092AEB"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___________________________________</w:t>
      </w:r>
    </w:p>
    <w:p w14:paraId="02C040B5"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Persona Natural - Representante Legal</w:t>
      </w:r>
    </w:p>
    <w:p w14:paraId="247F103C"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Nombre ____________________________</w:t>
      </w:r>
    </w:p>
    <w:p w14:paraId="399E9548"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Documento de identidad________________</w:t>
      </w:r>
    </w:p>
    <w:p w14:paraId="13D1C094"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Empresa ____________________________</w:t>
      </w:r>
    </w:p>
    <w:p w14:paraId="70D5A3F0" w14:textId="77777777" w:rsidR="00DE1922" w:rsidRPr="00DB3529" w:rsidRDefault="00DE1922" w:rsidP="00DE1922">
      <w:pPr>
        <w:autoSpaceDE w:val="0"/>
        <w:autoSpaceDN w:val="0"/>
        <w:adjustRightInd w:val="0"/>
        <w:jc w:val="center"/>
        <w:rPr>
          <w:rFonts w:ascii="Verdana" w:eastAsia="Times New Roman" w:hAnsi="Verdana" w:cs="Arial"/>
          <w:b/>
          <w:bCs/>
          <w:sz w:val="20"/>
          <w:szCs w:val="20"/>
          <w:lang w:eastAsia="es-CO"/>
        </w:rPr>
      </w:pPr>
      <w:r w:rsidRPr="00DB3529">
        <w:rPr>
          <w:rFonts w:ascii="Verdana" w:eastAsia="Times New Roman" w:hAnsi="Verdana" w:cs="Arial"/>
          <w:b/>
          <w:bCs/>
          <w:sz w:val="20"/>
          <w:szCs w:val="20"/>
          <w:lang w:eastAsia="es-CO"/>
        </w:rPr>
        <w:br w:type="page"/>
      </w:r>
      <w:r w:rsidRPr="00DB3529">
        <w:rPr>
          <w:rFonts w:ascii="Verdana" w:eastAsia="Times New Roman" w:hAnsi="Verdana" w:cs="Arial"/>
          <w:b/>
          <w:bCs/>
          <w:sz w:val="20"/>
          <w:szCs w:val="20"/>
          <w:lang w:eastAsia="es-CO"/>
        </w:rPr>
        <w:lastRenderedPageBreak/>
        <w:t>ANEXO No. 6</w:t>
      </w:r>
    </w:p>
    <w:p w14:paraId="4EFF148A" w14:textId="77777777" w:rsidR="00DE1922" w:rsidRPr="00DB3529" w:rsidRDefault="00DE1922" w:rsidP="00DE1922">
      <w:pPr>
        <w:autoSpaceDE w:val="0"/>
        <w:autoSpaceDN w:val="0"/>
        <w:adjustRightInd w:val="0"/>
        <w:jc w:val="center"/>
        <w:rPr>
          <w:rFonts w:ascii="Verdana" w:eastAsia="Times New Roman" w:hAnsi="Verdana" w:cs="Arial"/>
          <w:b/>
          <w:bCs/>
          <w:sz w:val="20"/>
          <w:szCs w:val="20"/>
          <w:lang w:eastAsia="es-CO"/>
        </w:rPr>
      </w:pPr>
      <w:r w:rsidRPr="00DB3529">
        <w:rPr>
          <w:rFonts w:ascii="Verdana" w:eastAsia="Times New Roman" w:hAnsi="Verdana" w:cs="Arial"/>
          <w:b/>
          <w:bCs/>
          <w:sz w:val="20"/>
          <w:szCs w:val="20"/>
          <w:lang w:eastAsia="es-CO"/>
        </w:rPr>
        <w:t>ÉTICA PÚBLICA Y PRIVADA EN LA CONTRATACIÓN ESTATAL</w:t>
      </w:r>
    </w:p>
    <w:p w14:paraId="2AC3D0C5" w14:textId="77777777" w:rsidR="00DE1922" w:rsidRPr="00DB3529" w:rsidRDefault="00DE1922" w:rsidP="00DE1922">
      <w:pPr>
        <w:autoSpaceDE w:val="0"/>
        <w:autoSpaceDN w:val="0"/>
        <w:adjustRightInd w:val="0"/>
        <w:jc w:val="center"/>
        <w:rPr>
          <w:rFonts w:ascii="Verdana" w:eastAsia="Times New Roman" w:hAnsi="Verdana" w:cs="Arial"/>
          <w:b/>
          <w:bCs/>
          <w:sz w:val="20"/>
          <w:szCs w:val="20"/>
          <w:lang w:eastAsia="es-CO"/>
        </w:rPr>
      </w:pPr>
      <w:r w:rsidRPr="00DB3529">
        <w:rPr>
          <w:rFonts w:ascii="Verdana" w:eastAsia="Times New Roman" w:hAnsi="Verdana" w:cs="Arial"/>
          <w:b/>
          <w:bCs/>
          <w:sz w:val="20"/>
          <w:szCs w:val="20"/>
          <w:lang w:eastAsia="es-CO"/>
        </w:rPr>
        <w:t>COMPROMISO DE TODOS</w:t>
      </w:r>
    </w:p>
    <w:p w14:paraId="352CD8DA" w14:textId="77777777" w:rsidR="00DE1922" w:rsidRPr="00DB3529" w:rsidRDefault="00DE1922" w:rsidP="00DE1922">
      <w:pPr>
        <w:autoSpaceDE w:val="0"/>
        <w:autoSpaceDN w:val="0"/>
        <w:adjustRightInd w:val="0"/>
        <w:jc w:val="both"/>
        <w:rPr>
          <w:rFonts w:ascii="Verdana" w:eastAsia="Times New Roman" w:hAnsi="Verdana" w:cs="Arial"/>
          <w:bCs/>
          <w:sz w:val="20"/>
          <w:szCs w:val="20"/>
          <w:lang w:eastAsia="es-CO"/>
        </w:rPr>
      </w:pPr>
    </w:p>
    <w:p w14:paraId="14880162"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Pacto sobre Ética Pública y Privada en la Contratación Estatal, constituye un valioso instrumento a través del cual los representantes de los sectores público y privado se comprometen a adoptar unos parámetros mínimos consensuados que permitan articular la aplicación de las disposiciones legales con las prácticas culturalmente permitidas, facilitando el avance de escenarios de integridad entre dichos sectores y la ciudadanía. </w:t>
      </w:r>
    </w:p>
    <w:p w14:paraId="40A9CC71" w14:textId="77777777" w:rsidR="00DE1922" w:rsidRPr="00DB3529" w:rsidRDefault="00DE1922" w:rsidP="00DE1922">
      <w:pPr>
        <w:jc w:val="both"/>
        <w:rPr>
          <w:rFonts w:ascii="Verdana" w:hAnsi="Verdana" w:cs="Arial"/>
          <w:sz w:val="20"/>
          <w:szCs w:val="20"/>
        </w:rPr>
      </w:pPr>
    </w:p>
    <w:p w14:paraId="4D14DB99"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La construcción de confianza es una responsabilidad compartida, a partir de la cual se puede garantizar la transparencia, el equilibrio y la seguridad jurídica en el desarrollo de la contratación pública. Con tal propósito, la Procuraduría General de la Nación, la Contraloría General de la República y Confecámaras, en alianza con la Vicepresidencia de la República, acuerdan suscribir el presente Pacto.</w:t>
      </w:r>
    </w:p>
    <w:p w14:paraId="3439608A" w14:textId="77777777" w:rsidR="00DE1922" w:rsidRPr="00DB3529" w:rsidRDefault="00DE1922" w:rsidP="00DE1922">
      <w:pPr>
        <w:jc w:val="both"/>
        <w:rPr>
          <w:rFonts w:ascii="Verdana" w:hAnsi="Verdana" w:cs="Arial"/>
          <w:sz w:val="20"/>
          <w:szCs w:val="20"/>
        </w:rPr>
      </w:pPr>
    </w:p>
    <w:p w14:paraId="18394D73"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COMPROMISOS DEL SECTOR PRIVADO</w:t>
      </w:r>
    </w:p>
    <w:p w14:paraId="695CFAE8" w14:textId="77777777" w:rsidR="00DE1922" w:rsidRPr="00DB3529" w:rsidRDefault="00DE1922" w:rsidP="00DE1922">
      <w:pPr>
        <w:jc w:val="both"/>
        <w:rPr>
          <w:rFonts w:ascii="Verdana" w:hAnsi="Verdana" w:cs="Arial"/>
          <w:b/>
          <w:sz w:val="20"/>
          <w:szCs w:val="20"/>
        </w:rPr>
      </w:pPr>
    </w:p>
    <w:p w14:paraId="2F129716"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La encuesta empresarial sobre probidad en el sector público, elaborada por Confecámaras, demuestra que son muchos más los empresarios probos y comprometidos con la ética de lo público. </w:t>
      </w:r>
    </w:p>
    <w:p w14:paraId="773AE3AE" w14:textId="77777777" w:rsidR="00DE1922" w:rsidRPr="00DB3529" w:rsidRDefault="00DE1922" w:rsidP="00DE1922">
      <w:pPr>
        <w:jc w:val="both"/>
        <w:rPr>
          <w:rFonts w:ascii="Verdana" w:hAnsi="Verdana" w:cs="Arial"/>
          <w:sz w:val="20"/>
          <w:szCs w:val="20"/>
        </w:rPr>
      </w:pPr>
    </w:p>
    <w:p w14:paraId="293D8F5C"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Entre las prácticas corruptas más frecuentes se destacan el monopolio de contratistas, el ajuste de especificaciones, las presiones políticas para la adjudicación de contratos, la aprobación de propuestas que no cumplen los requisitos, la influencia en el diseño del Pliego de Condiciones y el fraccionamiento de contratos. </w:t>
      </w:r>
    </w:p>
    <w:p w14:paraId="39B18DB8" w14:textId="77777777" w:rsidR="00DE1922" w:rsidRPr="00DB3529" w:rsidRDefault="00DE1922" w:rsidP="00DE1922">
      <w:pPr>
        <w:jc w:val="both"/>
        <w:rPr>
          <w:rFonts w:ascii="Verdana" w:hAnsi="Verdana" w:cs="Arial"/>
          <w:sz w:val="20"/>
          <w:szCs w:val="20"/>
        </w:rPr>
      </w:pPr>
    </w:p>
    <w:p w14:paraId="6B96A8C1"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Es evidente la necesidad de enmarcar el ejercicio de la contratación pública dentro de los claros parámetros de ética de lo público, los cuales deben tener como único propósito garantizar el cumplimiento de los compromisos contractuales de los particulares con el Estado y de éste con la ciudadanía. </w:t>
      </w:r>
    </w:p>
    <w:p w14:paraId="0DD4D6F2" w14:textId="77777777" w:rsidR="00DE1922" w:rsidRPr="00DB3529" w:rsidRDefault="00DE1922" w:rsidP="00DE1922">
      <w:pPr>
        <w:jc w:val="both"/>
        <w:rPr>
          <w:rFonts w:ascii="Verdana" w:hAnsi="Verdana" w:cs="Arial"/>
          <w:sz w:val="20"/>
          <w:szCs w:val="20"/>
        </w:rPr>
      </w:pPr>
    </w:p>
    <w:p w14:paraId="3946CBDE"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COMPROMISOS DEL SECTOR PÚBLICO</w:t>
      </w:r>
    </w:p>
    <w:p w14:paraId="6C07E833" w14:textId="77777777" w:rsidR="00DE1922" w:rsidRPr="00DB3529" w:rsidRDefault="00DE1922" w:rsidP="00DE1922">
      <w:pPr>
        <w:jc w:val="both"/>
        <w:rPr>
          <w:rFonts w:ascii="Verdana" w:hAnsi="Verdana" w:cs="Arial"/>
          <w:b/>
          <w:sz w:val="20"/>
          <w:szCs w:val="20"/>
        </w:rPr>
      </w:pPr>
    </w:p>
    <w:p w14:paraId="0663E398"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Con la celebración de los contratos estatales y su ejecución, las entidades públicas qué suscriben este documento, renuevan su compromiso con el país para cumplir cabalmente con los cometidos señalados en el ordenamiento jurídico, en especial, los relacionados con la prestación eficiente y continua del servicio público y la efectividad de los derechos e intereses de los administrados, dando plena aplicación a los postulados y principios éticos que rigen el ejercicio de la función administrativa.</w:t>
      </w:r>
    </w:p>
    <w:p w14:paraId="411EE375" w14:textId="77777777" w:rsidR="00DE1922" w:rsidRPr="00DB3529" w:rsidRDefault="00DE1922" w:rsidP="00DE1922">
      <w:pPr>
        <w:jc w:val="both"/>
        <w:rPr>
          <w:rFonts w:ascii="Verdana" w:hAnsi="Verdana" w:cs="Arial"/>
          <w:sz w:val="20"/>
          <w:szCs w:val="20"/>
        </w:rPr>
      </w:pPr>
    </w:p>
    <w:p w14:paraId="5908E3E8"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 xml:space="preserve">COMPROMISOS DE LOS ORGANISMOS DE CONTROL </w:t>
      </w:r>
    </w:p>
    <w:p w14:paraId="451C2468" w14:textId="77777777" w:rsidR="00DE1922" w:rsidRPr="00DB3529" w:rsidRDefault="00DE1922" w:rsidP="00DE1922">
      <w:pPr>
        <w:jc w:val="both"/>
        <w:rPr>
          <w:rFonts w:ascii="Verdana" w:hAnsi="Verdana" w:cs="Arial"/>
          <w:b/>
          <w:sz w:val="20"/>
          <w:szCs w:val="20"/>
        </w:rPr>
      </w:pPr>
    </w:p>
    <w:p w14:paraId="63AD7D8D"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lastRenderedPageBreak/>
        <w:t xml:space="preserve">A través de la firma del presente Pacto Ético, los representantes de las entidades de control, dentro del ámbito de su autonomía e independencia, se comprometen a adelantar y continuar las acciones que sean necesarias para avanzar en la lucha contra la corrupción, adoptando las políticas éticas de probidad en materia de contratación pública, procurando el buen uso de los recursos públicos y estimulando la sana competencia empresarial. </w:t>
      </w:r>
    </w:p>
    <w:p w14:paraId="11B666E9" w14:textId="77777777" w:rsidR="00DE1922" w:rsidRPr="00DB3529" w:rsidRDefault="00DE1922" w:rsidP="00DE1922">
      <w:pPr>
        <w:jc w:val="both"/>
        <w:rPr>
          <w:rFonts w:ascii="Verdana" w:hAnsi="Verdana" w:cs="Arial"/>
          <w:sz w:val="20"/>
          <w:szCs w:val="20"/>
        </w:rPr>
      </w:pPr>
    </w:p>
    <w:p w14:paraId="1D96C693"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La Procuraduría General de la Nación, en desarrollo de su misión institucional y en especial de los principios y valores contenidos en su Carta de Valores y Principios Éticos, se compromete a cumplir y promover el contenido del presente Pacto, a través del ejercicio permanente y continuo del control preventivo en la contratación estatal, la intervención ante las autoridades para defender el patrimonio público y el orden jurídico y a perseverar en su lucha permanente contra la corrupción. </w:t>
      </w:r>
    </w:p>
    <w:p w14:paraId="3C4CA548" w14:textId="77777777" w:rsidR="00DE1922" w:rsidRPr="00DB3529" w:rsidRDefault="00DE1922" w:rsidP="00DE1922">
      <w:pPr>
        <w:jc w:val="both"/>
        <w:rPr>
          <w:rFonts w:ascii="Verdana" w:hAnsi="Verdana" w:cs="Arial"/>
          <w:sz w:val="20"/>
          <w:szCs w:val="20"/>
        </w:rPr>
      </w:pPr>
    </w:p>
    <w:p w14:paraId="636D979E"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El deber primordial de la Contraloría General de la República es vigilar el buen uso de los recursos públicos y, en particular, realizar el control de la contratación pública para procurar que se realice en condiciones de transparencia, cumpliendo los principios de economía, eficiencia, eficacia, equidad y sostenibilidad ambiental y coadyuvar al mejoramiento continuo de la gestión fiscal al exigir la imparcialidad y la evaluación técnica de todo proceso contractual. </w:t>
      </w:r>
    </w:p>
    <w:p w14:paraId="7E5E67C7" w14:textId="77777777" w:rsidR="00DE1922" w:rsidRPr="00DB3529" w:rsidRDefault="00DE1922" w:rsidP="00DE1922">
      <w:pPr>
        <w:jc w:val="both"/>
        <w:rPr>
          <w:rFonts w:ascii="Verdana" w:hAnsi="Verdana" w:cs="Arial"/>
          <w:sz w:val="20"/>
          <w:szCs w:val="20"/>
        </w:rPr>
      </w:pPr>
    </w:p>
    <w:p w14:paraId="06C04644"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COMPROMISOS CONJUNTOS</w:t>
      </w:r>
    </w:p>
    <w:p w14:paraId="195453AE" w14:textId="77777777" w:rsidR="00DE1922" w:rsidRPr="00DB3529" w:rsidRDefault="00DE1922" w:rsidP="00DE1922">
      <w:pPr>
        <w:jc w:val="both"/>
        <w:rPr>
          <w:rFonts w:ascii="Verdana" w:hAnsi="Verdana" w:cs="Arial"/>
          <w:b/>
          <w:sz w:val="20"/>
          <w:szCs w:val="20"/>
        </w:rPr>
      </w:pPr>
    </w:p>
    <w:p w14:paraId="531AFDCC"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Los sectores público y privado y los organismos de control consideran necesario formar una comunidad alrededor de procesos compartidos entre sus intereses, experiencias y deseos comunes para mejorar las ventajas competitivas de la Nación y lograr niveles más altos de desarrollo, para lo cual se imponen metas a largo plazo que permitan contrarrestar los índices de corrupción.</w:t>
      </w:r>
    </w:p>
    <w:p w14:paraId="4D874ECE" w14:textId="77777777" w:rsidR="00DE1922" w:rsidRPr="00DB3529" w:rsidRDefault="00DE1922" w:rsidP="00DE1922">
      <w:pPr>
        <w:jc w:val="both"/>
        <w:rPr>
          <w:rFonts w:ascii="Verdana" w:hAnsi="Verdana" w:cs="Arial"/>
          <w:sz w:val="20"/>
          <w:szCs w:val="20"/>
        </w:rPr>
      </w:pPr>
    </w:p>
    <w:p w14:paraId="5AE70A8D"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SECTOR PRIVADO</w:t>
      </w:r>
    </w:p>
    <w:p w14:paraId="6C8CBBA1" w14:textId="77777777" w:rsidR="00DE1922" w:rsidRPr="00DB3529" w:rsidRDefault="00DE1922" w:rsidP="00E4603D">
      <w:pPr>
        <w:spacing w:after="0"/>
        <w:ind w:left="510"/>
        <w:jc w:val="both"/>
        <w:rPr>
          <w:rFonts w:ascii="Verdana" w:hAnsi="Verdana" w:cs="Arial"/>
          <w:b/>
          <w:sz w:val="20"/>
          <w:szCs w:val="20"/>
        </w:rPr>
      </w:pPr>
    </w:p>
    <w:p w14:paraId="6E070BB8" w14:textId="3AEF1CDB" w:rsidR="00DE1922" w:rsidRPr="00DB3529" w:rsidRDefault="00DE1922" w:rsidP="00E4603D">
      <w:pPr>
        <w:pStyle w:val="Prrafodelista"/>
        <w:numPr>
          <w:ilvl w:val="1"/>
          <w:numId w:val="25"/>
        </w:numPr>
        <w:spacing w:after="0" w:line="240" w:lineRule="auto"/>
        <w:ind w:left="510"/>
        <w:jc w:val="both"/>
        <w:rPr>
          <w:rFonts w:ascii="Verdana" w:hAnsi="Verdana" w:cs="Arial"/>
          <w:sz w:val="20"/>
          <w:szCs w:val="20"/>
        </w:rPr>
      </w:pPr>
      <w:r w:rsidRPr="00DB3529">
        <w:rPr>
          <w:rFonts w:ascii="Verdana" w:hAnsi="Verdana" w:cs="Arial"/>
          <w:sz w:val="20"/>
          <w:szCs w:val="20"/>
        </w:rPr>
        <w:t xml:space="preserve">Generar y divulgar una cultura de la ética en las organizaciones. </w:t>
      </w:r>
    </w:p>
    <w:p w14:paraId="1F5971FB"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Apoyar al Estado en el cumplimiento de sus deberes misionales, contribuir a la satisfacción de las necesidades colectivas y al progreso de la Nación.</w:t>
      </w:r>
    </w:p>
    <w:p w14:paraId="45765F75"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Cumplir con las disposiciones, principios y mandatos del ordenamiento jurídico, en especial, las normas que regulan la contratación pública y las cláusulas de los contratos que suscriban.</w:t>
      </w:r>
    </w:p>
    <w:p w14:paraId="6938EAF6"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Respetar el cumplimiento de las normas de Derechos Humanos, especialmente las relacionadas con la no contratación de menores, el respeto a las condiciones mínimas de trabajo y la no discriminación de género. </w:t>
      </w:r>
    </w:p>
    <w:p w14:paraId="479AC8F1"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 </w:t>
      </w:r>
      <w:proofErr w:type="spellStart"/>
      <w:r w:rsidRPr="00DB3529">
        <w:rPr>
          <w:rFonts w:ascii="Verdana" w:hAnsi="Verdana" w:cs="Arial"/>
          <w:sz w:val="20"/>
          <w:szCs w:val="20"/>
        </w:rPr>
        <w:t>SlRl</w:t>
      </w:r>
      <w:proofErr w:type="spellEnd"/>
      <w:r w:rsidRPr="00DB3529">
        <w:rPr>
          <w:rFonts w:ascii="Verdana" w:hAnsi="Verdana" w:cs="Arial"/>
          <w:sz w:val="20"/>
          <w:szCs w:val="20"/>
        </w:rPr>
        <w:t xml:space="preserve"> de la Procuraduría General de la Nación. </w:t>
      </w:r>
    </w:p>
    <w:p w14:paraId="181B9CC5"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Abstenerse de dar o prometer gratificaciones, dádivas, regalos, propinas, remuneraciones, premios o tratos preferenciales a los servidores públicos comprometidos en los procesos contractuales. </w:t>
      </w:r>
    </w:p>
    <w:p w14:paraId="7659F586"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Colaborar con el Estado en la vigilancia y control de los procesos de contratación pública y denunciar las situaciones de corrupción que puedan presentarse en los mismos. </w:t>
      </w:r>
    </w:p>
    <w:p w14:paraId="742D0C37"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lastRenderedPageBreak/>
        <w:t>Velar por la libre competencia en todas las etapas de los procesos contractuales del Estado.</w:t>
      </w:r>
    </w:p>
    <w:p w14:paraId="7F3A819A"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Dar a conocer a las autoridades competentes las maniobras fraudulentas o prácticas indebidas de los competidores que pretendan influir en la adjudicación de un contrato o la obtención de cualquier tipo de beneficio. </w:t>
      </w:r>
    </w:p>
    <w:p w14:paraId="028AF93E"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Cumplir oportunamente con sus obligaciones contractuales para evitar las dilaciones, los retardos, sobrecostos y aumento injustificado de cantidades de obra. </w:t>
      </w:r>
    </w:p>
    <w:p w14:paraId="28888296"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Tener en cuenta las realidades objetivas del mercado y las necesidades del servicio público, evitando la presentación de propuestas con precios artificialmente bajos o la proposición de plazos o términos que no puedan ser cumplidos. </w:t>
      </w:r>
    </w:p>
    <w:p w14:paraId="18067DC7"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Utilizar y aplicar productos, procesos y tecnologías limpias que garanticen la conservación del medio ambiente y el equilibrio del ecosistema. </w:t>
      </w:r>
    </w:p>
    <w:p w14:paraId="4C13F822"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Conformar equipos de trabajo para estudiar temas relacionados con la contratación pública, con el objeto de hacer efectivos los principios de eficacia, eficiencia y transparencia. </w:t>
      </w:r>
    </w:p>
    <w:p w14:paraId="35231D13"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Evitar por todos los medios la improvisación, el despilfarro de recursos públicos y la eventual ocurrencia de conflictos que generen cargas injustificadas para el Estado. </w:t>
      </w:r>
    </w:p>
    <w:p w14:paraId="1F1F2AE3"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Abstenerse de participar en los procesos contractuales cuando se encuentren incursos en alguna de las causales de inhabilidad, incompatibilidad o conflictos de intereses o tengan pendiente el cumplimiento de obligaciones fiscales o parafiscales con el Estado. </w:t>
      </w:r>
    </w:p>
    <w:p w14:paraId="09BCF6CC"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Abstenerse de participar en aquellos procesos contractuales que sean incompatibles con su objeto social y con las reales capacidades técnicas y financieras de la empresa. </w:t>
      </w:r>
    </w:p>
    <w:p w14:paraId="3154A9A8"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Prever y dar a conocer los riesgos que puedan derivarse del proceso contractual a través de una adecuada planeación financiera y tributaria. </w:t>
      </w:r>
    </w:p>
    <w:p w14:paraId="17FD58B1"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Presentar oportunamente a la entidad contratante las objeciones al Pliego de Condiciones. </w:t>
      </w:r>
    </w:p>
    <w:p w14:paraId="6D403CCA"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Suministrar información veraz, oportuna y completa, acerca de sus reales capacidades y sobre las cantidades, calidades y precios de los bienes y servicios ofrecidos. </w:t>
      </w:r>
    </w:p>
    <w:p w14:paraId="5468FDF4"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Abstenerse de realizar cualquier tipo de maniobras fraudulentas o prácticas indebidas con el propósito de asegurar la adjudicación del contrato o la obtención de cualquier tipo de beneficios durante su ejecución y liquidación. </w:t>
      </w:r>
    </w:p>
    <w:p w14:paraId="5AE35B1F"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Informar a la entidad pública contratante, las circunstancias sobrevivientes que llegaren a presentarse durante las fases de adjudicación o ejecución contractual y que sean constitutivas de inhabilidad, impedimento o conflicto de interés. </w:t>
      </w:r>
    </w:p>
    <w:p w14:paraId="5F2B9A2A"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Cuando en desarrollo del contrato ocurran hechos imprevisibles que afecten la ecuación económica del mismo, propiciar un acuerdo con la entidad pública para la revisión o ajuste de las cantidades, precios, valores y plazos inicialmente pactados, que no atenten contra interés colectivo, ni perjudiquen al erario.</w:t>
      </w:r>
    </w:p>
    <w:p w14:paraId="26C6184C"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Cumplir cabal y fielmente los ofrecimientos y compromisos contenidos en la propuesta, particularmente en todo lo relacionado con las condiciones y plazos de ejecución del contrato y con la calidad de los bienes y servicios ofrecidos o de las obras y tareas por ejecutar.</w:t>
      </w:r>
    </w:p>
    <w:p w14:paraId="189EE9B0" w14:textId="77777777" w:rsidR="00DE1922" w:rsidRPr="00DB3529" w:rsidRDefault="00DE1922" w:rsidP="00DE1922">
      <w:pPr>
        <w:jc w:val="both"/>
        <w:rPr>
          <w:rFonts w:ascii="Verdana" w:hAnsi="Verdana" w:cs="Arial"/>
          <w:b/>
          <w:sz w:val="20"/>
          <w:szCs w:val="20"/>
        </w:rPr>
      </w:pPr>
    </w:p>
    <w:p w14:paraId="2377C2C1"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SECTOR PÚBLICO</w:t>
      </w:r>
    </w:p>
    <w:p w14:paraId="44773A55"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 xml:space="preserve"> </w:t>
      </w:r>
    </w:p>
    <w:p w14:paraId="2D05AF03"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Generar y divulgar una cultura de la ética en las entidades públicas. </w:t>
      </w:r>
    </w:p>
    <w:p w14:paraId="4E17E1A7"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Actuar siempre en función del interés colectivo, excluyendo toda acción que pueda redundar en beneficio personal o de terceros.</w:t>
      </w:r>
    </w:p>
    <w:p w14:paraId="05389C2A"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Desarrollar procesos contractuales y cumplir las obligaciones que de ellos se deriven, acogiendo principios de planeación, transparencia, economía, responsabilidad, eficiencia y austeridad, en beneficio de las necesidades de los ciudadanos y del Estado. </w:t>
      </w:r>
    </w:p>
    <w:p w14:paraId="67CB9839"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Exigir el cumplimiento de las normas de Derechos Humanos, especialmente las relacionadas con la no contratación de menores, el respeto a las condiciones mínimas de trabajo y la no discriminación de género. </w:t>
      </w:r>
    </w:p>
    <w:p w14:paraId="089BBFEA"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lastRenderedPageBreak/>
        <w:t>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-SIRI- de la Procuraduría General de la Nación.</w:t>
      </w:r>
    </w:p>
    <w:p w14:paraId="5A1E3B7D"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Mantener la independencia política, personal, comercial, financiera, interna o externa en la torna de decisiones y abstenerse de tomar parte en actividades que puedan poner en riesgo la confianza en la entidad, su imparcialidad o la integridad de sus actuaciones, así como de recibir o solicitar gratificaciones o tratos preferenciales de los particulares. </w:t>
      </w:r>
    </w:p>
    <w:p w14:paraId="54DD0F30"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Divulgar de manera amplia, anticipada y oportuna, los trámites y procedimientos de contratación para facilitar el ejercicio real y efectivo del control ciudadano y la participación masiva de proponentes. </w:t>
      </w:r>
    </w:p>
    <w:p w14:paraId="3F9C8A0A"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Promover la libre competencia en el marco de la contratación, garantizando la concurrencia amplia y suficiente de proponentes, de tal manera que las entidades públicas se beneficien de la sana pugna en calidad, precios e innovación. </w:t>
      </w:r>
    </w:p>
    <w:p w14:paraId="73688728"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Los servidores públicos deberán inhibirse de recibir o brindar asesoría y orientación a los particulares que pretendan celebrar contratos con el Estado, salvo que se trate de una información pública y abierta a todos los participantes en un proceso de contratación. </w:t>
      </w:r>
    </w:p>
    <w:p w14:paraId="0C160E75"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Suprimirlos trámites y documentos adicionales, no previstos en la ley. </w:t>
      </w:r>
    </w:p>
    <w:p w14:paraId="45355AF9"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Sujetar la actividad contractual al plan general de inversiones y compras, y formular los planes de contratación de servicios que se pretendan contratar, los cuales serán dados a conocer de manera amplia a la opinión pública. </w:t>
      </w:r>
    </w:p>
    <w:p w14:paraId="2AEFCC57"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Solicitar la utilización de productos, procesos y tecnologías limpias que garanticen la conservación del medio ambiente y el equilibrio del ecosistema. </w:t>
      </w:r>
    </w:p>
    <w:p w14:paraId="4C7EDCD4"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Adelantar los estudios técnicos, de mercado y de necesidades, conformar los equipos especializados que resulten pertinentes y contar con las licencias, permisos y apropiaciones presupuestales. </w:t>
      </w:r>
    </w:p>
    <w:p w14:paraId="39EA85D6"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Invertir los recursos presupuestales, evitando la comisión de delitos, faltas de naturaleza fiscal o disciplinaria, el despilfarro y la eventual generación de conflictos.</w:t>
      </w:r>
    </w:p>
    <w:p w14:paraId="751D2DE4"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Declarar la existencia de incompatibilidades, inhabilidades o conflictos de interés para participar en los procesos contractuales y adoptar las medidas necesarias para impedir la participación de proponentes y subcontratistas, incursos en alguna de estas causales. </w:t>
      </w:r>
    </w:p>
    <w:p w14:paraId="7B768B25"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Eliminar del Pliego de Condiciones la inclusión de exigencias o especificaciones técnicas, financieras o de cualquier otra índole que puedan producir efectos discriminatorios, así como las cláusulas que por su oscuridad o ambigüedad atenten contra la objetividad de la contratación. </w:t>
      </w:r>
    </w:p>
    <w:p w14:paraId="0DC50C72"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Propiciar el equilibrio económico de los contratos a través de su adecuada planeación financiera y fiscal. </w:t>
      </w:r>
    </w:p>
    <w:p w14:paraId="5B7B2A95"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Permitir en las audiencias de aclaración del Pliego de Condiciones la participación de todos los interesados y motivar la aceptación o el rechazo de las objeciones. </w:t>
      </w:r>
    </w:p>
    <w:p w14:paraId="1F1D86AC" w14:textId="78B697EC"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Vigilar la aplicación permanente de los principios de selección objetiva, igualdad de oportunidades, buena fe, seguridad jurídica y confianza legítima, a fin de escoger la propuesta que resulte ser la más favorable y conveniente para la ad</w:t>
      </w:r>
      <w:r w:rsidR="00E4603D" w:rsidRPr="00DB3529">
        <w:rPr>
          <w:rFonts w:ascii="Verdana" w:hAnsi="Verdana" w:cs="Arial"/>
          <w:sz w:val="20"/>
          <w:szCs w:val="20"/>
        </w:rPr>
        <w:t>mi</w:t>
      </w:r>
      <w:r w:rsidRPr="00DB3529">
        <w:rPr>
          <w:rFonts w:ascii="Verdana" w:hAnsi="Verdana" w:cs="Arial"/>
          <w:sz w:val="20"/>
          <w:szCs w:val="20"/>
        </w:rPr>
        <w:t xml:space="preserve">nistración. </w:t>
      </w:r>
    </w:p>
    <w:p w14:paraId="4AC44794"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Brindar a los interesados la oportunidad de controvertir las razones en que se fundamenten las decisiones que se adopten en materia contractual, que deberán ser debidamente motivadas. </w:t>
      </w:r>
    </w:p>
    <w:p w14:paraId="66FAE376"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Adjudicar siempre en audiencia pública el ganador del proceso o en su defecto la declaratoria de desierta de la misma exponiendo el fundamento de la decisión. </w:t>
      </w:r>
    </w:p>
    <w:p w14:paraId="41F518E2"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Realizar un seguimiento permanente, puntual y riguroso a la ejecución de los contratos estatales, evitando hacer concesiones que sean contrarias al interés público. </w:t>
      </w:r>
    </w:p>
    <w:p w14:paraId="72C868F8"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Promover la tecnificación y regulación del ejercicio de las funciones de interventoría y supervisión de los contratos, en aras de garantizar la eficacia y la eficiencia de su gestión y preservar su independencia y garantizar su imparcialidad. </w:t>
      </w:r>
    </w:p>
    <w:p w14:paraId="0D6FEE41" w14:textId="77777777" w:rsidR="00DE1922" w:rsidRPr="00DB3529" w:rsidRDefault="00DE1922" w:rsidP="00DE1922">
      <w:pPr>
        <w:jc w:val="both"/>
        <w:rPr>
          <w:rFonts w:ascii="Verdana" w:hAnsi="Verdana" w:cs="Arial"/>
          <w:sz w:val="20"/>
          <w:szCs w:val="20"/>
        </w:rPr>
      </w:pPr>
    </w:p>
    <w:p w14:paraId="1A13E658"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COMPROMISOS ORGANISMOS DE CONTROL PROCURADURÍA GENERAL DE LA NACIÓN</w:t>
      </w:r>
    </w:p>
    <w:p w14:paraId="08787053" w14:textId="77777777" w:rsidR="00DE1922" w:rsidRPr="00DB3529" w:rsidRDefault="00DE1922" w:rsidP="00DE1922">
      <w:pPr>
        <w:jc w:val="both"/>
        <w:rPr>
          <w:rFonts w:ascii="Verdana" w:hAnsi="Verdana" w:cs="Arial"/>
          <w:b/>
          <w:sz w:val="20"/>
          <w:szCs w:val="20"/>
        </w:rPr>
      </w:pPr>
    </w:p>
    <w:p w14:paraId="0F79D607"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En ejercicio de sus deberes misionales, la Entidad se compromete a seguir realizando sus funciones de prevención, vigilancia e intervención judicial en materia de contratación pública, dentro de los siguientes parámetros éticos: </w:t>
      </w:r>
    </w:p>
    <w:p w14:paraId="50149505" w14:textId="77777777" w:rsidR="00DE1922" w:rsidRPr="00DB3529" w:rsidRDefault="00DE1922" w:rsidP="00DE1922">
      <w:pPr>
        <w:jc w:val="both"/>
        <w:rPr>
          <w:rFonts w:ascii="Verdana" w:hAnsi="Verdana" w:cs="Arial"/>
          <w:sz w:val="20"/>
          <w:szCs w:val="20"/>
        </w:rPr>
      </w:pPr>
    </w:p>
    <w:p w14:paraId="40A5CFC9"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El diseño y ejecución de todo proyecto de contratación pública debe estar orientado a satisfacer las necesidades e intereses de la comunidad y del Estado. </w:t>
      </w:r>
    </w:p>
    <w:p w14:paraId="34212C3C"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Aplicar sin excepciones los mecanismos de contratación previstos por la ley, con arreglo a los principios de moralidad, economía, austeridad, eficiencia y transparencia. </w:t>
      </w:r>
    </w:p>
    <w:p w14:paraId="77AAC7F2"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Los servidores públicos no solicitarán ni recibirán gratificaciones, dádivas, propinas, remuneraciones, premios o tratos preferenciales de los particulares que contraten o pretendan contratar con el Estado. </w:t>
      </w:r>
    </w:p>
    <w:p w14:paraId="6DC57A0F"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Divulgar de manera amplia y oportuna por todos los medios a su alcance, los trámites y procedimientos de contratación que pretendan adelantar, a fin de facilitar la participación masiva de proponentes y el ejercicio del control ciudadano. </w:t>
      </w:r>
    </w:p>
    <w:p w14:paraId="4BE8880F"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Actuar con eficiencia y celeridad tanto en el diseño del Pliego de Condiciones, en su estudio y toma de decisión, así como en el cumplimiento de las obligaciones contractuales. </w:t>
      </w:r>
    </w:p>
    <w:p w14:paraId="32B895F8"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Incluir en el Pliego de Condiciones, solo las estipulaciones necesarias para garantizar la óptima calidad del objeto del contrato, y excluir las que puedan producir efectos discriminatorios. </w:t>
      </w:r>
    </w:p>
    <w:p w14:paraId="6E5E21DC"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Inhibirse de suministrar asesoría y orientación especial a los particulares que pretendan celebrar contratos con el Estado, salvo que se trate de la información pública a la que todos tienen derecho. </w:t>
      </w:r>
    </w:p>
    <w:p w14:paraId="2C45DBCD"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Permitir a la ciudadanía examinar las actuaciones desarrolladas en el trámite de los procesos contractuales y el acceso a los estudios evaluativos y de calificación de las propuestas; expedir copias de los documentos que les sean requeridos para la labor de veeduría, salvo en los casos en los cuales éstos se encuentren amparados por una reserva legal. </w:t>
      </w:r>
    </w:p>
    <w:p w14:paraId="0F0E0A16"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Poner en conocimiento de la Comisión Nacional de Defensa del Patrimonio Público y la Moralidad Administrativa de la Entidad, aquellos hechos, acciones u omisiones que atenten contra los derechos e intereses colectivos.</w:t>
      </w:r>
    </w:p>
    <w:p w14:paraId="28A5B3D4" w14:textId="77777777" w:rsidR="00DE1922" w:rsidRPr="00DB3529" w:rsidRDefault="00DE1922" w:rsidP="00DE1922">
      <w:pPr>
        <w:jc w:val="both"/>
        <w:rPr>
          <w:rFonts w:ascii="Verdana" w:hAnsi="Verdana" w:cs="Arial"/>
          <w:b/>
          <w:sz w:val="20"/>
          <w:szCs w:val="20"/>
        </w:rPr>
      </w:pPr>
    </w:p>
    <w:p w14:paraId="77F08A94"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 xml:space="preserve">CONTRALORÍA GENERAL DE LA REPÚBLICA </w:t>
      </w:r>
    </w:p>
    <w:p w14:paraId="6201434E" w14:textId="77777777" w:rsidR="00DE1922" w:rsidRPr="00DB3529" w:rsidRDefault="00DE1922" w:rsidP="00DE1922">
      <w:pPr>
        <w:jc w:val="both"/>
        <w:rPr>
          <w:rFonts w:ascii="Verdana" w:hAnsi="Verdana" w:cs="Arial"/>
          <w:sz w:val="20"/>
          <w:szCs w:val="20"/>
        </w:rPr>
      </w:pPr>
    </w:p>
    <w:p w14:paraId="657FE4C5"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Mantener los actuales procesos de contratación de la Entidad en materia de adquisición de bienes y servicios, que garantizan la transparencia, la celeridad y el estímulo a la libre competencia entre los proponentes.</w:t>
      </w:r>
    </w:p>
    <w:p w14:paraId="767846CF"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 xml:space="preserve">Ampliar cada vez más su programa de Control Fiscal Participativo, especialmente en sus componentes de organización de comités de vigilancia ciudadana y auditorías articuladas con organizaciones de Ja sociedad civil, en forma tal que la ciudadanía sea vigilante activo de los intereses colectivos. </w:t>
      </w:r>
    </w:p>
    <w:p w14:paraId="7F416CF4"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Sostener la prioridad en su Plan General de Auditoría a la evaluación de los procesos de contratación.</w:t>
      </w:r>
    </w:p>
    <w:p w14:paraId="0BFDD34A"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Profundizar las metodologías para la evaluación de los procesos contractuales.</w:t>
      </w:r>
    </w:p>
    <w:p w14:paraId="239F8118"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 xml:space="preserve">Realizar periódicamente foros sectoriales para conocer la marcha de los procesos contractuales y producir informes públicos al respecto. </w:t>
      </w:r>
    </w:p>
    <w:p w14:paraId="39284CF0"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 xml:space="preserve">Realizar acciones de veeduría del cumplimiento del presente Pacto, en unión con fa Procuraduría General de la Nación. </w:t>
      </w:r>
    </w:p>
    <w:p w14:paraId="5A1C5725"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 xml:space="preserve">Auspiciar programas de información y capacitación a los servidores públicos en los asuntos del control fiscal. </w:t>
      </w:r>
    </w:p>
    <w:p w14:paraId="0C481CFB"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 xml:space="preserve">Promover y auspiciar estudios y propuestas, en conjunto con la Procuraduría General de la Nación, que conduzcan a la reforma de las normas sobre contratación pública, con el fin de adecuarla a sanas prácticas de competencia y transparencia y llenar los vacíos que facilitan manejos indebidos. </w:t>
      </w:r>
    </w:p>
    <w:p w14:paraId="458C8A4C"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lastRenderedPageBreak/>
        <w:t>Auspiciar convenios de cooperación externa para intercambiar informaciones y enfrentar las nuevas prácticas corruptas en el ámbito internacional.</w:t>
      </w:r>
    </w:p>
    <w:p w14:paraId="3BA25988" w14:textId="77777777" w:rsidR="00DE1922" w:rsidRPr="00DB3529" w:rsidRDefault="00DE1922" w:rsidP="00DE1922">
      <w:pPr>
        <w:jc w:val="both"/>
        <w:rPr>
          <w:rFonts w:ascii="Verdana" w:hAnsi="Verdana" w:cs="Arial"/>
          <w:b/>
          <w:sz w:val="20"/>
          <w:szCs w:val="20"/>
        </w:rPr>
      </w:pPr>
    </w:p>
    <w:p w14:paraId="5E517AAA" w14:textId="77777777" w:rsidR="00DE1922" w:rsidRPr="00DB3529" w:rsidRDefault="00DE1922" w:rsidP="00DE1922">
      <w:pPr>
        <w:jc w:val="both"/>
        <w:rPr>
          <w:rFonts w:ascii="Verdana" w:hAnsi="Verdana" w:cs="Arial"/>
          <w:sz w:val="20"/>
          <w:szCs w:val="20"/>
        </w:rPr>
      </w:pPr>
      <w:r w:rsidRPr="00DB3529">
        <w:rPr>
          <w:rFonts w:ascii="Verdana" w:hAnsi="Verdana" w:cs="Arial"/>
          <w:b/>
          <w:sz w:val="20"/>
          <w:szCs w:val="20"/>
        </w:rPr>
        <w:t>COMPROMISOS CONJUNTOS</w:t>
      </w:r>
      <w:r w:rsidRPr="00DB3529">
        <w:rPr>
          <w:rFonts w:ascii="Verdana" w:hAnsi="Verdana" w:cs="Arial"/>
          <w:sz w:val="20"/>
          <w:szCs w:val="20"/>
        </w:rPr>
        <w:t xml:space="preserve"> </w:t>
      </w:r>
    </w:p>
    <w:p w14:paraId="76DBB7CD" w14:textId="77777777" w:rsidR="00DE1922" w:rsidRPr="00DB3529" w:rsidRDefault="00DE1922" w:rsidP="00DE1922">
      <w:pPr>
        <w:jc w:val="both"/>
        <w:rPr>
          <w:rFonts w:ascii="Verdana" w:hAnsi="Verdana" w:cs="Arial"/>
          <w:sz w:val="20"/>
          <w:szCs w:val="20"/>
        </w:rPr>
      </w:pPr>
    </w:p>
    <w:p w14:paraId="662730D3" w14:textId="77777777" w:rsidR="00DE1922" w:rsidRPr="00DB3529" w:rsidRDefault="00DE1922" w:rsidP="00E53407">
      <w:pPr>
        <w:numPr>
          <w:ilvl w:val="0"/>
          <w:numId w:val="21"/>
        </w:numPr>
        <w:spacing w:after="0" w:line="240" w:lineRule="auto"/>
        <w:ind w:left="567"/>
        <w:jc w:val="both"/>
        <w:rPr>
          <w:rFonts w:ascii="Verdana" w:hAnsi="Verdana" w:cs="Arial"/>
          <w:sz w:val="20"/>
          <w:szCs w:val="20"/>
        </w:rPr>
      </w:pPr>
      <w:r w:rsidRPr="00DB3529">
        <w:rPr>
          <w:rFonts w:ascii="Verdana" w:hAnsi="Verdana" w:cs="Arial"/>
          <w:sz w:val="20"/>
          <w:szCs w:val="20"/>
        </w:rPr>
        <w:t xml:space="preserve">Adelantar actividades pedagógicas para dar a conocer el presente Pacto Ético a los sectores público y privado que intervienen en los procesos de contratación pública. </w:t>
      </w:r>
    </w:p>
    <w:p w14:paraId="08890A83" w14:textId="77777777" w:rsidR="00DE1922" w:rsidRPr="00DB3529" w:rsidRDefault="00DE1922" w:rsidP="00E53407">
      <w:pPr>
        <w:numPr>
          <w:ilvl w:val="0"/>
          <w:numId w:val="21"/>
        </w:numPr>
        <w:spacing w:after="0" w:line="240" w:lineRule="auto"/>
        <w:ind w:left="567"/>
        <w:jc w:val="both"/>
        <w:rPr>
          <w:rFonts w:ascii="Verdana" w:hAnsi="Verdana" w:cs="Arial"/>
          <w:sz w:val="20"/>
          <w:szCs w:val="20"/>
        </w:rPr>
      </w:pPr>
      <w:r w:rsidRPr="00DB3529">
        <w:rPr>
          <w:rFonts w:ascii="Verdana" w:hAnsi="Verdana" w:cs="Arial"/>
          <w:sz w:val="20"/>
          <w:szCs w:val="20"/>
        </w:rPr>
        <w:t xml:space="preserve">Auspiciar la réplica del presente Pacto en todas las regiones del país. </w:t>
      </w:r>
    </w:p>
    <w:p w14:paraId="0C6500BC" w14:textId="77777777" w:rsidR="00DE1922" w:rsidRPr="00DB3529" w:rsidRDefault="00DE1922" w:rsidP="00E53407">
      <w:pPr>
        <w:numPr>
          <w:ilvl w:val="0"/>
          <w:numId w:val="21"/>
        </w:numPr>
        <w:spacing w:after="0" w:line="240" w:lineRule="auto"/>
        <w:ind w:left="567"/>
        <w:jc w:val="both"/>
        <w:rPr>
          <w:rFonts w:ascii="Verdana" w:hAnsi="Verdana" w:cs="Arial"/>
          <w:sz w:val="20"/>
          <w:szCs w:val="20"/>
        </w:rPr>
      </w:pPr>
      <w:r w:rsidRPr="00DB3529">
        <w:rPr>
          <w:rFonts w:ascii="Verdana" w:hAnsi="Verdana" w:cs="Arial"/>
          <w:sz w:val="20"/>
          <w:szCs w:val="20"/>
        </w:rPr>
        <w:t>Promover un sistema general de evaluación de los niveles de corrupción en los sectores público y privado.</w:t>
      </w:r>
    </w:p>
    <w:p w14:paraId="19D9E82B" w14:textId="77777777" w:rsidR="00DE1922" w:rsidRPr="00DB3529" w:rsidRDefault="00DE1922" w:rsidP="00E53407">
      <w:pPr>
        <w:numPr>
          <w:ilvl w:val="0"/>
          <w:numId w:val="21"/>
        </w:numPr>
        <w:spacing w:after="0" w:line="240" w:lineRule="auto"/>
        <w:ind w:left="567"/>
        <w:jc w:val="both"/>
        <w:rPr>
          <w:rFonts w:ascii="Verdana" w:hAnsi="Verdana" w:cs="Arial"/>
          <w:sz w:val="20"/>
          <w:szCs w:val="20"/>
        </w:rPr>
      </w:pPr>
      <w:r w:rsidRPr="00DB3529">
        <w:rPr>
          <w:rFonts w:ascii="Verdana" w:hAnsi="Verdana" w:cs="Arial"/>
          <w:sz w:val="20"/>
          <w:szCs w:val="20"/>
        </w:rPr>
        <w:t>Realizar un seguimiento oportuno y adecuado para evaluar los resultados del presente Pacto Ético y hacer los ajustes a que haya lugar.</w:t>
      </w:r>
    </w:p>
    <w:p w14:paraId="57AC721E" w14:textId="77777777" w:rsidR="00DE1922" w:rsidRPr="00DB3529" w:rsidRDefault="00DE1922" w:rsidP="00DE1922">
      <w:pPr>
        <w:jc w:val="both"/>
        <w:rPr>
          <w:rFonts w:ascii="Verdana" w:hAnsi="Verdana" w:cs="Arial"/>
          <w:sz w:val="20"/>
          <w:szCs w:val="20"/>
        </w:rPr>
      </w:pPr>
    </w:p>
    <w:p w14:paraId="0DA2C118" w14:textId="77A318CA"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En señal de conformidad y con el firme propósito de contribuir a la efectividad de los postulados constitucionales y legales que orientan el ejercicio de la función administrativa, como condición necesaria para el establecimiento de un clima de seguridad jurídica y de confianza recíproca, los representantes de los sectores público y privado y los representantes de los organismos de control, suscriben el presente pacto en la ciudad de </w:t>
      </w:r>
      <w:r w:rsidR="00EB1351" w:rsidRPr="00DB3529">
        <w:rPr>
          <w:rFonts w:ascii="Verdana" w:hAnsi="Verdana" w:cs="Arial"/>
          <w:sz w:val="20"/>
          <w:szCs w:val="20"/>
        </w:rPr>
        <w:t>Sincelejo</w:t>
      </w:r>
      <w:r w:rsidRPr="00DB3529">
        <w:rPr>
          <w:rFonts w:ascii="Verdana" w:hAnsi="Verdana" w:cs="Arial"/>
          <w:sz w:val="20"/>
          <w:szCs w:val="20"/>
        </w:rPr>
        <w:t>,</w:t>
      </w:r>
      <w:r w:rsidR="00EB1351" w:rsidRPr="00DB3529">
        <w:rPr>
          <w:rFonts w:ascii="Verdana" w:hAnsi="Verdana" w:cs="Arial"/>
          <w:sz w:val="20"/>
          <w:szCs w:val="20"/>
        </w:rPr>
        <w:t xml:space="preserve"> Sucre,</w:t>
      </w:r>
      <w:r w:rsidRPr="00DB3529">
        <w:rPr>
          <w:rFonts w:ascii="Verdana" w:hAnsi="Verdana" w:cs="Arial"/>
          <w:sz w:val="20"/>
          <w:szCs w:val="20"/>
        </w:rPr>
        <w:t xml:space="preserve"> a los _______ (___) días del mes ___________ de 20</w:t>
      </w:r>
      <w:r w:rsidR="00EB1351" w:rsidRPr="00DB3529">
        <w:rPr>
          <w:rFonts w:ascii="Verdana" w:hAnsi="Verdana" w:cs="Arial"/>
          <w:sz w:val="20"/>
          <w:szCs w:val="20"/>
        </w:rPr>
        <w:t>26</w:t>
      </w:r>
      <w:r w:rsidRPr="00DB3529">
        <w:rPr>
          <w:rFonts w:ascii="Verdana" w:hAnsi="Verdana" w:cs="Arial"/>
          <w:sz w:val="20"/>
          <w:szCs w:val="20"/>
        </w:rPr>
        <w:t>.</w:t>
      </w:r>
    </w:p>
    <w:p w14:paraId="37D6612E" w14:textId="77777777" w:rsidR="00DE1922" w:rsidRPr="00DB3529" w:rsidRDefault="00DE1922" w:rsidP="00DE1922">
      <w:pPr>
        <w:jc w:val="both"/>
        <w:rPr>
          <w:rFonts w:ascii="Verdana" w:hAnsi="Verdana" w:cs="Arial"/>
          <w:sz w:val="20"/>
          <w:szCs w:val="20"/>
        </w:rPr>
      </w:pPr>
    </w:p>
    <w:p w14:paraId="365AE2AD"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Firma_____________________________</w:t>
      </w:r>
    </w:p>
    <w:p w14:paraId="57B6CCD4" w14:textId="77777777" w:rsidR="00DE1922" w:rsidRPr="00DB3529" w:rsidRDefault="00DE1922" w:rsidP="00DE1922">
      <w:pPr>
        <w:autoSpaceDE w:val="0"/>
        <w:autoSpaceDN w:val="0"/>
        <w:adjustRightInd w:val="0"/>
        <w:jc w:val="both"/>
        <w:rPr>
          <w:rFonts w:ascii="Verdana" w:eastAsia="Times New Roman" w:hAnsi="Verdana" w:cs="Arial"/>
          <w:bCs/>
          <w:sz w:val="20"/>
          <w:szCs w:val="20"/>
          <w:lang w:eastAsia="es-CO"/>
        </w:rPr>
      </w:pPr>
    </w:p>
    <w:p w14:paraId="1ADCD3E2" w14:textId="77777777" w:rsidR="00DE1922" w:rsidRPr="00DB3529" w:rsidRDefault="00DE1922" w:rsidP="00DE1922">
      <w:pPr>
        <w:rPr>
          <w:rFonts w:ascii="Verdana" w:eastAsia="Times New Roman" w:hAnsi="Verdana" w:cs="Arial"/>
          <w:bCs/>
          <w:sz w:val="20"/>
          <w:szCs w:val="20"/>
          <w:lang w:eastAsia="es-CO"/>
        </w:rPr>
      </w:pPr>
      <w:r w:rsidRPr="00DB3529">
        <w:rPr>
          <w:rFonts w:ascii="Verdana" w:eastAsia="Times New Roman" w:hAnsi="Verdana" w:cs="Arial"/>
          <w:bCs/>
          <w:sz w:val="20"/>
          <w:szCs w:val="20"/>
          <w:lang w:eastAsia="es-CO"/>
        </w:rPr>
        <w:br w:type="page"/>
      </w:r>
    </w:p>
    <w:p w14:paraId="24B94A0A" w14:textId="77777777" w:rsidR="00DE1922" w:rsidRPr="00DB3529" w:rsidRDefault="00DE1922" w:rsidP="00DE1922">
      <w:pPr>
        <w:contextualSpacing/>
        <w:jc w:val="center"/>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lastRenderedPageBreak/>
        <w:t>ANEXO No. 7</w:t>
      </w:r>
    </w:p>
    <w:p w14:paraId="735A194D" w14:textId="77777777" w:rsidR="00DE1922" w:rsidRPr="00DB3529" w:rsidRDefault="00DE1922" w:rsidP="00DE1922">
      <w:pPr>
        <w:autoSpaceDE w:val="0"/>
        <w:autoSpaceDN w:val="0"/>
        <w:adjustRightInd w:val="0"/>
        <w:jc w:val="center"/>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MATRIZ DE RIESGO</w:t>
      </w:r>
    </w:p>
    <w:p w14:paraId="62899D9A" w14:textId="77777777" w:rsidR="00DE1922" w:rsidRPr="00DB3529" w:rsidRDefault="00DE1922" w:rsidP="00DE1922">
      <w:pPr>
        <w:autoSpaceDE w:val="0"/>
        <w:autoSpaceDN w:val="0"/>
        <w:adjustRightInd w:val="0"/>
        <w:jc w:val="center"/>
        <w:rPr>
          <w:rFonts w:ascii="Verdana" w:eastAsia="Times New Roman" w:hAnsi="Verdana" w:cs="Arial"/>
          <w:b/>
          <w:color w:val="C00000"/>
          <w:sz w:val="20"/>
          <w:szCs w:val="20"/>
          <w:lang w:val="es-ES" w:eastAsia="es-ES"/>
        </w:rPr>
      </w:pPr>
    </w:p>
    <w:tbl>
      <w:tblPr>
        <w:tblW w:w="9471" w:type="dxa"/>
        <w:jc w:val="center"/>
        <w:tblCellMar>
          <w:left w:w="70" w:type="dxa"/>
          <w:right w:w="70" w:type="dxa"/>
        </w:tblCellMar>
        <w:tblLook w:val="04A0" w:firstRow="1" w:lastRow="0" w:firstColumn="1" w:lastColumn="0" w:noHBand="0" w:noVBand="1"/>
      </w:tblPr>
      <w:tblGrid>
        <w:gridCol w:w="1518"/>
        <w:gridCol w:w="1555"/>
        <w:gridCol w:w="2293"/>
        <w:gridCol w:w="2139"/>
        <w:gridCol w:w="1987"/>
      </w:tblGrid>
      <w:tr w:rsidR="00DE1922" w:rsidRPr="00DB3529" w14:paraId="621D8F5E"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546FF5E2" w14:textId="77777777" w:rsidR="00DE1922" w:rsidRPr="00DB3529" w:rsidRDefault="00DE1922" w:rsidP="000411D5">
            <w:pPr>
              <w:jc w:val="center"/>
              <w:rPr>
                <w:rFonts w:ascii="Verdana" w:eastAsia="Times New Roman" w:hAnsi="Verdana"/>
                <w:b/>
                <w:bCs/>
                <w:color w:val="000000"/>
                <w:sz w:val="20"/>
                <w:szCs w:val="20"/>
                <w:lang w:eastAsia="es-CO"/>
              </w:rPr>
            </w:pPr>
            <w:bookmarkStart w:id="11" w:name="RANGE!A1"/>
            <w:bookmarkStart w:id="12" w:name="_Hlk530134269" w:colFirst="2" w:colLast="4"/>
            <w:bookmarkStart w:id="13" w:name="_Hlk530213534"/>
            <w:r w:rsidRPr="00DB3529">
              <w:rPr>
                <w:rFonts w:ascii="Verdana" w:eastAsia="Times New Roman" w:hAnsi="Verdana"/>
                <w:b/>
                <w:bCs/>
                <w:color w:val="000000"/>
                <w:sz w:val="20"/>
                <w:szCs w:val="20"/>
                <w:lang w:eastAsia="es-CO"/>
              </w:rPr>
              <w:t>No.</w:t>
            </w:r>
            <w:bookmarkEnd w:id="11"/>
          </w:p>
        </w:tc>
        <w:tc>
          <w:tcPr>
            <w:tcW w:w="2293" w:type="dxa"/>
            <w:tcBorders>
              <w:top w:val="single" w:sz="4" w:space="0" w:color="auto"/>
              <w:left w:val="nil"/>
              <w:bottom w:val="single" w:sz="4" w:space="0" w:color="auto"/>
              <w:right w:val="single" w:sz="4" w:space="0" w:color="auto"/>
            </w:tcBorders>
            <w:noWrap/>
            <w:vAlign w:val="center"/>
            <w:hideMark/>
          </w:tcPr>
          <w:p w14:paraId="6638D03E"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1</w:t>
            </w:r>
          </w:p>
        </w:tc>
        <w:tc>
          <w:tcPr>
            <w:tcW w:w="2139" w:type="dxa"/>
            <w:tcBorders>
              <w:top w:val="single" w:sz="4" w:space="0" w:color="auto"/>
              <w:left w:val="nil"/>
              <w:bottom w:val="single" w:sz="4" w:space="0" w:color="auto"/>
              <w:right w:val="single" w:sz="4" w:space="0" w:color="auto"/>
            </w:tcBorders>
            <w:noWrap/>
            <w:vAlign w:val="center"/>
            <w:hideMark/>
          </w:tcPr>
          <w:p w14:paraId="2C99BF01"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2</w:t>
            </w:r>
          </w:p>
        </w:tc>
        <w:tc>
          <w:tcPr>
            <w:tcW w:w="1987" w:type="dxa"/>
            <w:tcBorders>
              <w:top w:val="single" w:sz="4" w:space="0" w:color="auto"/>
              <w:left w:val="nil"/>
              <w:bottom w:val="single" w:sz="4" w:space="0" w:color="auto"/>
              <w:right w:val="single" w:sz="4" w:space="0" w:color="auto"/>
            </w:tcBorders>
            <w:noWrap/>
            <w:vAlign w:val="bottom"/>
            <w:hideMark/>
          </w:tcPr>
          <w:p w14:paraId="21415318"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3</w:t>
            </w:r>
          </w:p>
        </w:tc>
      </w:tr>
      <w:tr w:rsidR="00DE1922" w:rsidRPr="00DB3529" w14:paraId="2766A295"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2311E636"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Clase </w:t>
            </w:r>
          </w:p>
        </w:tc>
        <w:tc>
          <w:tcPr>
            <w:tcW w:w="2293" w:type="dxa"/>
            <w:tcBorders>
              <w:top w:val="nil"/>
              <w:left w:val="nil"/>
              <w:bottom w:val="single" w:sz="4" w:space="0" w:color="auto"/>
              <w:right w:val="single" w:sz="4" w:space="0" w:color="auto"/>
            </w:tcBorders>
            <w:noWrap/>
            <w:vAlign w:val="center"/>
            <w:hideMark/>
          </w:tcPr>
          <w:p w14:paraId="00B97006"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Especifico </w:t>
            </w:r>
          </w:p>
        </w:tc>
        <w:tc>
          <w:tcPr>
            <w:tcW w:w="2139" w:type="dxa"/>
            <w:tcBorders>
              <w:top w:val="nil"/>
              <w:left w:val="nil"/>
              <w:bottom w:val="single" w:sz="4" w:space="0" w:color="auto"/>
              <w:right w:val="single" w:sz="4" w:space="0" w:color="auto"/>
            </w:tcBorders>
            <w:noWrap/>
            <w:vAlign w:val="center"/>
            <w:hideMark/>
          </w:tcPr>
          <w:p w14:paraId="650B57D1"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General </w:t>
            </w:r>
          </w:p>
        </w:tc>
        <w:tc>
          <w:tcPr>
            <w:tcW w:w="1987" w:type="dxa"/>
            <w:tcBorders>
              <w:top w:val="nil"/>
              <w:left w:val="nil"/>
              <w:bottom w:val="single" w:sz="4" w:space="0" w:color="auto"/>
              <w:right w:val="single" w:sz="4" w:space="0" w:color="auto"/>
            </w:tcBorders>
            <w:noWrap/>
            <w:vAlign w:val="center"/>
            <w:hideMark/>
          </w:tcPr>
          <w:p w14:paraId="7F34CB42"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Especifico </w:t>
            </w:r>
          </w:p>
        </w:tc>
      </w:tr>
      <w:tr w:rsidR="00DE1922" w:rsidRPr="00DB3529" w14:paraId="11E98EB6"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2777EE7E"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Fuente </w:t>
            </w:r>
          </w:p>
        </w:tc>
        <w:tc>
          <w:tcPr>
            <w:tcW w:w="2293" w:type="dxa"/>
            <w:tcBorders>
              <w:top w:val="nil"/>
              <w:left w:val="nil"/>
              <w:bottom w:val="single" w:sz="4" w:space="0" w:color="auto"/>
              <w:right w:val="single" w:sz="4" w:space="0" w:color="auto"/>
            </w:tcBorders>
            <w:noWrap/>
            <w:vAlign w:val="center"/>
            <w:hideMark/>
          </w:tcPr>
          <w:p w14:paraId="3F0532BD"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Interno </w:t>
            </w:r>
          </w:p>
        </w:tc>
        <w:tc>
          <w:tcPr>
            <w:tcW w:w="2139" w:type="dxa"/>
            <w:tcBorders>
              <w:top w:val="nil"/>
              <w:left w:val="nil"/>
              <w:bottom w:val="single" w:sz="4" w:space="0" w:color="auto"/>
              <w:right w:val="single" w:sz="4" w:space="0" w:color="auto"/>
            </w:tcBorders>
            <w:noWrap/>
            <w:vAlign w:val="center"/>
            <w:hideMark/>
          </w:tcPr>
          <w:p w14:paraId="457843C4"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Interno </w:t>
            </w:r>
          </w:p>
        </w:tc>
        <w:tc>
          <w:tcPr>
            <w:tcW w:w="1987" w:type="dxa"/>
            <w:tcBorders>
              <w:top w:val="nil"/>
              <w:left w:val="nil"/>
              <w:bottom w:val="single" w:sz="4" w:space="0" w:color="auto"/>
              <w:right w:val="single" w:sz="4" w:space="0" w:color="auto"/>
            </w:tcBorders>
            <w:noWrap/>
            <w:vAlign w:val="center"/>
            <w:hideMark/>
          </w:tcPr>
          <w:p w14:paraId="31CC9E81"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Interno </w:t>
            </w:r>
          </w:p>
        </w:tc>
      </w:tr>
      <w:tr w:rsidR="00DE1922" w:rsidRPr="00DB3529" w14:paraId="2231E722"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48149969"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Etapa</w:t>
            </w:r>
          </w:p>
        </w:tc>
        <w:tc>
          <w:tcPr>
            <w:tcW w:w="2293" w:type="dxa"/>
            <w:tcBorders>
              <w:top w:val="nil"/>
              <w:left w:val="nil"/>
              <w:bottom w:val="single" w:sz="4" w:space="0" w:color="auto"/>
              <w:right w:val="single" w:sz="4" w:space="0" w:color="auto"/>
            </w:tcBorders>
            <w:noWrap/>
            <w:vAlign w:val="center"/>
            <w:hideMark/>
          </w:tcPr>
          <w:p w14:paraId="594E1AF3"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Planeación</w:t>
            </w:r>
          </w:p>
        </w:tc>
        <w:tc>
          <w:tcPr>
            <w:tcW w:w="2139" w:type="dxa"/>
            <w:tcBorders>
              <w:top w:val="nil"/>
              <w:left w:val="nil"/>
              <w:bottom w:val="single" w:sz="4" w:space="0" w:color="auto"/>
              <w:right w:val="single" w:sz="4" w:space="0" w:color="auto"/>
            </w:tcBorders>
            <w:noWrap/>
            <w:vAlign w:val="center"/>
            <w:hideMark/>
          </w:tcPr>
          <w:p w14:paraId="246CB2E5"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Selección </w:t>
            </w:r>
          </w:p>
        </w:tc>
        <w:tc>
          <w:tcPr>
            <w:tcW w:w="1987" w:type="dxa"/>
            <w:tcBorders>
              <w:top w:val="nil"/>
              <w:left w:val="nil"/>
              <w:bottom w:val="single" w:sz="4" w:space="0" w:color="auto"/>
              <w:right w:val="single" w:sz="4" w:space="0" w:color="auto"/>
            </w:tcBorders>
            <w:noWrap/>
            <w:vAlign w:val="center"/>
            <w:hideMark/>
          </w:tcPr>
          <w:p w14:paraId="7917D421"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Ejecución </w:t>
            </w:r>
          </w:p>
        </w:tc>
      </w:tr>
      <w:tr w:rsidR="00DE1922" w:rsidRPr="00DB3529" w14:paraId="0E3AD6B2" w14:textId="77777777" w:rsidTr="000411D5">
        <w:trPr>
          <w:trHeight w:val="507"/>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6F7CC19D"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Tipo </w:t>
            </w:r>
          </w:p>
        </w:tc>
        <w:tc>
          <w:tcPr>
            <w:tcW w:w="2293" w:type="dxa"/>
            <w:tcBorders>
              <w:top w:val="nil"/>
              <w:left w:val="nil"/>
              <w:bottom w:val="single" w:sz="4" w:space="0" w:color="auto"/>
              <w:right w:val="single" w:sz="4" w:space="0" w:color="auto"/>
            </w:tcBorders>
            <w:noWrap/>
            <w:vAlign w:val="center"/>
            <w:hideMark/>
          </w:tcPr>
          <w:p w14:paraId="201CA211"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Tecnológico</w:t>
            </w:r>
          </w:p>
        </w:tc>
        <w:tc>
          <w:tcPr>
            <w:tcW w:w="2139" w:type="dxa"/>
            <w:tcBorders>
              <w:top w:val="nil"/>
              <w:left w:val="nil"/>
              <w:bottom w:val="single" w:sz="4" w:space="0" w:color="auto"/>
              <w:right w:val="single" w:sz="4" w:space="0" w:color="auto"/>
            </w:tcBorders>
            <w:noWrap/>
            <w:vAlign w:val="center"/>
            <w:hideMark/>
          </w:tcPr>
          <w:p w14:paraId="05822DBC"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Operacionales</w:t>
            </w:r>
          </w:p>
        </w:tc>
        <w:tc>
          <w:tcPr>
            <w:tcW w:w="1987" w:type="dxa"/>
            <w:tcBorders>
              <w:top w:val="nil"/>
              <w:left w:val="nil"/>
              <w:bottom w:val="single" w:sz="4" w:space="0" w:color="auto"/>
              <w:right w:val="single" w:sz="4" w:space="0" w:color="auto"/>
            </w:tcBorders>
            <w:vAlign w:val="center"/>
            <w:hideMark/>
          </w:tcPr>
          <w:p w14:paraId="6E214AAE"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Operacionales</w:t>
            </w:r>
          </w:p>
        </w:tc>
      </w:tr>
      <w:tr w:rsidR="00DE1922" w:rsidRPr="00DB3529" w14:paraId="2483282A" w14:textId="77777777" w:rsidTr="000411D5">
        <w:trPr>
          <w:trHeight w:val="1830"/>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024B2A48"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Descripción </w:t>
            </w:r>
          </w:p>
        </w:tc>
        <w:tc>
          <w:tcPr>
            <w:tcW w:w="2293" w:type="dxa"/>
            <w:tcBorders>
              <w:top w:val="nil"/>
              <w:left w:val="nil"/>
              <w:bottom w:val="single" w:sz="4" w:space="0" w:color="auto"/>
              <w:right w:val="single" w:sz="4" w:space="0" w:color="auto"/>
            </w:tcBorders>
            <w:vAlign w:val="center"/>
            <w:hideMark/>
          </w:tcPr>
          <w:p w14:paraId="18A1C7CD"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No Incluir Todas Las Especificaciones Técnicas Y Actualizaciones Que Puedan Tener Los Bienes Objeto Del Contrato En La Etapa Precontractual.</w:t>
            </w:r>
          </w:p>
        </w:tc>
        <w:tc>
          <w:tcPr>
            <w:tcW w:w="2139" w:type="dxa"/>
            <w:tcBorders>
              <w:top w:val="nil"/>
              <w:left w:val="nil"/>
              <w:bottom w:val="single" w:sz="4" w:space="0" w:color="auto"/>
              <w:right w:val="single" w:sz="4" w:space="0" w:color="auto"/>
            </w:tcBorders>
            <w:vAlign w:val="center"/>
            <w:hideMark/>
          </w:tcPr>
          <w:p w14:paraId="117ACD6F"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Adquirir Un Bien O Servicio Que No Cumpla Con Las Características Técnicas De Los Estudios Previos Y La Invitación Pública.</w:t>
            </w:r>
          </w:p>
        </w:tc>
        <w:tc>
          <w:tcPr>
            <w:tcW w:w="1987" w:type="dxa"/>
            <w:tcBorders>
              <w:top w:val="nil"/>
              <w:left w:val="nil"/>
              <w:bottom w:val="single" w:sz="4" w:space="0" w:color="auto"/>
              <w:right w:val="single" w:sz="4" w:space="0" w:color="auto"/>
            </w:tcBorders>
            <w:vAlign w:val="center"/>
            <w:hideMark/>
          </w:tcPr>
          <w:p w14:paraId="2F27CA28"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El Contratista No Entrega Los Bienes En Las Condiciones, Tiempo Acordado Y Obligaciones Establecidas.</w:t>
            </w:r>
          </w:p>
        </w:tc>
      </w:tr>
      <w:tr w:rsidR="00DE1922" w:rsidRPr="00DB3529" w14:paraId="1C3740B1" w14:textId="77777777" w:rsidTr="000411D5">
        <w:trPr>
          <w:trHeight w:val="1972"/>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56A89F9C"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Consecuencia De La Ocurrencia Del Evento</w:t>
            </w:r>
          </w:p>
        </w:tc>
        <w:tc>
          <w:tcPr>
            <w:tcW w:w="2293" w:type="dxa"/>
            <w:tcBorders>
              <w:top w:val="nil"/>
              <w:left w:val="nil"/>
              <w:bottom w:val="single" w:sz="4" w:space="0" w:color="auto"/>
              <w:right w:val="single" w:sz="4" w:space="0" w:color="auto"/>
            </w:tcBorders>
            <w:vAlign w:val="center"/>
            <w:hideMark/>
          </w:tcPr>
          <w:p w14:paraId="1E000109"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Adquirir Un Bien O Servicio Que No Satisfaga La Necesidad. Con Las Funciones Propias Del Ministerio.</w:t>
            </w:r>
          </w:p>
        </w:tc>
        <w:tc>
          <w:tcPr>
            <w:tcW w:w="2139" w:type="dxa"/>
            <w:tcBorders>
              <w:top w:val="nil"/>
              <w:left w:val="nil"/>
              <w:bottom w:val="single" w:sz="4" w:space="0" w:color="auto"/>
              <w:right w:val="single" w:sz="4" w:space="0" w:color="auto"/>
            </w:tcBorders>
            <w:vAlign w:val="center"/>
            <w:hideMark/>
          </w:tcPr>
          <w:p w14:paraId="01347630"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Sanciones Disciplinarias, Fiscales Y Administrativas</w:t>
            </w:r>
          </w:p>
        </w:tc>
        <w:tc>
          <w:tcPr>
            <w:tcW w:w="1987" w:type="dxa"/>
            <w:tcBorders>
              <w:top w:val="nil"/>
              <w:left w:val="nil"/>
              <w:bottom w:val="single" w:sz="4" w:space="0" w:color="auto"/>
              <w:right w:val="single" w:sz="4" w:space="0" w:color="auto"/>
            </w:tcBorders>
            <w:vAlign w:val="center"/>
            <w:hideMark/>
          </w:tcPr>
          <w:p w14:paraId="54A6C097"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Sanciones Disciplinarias, Fiscales Y Administrativas</w:t>
            </w:r>
          </w:p>
        </w:tc>
      </w:tr>
      <w:tr w:rsidR="00DE1922" w:rsidRPr="00DB3529" w14:paraId="38A9B167"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0EB99175"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Probabilidad</w:t>
            </w:r>
          </w:p>
        </w:tc>
        <w:tc>
          <w:tcPr>
            <w:tcW w:w="2293" w:type="dxa"/>
            <w:tcBorders>
              <w:top w:val="nil"/>
              <w:left w:val="nil"/>
              <w:bottom w:val="single" w:sz="4" w:space="0" w:color="auto"/>
              <w:right w:val="single" w:sz="4" w:space="0" w:color="auto"/>
            </w:tcBorders>
            <w:noWrap/>
            <w:vAlign w:val="center"/>
            <w:hideMark/>
          </w:tcPr>
          <w:p w14:paraId="000DF01A"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c>
          <w:tcPr>
            <w:tcW w:w="2139" w:type="dxa"/>
            <w:tcBorders>
              <w:top w:val="nil"/>
              <w:left w:val="nil"/>
              <w:bottom w:val="single" w:sz="4" w:space="0" w:color="auto"/>
              <w:right w:val="single" w:sz="4" w:space="0" w:color="auto"/>
            </w:tcBorders>
            <w:noWrap/>
            <w:vAlign w:val="center"/>
            <w:hideMark/>
          </w:tcPr>
          <w:p w14:paraId="31C0CA92"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3</w:t>
            </w:r>
          </w:p>
        </w:tc>
        <w:tc>
          <w:tcPr>
            <w:tcW w:w="1987" w:type="dxa"/>
            <w:tcBorders>
              <w:top w:val="nil"/>
              <w:left w:val="nil"/>
              <w:bottom w:val="single" w:sz="4" w:space="0" w:color="auto"/>
              <w:right w:val="single" w:sz="4" w:space="0" w:color="auto"/>
            </w:tcBorders>
            <w:noWrap/>
            <w:vAlign w:val="center"/>
            <w:hideMark/>
          </w:tcPr>
          <w:p w14:paraId="4C281490"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3</w:t>
            </w:r>
          </w:p>
        </w:tc>
      </w:tr>
      <w:tr w:rsidR="00DE1922" w:rsidRPr="00DB3529" w14:paraId="1AD3A9CA" w14:textId="77777777" w:rsidTr="000411D5">
        <w:trPr>
          <w:trHeight w:val="271"/>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61079522"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Impacto </w:t>
            </w:r>
          </w:p>
        </w:tc>
        <w:tc>
          <w:tcPr>
            <w:tcW w:w="2293" w:type="dxa"/>
            <w:tcBorders>
              <w:top w:val="nil"/>
              <w:left w:val="nil"/>
              <w:bottom w:val="single" w:sz="4" w:space="0" w:color="auto"/>
              <w:right w:val="single" w:sz="4" w:space="0" w:color="auto"/>
            </w:tcBorders>
            <w:noWrap/>
            <w:vAlign w:val="center"/>
            <w:hideMark/>
          </w:tcPr>
          <w:p w14:paraId="7AF11596"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5</w:t>
            </w:r>
          </w:p>
        </w:tc>
        <w:tc>
          <w:tcPr>
            <w:tcW w:w="2139" w:type="dxa"/>
            <w:tcBorders>
              <w:top w:val="nil"/>
              <w:left w:val="nil"/>
              <w:bottom w:val="single" w:sz="4" w:space="0" w:color="auto"/>
              <w:right w:val="single" w:sz="4" w:space="0" w:color="auto"/>
            </w:tcBorders>
            <w:noWrap/>
            <w:vAlign w:val="center"/>
            <w:hideMark/>
          </w:tcPr>
          <w:p w14:paraId="0DD60C56"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5</w:t>
            </w:r>
          </w:p>
        </w:tc>
        <w:tc>
          <w:tcPr>
            <w:tcW w:w="1987" w:type="dxa"/>
            <w:tcBorders>
              <w:top w:val="nil"/>
              <w:left w:val="nil"/>
              <w:bottom w:val="single" w:sz="4" w:space="0" w:color="auto"/>
              <w:right w:val="single" w:sz="4" w:space="0" w:color="auto"/>
            </w:tcBorders>
            <w:noWrap/>
            <w:vAlign w:val="center"/>
            <w:hideMark/>
          </w:tcPr>
          <w:p w14:paraId="67A407FF"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4</w:t>
            </w:r>
          </w:p>
        </w:tc>
      </w:tr>
      <w:tr w:rsidR="00DE1922" w:rsidRPr="00DB3529" w14:paraId="44A86815"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4525704A"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Valoración </w:t>
            </w:r>
          </w:p>
        </w:tc>
        <w:tc>
          <w:tcPr>
            <w:tcW w:w="2293" w:type="dxa"/>
            <w:tcBorders>
              <w:top w:val="nil"/>
              <w:left w:val="nil"/>
              <w:bottom w:val="single" w:sz="4" w:space="0" w:color="auto"/>
              <w:right w:val="single" w:sz="4" w:space="0" w:color="auto"/>
            </w:tcBorders>
            <w:noWrap/>
            <w:vAlign w:val="center"/>
            <w:hideMark/>
          </w:tcPr>
          <w:p w14:paraId="4851B2C8"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8</w:t>
            </w:r>
          </w:p>
        </w:tc>
        <w:tc>
          <w:tcPr>
            <w:tcW w:w="2139" w:type="dxa"/>
            <w:tcBorders>
              <w:top w:val="nil"/>
              <w:left w:val="nil"/>
              <w:bottom w:val="single" w:sz="4" w:space="0" w:color="auto"/>
              <w:right w:val="single" w:sz="4" w:space="0" w:color="auto"/>
            </w:tcBorders>
            <w:noWrap/>
            <w:vAlign w:val="center"/>
            <w:hideMark/>
          </w:tcPr>
          <w:p w14:paraId="01446BB7"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8</w:t>
            </w:r>
          </w:p>
        </w:tc>
        <w:tc>
          <w:tcPr>
            <w:tcW w:w="1987" w:type="dxa"/>
            <w:tcBorders>
              <w:top w:val="nil"/>
              <w:left w:val="nil"/>
              <w:bottom w:val="single" w:sz="4" w:space="0" w:color="auto"/>
              <w:right w:val="single" w:sz="4" w:space="0" w:color="auto"/>
            </w:tcBorders>
            <w:noWrap/>
            <w:vAlign w:val="center"/>
            <w:hideMark/>
          </w:tcPr>
          <w:p w14:paraId="38E502C7"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5</w:t>
            </w:r>
          </w:p>
        </w:tc>
      </w:tr>
      <w:tr w:rsidR="00DE1922" w:rsidRPr="00DB3529" w14:paraId="75E2FD81"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0BADC021"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Categoría</w:t>
            </w:r>
          </w:p>
        </w:tc>
        <w:tc>
          <w:tcPr>
            <w:tcW w:w="2293" w:type="dxa"/>
            <w:tcBorders>
              <w:top w:val="nil"/>
              <w:left w:val="nil"/>
              <w:bottom w:val="single" w:sz="4" w:space="0" w:color="auto"/>
              <w:right w:val="single" w:sz="4" w:space="0" w:color="auto"/>
            </w:tcBorders>
            <w:noWrap/>
            <w:vAlign w:val="center"/>
            <w:hideMark/>
          </w:tcPr>
          <w:p w14:paraId="23B064F1"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Medio</w:t>
            </w:r>
          </w:p>
        </w:tc>
        <w:tc>
          <w:tcPr>
            <w:tcW w:w="2139" w:type="dxa"/>
            <w:tcBorders>
              <w:top w:val="nil"/>
              <w:left w:val="nil"/>
              <w:bottom w:val="single" w:sz="4" w:space="0" w:color="auto"/>
              <w:right w:val="single" w:sz="4" w:space="0" w:color="auto"/>
            </w:tcBorders>
            <w:noWrap/>
            <w:vAlign w:val="center"/>
            <w:hideMark/>
          </w:tcPr>
          <w:p w14:paraId="411D38CF"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Medio</w:t>
            </w:r>
          </w:p>
        </w:tc>
        <w:tc>
          <w:tcPr>
            <w:tcW w:w="1987" w:type="dxa"/>
            <w:tcBorders>
              <w:top w:val="nil"/>
              <w:left w:val="nil"/>
              <w:bottom w:val="single" w:sz="4" w:space="0" w:color="auto"/>
              <w:right w:val="single" w:sz="4" w:space="0" w:color="auto"/>
            </w:tcBorders>
            <w:noWrap/>
            <w:vAlign w:val="center"/>
            <w:hideMark/>
          </w:tcPr>
          <w:p w14:paraId="19192D13"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Medio</w:t>
            </w:r>
          </w:p>
        </w:tc>
      </w:tr>
      <w:tr w:rsidR="00DE1922" w:rsidRPr="00DB3529" w14:paraId="3A6BB3AE"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20242245"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¿A Quién Se Le Asigna?</w:t>
            </w:r>
          </w:p>
        </w:tc>
        <w:tc>
          <w:tcPr>
            <w:tcW w:w="2293" w:type="dxa"/>
            <w:tcBorders>
              <w:top w:val="nil"/>
              <w:left w:val="nil"/>
              <w:bottom w:val="single" w:sz="4" w:space="0" w:color="auto"/>
              <w:right w:val="single" w:sz="4" w:space="0" w:color="auto"/>
            </w:tcBorders>
            <w:noWrap/>
            <w:vAlign w:val="center"/>
            <w:hideMark/>
          </w:tcPr>
          <w:p w14:paraId="254373D4"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Entidad Estatal</w:t>
            </w:r>
          </w:p>
        </w:tc>
        <w:tc>
          <w:tcPr>
            <w:tcW w:w="2139" w:type="dxa"/>
            <w:tcBorders>
              <w:top w:val="nil"/>
              <w:left w:val="nil"/>
              <w:bottom w:val="single" w:sz="4" w:space="0" w:color="auto"/>
              <w:right w:val="single" w:sz="4" w:space="0" w:color="auto"/>
            </w:tcBorders>
            <w:noWrap/>
            <w:vAlign w:val="center"/>
            <w:hideMark/>
          </w:tcPr>
          <w:p w14:paraId="27BF5FCA"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Entidad Estatal</w:t>
            </w:r>
          </w:p>
        </w:tc>
        <w:tc>
          <w:tcPr>
            <w:tcW w:w="1987" w:type="dxa"/>
            <w:tcBorders>
              <w:top w:val="nil"/>
              <w:left w:val="nil"/>
              <w:bottom w:val="single" w:sz="4" w:space="0" w:color="auto"/>
              <w:right w:val="single" w:sz="4" w:space="0" w:color="auto"/>
            </w:tcBorders>
            <w:noWrap/>
            <w:vAlign w:val="bottom"/>
            <w:hideMark/>
          </w:tcPr>
          <w:p w14:paraId="73CA7EB4"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Contratista</w:t>
            </w:r>
          </w:p>
        </w:tc>
      </w:tr>
      <w:tr w:rsidR="00DE1922" w:rsidRPr="00DB3529" w14:paraId="6D9C6699" w14:textId="77777777" w:rsidTr="000411D5">
        <w:trPr>
          <w:trHeight w:val="1606"/>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50D8F074"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Tratamientos/Controles A Ser Implementadas</w:t>
            </w:r>
          </w:p>
        </w:tc>
        <w:tc>
          <w:tcPr>
            <w:tcW w:w="2293" w:type="dxa"/>
            <w:tcBorders>
              <w:top w:val="nil"/>
              <w:left w:val="nil"/>
              <w:bottom w:val="single" w:sz="4" w:space="0" w:color="auto"/>
              <w:right w:val="single" w:sz="4" w:space="0" w:color="auto"/>
            </w:tcBorders>
            <w:vAlign w:val="center"/>
            <w:hideMark/>
          </w:tcPr>
          <w:p w14:paraId="2D8D6E9B"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Revisar Y Actualizar Las Especificaciones De Los Bienes Del Contrato</w:t>
            </w:r>
          </w:p>
        </w:tc>
        <w:tc>
          <w:tcPr>
            <w:tcW w:w="2139" w:type="dxa"/>
            <w:tcBorders>
              <w:top w:val="nil"/>
              <w:left w:val="nil"/>
              <w:bottom w:val="single" w:sz="4" w:space="0" w:color="auto"/>
              <w:right w:val="single" w:sz="4" w:space="0" w:color="auto"/>
            </w:tcBorders>
            <w:vAlign w:val="center"/>
            <w:hideMark/>
          </w:tcPr>
          <w:p w14:paraId="25D8E955"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Aclarar Los Requisitos Requeridos, Especificaciones Y Productos Del Contrato</w:t>
            </w:r>
          </w:p>
        </w:tc>
        <w:tc>
          <w:tcPr>
            <w:tcW w:w="1987" w:type="dxa"/>
            <w:tcBorders>
              <w:top w:val="nil"/>
              <w:left w:val="nil"/>
              <w:bottom w:val="single" w:sz="4" w:space="0" w:color="auto"/>
              <w:right w:val="single" w:sz="4" w:space="0" w:color="auto"/>
            </w:tcBorders>
            <w:vAlign w:val="center"/>
            <w:hideMark/>
          </w:tcPr>
          <w:p w14:paraId="0D7C1E20"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Hacer Cumplir Las Obligaciones Del Contrato Por Parte Del Supervisor, Aplicando Las Multas Pactadas. </w:t>
            </w:r>
          </w:p>
        </w:tc>
      </w:tr>
      <w:tr w:rsidR="00DE1922" w:rsidRPr="00DB3529" w14:paraId="5BA3997B" w14:textId="77777777" w:rsidTr="000411D5">
        <w:trPr>
          <w:trHeight w:val="1388"/>
          <w:jc w:val="center"/>
        </w:trPr>
        <w:tc>
          <w:tcPr>
            <w:tcW w:w="1567" w:type="dxa"/>
            <w:vMerge w:val="restart"/>
            <w:tcBorders>
              <w:top w:val="nil"/>
              <w:left w:val="single" w:sz="4" w:space="0" w:color="auto"/>
              <w:bottom w:val="single" w:sz="4" w:space="0" w:color="auto"/>
              <w:right w:val="single" w:sz="4" w:space="0" w:color="auto"/>
            </w:tcBorders>
            <w:shd w:val="clear" w:color="000000" w:fill="E6B8B7"/>
            <w:vAlign w:val="center"/>
            <w:hideMark/>
          </w:tcPr>
          <w:p w14:paraId="2418E588"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Impacto Después Del Tratamiento </w:t>
            </w:r>
          </w:p>
        </w:tc>
        <w:tc>
          <w:tcPr>
            <w:tcW w:w="1485" w:type="dxa"/>
            <w:tcBorders>
              <w:top w:val="nil"/>
              <w:left w:val="nil"/>
              <w:bottom w:val="single" w:sz="4" w:space="0" w:color="auto"/>
              <w:right w:val="single" w:sz="4" w:space="0" w:color="auto"/>
            </w:tcBorders>
            <w:shd w:val="clear" w:color="000000" w:fill="E6B8B7"/>
            <w:noWrap/>
            <w:vAlign w:val="center"/>
            <w:hideMark/>
          </w:tcPr>
          <w:p w14:paraId="6A2A6640"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Probabilidad</w:t>
            </w:r>
          </w:p>
        </w:tc>
        <w:tc>
          <w:tcPr>
            <w:tcW w:w="2293" w:type="dxa"/>
            <w:tcBorders>
              <w:top w:val="nil"/>
              <w:left w:val="nil"/>
              <w:bottom w:val="single" w:sz="4" w:space="0" w:color="auto"/>
              <w:right w:val="single" w:sz="4" w:space="0" w:color="auto"/>
            </w:tcBorders>
            <w:noWrap/>
            <w:vAlign w:val="center"/>
            <w:hideMark/>
          </w:tcPr>
          <w:p w14:paraId="77A188E7"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1</w:t>
            </w:r>
          </w:p>
        </w:tc>
        <w:tc>
          <w:tcPr>
            <w:tcW w:w="2139" w:type="dxa"/>
            <w:tcBorders>
              <w:top w:val="nil"/>
              <w:left w:val="nil"/>
              <w:bottom w:val="single" w:sz="4" w:space="0" w:color="auto"/>
              <w:right w:val="single" w:sz="4" w:space="0" w:color="auto"/>
            </w:tcBorders>
            <w:noWrap/>
            <w:vAlign w:val="center"/>
            <w:hideMark/>
          </w:tcPr>
          <w:p w14:paraId="0B0DF617"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1</w:t>
            </w:r>
          </w:p>
        </w:tc>
        <w:tc>
          <w:tcPr>
            <w:tcW w:w="1987" w:type="dxa"/>
            <w:tcBorders>
              <w:top w:val="nil"/>
              <w:left w:val="nil"/>
              <w:bottom w:val="single" w:sz="4" w:space="0" w:color="auto"/>
              <w:right w:val="single" w:sz="4" w:space="0" w:color="auto"/>
            </w:tcBorders>
            <w:noWrap/>
            <w:vAlign w:val="center"/>
            <w:hideMark/>
          </w:tcPr>
          <w:p w14:paraId="31A680AF"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1</w:t>
            </w:r>
          </w:p>
        </w:tc>
      </w:tr>
      <w:tr w:rsidR="00DE1922" w:rsidRPr="00DB3529" w14:paraId="747EA3F1" w14:textId="77777777" w:rsidTr="000411D5">
        <w:trPr>
          <w:trHeight w:val="271"/>
          <w:jc w:val="center"/>
        </w:trPr>
        <w:tc>
          <w:tcPr>
            <w:tcW w:w="1567" w:type="dxa"/>
            <w:vMerge/>
            <w:tcBorders>
              <w:top w:val="nil"/>
              <w:left w:val="single" w:sz="4" w:space="0" w:color="auto"/>
              <w:bottom w:val="single" w:sz="4" w:space="0" w:color="auto"/>
              <w:right w:val="single" w:sz="4" w:space="0" w:color="auto"/>
            </w:tcBorders>
            <w:vAlign w:val="center"/>
            <w:hideMark/>
          </w:tcPr>
          <w:p w14:paraId="2E43F0B5" w14:textId="77777777" w:rsidR="00DE1922" w:rsidRPr="00DB3529" w:rsidRDefault="00DE1922" w:rsidP="000411D5">
            <w:pPr>
              <w:rPr>
                <w:rFonts w:ascii="Verdana" w:eastAsia="Times New Roman" w:hAnsi="Verdana"/>
                <w:b/>
                <w:bCs/>
                <w:color w:val="000000"/>
                <w:sz w:val="20"/>
                <w:szCs w:val="20"/>
                <w:lang w:eastAsia="es-CO"/>
              </w:rPr>
            </w:pPr>
          </w:p>
        </w:tc>
        <w:tc>
          <w:tcPr>
            <w:tcW w:w="1485" w:type="dxa"/>
            <w:tcBorders>
              <w:top w:val="nil"/>
              <w:left w:val="nil"/>
              <w:bottom w:val="single" w:sz="4" w:space="0" w:color="auto"/>
              <w:right w:val="single" w:sz="4" w:space="0" w:color="auto"/>
            </w:tcBorders>
            <w:shd w:val="clear" w:color="000000" w:fill="E6B8B7"/>
            <w:noWrap/>
            <w:vAlign w:val="center"/>
            <w:hideMark/>
          </w:tcPr>
          <w:p w14:paraId="7F760E3E"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Impacto </w:t>
            </w:r>
          </w:p>
        </w:tc>
        <w:tc>
          <w:tcPr>
            <w:tcW w:w="2293" w:type="dxa"/>
            <w:tcBorders>
              <w:top w:val="nil"/>
              <w:left w:val="nil"/>
              <w:bottom w:val="single" w:sz="4" w:space="0" w:color="auto"/>
              <w:right w:val="single" w:sz="4" w:space="0" w:color="auto"/>
            </w:tcBorders>
            <w:noWrap/>
            <w:vAlign w:val="center"/>
            <w:hideMark/>
          </w:tcPr>
          <w:p w14:paraId="6F0D4D18"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c>
          <w:tcPr>
            <w:tcW w:w="2139" w:type="dxa"/>
            <w:tcBorders>
              <w:top w:val="nil"/>
              <w:left w:val="nil"/>
              <w:bottom w:val="single" w:sz="4" w:space="0" w:color="auto"/>
              <w:right w:val="single" w:sz="4" w:space="0" w:color="auto"/>
            </w:tcBorders>
            <w:noWrap/>
            <w:vAlign w:val="center"/>
            <w:hideMark/>
          </w:tcPr>
          <w:p w14:paraId="6C537333"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c>
          <w:tcPr>
            <w:tcW w:w="1987" w:type="dxa"/>
            <w:tcBorders>
              <w:top w:val="nil"/>
              <w:left w:val="nil"/>
              <w:bottom w:val="single" w:sz="4" w:space="0" w:color="auto"/>
              <w:right w:val="single" w:sz="4" w:space="0" w:color="auto"/>
            </w:tcBorders>
            <w:noWrap/>
            <w:vAlign w:val="bottom"/>
            <w:hideMark/>
          </w:tcPr>
          <w:p w14:paraId="58775181"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r>
      <w:tr w:rsidR="00DE1922" w:rsidRPr="00DB3529" w14:paraId="22210DD1" w14:textId="77777777" w:rsidTr="000411D5">
        <w:trPr>
          <w:trHeight w:val="259"/>
          <w:jc w:val="center"/>
        </w:trPr>
        <w:tc>
          <w:tcPr>
            <w:tcW w:w="1567" w:type="dxa"/>
            <w:vMerge/>
            <w:tcBorders>
              <w:top w:val="nil"/>
              <w:left w:val="single" w:sz="4" w:space="0" w:color="auto"/>
              <w:bottom w:val="single" w:sz="4" w:space="0" w:color="auto"/>
              <w:right w:val="single" w:sz="4" w:space="0" w:color="auto"/>
            </w:tcBorders>
            <w:vAlign w:val="center"/>
            <w:hideMark/>
          </w:tcPr>
          <w:p w14:paraId="39644BD6" w14:textId="77777777" w:rsidR="00DE1922" w:rsidRPr="00DB3529" w:rsidRDefault="00DE1922" w:rsidP="000411D5">
            <w:pPr>
              <w:rPr>
                <w:rFonts w:ascii="Verdana" w:eastAsia="Times New Roman" w:hAnsi="Verdana"/>
                <w:b/>
                <w:bCs/>
                <w:color w:val="000000"/>
                <w:sz w:val="20"/>
                <w:szCs w:val="20"/>
                <w:lang w:eastAsia="es-CO"/>
              </w:rPr>
            </w:pPr>
          </w:p>
        </w:tc>
        <w:tc>
          <w:tcPr>
            <w:tcW w:w="1485" w:type="dxa"/>
            <w:tcBorders>
              <w:top w:val="nil"/>
              <w:left w:val="nil"/>
              <w:bottom w:val="single" w:sz="4" w:space="0" w:color="auto"/>
              <w:right w:val="single" w:sz="4" w:space="0" w:color="auto"/>
            </w:tcBorders>
            <w:shd w:val="clear" w:color="000000" w:fill="E6B8B7"/>
            <w:noWrap/>
            <w:vAlign w:val="center"/>
            <w:hideMark/>
          </w:tcPr>
          <w:p w14:paraId="57BE312C"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Valoración </w:t>
            </w:r>
          </w:p>
        </w:tc>
        <w:tc>
          <w:tcPr>
            <w:tcW w:w="2293" w:type="dxa"/>
            <w:tcBorders>
              <w:top w:val="nil"/>
              <w:left w:val="nil"/>
              <w:bottom w:val="single" w:sz="4" w:space="0" w:color="auto"/>
              <w:right w:val="single" w:sz="4" w:space="0" w:color="auto"/>
            </w:tcBorders>
            <w:noWrap/>
            <w:vAlign w:val="center"/>
            <w:hideMark/>
          </w:tcPr>
          <w:p w14:paraId="36715C6C"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c>
          <w:tcPr>
            <w:tcW w:w="2139" w:type="dxa"/>
            <w:tcBorders>
              <w:top w:val="nil"/>
              <w:left w:val="nil"/>
              <w:bottom w:val="single" w:sz="4" w:space="0" w:color="auto"/>
              <w:right w:val="single" w:sz="4" w:space="0" w:color="auto"/>
            </w:tcBorders>
            <w:noWrap/>
            <w:vAlign w:val="center"/>
            <w:hideMark/>
          </w:tcPr>
          <w:p w14:paraId="35F3633E"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3</w:t>
            </w:r>
          </w:p>
        </w:tc>
        <w:tc>
          <w:tcPr>
            <w:tcW w:w="1987" w:type="dxa"/>
            <w:tcBorders>
              <w:top w:val="nil"/>
              <w:left w:val="nil"/>
              <w:bottom w:val="single" w:sz="4" w:space="0" w:color="auto"/>
              <w:right w:val="single" w:sz="4" w:space="0" w:color="auto"/>
            </w:tcBorders>
            <w:noWrap/>
            <w:vAlign w:val="bottom"/>
            <w:hideMark/>
          </w:tcPr>
          <w:p w14:paraId="55330A5A"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r>
      <w:tr w:rsidR="00DE1922" w:rsidRPr="00DB3529" w14:paraId="212CC97E" w14:textId="77777777" w:rsidTr="000411D5">
        <w:trPr>
          <w:trHeight w:val="271"/>
          <w:jc w:val="center"/>
        </w:trPr>
        <w:tc>
          <w:tcPr>
            <w:tcW w:w="1567" w:type="dxa"/>
            <w:vMerge/>
            <w:tcBorders>
              <w:top w:val="nil"/>
              <w:left w:val="single" w:sz="4" w:space="0" w:color="auto"/>
              <w:bottom w:val="single" w:sz="4" w:space="0" w:color="auto"/>
              <w:right w:val="single" w:sz="4" w:space="0" w:color="auto"/>
            </w:tcBorders>
            <w:vAlign w:val="center"/>
            <w:hideMark/>
          </w:tcPr>
          <w:p w14:paraId="691BCCB6" w14:textId="77777777" w:rsidR="00DE1922" w:rsidRPr="00DB3529" w:rsidRDefault="00DE1922" w:rsidP="000411D5">
            <w:pPr>
              <w:rPr>
                <w:rFonts w:ascii="Verdana" w:eastAsia="Times New Roman" w:hAnsi="Verdana"/>
                <w:b/>
                <w:bCs/>
                <w:color w:val="000000"/>
                <w:sz w:val="20"/>
                <w:szCs w:val="20"/>
                <w:lang w:eastAsia="es-CO"/>
              </w:rPr>
            </w:pPr>
          </w:p>
        </w:tc>
        <w:tc>
          <w:tcPr>
            <w:tcW w:w="1485" w:type="dxa"/>
            <w:tcBorders>
              <w:top w:val="nil"/>
              <w:left w:val="nil"/>
              <w:bottom w:val="single" w:sz="4" w:space="0" w:color="auto"/>
              <w:right w:val="single" w:sz="4" w:space="0" w:color="auto"/>
            </w:tcBorders>
            <w:shd w:val="clear" w:color="000000" w:fill="E6B8B7"/>
            <w:noWrap/>
            <w:vAlign w:val="center"/>
            <w:hideMark/>
          </w:tcPr>
          <w:p w14:paraId="6A894E63"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Categoría</w:t>
            </w:r>
          </w:p>
        </w:tc>
        <w:tc>
          <w:tcPr>
            <w:tcW w:w="2293" w:type="dxa"/>
            <w:tcBorders>
              <w:top w:val="nil"/>
              <w:left w:val="nil"/>
              <w:bottom w:val="single" w:sz="4" w:space="0" w:color="auto"/>
              <w:right w:val="single" w:sz="4" w:space="0" w:color="auto"/>
            </w:tcBorders>
            <w:noWrap/>
            <w:vAlign w:val="center"/>
            <w:hideMark/>
          </w:tcPr>
          <w:p w14:paraId="309117DD"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Bajo</w:t>
            </w:r>
          </w:p>
        </w:tc>
        <w:tc>
          <w:tcPr>
            <w:tcW w:w="2139" w:type="dxa"/>
            <w:tcBorders>
              <w:top w:val="nil"/>
              <w:left w:val="nil"/>
              <w:bottom w:val="single" w:sz="4" w:space="0" w:color="auto"/>
              <w:right w:val="single" w:sz="4" w:space="0" w:color="auto"/>
            </w:tcBorders>
            <w:noWrap/>
            <w:vAlign w:val="center"/>
            <w:hideMark/>
          </w:tcPr>
          <w:p w14:paraId="494D4257"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Bajo</w:t>
            </w:r>
          </w:p>
        </w:tc>
        <w:tc>
          <w:tcPr>
            <w:tcW w:w="1987" w:type="dxa"/>
            <w:tcBorders>
              <w:top w:val="nil"/>
              <w:left w:val="nil"/>
              <w:bottom w:val="single" w:sz="4" w:space="0" w:color="auto"/>
              <w:right w:val="single" w:sz="4" w:space="0" w:color="auto"/>
            </w:tcBorders>
            <w:noWrap/>
            <w:vAlign w:val="center"/>
            <w:hideMark/>
          </w:tcPr>
          <w:p w14:paraId="33F6E144"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Bajo</w:t>
            </w:r>
          </w:p>
        </w:tc>
      </w:tr>
      <w:tr w:rsidR="00DE1922" w:rsidRPr="00DB3529" w14:paraId="3C379042" w14:textId="77777777" w:rsidTr="000411D5">
        <w:trPr>
          <w:trHeight w:val="507"/>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4E3AADCE"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¿Afecta La Ejecución Del Contrato?</w:t>
            </w:r>
          </w:p>
        </w:tc>
        <w:tc>
          <w:tcPr>
            <w:tcW w:w="2293" w:type="dxa"/>
            <w:tcBorders>
              <w:top w:val="nil"/>
              <w:left w:val="nil"/>
              <w:bottom w:val="single" w:sz="4" w:space="0" w:color="auto"/>
              <w:right w:val="single" w:sz="4" w:space="0" w:color="auto"/>
            </w:tcBorders>
            <w:noWrap/>
            <w:vAlign w:val="center"/>
            <w:hideMark/>
          </w:tcPr>
          <w:p w14:paraId="3C2A992B"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Si</w:t>
            </w:r>
          </w:p>
        </w:tc>
        <w:tc>
          <w:tcPr>
            <w:tcW w:w="2139" w:type="dxa"/>
            <w:tcBorders>
              <w:top w:val="nil"/>
              <w:left w:val="nil"/>
              <w:bottom w:val="single" w:sz="4" w:space="0" w:color="auto"/>
              <w:right w:val="single" w:sz="4" w:space="0" w:color="auto"/>
            </w:tcBorders>
            <w:noWrap/>
            <w:vAlign w:val="center"/>
            <w:hideMark/>
          </w:tcPr>
          <w:p w14:paraId="4942DE96"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Si</w:t>
            </w:r>
          </w:p>
        </w:tc>
        <w:tc>
          <w:tcPr>
            <w:tcW w:w="1987" w:type="dxa"/>
            <w:tcBorders>
              <w:top w:val="nil"/>
              <w:left w:val="nil"/>
              <w:bottom w:val="single" w:sz="4" w:space="0" w:color="auto"/>
              <w:right w:val="single" w:sz="4" w:space="0" w:color="auto"/>
            </w:tcBorders>
            <w:noWrap/>
            <w:vAlign w:val="center"/>
            <w:hideMark/>
          </w:tcPr>
          <w:p w14:paraId="256203C6"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Si</w:t>
            </w:r>
          </w:p>
        </w:tc>
      </w:tr>
      <w:tr w:rsidR="00DE1922" w:rsidRPr="00DB3529" w14:paraId="4C291E02" w14:textId="77777777" w:rsidTr="000411D5">
        <w:trPr>
          <w:trHeight w:val="1156"/>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3AA5F8D6"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lastRenderedPageBreak/>
              <w:t xml:space="preserve">Persona Por Implementar </w:t>
            </w:r>
          </w:p>
        </w:tc>
        <w:tc>
          <w:tcPr>
            <w:tcW w:w="2293" w:type="dxa"/>
            <w:tcBorders>
              <w:top w:val="nil"/>
              <w:left w:val="nil"/>
              <w:bottom w:val="single" w:sz="4" w:space="0" w:color="auto"/>
              <w:right w:val="single" w:sz="4" w:space="0" w:color="auto"/>
            </w:tcBorders>
            <w:vAlign w:val="center"/>
            <w:hideMark/>
          </w:tcPr>
          <w:p w14:paraId="0C4800D0"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br/>
              <w:t>Personal Encargado De Elaborar Los Estudios Previos</w:t>
            </w:r>
          </w:p>
        </w:tc>
        <w:tc>
          <w:tcPr>
            <w:tcW w:w="2139" w:type="dxa"/>
            <w:tcBorders>
              <w:top w:val="nil"/>
              <w:left w:val="nil"/>
              <w:bottom w:val="single" w:sz="4" w:space="0" w:color="auto"/>
              <w:right w:val="single" w:sz="4" w:space="0" w:color="auto"/>
            </w:tcBorders>
            <w:noWrap/>
            <w:vAlign w:val="center"/>
            <w:hideMark/>
          </w:tcPr>
          <w:p w14:paraId="4153E196"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Supervisor</w:t>
            </w:r>
          </w:p>
        </w:tc>
        <w:tc>
          <w:tcPr>
            <w:tcW w:w="1987" w:type="dxa"/>
            <w:tcBorders>
              <w:top w:val="nil"/>
              <w:left w:val="nil"/>
              <w:bottom w:val="single" w:sz="4" w:space="0" w:color="auto"/>
              <w:right w:val="single" w:sz="4" w:space="0" w:color="auto"/>
            </w:tcBorders>
            <w:noWrap/>
            <w:vAlign w:val="center"/>
            <w:hideMark/>
          </w:tcPr>
          <w:p w14:paraId="4A020FE8"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Supervisor</w:t>
            </w:r>
          </w:p>
        </w:tc>
      </w:tr>
      <w:tr w:rsidR="00DE1922" w:rsidRPr="00DB3529" w14:paraId="2EBA869D" w14:textId="77777777" w:rsidTr="000411D5">
        <w:trPr>
          <w:trHeight w:val="1051"/>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60710DB0"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Fecha Estimada En Que Se Inicia El Tratamiento </w:t>
            </w:r>
          </w:p>
        </w:tc>
        <w:tc>
          <w:tcPr>
            <w:tcW w:w="2293" w:type="dxa"/>
            <w:tcBorders>
              <w:top w:val="nil"/>
              <w:left w:val="nil"/>
              <w:bottom w:val="single" w:sz="4" w:space="0" w:color="auto"/>
              <w:right w:val="single" w:sz="4" w:space="0" w:color="auto"/>
            </w:tcBorders>
            <w:vAlign w:val="center"/>
            <w:hideMark/>
          </w:tcPr>
          <w:p w14:paraId="6C270668"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Durante La Elaboración De Los Estudios Previos</w:t>
            </w:r>
          </w:p>
        </w:tc>
        <w:tc>
          <w:tcPr>
            <w:tcW w:w="2139" w:type="dxa"/>
            <w:tcBorders>
              <w:top w:val="nil"/>
              <w:left w:val="nil"/>
              <w:bottom w:val="single" w:sz="4" w:space="0" w:color="auto"/>
              <w:right w:val="single" w:sz="4" w:space="0" w:color="auto"/>
            </w:tcBorders>
            <w:vAlign w:val="center"/>
            <w:hideMark/>
          </w:tcPr>
          <w:p w14:paraId="302DAC15"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Verificación Requisitos Habilitantes De Las Propuestas</w:t>
            </w:r>
          </w:p>
        </w:tc>
        <w:tc>
          <w:tcPr>
            <w:tcW w:w="1987" w:type="dxa"/>
            <w:tcBorders>
              <w:top w:val="nil"/>
              <w:left w:val="nil"/>
              <w:bottom w:val="single" w:sz="4" w:space="0" w:color="auto"/>
              <w:right w:val="single" w:sz="4" w:space="0" w:color="auto"/>
            </w:tcBorders>
            <w:vAlign w:val="center"/>
            <w:hideMark/>
          </w:tcPr>
          <w:p w14:paraId="632F7579"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Una Vez Se Inicie La Ejecución Del Contrato </w:t>
            </w:r>
          </w:p>
        </w:tc>
      </w:tr>
      <w:tr w:rsidR="00DE1922" w:rsidRPr="00DB3529" w14:paraId="3EA38A9C" w14:textId="77777777" w:rsidTr="000411D5">
        <w:trPr>
          <w:trHeight w:val="1098"/>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44CAFED7"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Fecha Estimada En Que Se Complementa El Tratamiento </w:t>
            </w:r>
          </w:p>
        </w:tc>
        <w:tc>
          <w:tcPr>
            <w:tcW w:w="2293" w:type="dxa"/>
            <w:tcBorders>
              <w:top w:val="nil"/>
              <w:left w:val="nil"/>
              <w:bottom w:val="single" w:sz="4" w:space="0" w:color="auto"/>
              <w:right w:val="single" w:sz="4" w:space="0" w:color="auto"/>
            </w:tcBorders>
            <w:vAlign w:val="center"/>
            <w:hideMark/>
          </w:tcPr>
          <w:p w14:paraId="3A9F54B9"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Al Término De La Elaboración De Los Estudios Previos</w:t>
            </w:r>
          </w:p>
        </w:tc>
        <w:tc>
          <w:tcPr>
            <w:tcW w:w="2139" w:type="dxa"/>
            <w:tcBorders>
              <w:top w:val="nil"/>
              <w:left w:val="nil"/>
              <w:bottom w:val="single" w:sz="4" w:space="0" w:color="auto"/>
              <w:right w:val="single" w:sz="4" w:space="0" w:color="auto"/>
            </w:tcBorders>
            <w:vAlign w:val="center"/>
            <w:hideMark/>
          </w:tcPr>
          <w:p w14:paraId="0D821626"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Al Momento De La Selección Del Proveedor</w:t>
            </w:r>
          </w:p>
        </w:tc>
        <w:tc>
          <w:tcPr>
            <w:tcW w:w="1987" w:type="dxa"/>
            <w:tcBorders>
              <w:top w:val="nil"/>
              <w:left w:val="nil"/>
              <w:bottom w:val="single" w:sz="4" w:space="0" w:color="auto"/>
              <w:right w:val="single" w:sz="4" w:space="0" w:color="auto"/>
            </w:tcBorders>
            <w:vAlign w:val="center"/>
            <w:hideMark/>
          </w:tcPr>
          <w:p w14:paraId="52987A95"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Al Recibo De Los Bienes Y/O Servicios</w:t>
            </w:r>
          </w:p>
        </w:tc>
      </w:tr>
      <w:tr w:rsidR="00DE1922" w:rsidRPr="00DB3529" w14:paraId="031E9D67" w14:textId="77777777" w:rsidTr="000411D5">
        <w:trPr>
          <w:trHeight w:val="2091"/>
          <w:jc w:val="center"/>
        </w:trPr>
        <w:tc>
          <w:tcPr>
            <w:tcW w:w="1567" w:type="dxa"/>
            <w:vMerge w:val="restart"/>
            <w:tcBorders>
              <w:top w:val="nil"/>
              <w:left w:val="single" w:sz="4" w:space="0" w:color="auto"/>
              <w:bottom w:val="single" w:sz="4" w:space="0" w:color="auto"/>
              <w:right w:val="single" w:sz="4" w:space="0" w:color="auto"/>
            </w:tcBorders>
            <w:shd w:val="clear" w:color="000000" w:fill="E6B8B7"/>
            <w:vAlign w:val="center"/>
            <w:hideMark/>
          </w:tcPr>
          <w:p w14:paraId="23094C67"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Monitoreo Y Revisión</w:t>
            </w:r>
          </w:p>
        </w:tc>
        <w:tc>
          <w:tcPr>
            <w:tcW w:w="1485" w:type="dxa"/>
            <w:tcBorders>
              <w:top w:val="nil"/>
              <w:left w:val="nil"/>
              <w:bottom w:val="single" w:sz="4" w:space="0" w:color="auto"/>
              <w:right w:val="single" w:sz="4" w:space="0" w:color="auto"/>
            </w:tcBorders>
            <w:shd w:val="clear" w:color="000000" w:fill="E6B8B7"/>
            <w:vAlign w:val="center"/>
            <w:hideMark/>
          </w:tcPr>
          <w:p w14:paraId="36C4DB11"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Como Se Realiza El Monitoreo</w:t>
            </w:r>
          </w:p>
        </w:tc>
        <w:tc>
          <w:tcPr>
            <w:tcW w:w="2293" w:type="dxa"/>
            <w:tcBorders>
              <w:top w:val="nil"/>
              <w:left w:val="nil"/>
              <w:bottom w:val="single" w:sz="4" w:space="0" w:color="auto"/>
              <w:right w:val="single" w:sz="4" w:space="0" w:color="auto"/>
            </w:tcBorders>
            <w:vAlign w:val="center"/>
            <w:hideMark/>
          </w:tcPr>
          <w:p w14:paraId="3914F83D"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Revisión Por Parte De La Parte Técnica Los Requerimientos Técnicos Y Obligaciones Específicas.</w:t>
            </w:r>
          </w:p>
        </w:tc>
        <w:tc>
          <w:tcPr>
            <w:tcW w:w="2139" w:type="dxa"/>
            <w:tcBorders>
              <w:top w:val="nil"/>
              <w:left w:val="nil"/>
              <w:bottom w:val="single" w:sz="4" w:space="0" w:color="auto"/>
              <w:right w:val="single" w:sz="4" w:space="0" w:color="auto"/>
            </w:tcBorders>
            <w:noWrap/>
            <w:vAlign w:val="center"/>
            <w:hideMark/>
          </w:tcPr>
          <w:p w14:paraId="74840690"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Por El Evaluador Y/O Comité Evaluador De Las Propuestas Presentadas.</w:t>
            </w:r>
          </w:p>
        </w:tc>
        <w:tc>
          <w:tcPr>
            <w:tcW w:w="1987" w:type="dxa"/>
            <w:tcBorders>
              <w:top w:val="nil"/>
              <w:left w:val="nil"/>
              <w:bottom w:val="single" w:sz="4" w:space="0" w:color="auto"/>
              <w:right w:val="single" w:sz="4" w:space="0" w:color="auto"/>
            </w:tcBorders>
            <w:vAlign w:val="center"/>
            <w:hideMark/>
          </w:tcPr>
          <w:p w14:paraId="07FCAA51"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Verificando Los Bienes Recibidos</w:t>
            </w:r>
          </w:p>
        </w:tc>
      </w:tr>
      <w:tr w:rsidR="00DE1922" w:rsidRPr="00DB3529" w14:paraId="27759E10" w14:textId="77777777" w:rsidTr="000411D5">
        <w:trPr>
          <w:trHeight w:val="837"/>
          <w:jc w:val="center"/>
        </w:trPr>
        <w:tc>
          <w:tcPr>
            <w:tcW w:w="1567" w:type="dxa"/>
            <w:vMerge/>
            <w:tcBorders>
              <w:top w:val="nil"/>
              <w:left w:val="single" w:sz="4" w:space="0" w:color="auto"/>
              <w:bottom w:val="single" w:sz="4" w:space="0" w:color="auto"/>
              <w:right w:val="single" w:sz="4" w:space="0" w:color="auto"/>
            </w:tcBorders>
            <w:vAlign w:val="center"/>
            <w:hideMark/>
          </w:tcPr>
          <w:p w14:paraId="48891FD4" w14:textId="77777777" w:rsidR="00DE1922" w:rsidRPr="00DB3529" w:rsidRDefault="00DE1922" w:rsidP="000411D5">
            <w:pPr>
              <w:rPr>
                <w:rFonts w:ascii="Verdana" w:eastAsia="Times New Roman" w:hAnsi="Verdana"/>
                <w:b/>
                <w:bCs/>
                <w:color w:val="000000"/>
                <w:sz w:val="20"/>
                <w:szCs w:val="20"/>
                <w:lang w:eastAsia="es-CO"/>
              </w:rPr>
            </w:pPr>
          </w:p>
        </w:tc>
        <w:tc>
          <w:tcPr>
            <w:tcW w:w="1485" w:type="dxa"/>
            <w:tcBorders>
              <w:top w:val="nil"/>
              <w:left w:val="nil"/>
              <w:bottom w:val="single" w:sz="4" w:space="0" w:color="auto"/>
              <w:right w:val="single" w:sz="4" w:space="0" w:color="auto"/>
            </w:tcBorders>
            <w:shd w:val="clear" w:color="000000" w:fill="E6B8B7"/>
            <w:vAlign w:val="center"/>
            <w:hideMark/>
          </w:tcPr>
          <w:p w14:paraId="4F96F6B0"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Periodicidad ¿Cuándo?</w:t>
            </w:r>
          </w:p>
        </w:tc>
        <w:tc>
          <w:tcPr>
            <w:tcW w:w="2293" w:type="dxa"/>
            <w:tcBorders>
              <w:top w:val="nil"/>
              <w:left w:val="nil"/>
              <w:bottom w:val="single" w:sz="4" w:space="0" w:color="auto"/>
              <w:right w:val="single" w:sz="4" w:space="0" w:color="auto"/>
            </w:tcBorders>
            <w:vAlign w:val="center"/>
            <w:hideMark/>
          </w:tcPr>
          <w:p w14:paraId="6D829347"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Cada Vez Que Se Realice Un Nuevo Proceso</w:t>
            </w:r>
          </w:p>
        </w:tc>
        <w:tc>
          <w:tcPr>
            <w:tcW w:w="2139" w:type="dxa"/>
            <w:tcBorders>
              <w:top w:val="nil"/>
              <w:left w:val="nil"/>
              <w:bottom w:val="single" w:sz="4" w:space="0" w:color="auto"/>
              <w:right w:val="single" w:sz="4" w:space="0" w:color="auto"/>
            </w:tcBorders>
            <w:noWrap/>
            <w:vAlign w:val="center"/>
            <w:hideMark/>
          </w:tcPr>
          <w:p w14:paraId="455906B9"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Durante La Ejecución Del Contrato</w:t>
            </w:r>
          </w:p>
        </w:tc>
        <w:tc>
          <w:tcPr>
            <w:tcW w:w="1987" w:type="dxa"/>
            <w:tcBorders>
              <w:top w:val="nil"/>
              <w:left w:val="nil"/>
              <w:bottom w:val="single" w:sz="4" w:space="0" w:color="auto"/>
              <w:right w:val="single" w:sz="4" w:space="0" w:color="auto"/>
            </w:tcBorders>
            <w:vAlign w:val="center"/>
            <w:hideMark/>
          </w:tcPr>
          <w:p w14:paraId="0363D1D6"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Durante La Ejecución Del Contrato</w:t>
            </w:r>
          </w:p>
        </w:tc>
      </w:tr>
      <w:bookmarkEnd w:id="12"/>
      <w:bookmarkEnd w:id="13"/>
    </w:tbl>
    <w:p w14:paraId="663DA2CD" w14:textId="77777777" w:rsidR="00DE1922" w:rsidRPr="00DB3529" w:rsidRDefault="00DE1922" w:rsidP="00DE1922">
      <w:pPr>
        <w:contextualSpacing/>
        <w:rPr>
          <w:rFonts w:ascii="Verdana" w:eastAsia="Times New Roman" w:hAnsi="Verdana"/>
          <w:color w:val="C00000"/>
          <w:sz w:val="20"/>
          <w:szCs w:val="20"/>
          <w:lang w:val="es-ES" w:eastAsia="es-ES"/>
        </w:rPr>
      </w:pPr>
    </w:p>
    <w:p w14:paraId="659B8E41" w14:textId="77777777" w:rsidR="00DE1922" w:rsidRPr="00DB3529" w:rsidRDefault="00DE1922" w:rsidP="00DE1922">
      <w:pPr>
        <w:jc w:val="center"/>
        <w:rPr>
          <w:rFonts w:ascii="Verdana" w:eastAsia="Times New Roman" w:hAnsi="Verdana"/>
          <w:color w:val="C00000"/>
          <w:sz w:val="20"/>
          <w:szCs w:val="20"/>
          <w:lang w:val="es-ES" w:eastAsia="es-ES"/>
        </w:rPr>
      </w:pPr>
      <w:r w:rsidRPr="00DB3529">
        <w:rPr>
          <w:rFonts w:ascii="Verdana" w:eastAsia="Times New Roman" w:hAnsi="Verdana"/>
          <w:color w:val="C00000"/>
          <w:sz w:val="20"/>
          <w:szCs w:val="20"/>
          <w:lang w:val="es-ES" w:eastAsia="es-ES"/>
        </w:rPr>
        <w:br w:type="page"/>
      </w:r>
    </w:p>
    <w:p w14:paraId="1BAD3027" w14:textId="77777777" w:rsidR="00DE1922" w:rsidRPr="00DB3529" w:rsidRDefault="00DE1922" w:rsidP="00DE1922">
      <w:pPr>
        <w:jc w:val="both"/>
        <w:rPr>
          <w:rFonts w:ascii="Verdana" w:eastAsia="Times New Roman" w:hAnsi="Verdana"/>
          <w:color w:val="C00000"/>
          <w:sz w:val="20"/>
          <w:szCs w:val="20"/>
          <w:lang w:val="es-ES" w:eastAsia="es-ES"/>
        </w:rPr>
      </w:pPr>
    </w:p>
    <w:p w14:paraId="5E1D0828" w14:textId="590FF77A" w:rsidR="00DE1922" w:rsidRPr="00DB3529" w:rsidRDefault="00DE1922" w:rsidP="00DE1922">
      <w:pPr>
        <w:jc w:val="center"/>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 xml:space="preserve">MINUTA ACEPTACIÓN DE OFERTA INVITACIÓN PÚBLICA DE MÍNIMA CUANTÍA No. </w:t>
      </w:r>
      <w:r w:rsidR="00413FF2" w:rsidRPr="00DB3529">
        <w:rPr>
          <w:rFonts w:ascii="Verdana" w:eastAsia="Times New Roman" w:hAnsi="Verdana"/>
          <w:b/>
          <w:sz w:val="20"/>
          <w:szCs w:val="20"/>
          <w:lang w:val="es-ES" w:eastAsia="es-ES"/>
        </w:rPr>
        <w:t>_________________</w:t>
      </w:r>
      <w:r w:rsidRPr="00DB3529">
        <w:rPr>
          <w:rFonts w:ascii="Verdana" w:eastAsia="Times New Roman" w:hAnsi="Verdana"/>
          <w:b/>
          <w:sz w:val="20"/>
          <w:szCs w:val="20"/>
          <w:lang w:val="es-ES" w:eastAsia="es-ES"/>
        </w:rPr>
        <w:t>DE 202</w:t>
      </w:r>
      <w:r w:rsidR="00F6607C" w:rsidRPr="00DB3529">
        <w:rPr>
          <w:rFonts w:ascii="Verdana" w:eastAsia="Times New Roman" w:hAnsi="Verdana"/>
          <w:b/>
          <w:sz w:val="20"/>
          <w:szCs w:val="20"/>
          <w:lang w:val="es-ES" w:eastAsia="es-ES"/>
        </w:rPr>
        <w:t>6</w:t>
      </w:r>
    </w:p>
    <w:p w14:paraId="1ACEC505" w14:textId="77777777" w:rsidR="00DE1922" w:rsidRPr="00DB3529" w:rsidRDefault="00DE1922" w:rsidP="00DE1922">
      <w:pPr>
        <w:rPr>
          <w:rFonts w:ascii="Verdana" w:eastAsia="Times New Roman" w:hAnsi="Verdana"/>
          <w:b/>
          <w:sz w:val="20"/>
          <w:szCs w:val="20"/>
          <w:lang w:val="es-ES" w:eastAsia="es-ES"/>
        </w:rPr>
      </w:pPr>
    </w:p>
    <w:p w14:paraId="0969062B" w14:textId="0E90C83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Con fundamento en lo dispuesto en el literal d) del artículo 94 de la Ley 1474 de 2011 y el numeral 8 del artículo 2.2.1.2.1.5.2 del Decreto 1082 de 2015, esta comunicación junto con la oferta, constituyen para todos los efectos el contrato celebrado, en </w:t>
      </w:r>
      <w:r w:rsidR="007A7170" w:rsidRPr="00DB3529">
        <w:rPr>
          <w:rFonts w:ascii="Verdana" w:eastAsia="Times New Roman" w:hAnsi="Verdana" w:cs="Arial"/>
          <w:sz w:val="20"/>
          <w:szCs w:val="20"/>
          <w:lang w:val="es-ES" w:eastAsia="es-ES"/>
        </w:rPr>
        <w:t>consecuencia,</w:t>
      </w:r>
      <w:r w:rsidRPr="00DB3529">
        <w:rPr>
          <w:rFonts w:ascii="Verdana" w:eastAsia="Times New Roman" w:hAnsi="Verdana" w:cs="Arial"/>
          <w:sz w:val="20"/>
          <w:szCs w:val="20"/>
          <w:lang w:val="es-ES" w:eastAsia="es-ES"/>
        </w:rPr>
        <w:t xml:space="preserve"> se procede a expedir la presente Aceptación de Oferta, contenida en las siguientes cláusulas: </w:t>
      </w:r>
    </w:p>
    <w:p w14:paraId="1D1E5FB0" w14:textId="77777777" w:rsidR="00DE1922" w:rsidRPr="00DB3529" w:rsidRDefault="00DE1922" w:rsidP="00DE1922">
      <w:pPr>
        <w:jc w:val="both"/>
        <w:rPr>
          <w:rFonts w:ascii="Verdana" w:eastAsia="Times New Roman" w:hAnsi="Verdana" w:cs="Arial"/>
          <w:sz w:val="20"/>
          <w:szCs w:val="20"/>
          <w:lang w:val="es-ES" w:eastAsia="es-ES"/>
        </w:rPr>
      </w:pPr>
    </w:p>
    <w:tbl>
      <w:tblPr>
        <w:tblpPr w:leftFromText="141" w:rightFromText="141" w:vertAnchor="text" w:horzAnchor="margin" w:tblpX="-72" w:tblpY="63"/>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9"/>
        <w:gridCol w:w="6767"/>
      </w:tblGrid>
      <w:tr w:rsidR="00DE1922" w:rsidRPr="00DB3529" w14:paraId="70D9BE22" w14:textId="77777777" w:rsidTr="00D575D7">
        <w:trPr>
          <w:trHeight w:val="329"/>
        </w:trPr>
        <w:tc>
          <w:tcPr>
            <w:tcW w:w="5000" w:type="pct"/>
            <w:gridSpan w:val="2"/>
            <w:tcBorders>
              <w:bottom w:val="single" w:sz="4" w:space="0" w:color="auto"/>
            </w:tcBorders>
          </w:tcPr>
          <w:p w14:paraId="26650AFD" w14:textId="36100D48" w:rsidR="00C87B7E" w:rsidRPr="003B0496" w:rsidRDefault="00DE1922" w:rsidP="00C87B7E">
            <w:pPr>
              <w:pStyle w:val="Prrafodelista"/>
              <w:ind w:left="0" w:right="-79"/>
              <w:jc w:val="both"/>
              <w:rPr>
                <w:rFonts w:ascii="Verdana" w:hAnsi="Verdana" w:cs="Arial"/>
                <w:i/>
                <w:sz w:val="20"/>
                <w:szCs w:val="20"/>
              </w:rPr>
            </w:pPr>
            <w:r w:rsidRPr="00DB3529">
              <w:rPr>
                <w:rFonts w:ascii="Verdana" w:hAnsi="Verdana" w:cs="Arial"/>
                <w:b/>
                <w:sz w:val="20"/>
                <w:szCs w:val="20"/>
                <w:lang w:eastAsia="es-ES"/>
              </w:rPr>
              <w:t>OBJETO</w:t>
            </w:r>
            <w:r w:rsidRPr="00DB3529">
              <w:rPr>
                <w:rFonts w:ascii="Verdana" w:hAnsi="Verdana"/>
                <w:sz w:val="20"/>
                <w:szCs w:val="20"/>
                <w:lang w:val="es-ES" w:eastAsia="es-ES"/>
              </w:rPr>
              <w:t xml:space="preserve">.   </w:t>
            </w:r>
            <w:r w:rsidR="00D575D7" w:rsidRPr="00DB3529">
              <w:rPr>
                <w:rFonts w:ascii="Verdana" w:hAnsi="Verdana"/>
                <w:sz w:val="20"/>
                <w:szCs w:val="20"/>
                <w:lang w:val="es-ES" w:eastAsia="es-ES"/>
              </w:rPr>
              <w:t xml:space="preserve"> </w:t>
            </w:r>
            <w:r w:rsidR="00B17562" w:rsidRPr="00DB3529">
              <w:rPr>
                <w:rFonts w:ascii="Verdana" w:hAnsi="Verdana"/>
                <w:sz w:val="20"/>
                <w:szCs w:val="20"/>
                <w:lang w:val="es-ES" w:eastAsia="es-ES"/>
              </w:rPr>
              <w:t xml:space="preserve"> </w:t>
            </w:r>
            <w:r w:rsidR="001731F8" w:rsidRPr="00DB3529">
              <w:rPr>
                <w:rFonts w:ascii="Verdana" w:hAnsi="Verdana" w:cs="Arial"/>
                <w:sz w:val="20"/>
                <w:szCs w:val="20"/>
              </w:rPr>
              <w:t xml:space="preserve"> </w:t>
            </w:r>
            <w:r w:rsidR="00C87B7E" w:rsidRPr="003B0496">
              <w:rPr>
                <w:rFonts w:ascii="Verdana" w:hAnsi="Verdana" w:cs="Arial"/>
                <w:i/>
                <w:sz w:val="20"/>
                <w:szCs w:val="20"/>
              </w:rPr>
              <w:t xml:space="preserve"> ADQUISICIÓN, INSTALACIÓN Y PUESTA EN FUNCIONAMIENTO DE NUEVE (9) AIRES ACONDICIONADOS PARA LA DIRECCION TERRITORIAL DEL MINISTERIO DEL TRABAJO EN EL DEPARTAMENTO DE SUCRE, CONFORME A LA SIGUIENTE DESCRIPCION: TRES (3) MINI SPLIT DE 12.000 BTU; CINCO (5) MINI SPLIT DE 18.000 BTU Y UN (1) MINI SPLIT DE 24.000 BTU</w:t>
            </w:r>
          </w:p>
          <w:p w14:paraId="3149A207" w14:textId="0D635066" w:rsidR="00DE1922" w:rsidRPr="00DB3529" w:rsidRDefault="00DE1922" w:rsidP="000411D5">
            <w:pPr>
              <w:pStyle w:val="Prrafodelista"/>
              <w:ind w:left="0" w:right="-79"/>
              <w:jc w:val="both"/>
              <w:rPr>
                <w:rFonts w:ascii="Verdana" w:hAnsi="Verdana" w:cs="Arial"/>
                <w:sz w:val="20"/>
                <w:szCs w:val="20"/>
              </w:rPr>
            </w:pPr>
          </w:p>
        </w:tc>
      </w:tr>
      <w:tr w:rsidR="00DE1922" w:rsidRPr="00DB3529" w14:paraId="57219A94" w14:textId="77777777" w:rsidTr="00D575D7">
        <w:trPr>
          <w:trHeight w:val="1559"/>
        </w:trPr>
        <w:tc>
          <w:tcPr>
            <w:tcW w:w="5000" w:type="pct"/>
            <w:gridSpan w:val="2"/>
          </w:tcPr>
          <w:p w14:paraId="6C600527" w14:textId="77777777" w:rsidR="00DE1922" w:rsidRPr="00DB3529" w:rsidRDefault="00DE1922" w:rsidP="000411D5">
            <w:pPr>
              <w:ind w:right="-79"/>
              <w:jc w:val="both"/>
              <w:rPr>
                <w:rFonts w:ascii="Verdana" w:hAnsi="Verdana" w:cs="Arial"/>
                <w:b/>
                <w:sz w:val="20"/>
                <w:szCs w:val="20"/>
              </w:rPr>
            </w:pPr>
            <w:r w:rsidRPr="00DB3529">
              <w:rPr>
                <w:rFonts w:ascii="Verdana" w:hAnsi="Verdana"/>
                <w:b/>
                <w:sz w:val="20"/>
                <w:szCs w:val="20"/>
                <w:lang w:val="es-ES"/>
              </w:rPr>
              <w:t xml:space="preserve">Características y Especificaciones Técnicas del Servicio o Bien a Contratar </w:t>
            </w:r>
          </w:p>
          <w:p w14:paraId="6E8F2781" w14:textId="77777777" w:rsidR="00DE1922" w:rsidRPr="00DB3529" w:rsidRDefault="00DE1922" w:rsidP="000411D5">
            <w:pPr>
              <w:pStyle w:val="Prrafodelista"/>
              <w:ind w:left="0" w:right="-79"/>
              <w:jc w:val="both"/>
              <w:rPr>
                <w:rFonts w:ascii="Verdana" w:hAnsi="Verdana"/>
                <w:sz w:val="20"/>
                <w:szCs w:val="20"/>
                <w:lang w:val="es-ES" w:eastAsia="es-ES"/>
              </w:rPr>
            </w:pPr>
            <w:r w:rsidRPr="00DB3529">
              <w:rPr>
                <w:rFonts w:ascii="Verdana" w:hAnsi="Verdana"/>
                <w:sz w:val="20"/>
                <w:szCs w:val="20"/>
                <w:lang w:val="es-ES" w:eastAsia="es-ES"/>
              </w:rPr>
              <w:t xml:space="preserve">Se encuentran establecidas y aceptadas por el contratista en el Anexo No. 5 de la Invitación Pública – Formato de Especificaciones Técnicas, la cual hace parte de la presente aceptación como anexo. </w:t>
            </w:r>
          </w:p>
          <w:p w14:paraId="04EB6F83" w14:textId="77777777" w:rsidR="00DE1922" w:rsidRPr="00DB3529" w:rsidRDefault="00DE1922" w:rsidP="000411D5">
            <w:pPr>
              <w:pStyle w:val="Prrafodelista"/>
              <w:ind w:left="0" w:right="-79"/>
              <w:jc w:val="both"/>
              <w:rPr>
                <w:rFonts w:ascii="Verdana" w:hAnsi="Verdana" w:cs="Calibri"/>
                <w:sz w:val="20"/>
                <w:szCs w:val="20"/>
                <w:lang w:val="es-ES"/>
              </w:rPr>
            </w:pPr>
          </w:p>
        </w:tc>
      </w:tr>
      <w:tr w:rsidR="00DE1922" w:rsidRPr="00DB3529" w14:paraId="48829AE7" w14:textId="77777777" w:rsidTr="00D575D7">
        <w:trPr>
          <w:cantSplit/>
          <w:trHeight w:val="255"/>
        </w:trPr>
        <w:tc>
          <w:tcPr>
            <w:tcW w:w="5000" w:type="pct"/>
            <w:gridSpan w:val="2"/>
          </w:tcPr>
          <w:p w14:paraId="3F33FD20" w14:textId="77777777" w:rsidR="00DE1922" w:rsidRPr="00DB3529" w:rsidRDefault="00DE1922" w:rsidP="000411D5">
            <w:pPr>
              <w:tabs>
                <w:tab w:val="left" w:pos="9180"/>
              </w:tabs>
              <w:ind w:right="-81"/>
              <w:jc w:val="both"/>
              <w:rPr>
                <w:rFonts w:ascii="Verdana" w:eastAsia="Times New Roman" w:hAnsi="Verdana"/>
                <w:sz w:val="20"/>
                <w:szCs w:val="20"/>
                <w:lang w:val="es-ES" w:eastAsia="es-ES"/>
              </w:rPr>
            </w:pPr>
            <w:r w:rsidRPr="00DB3529">
              <w:rPr>
                <w:rFonts w:ascii="Verdana" w:eastAsia="Times New Roman" w:hAnsi="Verdana" w:cs="Arial"/>
                <w:b/>
                <w:sz w:val="20"/>
                <w:szCs w:val="20"/>
                <w:lang w:val="es-ES" w:eastAsia="es-ES"/>
              </w:rPr>
              <w:t xml:space="preserve">VALOR TOTAL: </w:t>
            </w:r>
            <w:r w:rsidRPr="00DB3529">
              <w:rPr>
                <w:rFonts w:ascii="Verdana" w:eastAsia="Times New Roman" w:hAnsi="Verdana" w:cs="Arial"/>
                <w:bCs/>
                <w:sz w:val="20"/>
                <w:szCs w:val="20"/>
                <w:lang w:val="es-ES" w:eastAsia="es-ES"/>
              </w:rPr>
              <w:t>El valor del contrato</w:t>
            </w:r>
            <w:r w:rsidRPr="00DB3529">
              <w:rPr>
                <w:rFonts w:ascii="Verdana" w:eastAsia="Times New Roman" w:hAnsi="Verdana" w:cs="Arial"/>
                <w:sz w:val="20"/>
                <w:szCs w:val="20"/>
                <w:lang w:val="es-ES" w:eastAsia="es-CO"/>
              </w:rPr>
              <w:t xml:space="preserve"> es hasta por la suma de </w:t>
            </w:r>
            <w:r w:rsidRPr="00DB3529">
              <w:rPr>
                <w:rFonts w:ascii="Verdana" w:eastAsia="Times New Roman" w:hAnsi="Verdana" w:cs="Arial"/>
                <w:b/>
                <w:sz w:val="20"/>
                <w:szCs w:val="20"/>
                <w:lang w:val="es-ES" w:eastAsia="es-CO"/>
              </w:rPr>
              <w:t>(</w:t>
            </w:r>
            <w:r w:rsidRPr="00DB3529">
              <w:rPr>
                <w:rFonts w:ascii="Verdana" w:eastAsia="Times New Roman" w:hAnsi="Verdana" w:cs="Arial"/>
                <w:sz w:val="20"/>
                <w:szCs w:val="20"/>
                <w:u w:val="single"/>
                <w:lang w:val="es-ES" w:eastAsia="es-CO"/>
              </w:rPr>
              <w:t>será el valor de la propuesta que cumpla con las condiciones establecidas en la invitación</w:t>
            </w:r>
            <w:r w:rsidRPr="00DB3529">
              <w:rPr>
                <w:rFonts w:ascii="Verdana" w:eastAsia="Times New Roman" w:hAnsi="Verdana" w:cs="Arial"/>
                <w:b/>
                <w:sz w:val="20"/>
                <w:szCs w:val="20"/>
                <w:lang w:val="es-ES" w:eastAsia="es-CO"/>
              </w:rPr>
              <w:t>)</w:t>
            </w:r>
            <w:r w:rsidRPr="00DB3529">
              <w:rPr>
                <w:rFonts w:ascii="Verdana" w:eastAsia="Times New Roman" w:hAnsi="Verdana" w:cs="Arial"/>
                <w:bCs/>
                <w:sz w:val="20"/>
                <w:szCs w:val="20"/>
                <w:lang w:val="es-ES" w:eastAsia="es-ES"/>
              </w:rPr>
              <w:t xml:space="preserve"> El valor incluye IVA y todos los costos directos e indirectos, los impuestos, tasas y contribuciones que con lleve la celebración y ejecución total del contrato.</w:t>
            </w:r>
          </w:p>
        </w:tc>
      </w:tr>
      <w:tr w:rsidR="00DE1922" w:rsidRPr="00DB3529" w14:paraId="58E8261A" w14:textId="77777777" w:rsidTr="00D575D7">
        <w:trPr>
          <w:cantSplit/>
          <w:trHeight w:val="255"/>
        </w:trPr>
        <w:tc>
          <w:tcPr>
            <w:tcW w:w="1268" w:type="pct"/>
            <w:vAlign w:val="center"/>
          </w:tcPr>
          <w:p w14:paraId="557D676F" w14:textId="77777777" w:rsidR="00DE1922" w:rsidRPr="00DB3529" w:rsidRDefault="00DE1922" w:rsidP="000411D5">
            <w:pPr>
              <w:widowControl w:val="0"/>
              <w:rPr>
                <w:rFonts w:ascii="Verdana" w:hAnsi="Verdana" w:cs="Arial"/>
                <w:b/>
                <w:sz w:val="20"/>
                <w:szCs w:val="20"/>
                <w:highlight w:val="yellow"/>
                <w:lang w:eastAsia="es-ES"/>
              </w:rPr>
            </w:pPr>
            <w:r w:rsidRPr="00DB3529">
              <w:rPr>
                <w:rFonts w:ascii="Verdana" w:hAnsi="Verdana" w:cs="Arial"/>
                <w:b/>
                <w:sz w:val="20"/>
                <w:szCs w:val="20"/>
                <w:lang w:eastAsia="es-ES"/>
              </w:rPr>
              <w:t>DISPONIBILIDAD PRESUPUESTAL</w:t>
            </w:r>
          </w:p>
        </w:tc>
        <w:tc>
          <w:tcPr>
            <w:tcW w:w="3732" w:type="pct"/>
          </w:tcPr>
          <w:p w14:paraId="6BE9C5CF" w14:textId="5D29904A" w:rsidR="00F820F7" w:rsidRPr="00DB3529" w:rsidRDefault="00DE1922" w:rsidP="00F820F7">
            <w:pPr>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Para atender la contratación que resulte de este proceso de selección el Ministerio del Trabajo, cuenta con </w:t>
            </w:r>
            <w:r w:rsidR="00F820F7" w:rsidRPr="00DB3529">
              <w:rPr>
                <w:rFonts w:ascii="Verdana" w:eastAsia="Times New Roman" w:hAnsi="Verdana" w:cs="Arial"/>
                <w:bCs/>
                <w:sz w:val="20"/>
                <w:szCs w:val="20"/>
                <w:lang w:val="es-ES" w:eastAsia="es-ES"/>
              </w:rPr>
              <w:t>el Certificado</w:t>
            </w:r>
            <w:r w:rsidRPr="00DB3529">
              <w:rPr>
                <w:rFonts w:ascii="Verdana" w:eastAsia="Times New Roman" w:hAnsi="Verdana" w:cs="Arial"/>
                <w:bCs/>
                <w:sz w:val="20"/>
                <w:szCs w:val="20"/>
                <w:lang w:val="es-ES" w:eastAsia="es-ES"/>
              </w:rPr>
              <w:t xml:space="preserve"> de Disponibilidad Presupuestal No</w:t>
            </w:r>
            <w:r w:rsidR="00F820F7" w:rsidRPr="00DB3529">
              <w:rPr>
                <w:rFonts w:ascii="Verdana" w:eastAsia="Times New Roman" w:hAnsi="Verdana" w:cs="Arial"/>
                <w:bCs/>
                <w:sz w:val="20"/>
                <w:szCs w:val="20"/>
                <w:lang w:val="es-ES" w:eastAsia="es-ES"/>
              </w:rPr>
              <w:t>. 91226 del 28 de julio de 2026, por valor de CUARENTA Y UN MILLONES DOSCIENTOS OCHENTA Y UN MIL NOVENTA Y OCHO PESOS M/CTE ($41.281. 098.oo), expedido por el Perfil Presupuesto del Ministerio del Trabajo.</w:t>
            </w:r>
          </w:p>
          <w:p w14:paraId="6397FD95" w14:textId="0256907C" w:rsidR="00DE1922" w:rsidRPr="00DB3529" w:rsidRDefault="00DE1922" w:rsidP="00CF247C">
            <w:pPr>
              <w:widowControl w:val="0"/>
              <w:jc w:val="both"/>
              <w:rPr>
                <w:rFonts w:ascii="Verdana" w:hAnsi="Verdana"/>
                <w:sz w:val="20"/>
                <w:szCs w:val="20"/>
                <w:lang w:eastAsia="es-ES"/>
              </w:rPr>
            </w:pPr>
          </w:p>
        </w:tc>
      </w:tr>
      <w:tr w:rsidR="00DE1922" w:rsidRPr="00DB3529" w14:paraId="0D46B768" w14:textId="77777777" w:rsidTr="00D575D7">
        <w:trPr>
          <w:cantSplit/>
          <w:trHeight w:val="587"/>
        </w:trPr>
        <w:tc>
          <w:tcPr>
            <w:tcW w:w="5000" w:type="pct"/>
            <w:gridSpan w:val="2"/>
          </w:tcPr>
          <w:p w14:paraId="5D0A9FA4" w14:textId="74DF828E"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PLAZO DE EJECUCIÓN</w:t>
            </w:r>
            <w:r w:rsidRPr="00DB3529">
              <w:rPr>
                <w:rFonts w:ascii="Verdana" w:eastAsia="Times New Roman" w:hAnsi="Verdana" w:cs="Arial"/>
                <w:sz w:val="20"/>
                <w:szCs w:val="20"/>
                <w:lang w:val="es-ES" w:eastAsia="es-ES"/>
              </w:rPr>
              <w:t xml:space="preserve">: </w:t>
            </w:r>
            <w:r w:rsidRPr="00DB3529">
              <w:rPr>
                <w:rFonts w:ascii="Verdana" w:hAnsi="Verdana"/>
                <w:sz w:val="20"/>
                <w:szCs w:val="20"/>
              </w:rPr>
              <w:t xml:space="preserve"> </w:t>
            </w:r>
            <w:r w:rsidRPr="00DB3529">
              <w:rPr>
                <w:rFonts w:ascii="Verdana" w:eastAsia="Times New Roman" w:hAnsi="Verdana" w:cs="Arial"/>
                <w:sz w:val="20"/>
                <w:szCs w:val="20"/>
                <w:lang w:val="es-ES" w:eastAsia="es-ES"/>
              </w:rPr>
              <w:t xml:space="preserve">El plazo de ejecución del contrato </w:t>
            </w:r>
            <w:r w:rsidR="007A7170" w:rsidRPr="00DB3529">
              <w:rPr>
                <w:rFonts w:ascii="Verdana" w:eastAsia="Times New Roman" w:hAnsi="Verdana" w:cs="Arial"/>
                <w:sz w:val="20"/>
                <w:szCs w:val="20"/>
                <w:lang w:val="es-ES" w:eastAsia="es-ES"/>
              </w:rPr>
              <w:t xml:space="preserve">es de </w:t>
            </w:r>
            <w:r w:rsidR="00E244E0" w:rsidRPr="00DB3529">
              <w:rPr>
                <w:rFonts w:ascii="Verdana" w:eastAsia="Times New Roman" w:hAnsi="Verdana" w:cs="Arial"/>
                <w:sz w:val="20"/>
                <w:szCs w:val="20"/>
                <w:lang w:val="es-ES" w:eastAsia="es-ES"/>
              </w:rPr>
              <w:t>veinte (20)</w:t>
            </w:r>
            <w:r w:rsidR="007A7170" w:rsidRPr="00DB3529">
              <w:rPr>
                <w:rFonts w:ascii="Verdana" w:eastAsia="Times New Roman" w:hAnsi="Verdana" w:cs="Arial"/>
                <w:sz w:val="20"/>
                <w:szCs w:val="20"/>
                <w:lang w:val="es-ES" w:eastAsia="es-ES"/>
              </w:rPr>
              <w:t xml:space="preserve"> días calendarios, contados a partir de la suscripción del acta de inicio, </w:t>
            </w:r>
            <w:r w:rsidR="007130CA" w:rsidRPr="00DB3529">
              <w:rPr>
                <w:rFonts w:ascii="Verdana" w:eastAsia="Times New Roman" w:hAnsi="Verdana" w:cs="Arial"/>
                <w:sz w:val="20"/>
                <w:szCs w:val="20"/>
                <w:lang w:val="es-ES" w:eastAsia="es-ES"/>
              </w:rPr>
              <w:t>luego de la</w:t>
            </w:r>
            <w:r w:rsidRPr="00DB3529">
              <w:rPr>
                <w:rFonts w:ascii="Verdana" w:eastAsia="Times New Roman" w:hAnsi="Verdana" w:cs="Arial"/>
                <w:sz w:val="20"/>
                <w:szCs w:val="20"/>
                <w:lang w:val="es-ES" w:eastAsia="es-ES"/>
              </w:rPr>
              <w:t xml:space="preserve"> aprobación de la garantía </w:t>
            </w:r>
            <w:r w:rsidR="007130CA" w:rsidRPr="00DB3529">
              <w:rPr>
                <w:rFonts w:ascii="Verdana" w:eastAsia="Times New Roman" w:hAnsi="Verdana" w:cs="Arial"/>
                <w:sz w:val="20"/>
                <w:szCs w:val="20"/>
                <w:lang w:val="es-ES" w:eastAsia="es-ES"/>
              </w:rPr>
              <w:t xml:space="preserve">y expedición </w:t>
            </w:r>
            <w:r w:rsidRPr="00DB3529">
              <w:rPr>
                <w:rFonts w:ascii="Verdana" w:eastAsia="Times New Roman" w:hAnsi="Verdana" w:cs="Arial"/>
                <w:sz w:val="20"/>
                <w:szCs w:val="20"/>
                <w:lang w:val="es-ES" w:eastAsia="es-ES"/>
              </w:rPr>
              <w:t xml:space="preserve">del Registró Presupuestal. </w:t>
            </w:r>
          </w:p>
          <w:p w14:paraId="7B9B3B81" w14:textId="77777777" w:rsidR="00DE1922" w:rsidRPr="00DB3529" w:rsidRDefault="00DE1922" w:rsidP="000411D5">
            <w:pPr>
              <w:contextualSpacing/>
              <w:jc w:val="both"/>
              <w:rPr>
                <w:rFonts w:ascii="Verdana" w:eastAsia="Times New Roman" w:hAnsi="Verdana" w:cs="Arial"/>
                <w:b/>
                <w:bCs/>
                <w:sz w:val="20"/>
                <w:szCs w:val="20"/>
                <w:highlight w:val="yellow"/>
                <w:lang w:val="es-ES" w:eastAsia="es-ES"/>
              </w:rPr>
            </w:pPr>
          </w:p>
        </w:tc>
      </w:tr>
      <w:tr w:rsidR="00DE1922" w:rsidRPr="00DB3529" w14:paraId="4708318A" w14:textId="77777777" w:rsidTr="00D575D7">
        <w:trPr>
          <w:trHeight w:val="440"/>
        </w:trPr>
        <w:tc>
          <w:tcPr>
            <w:tcW w:w="5000" w:type="pct"/>
            <w:gridSpan w:val="2"/>
          </w:tcPr>
          <w:p w14:paraId="6CF6C7DA" w14:textId="77777777" w:rsidR="00DE1922" w:rsidRPr="00DB3529" w:rsidRDefault="00DE1922" w:rsidP="000411D5">
            <w:pPr>
              <w:autoSpaceDE w:val="0"/>
              <w:autoSpaceDN w:val="0"/>
              <w:adjustRightInd w:val="0"/>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OBLIGACIONES DEL CONTRATISTA:</w:t>
            </w:r>
          </w:p>
          <w:p w14:paraId="76EB3998" w14:textId="77777777" w:rsidR="00DE1922" w:rsidRPr="00DB3529" w:rsidRDefault="00DE1922" w:rsidP="000411D5">
            <w:pPr>
              <w:autoSpaceDE w:val="0"/>
              <w:autoSpaceDN w:val="0"/>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OBLIGACIONES GENERALES</w:t>
            </w:r>
          </w:p>
          <w:p w14:paraId="0E2A7262" w14:textId="77777777" w:rsidR="00210E5E" w:rsidRPr="00DB3529" w:rsidRDefault="00210E5E" w:rsidP="00210E5E">
            <w:pPr>
              <w:autoSpaceDE w:val="0"/>
              <w:autoSpaceDN w:val="0"/>
              <w:adjustRightInd w:val="0"/>
              <w:contextualSpacing/>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El contratista se obliga a:</w:t>
            </w:r>
          </w:p>
          <w:p w14:paraId="07F5ECA8" w14:textId="28D939EF" w:rsidR="00210E5E" w:rsidRPr="00DB3529" w:rsidRDefault="00210E5E" w:rsidP="00C57CBD">
            <w:pPr>
              <w:pStyle w:val="Prrafodelista"/>
              <w:numPr>
                <w:ilvl w:val="0"/>
                <w:numId w:val="35"/>
              </w:numPr>
              <w:spacing w:before="120" w:after="120" w:line="240" w:lineRule="auto"/>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Ejecutar a cabalidad </w:t>
            </w:r>
            <w:r w:rsidR="003029A0" w:rsidRPr="00DB3529">
              <w:rPr>
                <w:rFonts w:ascii="Verdana" w:eastAsia="Times New Roman" w:hAnsi="Verdana" w:cs="Arial"/>
                <w:bCs/>
                <w:sz w:val="20"/>
                <w:szCs w:val="20"/>
                <w:lang w:val="es-ES" w:eastAsia="es-ES"/>
              </w:rPr>
              <w:t>la entrega e instalación del</w:t>
            </w:r>
            <w:r w:rsidRPr="00DB3529">
              <w:rPr>
                <w:rFonts w:ascii="Verdana" w:eastAsia="Times New Roman" w:hAnsi="Verdana" w:cs="Arial"/>
                <w:bCs/>
                <w:sz w:val="20"/>
                <w:szCs w:val="20"/>
                <w:lang w:val="es-ES" w:eastAsia="es-ES"/>
              </w:rPr>
              <w:t xml:space="preserve"> objeto del Contrato.</w:t>
            </w:r>
          </w:p>
          <w:p w14:paraId="19AC6417" w14:textId="77777777" w:rsidR="00C57CBD" w:rsidRPr="00DB3529" w:rsidRDefault="00C57CBD" w:rsidP="00C57CBD">
            <w:pPr>
              <w:pStyle w:val="Prrafodelista"/>
              <w:spacing w:before="120" w:after="120" w:line="240" w:lineRule="auto"/>
              <w:jc w:val="both"/>
              <w:rPr>
                <w:rFonts w:ascii="Verdana" w:eastAsia="Times New Roman" w:hAnsi="Verdana" w:cs="Arial"/>
                <w:bCs/>
                <w:sz w:val="20"/>
                <w:szCs w:val="20"/>
                <w:lang w:val="es-ES" w:eastAsia="es-ES"/>
              </w:rPr>
            </w:pPr>
          </w:p>
          <w:p w14:paraId="7BDC48BB" w14:textId="3D190119" w:rsidR="00210E5E" w:rsidRPr="00DB3529" w:rsidRDefault="00210E5E" w:rsidP="00210E5E">
            <w:pPr>
              <w:pStyle w:val="Prrafodelista"/>
              <w:numPr>
                <w:ilvl w:val="0"/>
                <w:numId w:val="35"/>
              </w:numPr>
              <w:spacing w:before="120" w:after="120" w:line="240" w:lineRule="auto"/>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Cumplir con los requisitos de ejecución del Contrato de manera oportuna.</w:t>
            </w:r>
          </w:p>
          <w:p w14:paraId="26730F07" w14:textId="77777777" w:rsidR="00210E5E" w:rsidRPr="00DB3529" w:rsidRDefault="00210E5E" w:rsidP="00210E5E">
            <w:pPr>
              <w:numPr>
                <w:ilvl w:val="0"/>
                <w:numId w:val="35"/>
              </w:numPr>
              <w:spacing w:before="120" w:after="120" w:line="240" w:lineRule="auto"/>
              <w:ind w:left="357" w:hanging="357"/>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Mantener estricta reserva y confidencialidad sobre la información que conozca por causa o con ocasión del contrato, la cual solo podrá ser utilizada para la correcta ejecución del servicio contratado.</w:t>
            </w:r>
          </w:p>
          <w:p w14:paraId="6345E90D" w14:textId="77777777" w:rsidR="00C57CBD" w:rsidRPr="00DB3529" w:rsidRDefault="00C57CBD" w:rsidP="00C57CBD">
            <w:pPr>
              <w:spacing w:before="120" w:after="120" w:line="240" w:lineRule="auto"/>
              <w:ind w:left="357"/>
              <w:contextualSpacing/>
              <w:jc w:val="both"/>
              <w:rPr>
                <w:rFonts w:ascii="Verdana" w:eastAsia="Times New Roman" w:hAnsi="Verdana" w:cs="Arial"/>
                <w:bCs/>
                <w:sz w:val="20"/>
                <w:szCs w:val="20"/>
                <w:lang w:val="es-ES" w:eastAsia="es-ES"/>
              </w:rPr>
            </w:pPr>
          </w:p>
          <w:p w14:paraId="4DB6AFD3" w14:textId="17B26A5F" w:rsidR="00210E5E" w:rsidRPr="00DB3529" w:rsidRDefault="00210E5E" w:rsidP="00210E5E">
            <w:pPr>
              <w:numPr>
                <w:ilvl w:val="0"/>
                <w:numId w:val="35"/>
              </w:numPr>
              <w:spacing w:before="120" w:after="120" w:line="240" w:lineRule="auto"/>
              <w:ind w:left="357" w:hanging="357"/>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Presentar oportunamente al supervisor del contrato la factura del </w:t>
            </w:r>
            <w:r w:rsidR="000E08BB" w:rsidRPr="00DB3529">
              <w:rPr>
                <w:rFonts w:ascii="Verdana" w:eastAsia="Times New Roman" w:hAnsi="Verdana" w:cs="Arial"/>
                <w:bCs/>
                <w:sz w:val="20"/>
                <w:szCs w:val="20"/>
                <w:lang w:val="es-ES" w:eastAsia="es-ES"/>
              </w:rPr>
              <w:t xml:space="preserve">bien y </w:t>
            </w:r>
            <w:r w:rsidRPr="00DB3529">
              <w:rPr>
                <w:rFonts w:ascii="Verdana" w:eastAsia="Times New Roman" w:hAnsi="Verdana" w:cs="Arial"/>
                <w:bCs/>
                <w:sz w:val="20"/>
                <w:szCs w:val="20"/>
                <w:lang w:val="es-ES" w:eastAsia="es-ES"/>
              </w:rPr>
              <w:t>servicio</w:t>
            </w:r>
            <w:r w:rsidR="000E08BB" w:rsidRPr="00DB3529">
              <w:rPr>
                <w:rFonts w:ascii="Verdana" w:eastAsia="Times New Roman" w:hAnsi="Verdana" w:cs="Arial"/>
                <w:bCs/>
                <w:sz w:val="20"/>
                <w:szCs w:val="20"/>
                <w:lang w:val="es-ES" w:eastAsia="es-ES"/>
              </w:rPr>
              <w:t>s</w:t>
            </w:r>
            <w:r w:rsidRPr="00DB3529">
              <w:rPr>
                <w:rFonts w:ascii="Verdana" w:eastAsia="Times New Roman" w:hAnsi="Verdana" w:cs="Arial"/>
                <w:bCs/>
                <w:sz w:val="20"/>
                <w:szCs w:val="20"/>
                <w:lang w:val="es-ES" w:eastAsia="es-ES"/>
              </w:rPr>
              <w:t xml:space="preserve"> contratado</w:t>
            </w:r>
            <w:r w:rsidR="000E08BB" w:rsidRPr="00DB3529">
              <w:rPr>
                <w:rFonts w:ascii="Verdana" w:eastAsia="Times New Roman" w:hAnsi="Verdana" w:cs="Arial"/>
                <w:bCs/>
                <w:sz w:val="20"/>
                <w:szCs w:val="20"/>
                <w:lang w:val="es-ES" w:eastAsia="es-ES"/>
              </w:rPr>
              <w:t>s</w:t>
            </w:r>
            <w:r w:rsidRPr="00DB3529">
              <w:rPr>
                <w:rFonts w:ascii="Verdana" w:eastAsia="Times New Roman" w:hAnsi="Verdana" w:cs="Arial"/>
                <w:bCs/>
                <w:sz w:val="20"/>
                <w:szCs w:val="20"/>
                <w:lang w:val="es-ES" w:eastAsia="es-ES"/>
              </w:rPr>
              <w:t>.</w:t>
            </w:r>
          </w:p>
          <w:p w14:paraId="07862049" w14:textId="77777777" w:rsidR="00210E5E" w:rsidRPr="00DB3529" w:rsidRDefault="00210E5E" w:rsidP="00210E5E">
            <w:pPr>
              <w:numPr>
                <w:ilvl w:val="0"/>
                <w:numId w:val="35"/>
              </w:numPr>
              <w:spacing w:after="0" w:line="240" w:lineRule="auto"/>
              <w:ind w:left="357" w:hanging="357"/>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lastRenderedPageBreak/>
              <w:t>Responder ante las autoridades competentes por los actos u omisiones que ejecute en desarrollo del contrato, cuando con ellos se cause perjuicio a la administración o a terceros, en los términos del artículo 52 de la Ley 80 de 1993.</w:t>
            </w:r>
          </w:p>
          <w:p w14:paraId="3F915694" w14:textId="77777777" w:rsidR="00210E5E" w:rsidRPr="00DB3529" w:rsidRDefault="00210E5E" w:rsidP="00210E5E">
            <w:pPr>
              <w:contextualSpacing/>
              <w:rPr>
                <w:rFonts w:ascii="Verdana" w:eastAsia="Times New Roman" w:hAnsi="Verdana" w:cs="Arial"/>
                <w:bCs/>
                <w:sz w:val="20"/>
                <w:szCs w:val="20"/>
                <w:lang w:val="es-ES" w:eastAsia="es-ES"/>
              </w:rPr>
            </w:pPr>
          </w:p>
          <w:p w14:paraId="45B33F3C" w14:textId="77777777" w:rsidR="00210E5E" w:rsidRPr="00DB3529" w:rsidRDefault="00210E5E" w:rsidP="00210E5E">
            <w:pPr>
              <w:numPr>
                <w:ilvl w:val="0"/>
                <w:numId w:val="35"/>
              </w:numPr>
              <w:spacing w:after="0" w:line="240" w:lineRule="auto"/>
              <w:ind w:left="357" w:hanging="357"/>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Realizar la afiliación y pagar en forma cumplida de acuerdo con la normatividad vigente que regula la materia durante toda la vigencia del contrato los aportes al sistema General de Seguridad Social en Salud, Pensiones y Riesgos Laborales.</w:t>
            </w:r>
          </w:p>
          <w:p w14:paraId="600F2890" w14:textId="77777777" w:rsidR="00C57CBD" w:rsidRPr="00DB3529" w:rsidRDefault="00C57CBD" w:rsidP="00C57CBD">
            <w:pPr>
              <w:pStyle w:val="Prrafodelista"/>
              <w:rPr>
                <w:rFonts w:ascii="Verdana" w:eastAsia="Times New Roman" w:hAnsi="Verdana" w:cs="Arial"/>
                <w:bCs/>
                <w:sz w:val="20"/>
                <w:szCs w:val="20"/>
                <w:lang w:val="es-ES" w:eastAsia="es-ES"/>
              </w:rPr>
            </w:pPr>
          </w:p>
          <w:p w14:paraId="423D79DE" w14:textId="77777777" w:rsidR="00210E5E" w:rsidRPr="00DB3529" w:rsidRDefault="00210E5E" w:rsidP="00210E5E">
            <w:pPr>
              <w:numPr>
                <w:ilvl w:val="0"/>
                <w:numId w:val="35"/>
              </w:numPr>
              <w:spacing w:after="0" w:line="240" w:lineRule="auto"/>
              <w:ind w:left="357" w:hanging="357"/>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Las demás que por la naturaleza del contrato le sean asignadas por el supervisor y tengan relación con el objeto </w:t>
            </w:r>
            <w:proofErr w:type="gramStart"/>
            <w:r w:rsidRPr="00DB3529">
              <w:rPr>
                <w:rFonts w:ascii="Verdana" w:eastAsia="Times New Roman" w:hAnsi="Verdana" w:cs="Arial"/>
                <w:bCs/>
                <w:sz w:val="20"/>
                <w:szCs w:val="20"/>
                <w:lang w:val="es-ES" w:eastAsia="es-ES"/>
              </w:rPr>
              <w:t>del mismo</w:t>
            </w:r>
            <w:proofErr w:type="gramEnd"/>
            <w:r w:rsidRPr="00DB3529">
              <w:rPr>
                <w:rFonts w:ascii="Verdana" w:eastAsia="Times New Roman" w:hAnsi="Verdana" w:cs="Arial"/>
                <w:bCs/>
                <w:sz w:val="20"/>
                <w:szCs w:val="20"/>
                <w:lang w:val="es-ES" w:eastAsia="es-ES"/>
              </w:rPr>
              <w:t>.</w:t>
            </w:r>
          </w:p>
          <w:p w14:paraId="4B790E64" w14:textId="77777777" w:rsidR="00210E5E" w:rsidRPr="00DB3529" w:rsidRDefault="00210E5E" w:rsidP="00210E5E">
            <w:pPr>
              <w:contextualSpacing/>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 </w:t>
            </w:r>
          </w:p>
          <w:p w14:paraId="7E29FCDF" w14:textId="77777777" w:rsidR="00210E5E" w:rsidRPr="00DB3529" w:rsidRDefault="00210E5E" w:rsidP="00507E6D">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OBLIGACIONES ESPECÍFICAS</w:t>
            </w:r>
          </w:p>
          <w:p w14:paraId="2BD70274" w14:textId="77777777" w:rsidR="00210E5E" w:rsidRPr="00DB3529" w:rsidRDefault="00210E5E" w:rsidP="00210E5E">
            <w:pPr>
              <w:pStyle w:val="Prrafodelista"/>
              <w:ind w:left="357"/>
              <w:rPr>
                <w:rFonts w:ascii="Verdana" w:eastAsia="Times New Roman" w:hAnsi="Verdana" w:cs="Arial"/>
                <w:b/>
                <w:sz w:val="20"/>
                <w:szCs w:val="20"/>
                <w:lang w:val="es-ES" w:eastAsia="es-ES"/>
              </w:rPr>
            </w:pPr>
          </w:p>
          <w:p w14:paraId="65C5BB32" w14:textId="77777777" w:rsidR="00521866" w:rsidRPr="00DB3529" w:rsidRDefault="00521866" w:rsidP="00521866">
            <w:pPr>
              <w:rPr>
                <w:rFonts w:ascii="Verdana" w:hAnsi="Verdana" w:cs="Arial"/>
                <w:sz w:val="20"/>
                <w:szCs w:val="20"/>
              </w:rPr>
            </w:pPr>
            <w:r w:rsidRPr="00DB3529">
              <w:rPr>
                <w:rFonts w:ascii="Verdana" w:hAnsi="Verdana" w:cs="Arial"/>
                <w:sz w:val="20"/>
                <w:szCs w:val="20"/>
              </w:rPr>
              <w:t>El contratista bajo su plena responsabilidad y autonomía y en cumplimiento del objeto descrito, cumplirá con el desarrollo de las siguientes obligaciones:</w:t>
            </w:r>
          </w:p>
          <w:p w14:paraId="1C93B160" w14:textId="580483CA" w:rsidR="00521866" w:rsidRPr="00DB3529" w:rsidRDefault="00521866" w:rsidP="00521866">
            <w:pPr>
              <w:pStyle w:val="Default"/>
              <w:jc w:val="both"/>
              <w:rPr>
                <w:rFonts w:ascii="Verdana" w:hAnsi="Verdana" w:cs="Arial"/>
                <w:color w:val="auto"/>
                <w:sz w:val="20"/>
                <w:szCs w:val="20"/>
                <w:lang w:val="es-ES"/>
              </w:rPr>
            </w:pPr>
          </w:p>
          <w:p w14:paraId="6908672B"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1. Establecer el cronograma de actividades del presente contrato, en coordinación con el supervisor del contrato del Ministerio del Trabajo, una vez cumplidos los requisitos de perfeccionamiento y ejecución </w:t>
            </w:r>
            <w:proofErr w:type="gramStart"/>
            <w:r w:rsidRPr="00DB3529">
              <w:rPr>
                <w:rFonts w:ascii="Verdana" w:hAnsi="Verdana" w:cs="Arial"/>
                <w:color w:val="auto"/>
                <w:sz w:val="20"/>
                <w:szCs w:val="20"/>
                <w:lang w:val="es-ES"/>
              </w:rPr>
              <w:t>del mismo</w:t>
            </w:r>
            <w:proofErr w:type="gramEnd"/>
            <w:r w:rsidRPr="00DB3529">
              <w:rPr>
                <w:rFonts w:ascii="Verdana" w:hAnsi="Verdana" w:cs="Arial"/>
                <w:color w:val="auto"/>
                <w:sz w:val="20"/>
                <w:szCs w:val="20"/>
                <w:lang w:val="es-ES"/>
              </w:rPr>
              <w:t xml:space="preserve">, dándole cumplimiento al 100%. </w:t>
            </w:r>
          </w:p>
          <w:p w14:paraId="026ADEC7" w14:textId="77777777" w:rsidR="00521866" w:rsidRPr="00DB3529" w:rsidRDefault="00521866" w:rsidP="00521866">
            <w:pPr>
              <w:pStyle w:val="Default"/>
              <w:jc w:val="both"/>
              <w:rPr>
                <w:rFonts w:ascii="Verdana" w:hAnsi="Verdana" w:cs="Arial"/>
                <w:color w:val="auto"/>
                <w:sz w:val="20"/>
                <w:szCs w:val="20"/>
                <w:lang w:val="es-ES"/>
              </w:rPr>
            </w:pPr>
          </w:p>
          <w:p w14:paraId="58F118F6"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2. Implementar y ejecutar las actividades establecidas en el cronograma de trabajo, según las especificaciones técnicas de la oferta presentada por el contratista y conforme a las orientaciones que para el efecto imparta el supervisor del contrato. </w:t>
            </w:r>
          </w:p>
          <w:p w14:paraId="345776B4" w14:textId="77777777" w:rsidR="00521866" w:rsidRPr="00DB3529" w:rsidRDefault="00521866" w:rsidP="00521866">
            <w:pPr>
              <w:pStyle w:val="Default"/>
              <w:jc w:val="both"/>
              <w:rPr>
                <w:rFonts w:ascii="Verdana" w:hAnsi="Verdana" w:cs="Arial"/>
                <w:color w:val="auto"/>
                <w:sz w:val="20"/>
                <w:szCs w:val="20"/>
                <w:lang w:val="es-ES"/>
              </w:rPr>
            </w:pPr>
          </w:p>
          <w:p w14:paraId="1A71A000"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3. Cumplir las normas de seguridad física, logísticas y con las instrucciones impartida por el MINISTERIO en el lugar a intervenir. </w:t>
            </w:r>
          </w:p>
          <w:p w14:paraId="1413D3DA" w14:textId="77777777" w:rsidR="00521866" w:rsidRPr="00DB3529" w:rsidRDefault="00521866" w:rsidP="00521866">
            <w:pPr>
              <w:pStyle w:val="Default"/>
              <w:jc w:val="both"/>
              <w:rPr>
                <w:rFonts w:ascii="Verdana" w:hAnsi="Verdana" w:cs="Arial"/>
                <w:color w:val="auto"/>
                <w:sz w:val="20"/>
                <w:szCs w:val="20"/>
                <w:lang w:val="es-ES"/>
              </w:rPr>
            </w:pPr>
          </w:p>
          <w:p w14:paraId="57B32058"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4. Atender las solicitudes del MINISTERIO con ocasión de la ejecución del presente contrato y responderlas de manera oportuna de conformidad con los acuerdos que se pacten y que forman parte integral del presente contrato. </w:t>
            </w:r>
          </w:p>
          <w:p w14:paraId="0DECBB1F" w14:textId="77777777" w:rsidR="00521866" w:rsidRPr="00DB3529" w:rsidRDefault="00521866" w:rsidP="00521866">
            <w:pPr>
              <w:pStyle w:val="Default"/>
              <w:jc w:val="both"/>
              <w:rPr>
                <w:rFonts w:ascii="Verdana" w:hAnsi="Verdana" w:cs="Arial"/>
                <w:color w:val="auto"/>
                <w:sz w:val="20"/>
                <w:szCs w:val="20"/>
                <w:lang w:val="es-ES"/>
              </w:rPr>
            </w:pPr>
          </w:p>
          <w:p w14:paraId="4DD33DFF"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5. Garantizar el cumplimiento de las especificaciones técnicas exigidas. </w:t>
            </w:r>
          </w:p>
          <w:p w14:paraId="3BFE4025" w14:textId="77777777" w:rsidR="00521866" w:rsidRPr="00DB3529" w:rsidRDefault="00521866" w:rsidP="00521866">
            <w:pPr>
              <w:pStyle w:val="Default"/>
              <w:jc w:val="both"/>
              <w:rPr>
                <w:rFonts w:ascii="Verdana" w:hAnsi="Verdana" w:cs="Arial"/>
                <w:color w:val="auto"/>
                <w:sz w:val="20"/>
                <w:szCs w:val="20"/>
                <w:lang w:val="es-ES"/>
              </w:rPr>
            </w:pPr>
          </w:p>
          <w:p w14:paraId="23EFA37C"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6. Brindar el soporte necesario para garantizar la prestación eficiente del servicio de acuerdo con las especificaciones técnicas. </w:t>
            </w:r>
          </w:p>
          <w:p w14:paraId="3B5F8FEF" w14:textId="77777777" w:rsidR="00521866" w:rsidRPr="00DB3529" w:rsidRDefault="00521866" w:rsidP="00521866">
            <w:pPr>
              <w:pStyle w:val="Default"/>
              <w:jc w:val="both"/>
              <w:rPr>
                <w:rFonts w:ascii="Verdana" w:hAnsi="Verdana" w:cs="Arial"/>
                <w:color w:val="auto"/>
                <w:sz w:val="20"/>
                <w:szCs w:val="20"/>
                <w:lang w:val="es-ES"/>
              </w:rPr>
            </w:pPr>
          </w:p>
          <w:p w14:paraId="5C218D07" w14:textId="17961C52"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7. Contar con los recursos técnicos, humanos y físicos necesarios para la óptima</w:t>
            </w:r>
            <w:r w:rsidR="00082FD1" w:rsidRPr="00DB3529">
              <w:rPr>
                <w:rFonts w:ascii="Verdana" w:hAnsi="Verdana" w:cs="Arial"/>
                <w:color w:val="auto"/>
                <w:sz w:val="20"/>
                <w:szCs w:val="20"/>
                <w:lang w:val="es-ES"/>
              </w:rPr>
              <w:t xml:space="preserve"> calidad de los bienes adquiridos y</w:t>
            </w:r>
            <w:r w:rsidRPr="00DB3529">
              <w:rPr>
                <w:rFonts w:ascii="Verdana" w:hAnsi="Verdana" w:cs="Arial"/>
                <w:color w:val="auto"/>
                <w:sz w:val="20"/>
                <w:szCs w:val="20"/>
                <w:lang w:val="es-ES"/>
              </w:rPr>
              <w:t xml:space="preserve"> prestación del servicio descrito en el objeto mencionado. </w:t>
            </w:r>
          </w:p>
          <w:p w14:paraId="0E2C3125" w14:textId="77777777" w:rsidR="00521866" w:rsidRPr="00DB3529" w:rsidRDefault="00521866" w:rsidP="00521866">
            <w:pPr>
              <w:pStyle w:val="Default"/>
              <w:jc w:val="both"/>
              <w:rPr>
                <w:rFonts w:ascii="Verdana" w:hAnsi="Verdana" w:cs="Arial"/>
                <w:color w:val="auto"/>
                <w:sz w:val="20"/>
                <w:szCs w:val="20"/>
                <w:lang w:val="es-ES"/>
              </w:rPr>
            </w:pPr>
          </w:p>
          <w:p w14:paraId="5066059F" w14:textId="027335AF" w:rsidR="00521866" w:rsidRPr="00DB3529" w:rsidRDefault="001731F8" w:rsidP="001731F8">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8.</w:t>
            </w:r>
            <w:r w:rsidR="00521866" w:rsidRPr="00DB3529">
              <w:rPr>
                <w:rFonts w:ascii="Verdana" w:hAnsi="Verdana" w:cs="Arial"/>
                <w:color w:val="auto"/>
                <w:sz w:val="20"/>
                <w:szCs w:val="20"/>
                <w:lang w:val="es-ES"/>
              </w:rPr>
              <w:t xml:space="preserve">El contratista debe informar oportunamente al supervisor del contrato, cualquier problema o dificultad que afecte la ejecución </w:t>
            </w:r>
            <w:proofErr w:type="gramStart"/>
            <w:r w:rsidR="00521866" w:rsidRPr="00DB3529">
              <w:rPr>
                <w:rFonts w:ascii="Verdana" w:hAnsi="Verdana" w:cs="Arial"/>
                <w:color w:val="auto"/>
                <w:sz w:val="20"/>
                <w:szCs w:val="20"/>
                <w:lang w:val="es-ES"/>
              </w:rPr>
              <w:t>del mismo</w:t>
            </w:r>
            <w:proofErr w:type="gramEnd"/>
            <w:r w:rsidR="00521866" w:rsidRPr="00DB3529">
              <w:rPr>
                <w:rFonts w:ascii="Verdana" w:hAnsi="Verdana" w:cs="Arial"/>
                <w:color w:val="auto"/>
                <w:sz w:val="20"/>
                <w:szCs w:val="20"/>
                <w:lang w:val="es-ES"/>
              </w:rPr>
              <w:t>.</w:t>
            </w:r>
          </w:p>
          <w:p w14:paraId="08955D75" w14:textId="77777777" w:rsidR="00521866" w:rsidRPr="00DB3529" w:rsidRDefault="00521866" w:rsidP="00521866">
            <w:pPr>
              <w:pStyle w:val="Prrafodelista"/>
              <w:ind w:right="-79"/>
              <w:jc w:val="both"/>
              <w:rPr>
                <w:rFonts w:ascii="Verdana" w:hAnsi="Verdana"/>
                <w:sz w:val="20"/>
                <w:szCs w:val="20"/>
                <w:lang w:val="es-ES" w:eastAsia="es-ES"/>
              </w:rPr>
            </w:pPr>
          </w:p>
          <w:p w14:paraId="18FAA893" w14:textId="1B8986B7" w:rsidR="00521866" w:rsidRPr="00DB3529" w:rsidRDefault="001731F8" w:rsidP="001731F8">
            <w:pPr>
              <w:pStyle w:val="Default"/>
              <w:ind w:left="750"/>
              <w:jc w:val="both"/>
              <w:rPr>
                <w:rFonts w:ascii="Verdana" w:hAnsi="Verdana" w:cs="Arial"/>
                <w:color w:val="auto"/>
                <w:sz w:val="20"/>
                <w:szCs w:val="20"/>
                <w:lang w:val="es-ES"/>
              </w:rPr>
            </w:pPr>
            <w:r w:rsidRPr="00DB3529">
              <w:rPr>
                <w:rFonts w:ascii="Verdana" w:hAnsi="Verdana" w:cs="Arial"/>
                <w:color w:val="auto"/>
                <w:sz w:val="20"/>
                <w:szCs w:val="20"/>
                <w:lang w:val="es-ES"/>
              </w:rPr>
              <w:t>9.</w:t>
            </w:r>
            <w:r w:rsidR="00521866" w:rsidRPr="00DB3529">
              <w:rPr>
                <w:rFonts w:ascii="Verdana" w:hAnsi="Verdana" w:cs="Arial"/>
                <w:color w:val="auto"/>
                <w:sz w:val="20"/>
                <w:szCs w:val="20"/>
                <w:lang w:val="es-ES"/>
              </w:rPr>
              <w:t xml:space="preserve">Las demás que por la naturaleza del contrato le sean asignadas por el supervisor y tengan relación con el objeto </w:t>
            </w:r>
            <w:proofErr w:type="gramStart"/>
            <w:r w:rsidR="00521866" w:rsidRPr="00DB3529">
              <w:rPr>
                <w:rFonts w:ascii="Verdana" w:hAnsi="Verdana" w:cs="Arial"/>
                <w:color w:val="auto"/>
                <w:sz w:val="20"/>
                <w:szCs w:val="20"/>
                <w:lang w:val="es-ES"/>
              </w:rPr>
              <w:t>del mismo</w:t>
            </w:r>
            <w:proofErr w:type="gramEnd"/>
            <w:r w:rsidR="00521866" w:rsidRPr="00DB3529">
              <w:rPr>
                <w:rFonts w:ascii="Verdana" w:hAnsi="Verdana" w:cs="Arial"/>
                <w:color w:val="auto"/>
                <w:sz w:val="20"/>
                <w:szCs w:val="20"/>
                <w:lang w:val="es-ES"/>
              </w:rPr>
              <w:t xml:space="preserve"> que junto con la Invitación Pública y la propuesta presentada por EL CONTRATISTA, son documentos que forman parte integral del mismo. </w:t>
            </w:r>
          </w:p>
          <w:p w14:paraId="6321BE3B" w14:textId="77777777" w:rsidR="00521866" w:rsidRPr="00DB3529" w:rsidRDefault="00521866" w:rsidP="00521866">
            <w:pPr>
              <w:pStyle w:val="Default"/>
              <w:jc w:val="both"/>
              <w:rPr>
                <w:rFonts w:ascii="Verdana" w:hAnsi="Verdana"/>
                <w:b/>
                <w:bCs/>
                <w:sz w:val="20"/>
                <w:szCs w:val="20"/>
              </w:rPr>
            </w:pPr>
          </w:p>
          <w:p w14:paraId="29F8C0C6" w14:textId="77777777" w:rsidR="00DE1922" w:rsidRPr="00DB3529" w:rsidRDefault="00DE1922" w:rsidP="00210E5E">
            <w:pPr>
              <w:jc w:val="both"/>
              <w:rPr>
                <w:rFonts w:ascii="Verdana" w:eastAsia="Times New Roman" w:hAnsi="Verdana" w:cs="Arial"/>
                <w:bCs/>
                <w:sz w:val="20"/>
                <w:szCs w:val="20"/>
                <w:lang w:val="es-ES" w:eastAsia="es-ES"/>
              </w:rPr>
            </w:pPr>
          </w:p>
        </w:tc>
      </w:tr>
      <w:tr w:rsidR="00DE1922" w:rsidRPr="00DB3529" w14:paraId="19089BAC" w14:textId="77777777" w:rsidTr="00D575D7">
        <w:trPr>
          <w:trHeight w:val="483"/>
        </w:trPr>
        <w:tc>
          <w:tcPr>
            <w:tcW w:w="5000" w:type="pct"/>
            <w:gridSpan w:val="2"/>
          </w:tcPr>
          <w:p w14:paraId="20614B29" w14:textId="77777777"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lastRenderedPageBreak/>
              <w:t>DERECHOS Y OBLIGACIONES DEL MINISTERIO:</w:t>
            </w:r>
          </w:p>
          <w:p w14:paraId="4F8D1712" w14:textId="77777777" w:rsidR="00DE1922" w:rsidRPr="00DB3529" w:rsidRDefault="00DE1922" w:rsidP="000411D5">
            <w:pPr>
              <w:spacing w:before="240" w:after="60"/>
              <w:jc w:val="both"/>
              <w:outlineLvl w:val="5"/>
              <w:rPr>
                <w:rFonts w:ascii="Verdana" w:eastAsia="Times New Roman" w:hAnsi="Verdana"/>
                <w:bCs/>
                <w:sz w:val="20"/>
                <w:szCs w:val="20"/>
                <w:lang w:val="es-ES" w:eastAsia="es-ES"/>
              </w:rPr>
            </w:pPr>
            <w:r w:rsidRPr="00DB3529">
              <w:rPr>
                <w:rFonts w:ascii="Verdana" w:eastAsia="Times New Roman" w:hAnsi="Verdana"/>
                <w:bCs/>
                <w:sz w:val="20"/>
                <w:szCs w:val="20"/>
                <w:lang w:val="es-ES" w:eastAsia="es-ES"/>
              </w:rPr>
              <w:t xml:space="preserve">El Ministerio en desarrollo de la presente aceptación de la oferta tendrá los siguientes derechos y obligaciones: </w:t>
            </w:r>
          </w:p>
          <w:p w14:paraId="72BAE9B3" w14:textId="77777777" w:rsidR="00DE1922" w:rsidRPr="00DB3529" w:rsidRDefault="00DE1922" w:rsidP="000411D5">
            <w:pPr>
              <w:rPr>
                <w:rFonts w:ascii="Verdana" w:eastAsia="Times New Roman" w:hAnsi="Verdana"/>
                <w:sz w:val="20"/>
                <w:szCs w:val="20"/>
                <w:lang w:val="es-ES" w:eastAsia="es-ES"/>
              </w:rPr>
            </w:pPr>
          </w:p>
          <w:p w14:paraId="07A461E8"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 xml:space="preserve">Pagar al CONTRATISTA el valor del contrato, de acuerdo con lo establecido en el Estudio Previo y en el mismo contrato, dentro de los plazos y con las condiciones establecidas </w:t>
            </w:r>
          </w:p>
          <w:p w14:paraId="484CA7B8"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 xml:space="preserve">Verificar, como requisito para cada pago, el cumplimiento del CONTRATISTA frente a las obligaciones que le correspondan con el sistema de seguridad social en salud, </w:t>
            </w:r>
            <w:r w:rsidRPr="00DB3529">
              <w:rPr>
                <w:rFonts w:ascii="Verdana" w:eastAsia="Times New Roman" w:hAnsi="Verdana"/>
                <w:spacing w:val="-3"/>
                <w:sz w:val="20"/>
                <w:szCs w:val="20"/>
                <w:lang w:val="es-ES" w:eastAsia="es-ES"/>
              </w:rPr>
              <w:lastRenderedPageBreak/>
              <w:t>pensiones y riesgos profesionales, pago de salarios, subsidios, prestaciones sociales y aportes parafiscales (SENA, ICBF, Cajas de Compensación y Subsidio Familiar) de todos sus empleados y, en especial del personal destinado para el cumplimiento del objeto del contrato, de conformidad con la normatividad vigente.</w:t>
            </w:r>
          </w:p>
          <w:p w14:paraId="3FCB1EA7"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 xml:space="preserve">Impartir aprobación de la facturación o documento equivalente presentada en físico y a través de la plataforma SECOP </w:t>
            </w:r>
            <w:proofErr w:type="spellStart"/>
            <w:r w:rsidRPr="00DB3529">
              <w:rPr>
                <w:rFonts w:ascii="Verdana" w:eastAsia="Times New Roman" w:hAnsi="Verdana"/>
                <w:spacing w:val="-3"/>
                <w:sz w:val="20"/>
                <w:szCs w:val="20"/>
                <w:lang w:val="es-ES" w:eastAsia="es-ES"/>
              </w:rPr>
              <w:t>Il</w:t>
            </w:r>
            <w:proofErr w:type="spellEnd"/>
            <w:r w:rsidRPr="00DB3529">
              <w:rPr>
                <w:rFonts w:ascii="Verdana" w:eastAsia="Times New Roman" w:hAnsi="Verdana"/>
                <w:spacing w:val="-3"/>
                <w:sz w:val="20"/>
                <w:szCs w:val="20"/>
                <w:lang w:val="es-ES" w:eastAsia="es-ES"/>
              </w:rPr>
              <w:t xml:space="preserve"> por parte del CONTRATISTA, previa verificación del cumplimiento de lo establecido en la cláusula correspondiente a la forma de pago y demás relacionados</w:t>
            </w:r>
          </w:p>
          <w:p w14:paraId="6E63BA37"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Ejercer el control y seguimiento sobre el cumplimiento del contrato a través del supervisor designado para el efecto, exigiendo al CONTRATISTA, la ejecución idónea y oportuna del objeto contratado.</w:t>
            </w:r>
          </w:p>
          <w:p w14:paraId="02EBD01D"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 xml:space="preserve">Poner a disposición de EL CONTRATISTA toda la información necesaria para el desarrollo de las actividades </w:t>
            </w:r>
          </w:p>
          <w:p w14:paraId="2B9B8D07"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Acudir ante las autoridades para obtener la protección de los derechos derivados de la presente contratación y sanción para quién los vulnere.</w:t>
            </w:r>
          </w:p>
          <w:p w14:paraId="097E0AA2"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Adelantar las gestiones necesarias para el reconocimiento y cobro de las sanciones pecuniarias, para lo cual la supervisión dará aviso oportuno a EL MINISTERIO sobre la ocurrencia de hechos constitutivos de mora o incumplimiento.</w:t>
            </w:r>
          </w:p>
          <w:p w14:paraId="436A9F1A"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Repetir contra los servidores públicos, EL CONTRATISTA o terceros por las indemnizaciones que deba pagar como consecuencia del contrato.</w:t>
            </w:r>
          </w:p>
          <w:p w14:paraId="6C666F66"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Liquidar el contrato, dentro de los plazos y en las condiciones establecidas en la Ley y el mismo contrato, cuando a ello hubiere lugar.</w:t>
            </w:r>
          </w:p>
          <w:p w14:paraId="30CC9CC8"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Adelantar el cierre del expediente contractual conforme lo establece el artículo 2.2.1.1.2.4.3. del Decreto 1082 de 2015, cuando hubiere lugar.</w:t>
            </w:r>
          </w:p>
          <w:p w14:paraId="34A780E5" w14:textId="77777777" w:rsidR="00DE1922" w:rsidRPr="00DB3529" w:rsidRDefault="00DE1922" w:rsidP="000411D5">
            <w:pPr>
              <w:autoSpaceDE w:val="0"/>
              <w:autoSpaceDN w:val="0"/>
              <w:ind w:left="420"/>
              <w:contextualSpacing/>
              <w:jc w:val="both"/>
              <w:rPr>
                <w:rFonts w:ascii="Verdana" w:eastAsia="Times New Roman" w:hAnsi="Verdana"/>
                <w:spacing w:val="-3"/>
                <w:sz w:val="20"/>
                <w:szCs w:val="20"/>
                <w:highlight w:val="yellow"/>
                <w:lang w:val="es-ES" w:eastAsia="es-ES"/>
              </w:rPr>
            </w:pPr>
          </w:p>
        </w:tc>
      </w:tr>
      <w:tr w:rsidR="00DE1922" w:rsidRPr="00DB3529" w14:paraId="636BB195" w14:textId="77777777" w:rsidTr="00D575D7">
        <w:trPr>
          <w:trHeight w:val="387"/>
        </w:trPr>
        <w:tc>
          <w:tcPr>
            <w:tcW w:w="5000" w:type="pct"/>
            <w:gridSpan w:val="2"/>
          </w:tcPr>
          <w:p w14:paraId="7A48DE16" w14:textId="77777777"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cs="Arial Narrow"/>
                <w:b/>
                <w:bCs/>
                <w:sz w:val="20"/>
                <w:szCs w:val="20"/>
                <w:lang w:val="es-ES" w:eastAsia="es-ES"/>
              </w:rPr>
              <w:lastRenderedPageBreak/>
              <w:t>DOMICILIO CONTRACTUAL Y LUGAR DE EJECUCIÓN-.</w:t>
            </w:r>
            <w:r w:rsidRPr="00DB3529">
              <w:rPr>
                <w:rFonts w:ascii="Verdana" w:eastAsia="Times New Roman" w:hAnsi="Verdana" w:cs="Arial"/>
                <w:sz w:val="20"/>
                <w:szCs w:val="20"/>
                <w:lang w:val="es-ES" w:eastAsia="es-ES"/>
              </w:rPr>
              <w:t xml:space="preserve"> </w:t>
            </w:r>
          </w:p>
          <w:p w14:paraId="4C729930" w14:textId="2E8D52ED" w:rsidR="00DE1922" w:rsidRPr="00DB3529" w:rsidRDefault="00DE1922" w:rsidP="000411D5">
            <w:pPr>
              <w:contextualSpacing/>
              <w:jc w:val="both"/>
              <w:rPr>
                <w:rFonts w:ascii="Verdana" w:hAnsi="Verdana" w:cs="Arial"/>
                <w:sz w:val="20"/>
                <w:szCs w:val="20"/>
              </w:rPr>
            </w:pPr>
            <w:r w:rsidRPr="00DB3529">
              <w:rPr>
                <w:rFonts w:ascii="Verdana" w:hAnsi="Verdana" w:cs="Arial"/>
                <w:sz w:val="20"/>
                <w:szCs w:val="20"/>
              </w:rPr>
              <w:t>El lugar de ejecución del contrato será en la ciudad de Sincelejo (Sucre) y el domicilio contractual será en la ciudad de Sincelejo (Sucre).</w:t>
            </w:r>
          </w:p>
        </w:tc>
      </w:tr>
      <w:tr w:rsidR="00DE1922" w:rsidRPr="00DB3529" w14:paraId="79CA59AC" w14:textId="77777777" w:rsidTr="00D575D7">
        <w:trPr>
          <w:trHeight w:val="4849"/>
        </w:trPr>
        <w:tc>
          <w:tcPr>
            <w:tcW w:w="5000" w:type="pct"/>
            <w:gridSpan w:val="2"/>
          </w:tcPr>
          <w:p w14:paraId="3C501B29" w14:textId="77777777" w:rsidR="002F6E81" w:rsidRPr="00DB3529" w:rsidRDefault="002F6E81" w:rsidP="000411D5">
            <w:pPr>
              <w:contextualSpacing/>
              <w:jc w:val="both"/>
              <w:rPr>
                <w:rFonts w:ascii="Verdana" w:hAnsi="Verdana" w:cs="Arial"/>
                <w:b/>
                <w:bCs/>
                <w:sz w:val="20"/>
                <w:szCs w:val="20"/>
              </w:rPr>
            </w:pPr>
          </w:p>
          <w:p w14:paraId="0C5885AA" w14:textId="3DF88ACB" w:rsidR="003D073D" w:rsidRPr="00680D87" w:rsidRDefault="00DE1922" w:rsidP="00680D87">
            <w:pPr>
              <w:contextualSpacing/>
              <w:jc w:val="both"/>
              <w:rPr>
                <w:rFonts w:ascii="Verdana" w:hAnsi="Verdana"/>
              </w:rPr>
            </w:pPr>
            <w:r w:rsidRPr="00DB3529">
              <w:rPr>
                <w:rFonts w:ascii="Verdana" w:hAnsi="Verdana" w:cs="Arial"/>
                <w:b/>
                <w:bCs/>
                <w:sz w:val="20"/>
                <w:szCs w:val="20"/>
              </w:rPr>
              <w:t>FORMA DE PAGO:</w:t>
            </w:r>
            <w:r w:rsidR="002F6E81" w:rsidRPr="00DB3529">
              <w:rPr>
                <w:rFonts w:ascii="Verdana" w:hAnsi="Verdana" w:cs="Arial"/>
                <w:b/>
                <w:bCs/>
                <w:sz w:val="20"/>
                <w:szCs w:val="20"/>
              </w:rPr>
              <w:t xml:space="preserve"> </w:t>
            </w:r>
            <w:r w:rsidR="003D073D" w:rsidRPr="002B471F">
              <w:t xml:space="preserve"> </w:t>
            </w:r>
            <w:r w:rsidR="003D073D" w:rsidRPr="00680D87">
              <w:rPr>
                <w:rFonts w:ascii="Verdana" w:hAnsi="Verdana" w:cs="Arial"/>
              </w:rPr>
              <w:t>La Dirección Territorial de Sucre del Ministerio del Trabajo</w:t>
            </w:r>
            <w:r w:rsidR="003D073D" w:rsidRPr="00680D87">
              <w:rPr>
                <w:rFonts w:ascii="Verdana" w:hAnsi="Verdana"/>
              </w:rPr>
              <w:t>, pagará al CONTRATISTA elegido el valor del contrato en un solo pago una vez se realice completamente la entrega de los bienes, la instalación y correcto funcionamiento de los bienes comprados</w:t>
            </w:r>
            <w:r w:rsidR="00C454ED">
              <w:rPr>
                <w:rFonts w:ascii="Verdana" w:hAnsi="Verdana"/>
              </w:rPr>
              <w:t xml:space="preserve">. El </w:t>
            </w:r>
            <w:r w:rsidR="008E6749">
              <w:rPr>
                <w:rFonts w:ascii="Verdana" w:hAnsi="Verdana"/>
              </w:rPr>
              <w:t xml:space="preserve">pago se realizará </w:t>
            </w:r>
            <w:r w:rsidR="00C454ED" w:rsidRPr="0049798D">
              <w:rPr>
                <w:rFonts w:ascii="Verdana" w:eastAsia="Times New Roman" w:hAnsi="Verdana" w:cs="Arial"/>
                <w:lang w:val="es-ES" w:eastAsia="es-CO"/>
              </w:rPr>
              <w:t>hasta por la suma</w:t>
            </w:r>
            <w:r w:rsidR="003D073D" w:rsidRPr="00680D87">
              <w:rPr>
                <w:rFonts w:ascii="Verdana" w:hAnsi="Verdana"/>
              </w:rPr>
              <w:t xml:space="preserve">: </w:t>
            </w:r>
            <w:r w:rsidR="008E6749">
              <w:rPr>
                <w:rFonts w:ascii="Verdana" w:hAnsi="Verdana"/>
              </w:rPr>
              <w:t>de</w:t>
            </w:r>
            <w:r w:rsidR="004E55A9" w:rsidRPr="00680D87">
              <w:rPr>
                <w:rFonts w:ascii="Verdana" w:hAnsi="Verdana" w:cs="Calibri"/>
              </w:rPr>
              <w:t xml:space="preserve"> </w:t>
            </w:r>
            <w:r w:rsidR="004E55A9" w:rsidRPr="00680D87">
              <w:rPr>
                <w:rFonts w:ascii="Verdana" w:hAnsi="Verdana" w:cs="Calibri"/>
                <w:b/>
                <w:bCs/>
              </w:rPr>
              <w:t>TREINTA Y OCHO MILLONES SETECIENTOS NOVENTA Y CINCO MIL PESOS M/CTE ($38.795.000)</w:t>
            </w:r>
            <w:r w:rsidR="004E55A9" w:rsidRPr="00680D87">
              <w:rPr>
                <w:rFonts w:ascii="Verdana" w:hAnsi="Verdana"/>
              </w:rPr>
              <w:t xml:space="preserve"> incluido IVA </w:t>
            </w:r>
            <w:r w:rsidR="004E55A9" w:rsidRPr="00680D87">
              <w:rPr>
                <w:rFonts w:ascii="Verdana" w:hAnsi="Verdana" w:cs="Arial"/>
              </w:rPr>
              <w:t xml:space="preserve">y demás impuestos a que haya lugar, </w:t>
            </w:r>
            <w:r w:rsidR="004E55A9" w:rsidRPr="00680D87">
              <w:rPr>
                <w:rFonts w:ascii="Verdana" w:hAnsi="Verdana" w:cs="Calibri"/>
                <w:color w:val="212121"/>
                <w:lang w:eastAsia="es-ES_tradnl"/>
              </w:rPr>
              <w:t>previa certificación de cumplimiento del supervisor del contrato</w:t>
            </w:r>
            <w:r w:rsidR="003D073D" w:rsidRPr="00680D87">
              <w:rPr>
                <w:rFonts w:ascii="Verdana" w:hAnsi="Verdana" w:cs="Calibri"/>
                <w:color w:val="212121"/>
                <w:lang w:eastAsia="es-ES_tradnl"/>
              </w:rPr>
              <w:t>.</w:t>
            </w:r>
          </w:p>
          <w:p w14:paraId="6B4A46B4" w14:textId="77777777" w:rsidR="002A0222" w:rsidRPr="00DB3529" w:rsidRDefault="002A0222" w:rsidP="002A0222">
            <w:pPr>
              <w:contextualSpacing/>
              <w:rPr>
                <w:rFonts w:ascii="Verdana" w:hAnsi="Verdana" w:cs="Arial"/>
                <w:sz w:val="20"/>
                <w:szCs w:val="20"/>
              </w:rPr>
            </w:pPr>
          </w:p>
          <w:p w14:paraId="3D3BDA20" w14:textId="6F4DE8D8" w:rsidR="00DE1922" w:rsidRPr="00DB3529" w:rsidRDefault="00DE1922" w:rsidP="000411D5">
            <w:pPr>
              <w:adjustRightInd w:val="0"/>
              <w:contextualSpacing/>
              <w:jc w:val="both"/>
              <w:rPr>
                <w:rFonts w:ascii="Verdana" w:hAnsi="Verdana" w:cs="Arial"/>
                <w:sz w:val="20"/>
                <w:szCs w:val="20"/>
              </w:rPr>
            </w:pPr>
            <w:r w:rsidRPr="00DB3529">
              <w:rPr>
                <w:rFonts w:ascii="Verdana" w:hAnsi="Verdana" w:cs="Arial"/>
                <w:sz w:val="20"/>
                <w:szCs w:val="20"/>
              </w:rPr>
              <w:t xml:space="preserve">PARÁGRAFO PRIMERO: Para los pagos EL CONTRATISTA deberá presentar la factura que deberá contener los requisitos establecidos en el Estatuto Tributario y demás normas que lo modifiquen, adicionen o aclaren. </w:t>
            </w:r>
          </w:p>
          <w:p w14:paraId="3C2BC2DC" w14:textId="77777777" w:rsidR="00DE1922" w:rsidRPr="00DB3529" w:rsidRDefault="00DE1922" w:rsidP="000411D5">
            <w:pPr>
              <w:adjustRightInd w:val="0"/>
              <w:contextualSpacing/>
              <w:jc w:val="both"/>
              <w:rPr>
                <w:rFonts w:ascii="Verdana" w:hAnsi="Verdana" w:cs="Arial"/>
                <w:sz w:val="20"/>
                <w:szCs w:val="20"/>
              </w:rPr>
            </w:pPr>
          </w:p>
          <w:p w14:paraId="75DF4577" w14:textId="77777777" w:rsidR="00DE1922" w:rsidRPr="00DB3529" w:rsidRDefault="00DE1922" w:rsidP="000411D5">
            <w:pPr>
              <w:adjustRightInd w:val="0"/>
              <w:contextualSpacing/>
              <w:jc w:val="both"/>
              <w:rPr>
                <w:rFonts w:ascii="Verdana" w:hAnsi="Verdana" w:cs="Arial"/>
                <w:sz w:val="20"/>
                <w:szCs w:val="20"/>
              </w:rPr>
            </w:pPr>
            <w:r w:rsidRPr="00DB3529">
              <w:rPr>
                <w:rFonts w:ascii="Verdana" w:hAnsi="Verdana" w:cs="Arial"/>
                <w:sz w:val="20"/>
                <w:szCs w:val="20"/>
              </w:rPr>
              <w:t xml:space="preserve">PARÁGRAFO SEGUNDO: EL CONTRATISTA deberá acreditar los pagos de aportes al sistema de seguridad social integral y/o parafiscales, correspondientes al mes inmediatamente anterior a la fecha en que se pagará. </w:t>
            </w:r>
          </w:p>
          <w:p w14:paraId="1178D461" w14:textId="77777777" w:rsidR="00DE1922" w:rsidRPr="00DB3529" w:rsidRDefault="00DE1922" w:rsidP="000411D5">
            <w:pPr>
              <w:contextualSpacing/>
              <w:jc w:val="both"/>
              <w:rPr>
                <w:rFonts w:ascii="Verdana" w:hAnsi="Verdana" w:cs="Arial"/>
                <w:sz w:val="20"/>
                <w:szCs w:val="20"/>
              </w:rPr>
            </w:pPr>
          </w:p>
          <w:p w14:paraId="63784150" w14:textId="77777777" w:rsidR="00DE1922" w:rsidRPr="00DB3529" w:rsidRDefault="00DE1922" w:rsidP="000411D5">
            <w:pPr>
              <w:contextualSpacing/>
              <w:jc w:val="both"/>
              <w:rPr>
                <w:rFonts w:ascii="Verdana" w:hAnsi="Verdana" w:cs="Arial"/>
                <w:sz w:val="20"/>
                <w:szCs w:val="20"/>
              </w:rPr>
            </w:pPr>
            <w:r w:rsidRPr="00DB3529">
              <w:rPr>
                <w:rFonts w:ascii="Verdana" w:hAnsi="Verdana" w:cs="Arial"/>
                <w:sz w:val="20"/>
                <w:szCs w:val="20"/>
              </w:rPr>
              <w:t xml:space="preserve">PARÁGRAFO TERCERO: Los pagos a que se refiere la presente cláusula quedarán sujetos al Programa Anual Mensualizado de Caja PAC y se realizarán dentro de los quince (15) días siguientes a la fecha de solicitud de cupo de giro, por parte de la Tesorería del Ministerio del Trabajo a la Dirección Nacional del Tesoro. </w:t>
            </w:r>
          </w:p>
          <w:p w14:paraId="176E7D1F" w14:textId="77777777" w:rsidR="00DE1922" w:rsidRPr="00DB3529" w:rsidRDefault="00DE1922" w:rsidP="000411D5">
            <w:pPr>
              <w:contextualSpacing/>
              <w:jc w:val="both"/>
              <w:rPr>
                <w:rFonts w:ascii="Verdana" w:hAnsi="Verdana" w:cs="Arial"/>
                <w:sz w:val="20"/>
                <w:szCs w:val="20"/>
              </w:rPr>
            </w:pPr>
          </w:p>
          <w:p w14:paraId="04C2C6B0" w14:textId="77777777" w:rsidR="00DE1922" w:rsidRPr="00DB3529" w:rsidRDefault="00DE1922" w:rsidP="000411D5">
            <w:pPr>
              <w:contextualSpacing/>
              <w:jc w:val="both"/>
              <w:rPr>
                <w:rFonts w:ascii="Verdana" w:hAnsi="Verdana" w:cs="Arial"/>
                <w:sz w:val="20"/>
                <w:szCs w:val="20"/>
              </w:rPr>
            </w:pPr>
            <w:r w:rsidRPr="00DB3529">
              <w:rPr>
                <w:rFonts w:ascii="Verdana" w:hAnsi="Verdana" w:cs="Arial"/>
                <w:sz w:val="20"/>
                <w:szCs w:val="20"/>
              </w:rPr>
              <w:t>PARÁGRAFO CUARTO: Para el pago el contratista deberá presentar: Factura o solicitud de pago conforme al Estatuto Tributario con los respectivos soportes. Si el contratista está obligado a facturar electrónicamente, en cumplimiento de la Directiva Presidencial No. 9 del 11 de septiembre de 2020, deberá presentar la factura electrónica validada previamente por la DIAN, conforme con las disposiciones señaladas en el Decreto 358 del 5 de marzo de 2020, en concordancia con lo dispuesto en la Resolución No. 42 del 5 de mayo de 2020.</w:t>
            </w:r>
          </w:p>
          <w:p w14:paraId="3F4CF8CC" w14:textId="77777777" w:rsidR="00DE1922" w:rsidRPr="00DB3529" w:rsidRDefault="00DE1922" w:rsidP="000411D5">
            <w:pPr>
              <w:autoSpaceDE w:val="0"/>
              <w:autoSpaceDN w:val="0"/>
              <w:contextualSpacing/>
              <w:jc w:val="both"/>
              <w:rPr>
                <w:rFonts w:ascii="Verdana" w:hAnsi="Verdana" w:cs="Arial"/>
                <w:sz w:val="20"/>
                <w:szCs w:val="20"/>
              </w:rPr>
            </w:pPr>
          </w:p>
          <w:p w14:paraId="06F1800E" w14:textId="77777777" w:rsidR="00DE1922" w:rsidRPr="00DB3529" w:rsidRDefault="00DE1922" w:rsidP="000411D5">
            <w:pPr>
              <w:jc w:val="both"/>
              <w:rPr>
                <w:rFonts w:ascii="Verdana" w:hAnsi="Verdana" w:cs="Arial"/>
                <w:sz w:val="20"/>
                <w:szCs w:val="20"/>
              </w:rPr>
            </w:pPr>
            <w:r w:rsidRPr="00DB3529">
              <w:rPr>
                <w:rFonts w:ascii="Verdana" w:hAnsi="Verdana" w:cs="Arial"/>
                <w:sz w:val="20"/>
                <w:szCs w:val="20"/>
              </w:rPr>
              <w:lastRenderedPageBreak/>
              <w:t>Si la factura no ha sido correctamente elaborada o no se acompañan los documentos requeridos para el pago y/o se presenten de manera incorrecta, el término para este solo empezará a contarse desde la fecha en que se aporte el último documento y/o se presente en debida forma. Las demoras que se presenten por estos conceptos serán responsabilidad del contratista y no tendrán por ello derecho al pago de intereses o compensación de ninguna naturaleza.</w:t>
            </w:r>
          </w:p>
        </w:tc>
      </w:tr>
      <w:tr w:rsidR="00DE1922" w:rsidRPr="00DB3529" w14:paraId="5ECEEDC4" w14:textId="77777777" w:rsidTr="00D575D7">
        <w:trPr>
          <w:trHeight w:val="136"/>
        </w:trPr>
        <w:tc>
          <w:tcPr>
            <w:tcW w:w="5000" w:type="pct"/>
            <w:gridSpan w:val="2"/>
          </w:tcPr>
          <w:p w14:paraId="62DF0B5A" w14:textId="3A9D3983" w:rsidR="00DE1922" w:rsidRPr="00DB3529" w:rsidRDefault="00DE1922" w:rsidP="000411D5">
            <w:pPr>
              <w:widowControl w:val="0"/>
              <w:jc w:val="both"/>
              <w:rPr>
                <w:rFonts w:ascii="Verdana" w:hAnsi="Verdana" w:cs="Arial"/>
                <w:sz w:val="20"/>
                <w:szCs w:val="20"/>
                <w:lang w:eastAsia="es-ES"/>
              </w:rPr>
            </w:pPr>
            <w:r w:rsidRPr="00DB3529">
              <w:rPr>
                <w:rFonts w:ascii="Verdana" w:hAnsi="Verdana" w:cs="Arial"/>
                <w:b/>
                <w:sz w:val="20"/>
                <w:szCs w:val="20"/>
                <w:lang w:eastAsia="es-ES"/>
              </w:rPr>
              <w:lastRenderedPageBreak/>
              <w:t xml:space="preserve">RIESGOS: </w:t>
            </w:r>
            <w:r w:rsidRPr="00DB3529">
              <w:rPr>
                <w:rFonts w:ascii="Verdana" w:hAnsi="Verdana" w:cs="Arial"/>
                <w:sz w:val="20"/>
                <w:szCs w:val="20"/>
                <w:lang w:eastAsia="es-ES"/>
              </w:rPr>
              <w:t>Son los señalados en los Estudios Previos y la Invitación Pública del Proceso de Selección de Mínima Cuantía No. IPMC – MT – 0</w:t>
            </w:r>
            <w:r w:rsidR="005B1BC6" w:rsidRPr="00DB3529">
              <w:rPr>
                <w:rFonts w:ascii="Verdana" w:hAnsi="Verdana" w:cs="Arial"/>
                <w:sz w:val="20"/>
                <w:szCs w:val="20"/>
                <w:lang w:eastAsia="es-ES"/>
              </w:rPr>
              <w:t>3</w:t>
            </w:r>
            <w:r w:rsidRPr="00DB3529">
              <w:rPr>
                <w:rFonts w:ascii="Verdana" w:hAnsi="Verdana" w:cs="Arial"/>
                <w:sz w:val="20"/>
                <w:szCs w:val="20"/>
                <w:lang w:eastAsia="es-ES"/>
              </w:rPr>
              <w:t xml:space="preserve"> de 202</w:t>
            </w:r>
            <w:r w:rsidR="00AA06D6" w:rsidRPr="00DB3529">
              <w:rPr>
                <w:rFonts w:ascii="Verdana" w:hAnsi="Verdana" w:cs="Arial"/>
                <w:sz w:val="20"/>
                <w:szCs w:val="20"/>
                <w:lang w:eastAsia="es-ES"/>
              </w:rPr>
              <w:t>6</w:t>
            </w:r>
            <w:r w:rsidRPr="00DB3529">
              <w:rPr>
                <w:rFonts w:ascii="Verdana" w:hAnsi="Verdana" w:cs="Arial"/>
                <w:sz w:val="20"/>
                <w:szCs w:val="20"/>
                <w:lang w:eastAsia="es-ES"/>
              </w:rPr>
              <w:t>, documentos que forman parte integral de la presente aceptación de la oferta.</w:t>
            </w:r>
          </w:p>
          <w:p w14:paraId="21C35CE1" w14:textId="77777777" w:rsidR="00DE1922" w:rsidRPr="00DB3529" w:rsidRDefault="00DE1922" w:rsidP="000411D5">
            <w:pPr>
              <w:widowControl w:val="0"/>
              <w:jc w:val="both"/>
              <w:rPr>
                <w:rFonts w:ascii="Verdana" w:hAnsi="Verdana" w:cs="Arial"/>
                <w:sz w:val="20"/>
                <w:szCs w:val="20"/>
                <w:lang w:eastAsia="es-ES"/>
              </w:rPr>
            </w:pPr>
          </w:p>
        </w:tc>
      </w:tr>
      <w:tr w:rsidR="00DE1922" w:rsidRPr="00DB3529" w14:paraId="1FF2F9EA" w14:textId="77777777" w:rsidTr="00D575D7">
        <w:trPr>
          <w:trHeight w:val="990"/>
        </w:trPr>
        <w:tc>
          <w:tcPr>
            <w:tcW w:w="5000" w:type="pct"/>
            <w:gridSpan w:val="2"/>
          </w:tcPr>
          <w:p w14:paraId="438463BA" w14:textId="77777777" w:rsidR="00DE1922" w:rsidRPr="00DB3529" w:rsidRDefault="00DE1922" w:rsidP="000411D5">
            <w:pPr>
              <w:jc w:val="both"/>
              <w:rPr>
                <w:rFonts w:ascii="Verdana" w:hAnsi="Verdana" w:cs="Arial"/>
                <w:sz w:val="20"/>
                <w:szCs w:val="20"/>
                <w:lang w:eastAsia="es-ES"/>
              </w:rPr>
            </w:pPr>
            <w:r w:rsidRPr="00DB3529">
              <w:rPr>
                <w:rFonts w:ascii="Verdana" w:eastAsia="Times New Roman" w:hAnsi="Verdana" w:cs="Arial"/>
                <w:b/>
                <w:sz w:val="20"/>
                <w:szCs w:val="20"/>
                <w:lang w:val="es-ES" w:eastAsia="es-ES"/>
              </w:rPr>
              <w:t xml:space="preserve">GARANTÍA: </w:t>
            </w:r>
            <w:r w:rsidRPr="00DB3529">
              <w:rPr>
                <w:rFonts w:ascii="Verdana" w:hAnsi="Verdana" w:cs="Arial"/>
                <w:bCs/>
                <w:sz w:val="20"/>
                <w:szCs w:val="20"/>
                <w:lang w:val="es-ES"/>
              </w:rPr>
              <w:t xml:space="preserve"> </w:t>
            </w:r>
            <w:r w:rsidRPr="00DB3529">
              <w:rPr>
                <w:rFonts w:ascii="Verdana" w:hAnsi="Verdana" w:cs="Arial"/>
                <w:sz w:val="20"/>
                <w:szCs w:val="20"/>
                <w:lang w:eastAsia="es-ES"/>
              </w:rPr>
              <w:t>Atendiendo la naturaleza del contrato y su ejecución sucesiva se hace necesario exigir la constitución de la garantía única que ampare los riesgos indicados en los términos del artículo 7 de la Ley 1150 de 2007 y demás normas vigentes.</w:t>
            </w:r>
          </w:p>
          <w:p w14:paraId="48F2A326" w14:textId="77777777" w:rsidR="00DE1922" w:rsidRPr="00DB3529" w:rsidRDefault="00DE1922" w:rsidP="000411D5">
            <w:pPr>
              <w:tabs>
                <w:tab w:val="left" w:pos="9180"/>
              </w:tabs>
              <w:ind w:right="-81"/>
              <w:jc w:val="both"/>
              <w:rPr>
                <w:rFonts w:ascii="Verdana" w:hAnsi="Verdana" w:cs="Arial"/>
                <w:sz w:val="20"/>
                <w:szCs w:val="20"/>
                <w:lang w:eastAsia="es-ES"/>
              </w:rPr>
            </w:pPr>
          </w:p>
          <w:tbl>
            <w:tblPr>
              <w:tblW w:w="480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77"/>
              <w:gridCol w:w="865"/>
              <w:gridCol w:w="1283"/>
              <w:gridCol w:w="3538"/>
            </w:tblGrid>
            <w:tr w:rsidR="00DE1922" w:rsidRPr="00DB3529" w14:paraId="21401FC6" w14:textId="77777777" w:rsidTr="000411D5">
              <w:trPr>
                <w:trHeight w:val="173"/>
                <w:tblHeader/>
                <w:jc w:val="center"/>
              </w:trPr>
              <w:tc>
                <w:tcPr>
                  <w:tcW w:w="1680"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1F69B4B6" w14:textId="77777777" w:rsidR="00DE1922" w:rsidRPr="00DB3529" w:rsidRDefault="00DE1922" w:rsidP="007D0FD5">
                  <w:pPr>
                    <w:pStyle w:val="Prrafodelista"/>
                    <w:framePr w:hSpace="141" w:wrap="around" w:vAnchor="text" w:hAnchor="margin" w:x="-72" w:y="63"/>
                    <w:ind w:left="0"/>
                    <w:jc w:val="center"/>
                    <w:rPr>
                      <w:rFonts w:ascii="Verdana" w:hAnsi="Verdana" w:cs="Arial"/>
                      <w:sz w:val="20"/>
                      <w:szCs w:val="20"/>
                    </w:rPr>
                  </w:pPr>
                  <w:r w:rsidRPr="00DB3529">
                    <w:rPr>
                      <w:rFonts w:ascii="Verdana" w:hAnsi="Verdana" w:cs="Arial"/>
                      <w:sz w:val="20"/>
                      <w:szCs w:val="20"/>
                    </w:rPr>
                    <w:t>AMPARO</w:t>
                  </w:r>
                </w:p>
              </w:tc>
              <w:tc>
                <w:tcPr>
                  <w:tcW w:w="505"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35465DAB" w14:textId="77777777" w:rsidR="00DE1922" w:rsidRPr="00DB3529" w:rsidRDefault="00DE1922" w:rsidP="007D0FD5">
                  <w:pPr>
                    <w:pStyle w:val="Prrafodelista"/>
                    <w:framePr w:hSpace="141" w:wrap="around" w:vAnchor="text" w:hAnchor="margin" w:x="-72" w:y="63"/>
                    <w:ind w:left="0"/>
                    <w:jc w:val="center"/>
                    <w:rPr>
                      <w:rFonts w:ascii="Verdana" w:hAnsi="Verdana" w:cs="Arial"/>
                      <w:sz w:val="20"/>
                      <w:szCs w:val="20"/>
                    </w:rPr>
                  </w:pPr>
                  <w:r w:rsidRPr="00DB3529">
                    <w:rPr>
                      <w:rFonts w:ascii="Verdana" w:hAnsi="Verdana" w:cs="Arial"/>
                      <w:sz w:val="20"/>
                      <w:szCs w:val="20"/>
                    </w:rPr>
                    <w:t>%</w:t>
                  </w:r>
                </w:p>
              </w:tc>
              <w:tc>
                <w:tcPr>
                  <w:tcW w:w="749"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678441C2" w14:textId="77777777" w:rsidR="00DE1922" w:rsidRPr="00DB3529" w:rsidRDefault="00DE1922" w:rsidP="007D0FD5">
                  <w:pPr>
                    <w:pStyle w:val="Prrafodelista"/>
                    <w:framePr w:hSpace="141" w:wrap="around" w:vAnchor="text" w:hAnchor="margin" w:x="-72" w:y="63"/>
                    <w:ind w:left="0"/>
                    <w:jc w:val="center"/>
                    <w:rPr>
                      <w:rFonts w:ascii="Verdana" w:hAnsi="Verdana" w:cs="Arial"/>
                      <w:sz w:val="20"/>
                      <w:szCs w:val="20"/>
                    </w:rPr>
                  </w:pPr>
                  <w:r w:rsidRPr="00DB3529">
                    <w:rPr>
                      <w:rFonts w:ascii="Verdana" w:hAnsi="Verdana" w:cs="Arial"/>
                      <w:sz w:val="20"/>
                      <w:szCs w:val="20"/>
                    </w:rPr>
                    <w:t>SOBRE EL VALOR</w:t>
                  </w:r>
                </w:p>
              </w:tc>
              <w:tc>
                <w:tcPr>
                  <w:tcW w:w="2066"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57DBAB1B" w14:textId="77777777" w:rsidR="00DE1922" w:rsidRPr="00DB3529" w:rsidRDefault="00DE1922" w:rsidP="007D0FD5">
                  <w:pPr>
                    <w:pStyle w:val="Prrafodelista"/>
                    <w:framePr w:hSpace="141" w:wrap="around" w:vAnchor="text" w:hAnchor="margin" w:x="-72" w:y="63"/>
                    <w:ind w:left="0"/>
                    <w:jc w:val="center"/>
                    <w:rPr>
                      <w:rFonts w:ascii="Verdana" w:hAnsi="Verdana" w:cs="Arial"/>
                      <w:sz w:val="20"/>
                      <w:szCs w:val="20"/>
                    </w:rPr>
                  </w:pPr>
                  <w:r w:rsidRPr="00DB3529">
                    <w:rPr>
                      <w:rFonts w:ascii="Verdana" w:hAnsi="Verdana" w:cs="Arial"/>
                      <w:sz w:val="20"/>
                      <w:szCs w:val="20"/>
                    </w:rPr>
                    <w:t>VIGENCIA</w:t>
                  </w:r>
                </w:p>
              </w:tc>
            </w:tr>
            <w:tr w:rsidR="00DE1922" w:rsidRPr="00DB3529" w14:paraId="5878C6D1" w14:textId="77777777" w:rsidTr="000411D5">
              <w:trPr>
                <w:trHeight w:val="278"/>
                <w:jc w:val="center"/>
              </w:trPr>
              <w:tc>
                <w:tcPr>
                  <w:tcW w:w="1680" w:type="pct"/>
                  <w:tcBorders>
                    <w:top w:val="single" w:sz="4" w:space="0" w:color="000000"/>
                    <w:left w:val="single" w:sz="4" w:space="0" w:color="000000"/>
                    <w:bottom w:val="single" w:sz="4" w:space="0" w:color="000000"/>
                    <w:right w:val="single" w:sz="4" w:space="0" w:color="000000"/>
                  </w:tcBorders>
                  <w:vAlign w:val="center"/>
                  <w:hideMark/>
                </w:tcPr>
                <w:p w14:paraId="340FB729" w14:textId="77777777" w:rsidR="00DE1922" w:rsidRPr="00DB3529" w:rsidRDefault="00DE1922" w:rsidP="007D0FD5">
                  <w:pPr>
                    <w:pStyle w:val="Prrafodelista"/>
                    <w:framePr w:hSpace="141" w:wrap="around" w:vAnchor="text" w:hAnchor="margin" w:x="-72" w:y="63"/>
                    <w:ind w:left="0"/>
                    <w:jc w:val="both"/>
                    <w:rPr>
                      <w:rFonts w:ascii="Verdana" w:hAnsi="Verdana" w:cs="Arial"/>
                      <w:sz w:val="20"/>
                      <w:szCs w:val="20"/>
                    </w:rPr>
                  </w:pPr>
                  <w:r w:rsidRPr="00DB3529">
                    <w:rPr>
                      <w:rFonts w:ascii="Verdana" w:hAnsi="Verdana" w:cs="Arial"/>
                      <w:sz w:val="20"/>
                      <w:szCs w:val="20"/>
                    </w:rPr>
                    <w:t>Cumplimiento del Contrato</w:t>
                  </w:r>
                </w:p>
              </w:tc>
              <w:tc>
                <w:tcPr>
                  <w:tcW w:w="505" w:type="pct"/>
                  <w:tcBorders>
                    <w:top w:val="single" w:sz="4" w:space="0" w:color="000000"/>
                    <w:left w:val="single" w:sz="4" w:space="0" w:color="000000"/>
                    <w:bottom w:val="single" w:sz="4" w:space="0" w:color="000000"/>
                    <w:right w:val="single" w:sz="4" w:space="0" w:color="000000"/>
                  </w:tcBorders>
                  <w:vAlign w:val="center"/>
                  <w:hideMark/>
                </w:tcPr>
                <w:p w14:paraId="59F27DA1" w14:textId="05D3F069" w:rsidR="00DE1922" w:rsidRPr="00DB3529" w:rsidRDefault="00A7197B" w:rsidP="007D0FD5">
                  <w:pPr>
                    <w:pStyle w:val="Prrafodelista"/>
                    <w:framePr w:hSpace="141" w:wrap="around" w:vAnchor="text" w:hAnchor="margin" w:x="-72" w:y="63"/>
                    <w:ind w:left="0"/>
                    <w:jc w:val="center"/>
                    <w:rPr>
                      <w:rFonts w:ascii="Verdana" w:hAnsi="Verdana" w:cs="Arial"/>
                      <w:sz w:val="20"/>
                      <w:szCs w:val="20"/>
                    </w:rPr>
                  </w:pPr>
                  <w:r w:rsidRPr="00DB3529">
                    <w:rPr>
                      <w:rFonts w:ascii="Verdana" w:hAnsi="Verdana" w:cs="Arial"/>
                      <w:sz w:val="20"/>
                      <w:szCs w:val="20"/>
                    </w:rPr>
                    <w:t>2</w:t>
                  </w:r>
                  <w:r w:rsidR="00DE1922" w:rsidRPr="00DB3529">
                    <w:rPr>
                      <w:rFonts w:ascii="Verdana" w:hAnsi="Verdana" w:cs="Arial"/>
                      <w:sz w:val="20"/>
                      <w:szCs w:val="20"/>
                    </w:rPr>
                    <w:t>0</w:t>
                  </w:r>
                </w:p>
              </w:tc>
              <w:tc>
                <w:tcPr>
                  <w:tcW w:w="749" w:type="pct"/>
                  <w:tcBorders>
                    <w:top w:val="single" w:sz="4" w:space="0" w:color="000000"/>
                    <w:left w:val="single" w:sz="4" w:space="0" w:color="000000"/>
                    <w:bottom w:val="single" w:sz="4" w:space="0" w:color="000000"/>
                    <w:right w:val="single" w:sz="4" w:space="0" w:color="000000"/>
                  </w:tcBorders>
                  <w:vAlign w:val="center"/>
                  <w:hideMark/>
                </w:tcPr>
                <w:p w14:paraId="46CA6C3E" w14:textId="77777777" w:rsidR="00DE1922" w:rsidRPr="00DB3529" w:rsidRDefault="00DE1922" w:rsidP="007D0FD5">
                  <w:pPr>
                    <w:pStyle w:val="Prrafodelista"/>
                    <w:framePr w:hSpace="141" w:wrap="around" w:vAnchor="text" w:hAnchor="margin" w:x="-72" w:y="63"/>
                    <w:ind w:left="0"/>
                    <w:jc w:val="both"/>
                    <w:rPr>
                      <w:rFonts w:ascii="Verdana" w:hAnsi="Verdana" w:cs="Arial"/>
                      <w:sz w:val="20"/>
                      <w:szCs w:val="20"/>
                    </w:rPr>
                  </w:pPr>
                  <w:r w:rsidRPr="00DB3529">
                    <w:rPr>
                      <w:rFonts w:ascii="Verdana" w:hAnsi="Verdana" w:cs="Arial"/>
                      <w:sz w:val="20"/>
                      <w:szCs w:val="20"/>
                    </w:rPr>
                    <w:t>Del contrato</w:t>
                  </w:r>
                </w:p>
              </w:tc>
              <w:tc>
                <w:tcPr>
                  <w:tcW w:w="2066" w:type="pct"/>
                  <w:tcBorders>
                    <w:top w:val="single" w:sz="4" w:space="0" w:color="000000"/>
                    <w:left w:val="single" w:sz="4" w:space="0" w:color="000000"/>
                    <w:bottom w:val="single" w:sz="4" w:space="0" w:color="000000"/>
                    <w:right w:val="single" w:sz="4" w:space="0" w:color="000000"/>
                  </w:tcBorders>
                  <w:vAlign w:val="center"/>
                  <w:hideMark/>
                </w:tcPr>
                <w:p w14:paraId="5EA76FCC" w14:textId="77777777" w:rsidR="00DE1922" w:rsidRPr="00DB3529" w:rsidRDefault="00DE1922" w:rsidP="007D0FD5">
                  <w:pPr>
                    <w:framePr w:hSpace="141" w:wrap="around" w:vAnchor="text" w:hAnchor="margin" w:x="-72" w:y="63"/>
                    <w:autoSpaceDE w:val="0"/>
                    <w:autoSpaceDN w:val="0"/>
                    <w:jc w:val="both"/>
                    <w:rPr>
                      <w:rFonts w:ascii="Verdana" w:hAnsi="Verdana" w:cs="Arial"/>
                      <w:sz w:val="20"/>
                      <w:szCs w:val="20"/>
                      <w:lang w:eastAsia="es-ES"/>
                    </w:rPr>
                  </w:pPr>
                  <w:r w:rsidRPr="00DB3529">
                    <w:rPr>
                      <w:rFonts w:ascii="Verdana" w:hAnsi="Verdana" w:cs="Arial"/>
                      <w:sz w:val="20"/>
                      <w:szCs w:val="20"/>
                      <w:lang w:eastAsia="es-ES"/>
                    </w:rPr>
                    <w:t xml:space="preserve">Por el plazo de ejecución del contrato y seis (6) meses más </w:t>
                  </w:r>
                </w:p>
              </w:tc>
            </w:tr>
          </w:tbl>
          <w:p w14:paraId="6101DFC9" w14:textId="77777777" w:rsidR="00DE1922" w:rsidRPr="00DB3529" w:rsidRDefault="00DE1922" w:rsidP="000411D5">
            <w:pPr>
              <w:tabs>
                <w:tab w:val="left" w:pos="9180"/>
              </w:tabs>
              <w:ind w:right="-81"/>
              <w:jc w:val="both"/>
              <w:rPr>
                <w:rFonts w:ascii="Verdana" w:hAnsi="Verdana" w:cs="Arial"/>
                <w:sz w:val="20"/>
                <w:szCs w:val="20"/>
                <w:lang w:eastAsia="es-ES"/>
              </w:rPr>
            </w:pPr>
            <w:r w:rsidRPr="00DB3529">
              <w:rPr>
                <w:rFonts w:ascii="Verdana" w:hAnsi="Verdana" w:cs="Arial"/>
                <w:sz w:val="20"/>
                <w:szCs w:val="20"/>
                <w:lang w:eastAsia="es-ES"/>
              </w:rPr>
              <w:t>.</w:t>
            </w:r>
          </w:p>
        </w:tc>
      </w:tr>
      <w:tr w:rsidR="00DE1922" w:rsidRPr="00DB3529" w14:paraId="518AF773" w14:textId="77777777" w:rsidTr="00D575D7">
        <w:trPr>
          <w:trHeight w:val="136"/>
        </w:trPr>
        <w:tc>
          <w:tcPr>
            <w:tcW w:w="5000" w:type="pct"/>
            <w:gridSpan w:val="2"/>
          </w:tcPr>
          <w:p w14:paraId="476A3BF5" w14:textId="77777777" w:rsidR="00DE1922" w:rsidRPr="00DB3529" w:rsidRDefault="00DE1922" w:rsidP="000411D5">
            <w:pPr>
              <w:widowControl w:val="0"/>
              <w:jc w:val="both"/>
              <w:rPr>
                <w:rFonts w:ascii="Verdana" w:hAnsi="Verdana" w:cs="Arial"/>
                <w:bCs/>
                <w:sz w:val="20"/>
                <w:szCs w:val="20"/>
                <w:lang w:eastAsia="es-ES"/>
              </w:rPr>
            </w:pPr>
            <w:r w:rsidRPr="00DB3529">
              <w:rPr>
                <w:rFonts w:ascii="Verdana" w:hAnsi="Verdana" w:cs="Arial"/>
                <w:b/>
                <w:sz w:val="20"/>
                <w:szCs w:val="20"/>
                <w:lang w:eastAsia="es-ES"/>
              </w:rPr>
              <w:t>PERFECCIONAMIENTO Y EJECUCIÓN:</w:t>
            </w:r>
            <w:r w:rsidRPr="00DB3529">
              <w:rPr>
                <w:rFonts w:ascii="Verdana" w:hAnsi="Verdana" w:cs="Arial"/>
                <w:sz w:val="20"/>
                <w:szCs w:val="20"/>
                <w:lang w:eastAsia="es-ES"/>
              </w:rPr>
              <w:t xml:space="preserve"> </w:t>
            </w:r>
            <w:r w:rsidRPr="00DB3529">
              <w:rPr>
                <w:rFonts w:ascii="Verdana" w:hAnsi="Verdana" w:cs="Arial"/>
                <w:bCs/>
                <w:sz w:val="20"/>
                <w:szCs w:val="20"/>
                <w:lang w:eastAsia="es-ES"/>
              </w:rPr>
              <w:t>Esta Aceptación de la Oferta se perfecciona con la firma del(a) Ordenador(a) del Gasto y para su ejecución requiere</w:t>
            </w:r>
            <w:r w:rsidRPr="00DB3529">
              <w:rPr>
                <w:rFonts w:ascii="Verdana" w:hAnsi="Verdana"/>
                <w:sz w:val="20"/>
                <w:szCs w:val="20"/>
                <w:lang w:eastAsia="es-ES"/>
              </w:rPr>
              <w:t xml:space="preserve"> </w:t>
            </w:r>
            <w:r w:rsidRPr="00DB3529">
              <w:rPr>
                <w:rFonts w:ascii="Verdana" w:hAnsi="Verdana" w:cs="Arial"/>
                <w:bCs/>
                <w:sz w:val="20"/>
                <w:szCs w:val="20"/>
                <w:lang w:eastAsia="es-ES"/>
              </w:rPr>
              <w:t>de la expedición del registro presupuestal y la aprobación de la garantía.</w:t>
            </w:r>
          </w:p>
        </w:tc>
      </w:tr>
      <w:tr w:rsidR="00DE1922" w:rsidRPr="00DB3529" w14:paraId="563391B6" w14:textId="77777777" w:rsidTr="00D575D7">
        <w:trPr>
          <w:trHeight w:val="136"/>
        </w:trPr>
        <w:tc>
          <w:tcPr>
            <w:tcW w:w="5000" w:type="pct"/>
            <w:gridSpan w:val="2"/>
          </w:tcPr>
          <w:p w14:paraId="5B43E1A0" w14:textId="1333BF81" w:rsidR="00DE1922" w:rsidRPr="00DB3529" w:rsidRDefault="00DE1922" w:rsidP="000411D5">
            <w:pPr>
              <w:widowControl w:val="0"/>
              <w:jc w:val="both"/>
              <w:rPr>
                <w:rFonts w:ascii="Verdana" w:hAnsi="Verdana" w:cs="Arial"/>
                <w:sz w:val="20"/>
                <w:szCs w:val="20"/>
                <w:lang w:eastAsia="es-ES"/>
              </w:rPr>
            </w:pPr>
            <w:r w:rsidRPr="00DB3529">
              <w:rPr>
                <w:rFonts w:ascii="Verdana" w:hAnsi="Verdana" w:cs="Arial"/>
                <w:b/>
                <w:sz w:val="20"/>
                <w:szCs w:val="20"/>
                <w:lang w:eastAsia="es-ES"/>
              </w:rPr>
              <w:t>DOCUMENTOS DE LA ACEPTACIÓN DE LA OFERTA:</w:t>
            </w:r>
            <w:r w:rsidRPr="00DB3529">
              <w:rPr>
                <w:rFonts w:ascii="Verdana" w:hAnsi="Verdana" w:cs="Arial"/>
                <w:sz w:val="20"/>
                <w:szCs w:val="20"/>
                <w:lang w:eastAsia="es-ES"/>
              </w:rPr>
              <w:t xml:space="preserve"> Forman parte integral de la presente, los estudios de mercado, los estudios previos, el certificado de disponibilidad presupuestal, la invitación pública y su complemento, la oferta y demás documentos del proceso de Mínima Cuantía No. IPMC – MT – 0</w:t>
            </w:r>
            <w:r w:rsidR="000918A2" w:rsidRPr="00DB3529">
              <w:rPr>
                <w:rFonts w:ascii="Verdana" w:hAnsi="Verdana" w:cs="Arial"/>
                <w:sz w:val="20"/>
                <w:szCs w:val="20"/>
                <w:lang w:eastAsia="es-ES"/>
              </w:rPr>
              <w:t>3</w:t>
            </w:r>
            <w:r w:rsidRPr="00DB3529">
              <w:rPr>
                <w:rFonts w:ascii="Verdana" w:hAnsi="Verdana" w:cs="Arial"/>
                <w:sz w:val="20"/>
                <w:szCs w:val="20"/>
                <w:lang w:eastAsia="es-ES"/>
              </w:rPr>
              <w:t xml:space="preserve"> de 202</w:t>
            </w:r>
            <w:r w:rsidR="008B7DB5" w:rsidRPr="00DB3529">
              <w:rPr>
                <w:rFonts w:ascii="Verdana" w:hAnsi="Verdana" w:cs="Arial"/>
                <w:sz w:val="20"/>
                <w:szCs w:val="20"/>
                <w:lang w:eastAsia="es-ES"/>
              </w:rPr>
              <w:t>6</w:t>
            </w:r>
            <w:r w:rsidRPr="00DB3529">
              <w:rPr>
                <w:rFonts w:ascii="Verdana" w:hAnsi="Verdana" w:cs="Arial"/>
                <w:sz w:val="20"/>
                <w:szCs w:val="20"/>
                <w:lang w:eastAsia="es-ES"/>
              </w:rPr>
              <w:t xml:space="preserve"> y los que se expidan con ocasión de su ejecución.</w:t>
            </w:r>
          </w:p>
        </w:tc>
      </w:tr>
      <w:tr w:rsidR="00DE1922" w:rsidRPr="00DB3529" w14:paraId="6060DCB6" w14:textId="77777777" w:rsidTr="00D575D7">
        <w:trPr>
          <w:trHeight w:val="136"/>
        </w:trPr>
        <w:tc>
          <w:tcPr>
            <w:tcW w:w="5000" w:type="pct"/>
            <w:gridSpan w:val="2"/>
          </w:tcPr>
          <w:p w14:paraId="1369E41D" w14:textId="77777777" w:rsidR="00DE1922" w:rsidRPr="00DB3529" w:rsidRDefault="00DE1922" w:rsidP="000411D5">
            <w:pPr>
              <w:widowControl w:val="0"/>
              <w:jc w:val="both"/>
              <w:rPr>
                <w:rFonts w:ascii="Verdana" w:hAnsi="Verdana" w:cs="Arial"/>
                <w:sz w:val="20"/>
                <w:szCs w:val="20"/>
                <w:lang w:eastAsia="es-ES"/>
              </w:rPr>
            </w:pPr>
            <w:r w:rsidRPr="00DB3529">
              <w:rPr>
                <w:rFonts w:ascii="Verdana" w:hAnsi="Verdana" w:cs="Arial"/>
                <w:b/>
                <w:sz w:val="20"/>
                <w:szCs w:val="20"/>
                <w:lang w:eastAsia="es-ES"/>
              </w:rPr>
              <w:t xml:space="preserve">NORMATIVA: </w:t>
            </w:r>
            <w:r w:rsidRPr="00DB3529">
              <w:rPr>
                <w:rFonts w:ascii="Verdana" w:hAnsi="Verdana" w:cs="Arial"/>
                <w:sz w:val="20"/>
                <w:szCs w:val="20"/>
                <w:lang w:eastAsia="es-ES"/>
              </w:rPr>
              <w:t>Se entienden incorporadas a la presente invitación pública, las normas de la Constitución, Leyes 80/93, 1150/2007, 828/2003, 1474/2011, 797/2003, Decretos 1082/2015, 1860/2021, normas civiles y comerciales y demás aplicables.</w:t>
            </w:r>
          </w:p>
        </w:tc>
      </w:tr>
      <w:tr w:rsidR="00DE1922" w:rsidRPr="00DB3529" w14:paraId="4469730A" w14:textId="77777777" w:rsidTr="00D575D7">
        <w:trPr>
          <w:trHeight w:val="136"/>
        </w:trPr>
        <w:tc>
          <w:tcPr>
            <w:tcW w:w="5000" w:type="pct"/>
            <w:gridSpan w:val="2"/>
          </w:tcPr>
          <w:p w14:paraId="3E78E07E" w14:textId="4F32DFE8" w:rsidR="00422505" w:rsidRPr="00DB3529" w:rsidRDefault="00DE1922" w:rsidP="00422505">
            <w:pPr>
              <w:tabs>
                <w:tab w:val="left" w:pos="9180"/>
              </w:tabs>
              <w:ind w:right="-81"/>
              <w:contextualSpacing/>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 xml:space="preserve">SUPERVISIÓN: </w:t>
            </w:r>
            <w:r w:rsidRPr="00DB3529">
              <w:rPr>
                <w:rFonts w:ascii="Verdana" w:eastAsia="Times New Roman" w:hAnsi="Verdana" w:cs="Arial"/>
                <w:sz w:val="20"/>
                <w:szCs w:val="20"/>
                <w:lang w:val="es-ES" w:eastAsia="es-ES"/>
              </w:rPr>
              <w:t>La Supervisión de la aceptación de la oferta, estará a cargo</w:t>
            </w:r>
            <w:r w:rsidR="00422505" w:rsidRPr="00DB3529">
              <w:rPr>
                <w:rFonts w:ascii="Verdana" w:hAnsi="Verdana" w:cs="Arial"/>
                <w:sz w:val="20"/>
                <w:szCs w:val="20"/>
              </w:rPr>
              <w:t xml:space="preserve"> </w:t>
            </w:r>
            <w:r w:rsidR="00422505" w:rsidRPr="00DB3529">
              <w:rPr>
                <w:rFonts w:ascii="Verdana" w:eastAsia="Times New Roman" w:hAnsi="Verdana" w:cs="Arial"/>
                <w:sz w:val="20"/>
                <w:szCs w:val="20"/>
                <w:lang w:val="es-ES" w:eastAsia="es-ES"/>
              </w:rPr>
              <w:t>del funcionari</w:t>
            </w:r>
            <w:r w:rsidR="00685D31">
              <w:rPr>
                <w:rFonts w:ascii="Verdana" w:eastAsia="Times New Roman" w:hAnsi="Verdana" w:cs="Arial"/>
                <w:sz w:val="20"/>
                <w:szCs w:val="20"/>
                <w:lang w:val="es-ES" w:eastAsia="es-ES"/>
              </w:rPr>
              <w:t>o</w:t>
            </w:r>
            <w:r w:rsidR="00422505" w:rsidRPr="00DB3529">
              <w:rPr>
                <w:rFonts w:ascii="Verdana" w:eastAsia="Times New Roman" w:hAnsi="Verdana" w:cs="Arial"/>
                <w:sz w:val="20"/>
                <w:szCs w:val="20"/>
                <w:lang w:val="es-ES" w:eastAsia="es-ES"/>
              </w:rPr>
              <w:t xml:space="preserve"> </w:t>
            </w:r>
            <w:r w:rsidR="00685D31">
              <w:rPr>
                <w:rFonts w:ascii="Verdana" w:eastAsia="Times New Roman" w:hAnsi="Verdana" w:cs="Arial"/>
                <w:sz w:val="20"/>
                <w:szCs w:val="20"/>
                <w:lang w:val="es-ES" w:eastAsia="es-ES"/>
              </w:rPr>
              <w:t>Rodrigo José Meza Villadiego</w:t>
            </w:r>
            <w:r w:rsidR="00422505" w:rsidRPr="00DB3529">
              <w:rPr>
                <w:rFonts w:ascii="Verdana" w:eastAsia="Times New Roman" w:hAnsi="Verdana" w:cs="Arial"/>
                <w:sz w:val="20"/>
                <w:szCs w:val="20"/>
                <w:lang w:val="es-ES" w:eastAsia="es-ES"/>
              </w:rPr>
              <w:t xml:space="preserve"> de la Dirección Territorial de Sucre.</w:t>
            </w:r>
          </w:p>
          <w:p w14:paraId="7F002A73" w14:textId="3E4916AB" w:rsidR="00DE1922" w:rsidRPr="00DB3529" w:rsidRDefault="00DE1922" w:rsidP="000411D5">
            <w:pPr>
              <w:tabs>
                <w:tab w:val="left" w:pos="9180"/>
              </w:tabs>
              <w:ind w:right="-81"/>
              <w:jc w:val="both"/>
              <w:rPr>
                <w:rFonts w:ascii="Verdana" w:hAnsi="Verdana" w:cs="Arial"/>
                <w:sz w:val="20"/>
                <w:szCs w:val="20"/>
                <w:highlight w:val="yellow"/>
                <w:lang w:eastAsia="es-ES"/>
              </w:rPr>
            </w:pPr>
          </w:p>
        </w:tc>
      </w:tr>
      <w:tr w:rsidR="00DE1922" w:rsidRPr="00DB3529" w14:paraId="0CBA5C28" w14:textId="77777777" w:rsidTr="00D575D7">
        <w:trPr>
          <w:trHeight w:val="136"/>
        </w:trPr>
        <w:tc>
          <w:tcPr>
            <w:tcW w:w="5000" w:type="pct"/>
            <w:gridSpan w:val="2"/>
          </w:tcPr>
          <w:p w14:paraId="1C6F2AD0" w14:textId="77777777" w:rsidR="00DE1922" w:rsidRPr="00DB3529" w:rsidRDefault="00DE1922" w:rsidP="000411D5">
            <w:pPr>
              <w:jc w:val="both"/>
              <w:rPr>
                <w:rFonts w:ascii="Verdana" w:eastAsia="Times New Roman" w:hAnsi="Verdana" w:cs="Arial"/>
                <w:iCs/>
                <w:sz w:val="20"/>
                <w:szCs w:val="20"/>
                <w:lang w:val="es-ES" w:eastAsia="es-ES"/>
              </w:rPr>
            </w:pPr>
            <w:r w:rsidRPr="00DB3529">
              <w:rPr>
                <w:rFonts w:ascii="Verdana" w:eastAsia="Times New Roman" w:hAnsi="Verdana" w:cs="Arial"/>
                <w:b/>
                <w:sz w:val="20"/>
                <w:szCs w:val="20"/>
                <w:lang w:val="es-ES" w:eastAsia="es-ES"/>
              </w:rPr>
              <w:t xml:space="preserve">MULTAS: </w:t>
            </w:r>
            <w:r w:rsidRPr="00DB3529">
              <w:rPr>
                <w:rFonts w:ascii="Verdana" w:eastAsia="Times New Roman" w:hAnsi="Verdana" w:cs="Arial"/>
                <w:iCs/>
                <w:sz w:val="20"/>
                <w:szCs w:val="20"/>
                <w:lang w:val="es-ES" w:eastAsia="es-ES"/>
              </w:rPr>
              <w:t xml:space="preserve">En caso de mora o incumplimiento de las obligaciones por parte de </w:t>
            </w:r>
            <w:r w:rsidRPr="00DB3529">
              <w:rPr>
                <w:rFonts w:ascii="Verdana" w:eastAsia="Times New Roman" w:hAnsi="Verdana" w:cs="Arial"/>
                <w:b/>
                <w:bCs/>
                <w:iCs/>
                <w:sz w:val="20"/>
                <w:szCs w:val="20"/>
                <w:lang w:val="es-ES" w:eastAsia="es-ES"/>
              </w:rPr>
              <w:t>EL/LA CONTRATISTA</w:t>
            </w:r>
            <w:r w:rsidRPr="00DB3529">
              <w:rPr>
                <w:rFonts w:ascii="Verdana" w:eastAsia="Times New Roman" w:hAnsi="Verdana" w:cs="Arial"/>
                <w:iCs/>
                <w:sz w:val="20"/>
                <w:szCs w:val="20"/>
                <w:lang w:val="es-ES" w:eastAsia="es-ES"/>
              </w:rPr>
              <w:t xml:space="preserve"> y previo informe del supervisor, el Ministerio podrá imponer y hacer exigibles las multas diarias y sucesivas, equivalentes al uno por ciento (1%) del valor de la presente aceptación de la oferta, las cuales entre si no podrán exceder del diez por ciento (10%) del valor de </w:t>
            </w:r>
            <w:proofErr w:type="gramStart"/>
            <w:r w:rsidRPr="00DB3529">
              <w:rPr>
                <w:rFonts w:ascii="Verdana" w:eastAsia="Times New Roman" w:hAnsi="Verdana" w:cs="Arial"/>
                <w:iCs/>
                <w:sz w:val="20"/>
                <w:szCs w:val="20"/>
                <w:lang w:val="es-ES" w:eastAsia="es-ES"/>
              </w:rPr>
              <w:t>la misma</w:t>
            </w:r>
            <w:proofErr w:type="gramEnd"/>
          </w:p>
          <w:p w14:paraId="3D4A75CA" w14:textId="0D740FC3"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cs="Arial"/>
                <w:iCs/>
                <w:sz w:val="20"/>
                <w:szCs w:val="20"/>
                <w:lang w:val="es-ES" w:eastAsia="es-ES"/>
              </w:rPr>
              <w:lastRenderedPageBreak/>
              <w:t xml:space="preserve">Para los efectos del cobro, se aplicarán las disposiciones establecidas en la Ley 1150 de 2007, el Decreto 1082 de 2015, en la Ley 1474 de 2011 y demás disposiciones que regulen la materia. El pago o la deducción de dichas sanciones no exoneran a </w:t>
            </w:r>
            <w:r w:rsidRPr="00DB3529">
              <w:rPr>
                <w:rFonts w:ascii="Verdana" w:eastAsia="Times New Roman" w:hAnsi="Verdana" w:cs="Arial"/>
                <w:b/>
                <w:bCs/>
                <w:iCs/>
                <w:sz w:val="20"/>
                <w:szCs w:val="20"/>
                <w:lang w:val="es-ES" w:eastAsia="es-ES"/>
              </w:rPr>
              <w:t xml:space="preserve">EL/LA CONTRATISTA </w:t>
            </w:r>
            <w:r w:rsidRPr="00DB3529">
              <w:rPr>
                <w:rFonts w:ascii="Verdana" w:eastAsia="Times New Roman" w:hAnsi="Verdana" w:cs="Arial"/>
                <w:iCs/>
                <w:sz w:val="20"/>
                <w:szCs w:val="20"/>
                <w:lang w:val="es-ES" w:eastAsia="es-ES"/>
              </w:rPr>
              <w:t xml:space="preserve">de su obligación de ejecutar la aceptación de la oferta, ni las demás responsabilidades y obligaciones de </w:t>
            </w:r>
            <w:r w:rsidR="00A96B29" w:rsidRPr="00DB3529">
              <w:rPr>
                <w:rFonts w:ascii="Verdana" w:eastAsia="Times New Roman" w:hAnsi="Verdana" w:cs="Arial"/>
                <w:iCs/>
                <w:sz w:val="20"/>
                <w:szCs w:val="20"/>
                <w:lang w:val="es-ES" w:eastAsia="es-ES"/>
              </w:rPr>
              <w:t>esta</w:t>
            </w:r>
            <w:r w:rsidRPr="00DB3529">
              <w:rPr>
                <w:rFonts w:ascii="Verdana" w:eastAsia="Times New Roman" w:hAnsi="Verdana" w:cs="Arial"/>
                <w:iCs/>
                <w:sz w:val="20"/>
                <w:szCs w:val="20"/>
                <w:lang w:val="es-ES" w:eastAsia="es-ES"/>
              </w:rPr>
              <w:t>.</w:t>
            </w:r>
          </w:p>
          <w:p w14:paraId="43757946" w14:textId="46E39C05"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El Contratista autoriza desde ya para que en caso de que EL MINISTERIO le imponga multas, el valor de </w:t>
            </w:r>
            <w:r w:rsidR="00A96B29" w:rsidRPr="00DB3529">
              <w:rPr>
                <w:rFonts w:ascii="Verdana" w:eastAsia="Times New Roman" w:hAnsi="Verdana" w:cs="Arial"/>
                <w:sz w:val="20"/>
                <w:szCs w:val="20"/>
                <w:lang w:val="es-ES" w:eastAsia="es-ES"/>
              </w:rPr>
              <w:t>estas</w:t>
            </w:r>
            <w:r w:rsidRPr="00DB3529">
              <w:rPr>
                <w:rFonts w:ascii="Verdana" w:eastAsia="Times New Roman" w:hAnsi="Verdana" w:cs="Arial"/>
                <w:sz w:val="20"/>
                <w:szCs w:val="20"/>
                <w:lang w:val="es-ES" w:eastAsia="es-ES"/>
              </w:rPr>
              <w:t xml:space="preserve"> se descuente de los saldos a su favor o se ordene hacerlo efectivo con cargo a la póliza de cumplimiento por él constituida. Lo anterior salvo en el caso en que el Contratista demuestre que su tardanza o mora obedecieron a hechos constitutivos de caso fortuito o fuerza mayor debidamente comprobados.</w:t>
            </w:r>
          </w:p>
        </w:tc>
      </w:tr>
      <w:tr w:rsidR="00DE1922" w:rsidRPr="00DB3529" w14:paraId="713410DE" w14:textId="77777777" w:rsidTr="00D575D7">
        <w:trPr>
          <w:trHeight w:val="136"/>
        </w:trPr>
        <w:tc>
          <w:tcPr>
            <w:tcW w:w="5000" w:type="pct"/>
            <w:gridSpan w:val="2"/>
          </w:tcPr>
          <w:p w14:paraId="646E2952" w14:textId="77777777"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b/>
                <w:sz w:val="20"/>
                <w:szCs w:val="20"/>
                <w:lang w:val="es-ES" w:eastAsia="es-ES"/>
              </w:rPr>
              <w:lastRenderedPageBreak/>
              <w:t>CLÁUSULA PENAL-</w:t>
            </w:r>
            <w:r w:rsidRPr="00DB3529">
              <w:rPr>
                <w:rFonts w:ascii="Verdana" w:eastAsia="Times New Roman" w:hAnsi="Verdana"/>
                <w:sz w:val="20"/>
                <w:szCs w:val="20"/>
                <w:lang w:val="es-ES" w:eastAsia="es-ES"/>
              </w:rPr>
              <w:t xml:space="preserve">. En caso de declaratoria de caducidad o de incumplimiento total o parcial de las obligaciones del presente contrato, el Contratista debe pagar al </w:t>
            </w:r>
            <w:r w:rsidRPr="00DB3529">
              <w:rPr>
                <w:rFonts w:ascii="Verdana" w:eastAsia="Times New Roman" w:hAnsi="Verdana"/>
                <w:b/>
                <w:sz w:val="20"/>
                <w:szCs w:val="20"/>
                <w:lang w:val="es-ES" w:eastAsia="es-ES"/>
              </w:rPr>
              <w:t>MINISTERIO DEL TRABAJO</w:t>
            </w:r>
            <w:r w:rsidRPr="00DB3529">
              <w:rPr>
                <w:rFonts w:ascii="Verdana" w:eastAsia="Times New Roman" w:hAnsi="Verdana"/>
                <w:sz w:val="20"/>
                <w:szCs w:val="20"/>
                <w:lang w:val="es-ES" w:eastAsia="es-ES"/>
              </w:rPr>
              <w:t xml:space="preserve">, a título de indemnización, una suma equivalente al veinticinco por ciento (25%)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w:t>
            </w:r>
            <w:r w:rsidRPr="00DB3529">
              <w:rPr>
                <w:rFonts w:ascii="Verdana" w:eastAsia="Times New Roman" w:hAnsi="Verdana"/>
                <w:b/>
                <w:sz w:val="20"/>
                <w:szCs w:val="20"/>
                <w:lang w:val="es-ES" w:eastAsia="es-ES"/>
              </w:rPr>
              <w:t>MINISTERIO DEL TRABAJO</w:t>
            </w:r>
            <w:r w:rsidRPr="00DB3529">
              <w:rPr>
                <w:rFonts w:ascii="Verdana" w:eastAsia="Times New Roman" w:hAnsi="Verdana"/>
                <w:sz w:val="20"/>
                <w:szCs w:val="20"/>
                <w:lang w:val="es-ES" w:eastAsia="es-ES"/>
              </w:rPr>
              <w:t xml:space="preserve"> adeude al Contratista con ocasión de la ejecución del presente contrato, de conformidad con las reglas del Código Civil. </w:t>
            </w:r>
          </w:p>
        </w:tc>
      </w:tr>
      <w:tr w:rsidR="00DE1922" w:rsidRPr="00DB3529" w14:paraId="196EB042" w14:textId="77777777" w:rsidTr="00D575D7">
        <w:trPr>
          <w:trHeight w:val="136"/>
        </w:trPr>
        <w:tc>
          <w:tcPr>
            <w:tcW w:w="5000" w:type="pct"/>
            <w:gridSpan w:val="2"/>
          </w:tcPr>
          <w:p w14:paraId="75780BEE" w14:textId="252C39F7" w:rsidR="00DE1922" w:rsidRPr="00DB3529" w:rsidRDefault="00DE1922" w:rsidP="000411D5">
            <w:pPr>
              <w:jc w:val="both"/>
              <w:rPr>
                <w:rFonts w:ascii="Verdana" w:hAnsi="Verdana" w:cs="Calibri"/>
                <w:sz w:val="20"/>
                <w:szCs w:val="20"/>
              </w:rPr>
            </w:pPr>
            <w:r w:rsidRPr="00DB3529">
              <w:rPr>
                <w:rFonts w:ascii="Verdana" w:hAnsi="Verdana" w:cs="Arial"/>
                <w:b/>
                <w:sz w:val="20"/>
                <w:szCs w:val="20"/>
              </w:rPr>
              <w:t xml:space="preserve">LIQUIDACIÓN: </w:t>
            </w:r>
            <w:r w:rsidRPr="00DB3529">
              <w:rPr>
                <w:rFonts w:ascii="Verdana" w:hAnsi="Verdana" w:cs="Calibri"/>
                <w:sz w:val="20"/>
                <w:szCs w:val="20"/>
              </w:rPr>
              <w:t xml:space="preserve">De conformidad con lo dispuesto por los artículo 60 de la Ley 80 de 1993, modificado por el artículo 217 del Decreto Ley 019 de 2012, y 11 de la Ley 1150 de 2007, las partes procederán de común acuerdo a efectuar la liquidación del presente Contrato, cuando haya lugar, dentro de los cuatro (4) meses calendario siguientes a la fecha de expiración del término pactado para la ejecución del  Contrato, o a la expedición del acto administrativo que ordene la terminación unilateral del mismo, o a la fecha del acuerdo que la disponga; mediante acta en la cual constarán el estado de ejecución técnica y económica, los acuerdos, conciliaciones y transacciones, ajustes, revisiones y reconocimientos a que lleguen las partes. En el acta se hará constar el cumplimiento de las obligaciones a cargo de cada una de las partes de acuerdo con lo estipulado en el Contrato. El Acta Final de Liquidación llevará la firma de las partes. Si EL CONTRATISTA no se presenta a la liquidación previa notificación o convocatoria que le haga la Entidad, o las partes no llegan a ningún acuerdo sobre el contenido de </w:t>
            </w:r>
            <w:r w:rsidR="00A96B29" w:rsidRPr="00DB3529">
              <w:rPr>
                <w:rFonts w:ascii="Verdana" w:hAnsi="Verdana" w:cs="Calibri"/>
                <w:sz w:val="20"/>
                <w:szCs w:val="20"/>
              </w:rPr>
              <w:t>esta</w:t>
            </w:r>
            <w:r w:rsidRPr="00DB3529">
              <w:rPr>
                <w:rFonts w:ascii="Verdana" w:hAnsi="Verdana" w:cs="Calibri"/>
                <w:sz w:val="20"/>
                <w:szCs w:val="20"/>
              </w:rPr>
              <w:t xml:space="preserve">, EL MINISTERIO dentro de los dos (2) meses siguientes, de conformidad con el artículo 164 del C.P.A.C.A, liquidará en forma unilateral el Contrato. Si vencidos los plazos anteriores no se liquida el Contrato, EL MINISTERIO de conformidad con el citado artículo 164 </w:t>
            </w:r>
            <w:proofErr w:type="spellStart"/>
            <w:r w:rsidRPr="00DB3529">
              <w:rPr>
                <w:rFonts w:ascii="Verdana" w:hAnsi="Verdana" w:cs="Calibri"/>
                <w:sz w:val="20"/>
                <w:szCs w:val="20"/>
              </w:rPr>
              <w:t>ibídem</w:t>
            </w:r>
            <w:proofErr w:type="spellEnd"/>
            <w:r w:rsidRPr="00DB3529">
              <w:rPr>
                <w:rFonts w:ascii="Verdana" w:hAnsi="Verdana" w:cs="Calibri"/>
                <w:sz w:val="20"/>
                <w:szCs w:val="20"/>
              </w:rPr>
              <w:t>, podrá unilateral o bilateralmente liquidar el Contrato dentro de los dos (2) años siguientes, o solicitar la liquidación por jurisdicción contenciosa.</w:t>
            </w:r>
          </w:p>
        </w:tc>
      </w:tr>
    </w:tbl>
    <w:p w14:paraId="466CA520" w14:textId="77777777" w:rsidR="00DE1922" w:rsidRPr="00DB3529" w:rsidRDefault="00DE1922" w:rsidP="00DE1922">
      <w:pPr>
        <w:jc w:val="both"/>
        <w:rPr>
          <w:rFonts w:ascii="Verdana" w:eastAsia="Times New Roman" w:hAnsi="Verdana" w:cs="Arial"/>
          <w:b/>
          <w:bCs/>
          <w:sz w:val="20"/>
          <w:szCs w:val="20"/>
          <w:u w:val="single"/>
          <w:lang w:val="es-ES" w:eastAsia="es-ES"/>
        </w:rPr>
      </w:pPr>
    </w:p>
    <w:p w14:paraId="298357A8" w14:textId="7622226B" w:rsidR="00DE1922" w:rsidRPr="00DB3529" w:rsidRDefault="00DE1922" w:rsidP="00DE1922">
      <w:pPr>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u w:val="single"/>
          <w:lang w:val="es-ES" w:eastAsia="es-ES"/>
        </w:rPr>
        <w:t xml:space="preserve">NOTA: La anterior corresponde al modelo de la minuta de la aceptación de la oferta; sin embargo, la misma podrá ser objeto de modificaciones </w:t>
      </w:r>
      <w:proofErr w:type="gramStart"/>
      <w:r w:rsidRPr="00DB3529">
        <w:rPr>
          <w:rFonts w:ascii="Verdana" w:eastAsia="Times New Roman" w:hAnsi="Verdana" w:cs="Arial"/>
          <w:b/>
          <w:bCs/>
          <w:sz w:val="20"/>
          <w:szCs w:val="20"/>
          <w:u w:val="single"/>
          <w:lang w:val="es-ES" w:eastAsia="es-ES"/>
        </w:rPr>
        <w:t>de acuerdo al</w:t>
      </w:r>
      <w:proofErr w:type="gramEnd"/>
      <w:r w:rsidRPr="00DB3529">
        <w:rPr>
          <w:rFonts w:ascii="Verdana" w:eastAsia="Times New Roman" w:hAnsi="Verdana" w:cs="Arial"/>
          <w:b/>
          <w:bCs/>
          <w:sz w:val="20"/>
          <w:szCs w:val="20"/>
          <w:u w:val="single"/>
          <w:lang w:val="es-ES" w:eastAsia="es-ES"/>
        </w:rPr>
        <w:t xml:space="preserve"> desarrollo del proceso.</w:t>
      </w:r>
    </w:p>
    <w:p w14:paraId="2EC6912A" w14:textId="77777777" w:rsidR="00DE1922" w:rsidRPr="00DB3529" w:rsidRDefault="00DE1922" w:rsidP="00DE1922">
      <w:pPr>
        <w:jc w:val="both"/>
        <w:rPr>
          <w:rFonts w:ascii="Verdana" w:eastAsia="Times New Roman" w:hAnsi="Verdana"/>
          <w:b/>
          <w:sz w:val="20"/>
          <w:szCs w:val="20"/>
          <w:lang w:val="es-ES" w:eastAsia="es-ES"/>
        </w:rPr>
      </w:pPr>
    </w:p>
    <w:sectPr w:rsidR="00DE1922" w:rsidRPr="00DB3529" w:rsidSect="00650D30">
      <w:headerReference w:type="default" r:id="rId15"/>
      <w:footerReference w:type="default" r:id="rId16"/>
      <w:headerReference w:type="first" r:id="rId17"/>
      <w:footerReference w:type="first" r:id="rId18"/>
      <w:pgSz w:w="12240" w:h="18720" w:code="14"/>
      <w:pgMar w:top="2126"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59E15" w14:textId="77777777" w:rsidR="006371D4" w:rsidRDefault="006371D4" w:rsidP="00757B36">
      <w:pPr>
        <w:spacing w:after="0" w:line="240" w:lineRule="auto"/>
      </w:pPr>
      <w:r>
        <w:separator/>
      </w:r>
    </w:p>
  </w:endnote>
  <w:endnote w:type="continuationSeparator" w:id="0">
    <w:p w14:paraId="49D722FE" w14:textId="77777777" w:rsidR="006371D4" w:rsidRDefault="006371D4"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Roman">
    <w:charset w:val="00"/>
    <w:family w:val="auto"/>
    <w:pitch w:val="variable"/>
    <w:sig w:usb0="00000003" w:usb1="00000000" w:usb2="00000000" w:usb3="00000000" w:csb0="00000001" w:csb1="00000000"/>
  </w:font>
  <w:font w:name="GothamLight">
    <w:altName w:val="Gotham Light"/>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HelveticaNeue-Light">
    <w:altName w:val="MS Mincho"/>
    <w:panose1 w:val="00000000000000000000"/>
    <w:charset w:val="80"/>
    <w:family w:val="auto"/>
    <w:notTrueType/>
    <w:pitch w:val="default"/>
    <w:sig w:usb0="00000001" w:usb1="08070000" w:usb2="00000010" w:usb3="00000000" w:csb0="0002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71572585"/>
      <w:docPartObj>
        <w:docPartGallery w:val="Page Numbers (Bottom of Page)"/>
        <w:docPartUnique/>
      </w:docPartObj>
    </w:sdtPr>
    <w:sdtEndPr/>
    <w:sdtContent>
      <w:p w14:paraId="324BE145" w14:textId="55315A97" w:rsidR="00FD6D0E" w:rsidRDefault="00FD6D0E">
        <w:pPr>
          <w:pStyle w:val="Piedepgina"/>
          <w:jc w:val="right"/>
        </w:pPr>
        <w:r>
          <w:rPr>
            <w:rFonts w:ascii="Verdana" w:hAnsi="Verdana"/>
            <w:noProof/>
            <w:lang w:eastAsia="es-CO"/>
          </w:rPr>
          <mc:AlternateContent>
            <mc:Choice Requires="wpg">
              <w:drawing>
                <wp:anchor distT="0" distB="0" distL="114300" distR="114300" simplePos="0" relativeHeight="251698176" behindDoc="1" locked="0" layoutInCell="1" allowOverlap="1" wp14:anchorId="5BF41D47" wp14:editId="477646A1">
                  <wp:simplePos x="0" y="0"/>
                  <wp:positionH relativeFrom="column">
                    <wp:posOffset>106045</wp:posOffset>
                  </wp:positionH>
                  <wp:positionV relativeFrom="paragraph">
                    <wp:posOffset>-90714</wp:posOffset>
                  </wp:positionV>
                  <wp:extent cx="4966335" cy="832485"/>
                  <wp:effectExtent l="0" t="0" r="0" b="0"/>
                  <wp:wrapNone/>
                  <wp:docPr id="2" name="Grupo 2"/>
                  <wp:cNvGraphicFramePr/>
                  <a:graphic xmlns:a="http://schemas.openxmlformats.org/drawingml/2006/main">
                    <a:graphicData uri="http://schemas.microsoft.com/office/word/2010/wordprocessingGroup">
                      <wpg:wgp>
                        <wpg:cNvGrpSpPr/>
                        <wpg:grpSpPr>
                          <a:xfrm>
                            <a:off x="0" y="0"/>
                            <a:ext cx="4966335" cy="832485"/>
                            <a:chOff x="0" y="-56190"/>
                            <a:chExt cx="4966335" cy="832665"/>
                          </a:xfrm>
                        </wpg:grpSpPr>
                        <wps:wsp>
                          <wps:cNvPr id="8"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71019A2E" w14:textId="77777777"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584D4BD" w14:textId="77777777"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Sede administrativa</w:t>
                                </w:r>
                              </w:p>
                              <w:p w14:paraId="33E24495" w14:textId="77777777" w:rsidR="00FD6D0E" w:rsidRPr="00703AAC" w:rsidRDefault="00FD6D0E" w:rsidP="00801A5E">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0A6DCD84" w14:textId="77777777" w:rsidR="00FD6D0E" w:rsidRPr="00703AAC" w:rsidRDefault="00FD6D0E" w:rsidP="00801A5E">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3171FC13" w14:textId="412C3070"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7CE02470" w14:textId="77777777" w:rsidR="00FD6D0E" w:rsidRPr="00703AAC" w:rsidRDefault="00FD6D0E" w:rsidP="00801A5E">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9"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3DE2DE17"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Línea nacional gratuita,</w:t>
                                </w:r>
                              </w:p>
                              <w:p w14:paraId="436EE681"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 xml:space="preserve">desde teléfono fijo: </w:t>
                                </w:r>
                              </w:p>
                              <w:p w14:paraId="108DCE04" w14:textId="77777777" w:rsidR="00FD6D0E" w:rsidRPr="00703AAC" w:rsidRDefault="00FD6D0E" w:rsidP="00801A5E">
                                <w:pPr>
                                  <w:pStyle w:val="Sinespaciado"/>
                                  <w:rPr>
                                    <w:rFonts w:ascii="Verdana" w:hAnsi="Verdana"/>
                                    <w:sz w:val="13"/>
                                    <w:szCs w:val="13"/>
                                  </w:rPr>
                                </w:pPr>
                                <w:r w:rsidRPr="00703AAC">
                                  <w:rPr>
                                    <w:rFonts w:ascii="Verdana" w:hAnsi="Verdana"/>
                                    <w:sz w:val="13"/>
                                    <w:szCs w:val="13"/>
                                  </w:rPr>
                                  <w:t>018000 112518</w:t>
                                </w:r>
                              </w:p>
                              <w:p w14:paraId="2B251931" w14:textId="77777777" w:rsidR="00FD6D0E" w:rsidRPr="00703AAC" w:rsidRDefault="00FD6D0E" w:rsidP="00801A5E">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10"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494426F2"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Atención presencial</w:t>
                                </w:r>
                              </w:p>
                              <w:p w14:paraId="5696E9F4" w14:textId="77777777" w:rsidR="00FD6D0E" w:rsidRPr="00703AAC" w:rsidRDefault="00FD6D0E" w:rsidP="00801A5E">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69A1FE3" w14:textId="77777777" w:rsidR="00FD6D0E" w:rsidRPr="00E3579B" w:rsidRDefault="00FD6D0E" w:rsidP="00801A5E">
                                <w:pPr>
                                  <w:pStyle w:val="Sinespaciado"/>
                                  <w:rPr>
                                    <w:rFonts w:ascii="Verdana" w:eastAsia="Times New Roman" w:hAnsi="Verdana" w:cs="Times New Roman"/>
                                    <w:sz w:val="14"/>
                                    <w:szCs w:val="14"/>
                                    <w:lang w:eastAsia="es-ES_tradnl"/>
                                  </w:rPr>
                                </w:pPr>
                              </w:p>
                              <w:p w14:paraId="11C63709" w14:textId="77777777" w:rsidR="00FD6D0E" w:rsidRPr="00E3579B" w:rsidRDefault="00FD6D0E" w:rsidP="00801A5E">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BF41D47" id="Grupo 2" o:spid="_x0000_s1026" style="position:absolute;left:0;text-align:left;margin-left:8.35pt;margin-top:-7.15pt;width:391.05pt;height:65.55pt;z-index:-251618304;mso-width-relative:margin;mso-height-relative:margin" coordorigin=",-561" coordsize="49663,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">
                  <v:shapetype id="_x0000_t202" coordsize="21600,21600" o:spt="202" path="m,l,21600r21600,l21600,xe">
                    <v:stroke joinstyle="miter"/>
                    <v:path gradientshapeok="t" o:connecttype="rect"/>
                  </v:shapetype>
                  <v:shape id="Cuadro de texto 2" o:spid="_x0000_s1027"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71019A2E" w14:textId="77777777"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584D4BD" w14:textId="77777777"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Sede administrativa</w:t>
                          </w:r>
                        </w:p>
                        <w:p w14:paraId="33E24495" w14:textId="77777777" w:rsidR="00FD6D0E" w:rsidRPr="00703AAC" w:rsidRDefault="00FD6D0E" w:rsidP="00801A5E">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0A6DCD84" w14:textId="77777777" w:rsidR="00FD6D0E" w:rsidRPr="00703AAC" w:rsidRDefault="00FD6D0E" w:rsidP="00801A5E">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3171FC13" w14:textId="412C3070"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7CE02470" w14:textId="77777777" w:rsidR="00FD6D0E" w:rsidRPr="00703AAC" w:rsidRDefault="00FD6D0E" w:rsidP="00801A5E">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28"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3DE2DE17"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Línea nacional gratuita,</w:t>
                          </w:r>
                        </w:p>
                        <w:p w14:paraId="436EE681"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 xml:space="preserve">desde teléfono fijo: </w:t>
                          </w:r>
                        </w:p>
                        <w:p w14:paraId="108DCE04" w14:textId="77777777" w:rsidR="00FD6D0E" w:rsidRPr="00703AAC" w:rsidRDefault="00FD6D0E" w:rsidP="00801A5E">
                          <w:pPr>
                            <w:pStyle w:val="Sinespaciado"/>
                            <w:rPr>
                              <w:rFonts w:ascii="Verdana" w:hAnsi="Verdana"/>
                              <w:sz w:val="13"/>
                              <w:szCs w:val="13"/>
                            </w:rPr>
                          </w:pPr>
                          <w:r w:rsidRPr="00703AAC">
                            <w:rPr>
                              <w:rFonts w:ascii="Verdana" w:hAnsi="Verdana"/>
                              <w:sz w:val="13"/>
                              <w:szCs w:val="13"/>
                            </w:rPr>
                            <w:t>018000 112518</w:t>
                          </w:r>
                        </w:p>
                        <w:p w14:paraId="2B251931" w14:textId="77777777" w:rsidR="00FD6D0E" w:rsidRPr="00703AAC" w:rsidRDefault="00FD6D0E" w:rsidP="00801A5E">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29"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94426F2"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Atención presencial</w:t>
                          </w:r>
                        </w:p>
                        <w:p w14:paraId="5696E9F4" w14:textId="77777777" w:rsidR="00FD6D0E" w:rsidRPr="00703AAC" w:rsidRDefault="00FD6D0E" w:rsidP="00801A5E">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69A1FE3" w14:textId="77777777" w:rsidR="00FD6D0E" w:rsidRPr="00E3579B" w:rsidRDefault="00FD6D0E" w:rsidP="00801A5E">
                          <w:pPr>
                            <w:pStyle w:val="Sinespaciado"/>
                            <w:rPr>
                              <w:rFonts w:ascii="Verdana" w:eastAsia="Times New Roman" w:hAnsi="Verdana" w:cs="Times New Roman"/>
                              <w:sz w:val="14"/>
                              <w:szCs w:val="14"/>
                              <w:lang w:eastAsia="es-ES_tradnl"/>
                            </w:rPr>
                          </w:pPr>
                        </w:p>
                        <w:p w14:paraId="11C63709" w14:textId="77777777" w:rsidR="00FD6D0E" w:rsidRPr="00E3579B" w:rsidRDefault="00FD6D0E" w:rsidP="00801A5E">
                          <w:pPr>
                            <w:pStyle w:val="Sinespaciado"/>
                            <w:rPr>
                              <w:rFonts w:ascii="Verdana" w:hAnsi="Verdana"/>
                              <w:sz w:val="14"/>
                              <w:szCs w:val="14"/>
                            </w:rPr>
                          </w:pPr>
                        </w:p>
                      </w:txbxContent>
                    </v:textbox>
                  </v:shape>
                </v:group>
              </w:pict>
            </mc:Fallback>
          </mc:AlternateContent>
        </w:r>
        <w:r>
          <w:rPr>
            <w:rFonts w:ascii="Verdana" w:hAnsi="Verdana"/>
            <w:noProof/>
            <w:lang w:eastAsia="es-CO"/>
          </w:rPr>
          <mc:AlternateContent>
            <mc:Choice Requires="wps">
              <w:drawing>
                <wp:anchor distT="0" distB="0" distL="114300" distR="114300" simplePos="0" relativeHeight="251696128" behindDoc="0" locked="0" layoutInCell="1" allowOverlap="1" wp14:anchorId="18075241" wp14:editId="0D4DB98E">
                  <wp:simplePos x="0" y="0"/>
                  <wp:positionH relativeFrom="column">
                    <wp:posOffset>0</wp:posOffset>
                  </wp:positionH>
                  <wp:positionV relativeFrom="paragraph">
                    <wp:posOffset>-105156</wp:posOffset>
                  </wp:positionV>
                  <wp:extent cx="5781675" cy="0"/>
                  <wp:effectExtent l="0" t="0" r="9525" b="12700"/>
                  <wp:wrapThrough wrapText="bothSides">
                    <wp:wrapPolygon edited="0">
                      <wp:start x="0" y="-1"/>
                      <wp:lineTo x="0" y="-1"/>
                      <wp:lineTo x="21588" y="-1"/>
                      <wp:lineTo x="21588" y="-1"/>
                      <wp:lineTo x="0" y="-1"/>
                    </wp:wrapPolygon>
                  </wp:wrapThrough>
                  <wp:docPr id="7" name="Conector recto 7"/>
                  <wp:cNvGraphicFramePr/>
                  <a:graphic xmlns:a="http://schemas.openxmlformats.org/drawingml/2006/main">
                    <a:graphicData uri="http://schemas.microsoft.com/office/word/2010/wordprocessingShape">
                      <wps:wsp>
                        <wps:cNvCnPr/>
                        <wps:spPr>
                          <a:xfrm>
                            <a:off x="0" y="0"/>
                            <a:ext cx="5781675" cy="0"/>
                          </a:xfrm>
                          <a:prstGeom prst="line">
                            <a:avLst/>
                          </a:prstGeom>
                          <a:ln w="952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0F127252" id="Conector recto 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3pt" to="455.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" strokecolor="#bfbfbf [2412]">
                  <v:stroke joinstyle="miter"/>
                  <w10:wrap type="through"/>
                </v:line>
              </w:pict>
            </mc:Fallback>
          </mc:AlternateContent>
        </w:r>
        <w:r>
          <w:rPr>
            <w:lang w:val="es-ES"/>
          </w:rPr>
          <w:t xml:space="preserve">Página | </w:t>
        </w:r>
        <w:r>
          <w:fldChar w:fldCharType="begin"/>
        </w:r>
        <w:r>
          <w:instrText>PAGE   \* MERGEFORMAT</w:instrText>
        </w:r>
        <w:r>
          <w:fldChar w:fldCharType="separate"/>
        </w:r>
        <w:r w:rsidR="00D94175" w:rsidRPr="00D94175">
          <w:rPr>
            <w:noProof/>
            <w:lang w:val="es-ES"/>
          </w:rPr>
          <w:t>50</w:t>
        </w:r>
        <w:r>
          <w:fldChar w:fldCharType="end"/>
        </w:r>
        <w:r>
          <w:rPr>
            <w:lang w:val="es-ES"/>
          </w:rPr>
          <w:t xml:space="preserve"> </w:t>
        </w:r>
      </w:p>
    </w:sdtContent>
  </w:sdt>
  <w:p w14:paraId="409F4B9A" w14:textId="4AAE44B6" w:rsidR="00FD6D0E" w:rsidRPr="00D34D20" w:rsidRDefault="00FD6D0E" w:rsidP="00971DBC">
    <w:pPr>
      <w:tabs>
        <w:tab w:val="left" w:pos="1905"/>
      </w:tabs>
      <w:spacing w:after="0" w:line="276" w:lineRule="auto"/>
      <w:jc w:val="both"/>
      <w:rPr>
        <w:rFonts w:ascii="Helvetica" w:hAnsi="Helvetica"/>
      </w:rPr>
    </w:pPr>
    <w:r>
      <w:rPr>
        <w:rFonts w:ascii="Helvetica" w:hAnsi="Helvetic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469107334"/>
      <w:docPartObj>
        <w:docPartGallery w:val="Page Numbers (Bottom of Page)"/>
        <w:docPartUnique/>
      </w:docPartObj>
    </w:sdtPr>
    <w:sdtEndPr/>
    <w:sdtContent>
      <w:p w14:paraId="19487A3E" w14:textId="09CE7147" w:rsidR="00FD6D0E" w:rsidRDefault="00FD6D0E" w:rsidP="001A559E">
        <w:pPr>
          <w:pStyle w:val="Piedepgina"/>
          <w:jc w:val="right"/>
        </w:pPr>
        <w:r>
          <w:rPr>
            <w:rFonts w:ascii="Verdana" w:hAnsi="Verdana"/>
            <w:noProof/>
            <w:lang w:eastAsia="es-CO"/>
          </w:rPr>
          <mc:AlternateContent>
            <mc:Choice Requires="wps">
              <w:drawing>
                <wp:anchor distT="0" distB="0" distL="114300" distR="114300" simplePos="0" relativeHeight="251682816" behindDoc="0" locked="0" layoutInCell="1" allowOverlap="1" wp14:anchorId="75C8BD1B" wp14:editId="16A45470">
                  <wp:simplePos x="0" y="0"/>
                  <wp:positionH relativeFrom="column">
                    <wp:posOffset>-32258</wp:posOffset>
                  </wp:positionH>
                  <wp:positionV relativeFrom="paragraph">
                    <wp:posOffset>-160020</wp:posOffset>
                  </wp:positionV>
                  <wp:extent cx="5781675" cy="0"/>
                  <wp:effectExtent l="0" t="0" r="9525" b="12700"/>
                  <wp:wrapThrough wrapText="bothSides">
                    <wp:wrapPolygon edited="0">
                      <wp:start x="0" y="-1"/>
                      <wp:lineTo x="0" y="-1"/>
                      <wp:lineTo x="21588" y="-1"/>
                      <wp:lineTo x="21588" y="-1"/>
                      <wp:lineTo x="0" y="-1"/>
                    </wp:wrapPolygon>
                  </wp:wrapThrough>
                  <wp:docPr id="13" name="Conector recto 13"/>
                  <wp:cNvGraphicFramePr/>
                  <a:graphic xmlns:a="http://schemas.openxmlformats.org/drawingml/2006/main">
                    <a:graphicData uri="http://schemas.microsoft.com/office/word/2010/wordprocessingShape">
                      <wps:wsp>
                        <wps:cNvCnPr/>
                        <wps:spPr>
                          <a:xfrm>
                            <a:off x="0" y="0"/>
                            <a:ext cx="5781675" cy="0"/>
                          </a:xfrm>
                          <a:prstGeom prst="line">
                            <a:avLst/>
                          </a:prstGeom>
                          <a:ln w="952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321724FC" id="Conector recto 1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2.6pt" to="452.7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" strokecolor="#bfbfbf [2412]">
                  <v:stroke joinstyle="miter"/>
                  <w10:wrap type="through"/>
                </v:line>
              </w:pict>
            </mc:Fallback>
          </mc:AlternateContent>
        </w:r>
        <w:r>
          <w:rPr>
            <w:rFonts w:ascii="Verdana" w:hAnsi="Verdana"/>
            <w:noProof/>
            <w:lang w:eastAsia="es-CO"/>
          </w:rPr>
          <mc:AlternateContent>
            <mc:Choice Requires="wpg">
              <w:drawing>
                <wp:anchor distT="0" distB="0" distL="114300" distR="114300" simplePos="0" relativeHeight="251694080" behindDoc="1" locked="0" layoutInCell="1" allowOverlap="1" wp14:anchorId="5ABB4AC3" wp14:editId="4D1DFF53">
                  <wp:simplePos x="0" y="0"/>
                  <wp:positionH relativeFrom="column">
                    <wp:posOffset>222885</wp:posOffset>
                  </wp:positionH>
                  <wp:positionV relativeFrom="paragraph">
                    <wp:posOffset>-160020</wp:posOffset>
                  </wp:positionV>
                  <wp:extent cx="4966335" cy="832485"/>
                  <wp:effectExtent l="0" t="0" r="0" b="0"/>
                  <wp:wrapNone/>
                  <wp:docPr id="28" name="Grupo 28"/>
                  <wp:cNvGraphicFramePr/>
                  <a:graphic xmlns:a="http://schemas.openxmlformats.org/drawingml/2006/main">
                    <a:graphicData uri="http://schemas.microsoft.com/office/word/2010/wordprocessingGroup">
                      <wpg:wgp>
                        <wpg:cNvGrpSpPr/>
                        <wpg:grpSpPr>
                          <a:xfrm>
                            <a:off x="0" y="0"/>
                            <a:ext cx="4966335" cy="832485"/>
                            <a:chOff x="0" y="-56190"/>
                            <a:chExt cx="4966335" cy="832665"/>
                          </a:xfrm>
                        </wpg:grpSpPr>
                        <wps:wsp>
                          <wps:cNvPr id="29"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7D508669" w14:textId="77777777"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15415B4A" w14:textId="77777777"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Sede administrativa</w:t>
                                </w:r>
                              </w:p>
                              <w:p w14:paraId="0757E427" w14:textId="77777777" w:rsidR="00FD6D0E" w:rsidRPr="00703AAC" w:rsidRDefault="00FD6D0E" w:rsidP="0084181B">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1D85D78" w14:textId="77777777" w:rsidR="00FD6D0E" w:rsidRPr="00703AAC" w:rsidRDefault="00FD6D0E" w:rsidP="0084181B">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7486B25C" w14:textId="626F70E0"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6E757798" w14:textId="77777777" w:rsidR="00FD6D0E" w:rsidRPr="00703AAC" w:rsidRDefault="00FD6D0E" w:rsidP="0084181B">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30"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2B79EBF2"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Línea nacional gratuita,</w:t>
                                </w:r>
                              </w:p>
                              <w:p w14:paraId="7F5D61C6"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 xml:space="preserve">desde teléfono fijo: </w:t>
                                </w:r>
                              </w:p>
                              <w:p w14:paraId="3C7CF858" w14:textId="77777777" w:rsidR="00FD6D0E" w:rsidRPr="00703AAC" w:rsidRDefault="00FD6D0E" w:rsidP="0084181B">
                                <w:pPr>
                                  <w:pStyle w:val="Sinespaciado"/>
                                  <w:rPr>
                                    <w:rFonts w:ascii="Verdana" w:hAnsi="Verdana"/>
                                    <w:sz w:val="13"/>
                                    <w:szCs w:val="13"/>
                                  </w:rPr>
                                </w:pPr>
                                <w:r w:rsidRPr="00703AAC">
                                  <w:rPr>
                                    <w:rFonts w:ascii="Verdana" w:hAnsi="Verdana"/>
                                    <w:sz w:val="13"/>
                                    <w:szCs w:val="13"/>
                                  </w:rPr>
                                  <w:t>018000 112518</w:t>
                                </w:r>
                              </w:p>
                              <w:p w14:paraId="215014EC" w14:textId="77777777" w:rsidR="00FD6D0E" w:rsidRPr="00703AAC" w:rsidRDefault="00FD6D0E" w:rsidP="0084181B">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31"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183F6A1E"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Atención presencial</w:t>
                                </w:r>
                              </w:p>
                              <w:p w14:paraId="53D6C635" w14:textId="77777777" w:rsidR="00FD6D0E" w:rsidRPr="00703AAC" w:rsidRDefault="00FD6D0E" w:rsidP="0084181B">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17EB9C4" w14:textId="77777777" w:rsidR="00FD6D0E" w:rsidRPr="00E3579B" w:rsidRDefault="00FD6D0E" w:rsidP="0084181B">
                                <w:pPr>
                                  <w:pStyle w:val="Sinespaciado"/>
                                  <w:rPr>
                                    <w:rFonts w:ascii="Verdana" w:eastAsia="Times New Roman" w:hAnsi="Verdana" w:cs="Times New Roman"/>
                                    <w:sz w:val="14"/>
                                    <w:szCs w:val="14"/>
                                    <w:lang w:eastAsia="es-ES_tradnl"/>
                                  </w:rPr>
                                </w:pPr>
                              </w:p>
                              <w:p w14:paraId="25A97E3B" w14:textId="77777777" w:rsidR="00FD6D0E" w:rsidRPr="00E3579B" w:rsidRDefault="00FD6D0E" w:rsidP="0084181B">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ABB4AC3" id="Grupo 28" o:spid="_x0000_s1030" style="position:absolute;left:0;text-align:left;margin-left:17.55pt;margin-top:-12.6pt;width:391.05pt;height:65.55pt;z-index:-251622400;mso-width-relative:margin;mso-height-relative:margin" coordorigin=",-561" coordsize="49663,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">
                  <v:shapetype id="_x0000_t202" coordsize="21600,21600" o:spt="202" path="m,l,21600r21600,l21600,xe">
                    <v:stroke joinstyle="miter"/>
                    <v:path gradientshapeok="t" o:connecttype="rect"/>
                  </v:shapetype>
                  <v:shape id="Cuadro de texto 2" o:spid="_x0000_s1031"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7D508669" w14:textId="77777777"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15415B4A" w14:textId="77777777"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Sede administrativa</w:t>
                          </w:r>
                        </w:p>
                        <w:p w14:paraId="0757E427" w14:textId="77777777" w:rsidR="00FD6D0E" w:rsidRPr="00703AAC" w:rsidRDefault="00FD6D0E" w:rsidP="0084181B">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1D85D78" w14:textId="77777777" w:rsidR="00FD6D0E" w:rsidRPr="00703AAC" w:rsidRDefault="00FD6D0E" w:rsidP="0084181B">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7486B25C" w14:textId="626F70E0"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6E757798" w14:textId="77777777" w:rsidR="00FD6D0E" w:rsidRPr="00703AAC" w:rsidRDefault="00FD6D0E" w:rsidP="0084181B">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32"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2B79EBF2"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Línea nacional gratuita,</w:t>
                          </w:r>
                        </w:p>
                        <w:p w14:paraId="7F5D61C6"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 xml:space="preserve">desde teléfono fijo: </w:t>
                          </w:r>
                        </w:p>
                        <w:p w14:paraId="3C7CF858" w14:textId="77777777" w:rsidR="00FD6D0E" w:rsidRPr="00703AAC" w:rsidRDefault="00FD6D0E" w:rsidP="0084181B">
                          <w:pPr>
                            <w:pStyle w:val="Sinespaciado"/>
                            <w:rPr>
                              <w:rFonts w:ascii="Verdana" w:hAnsi="Verdana"/>
                              <w:sz w:val="13"/>
                              <w:szCs w:val="13"/>
                            </w:rPr>
                          </w:pPr>
                          <w:r w:rsidRPr="00703AAC">
                            <w:rPr>
                              <w:rFonts w:ascii="Verdana" w:hAnsi="Verdana"/>
                              <w:sz w:val="13"/>
                              <w:szCs w:val="13"/>
                            </w:rPr>
                            <w:t>018000 112518</w:t>
                          </w:r>
                        </w:p>
                        <w:p w14:paraId="215014EC" w14:textId="77777777" w:rsidR="00FD6D0E" w:rsidRPr="00703AAC" w:rsidRDefault="00FD6D0E" w:rsidP="0084181B">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33"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183F6A1E"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Atención presencial</w:t>
                          </w:r>
                        </w:p>
                        <w:p w14:paraId="53D6C635" w14:textId="77777777" w:rsidR="00FD6D0E" w:rsidRPr="00703AAC" w:rsidRDefault="00FD6D0E" w:rsidP="0084181B">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17EB9C4" w14:textId="77777777" w:rsidR="00FD6D0E" w:rsidRPr="00E3579B" w:rsidRDefault="00FD6D0E" w:rsidP="0084181B">
                          <w:pPr>
                            <w:pStyle w:val="Sinespaciado"/>
                            <w:rPr>
                              <w:rFonts w:ascii="Verdana" w:eastAsia="Times New Roman" w:hAnsi="Verdana" w:cs="Times New Roman"/>
                              <w:sz w:val="14"/>
                              <w:szCs w:val="14"/>
                              <w:lang w:eastAsia="es-ES_tradnl"/>
                            </w:rPr>
                          </w:pPr>
                        </w:p>
                        <w:p w14:paraId="25A97E3B" w14:textId="77777777" w:rsidR="00FD6D0E" w:rsidRPr="00E3579B" w:rsidRDefault="00FD6D0E" w:rsidP="0084181B">
                          <w:pPr>
                            <w:pStyle w:val="Sinespaciado"/>
                            <w:rPr>
                              <w:rFonts w:ascii="Verdana" w:hAnsi="Verdana"/>
                              <w:sz w:val="14"/>
                              <w:szCs w:val="14"/>
                            </w:rPr>
                          </w:pPr>
                        </w:p>
                      </w:txbxContent>
                    </v:textbox>
                  </v:shape>
                </v:group>
              </w:pict>
            </mc:Fallback>
          </mc:AlternateContent>
        </w:r>
        <w:r>
          <w:rPr>
            <w:lang w:val="es-ES"/>
          </w:rPr>
          <w:t xml:space="preserve">Página | </w:t>
        </w:r>
        <w:r>
          <w:fldChar w:fldCharType="begin"/>
        </w:r>
        <w:r>
          <w:instrText>PAGE   \* MERGEFORMAT</w:instrText>
        </w:r>
        <w:r>
          <w:fldChar w:fldCharType="separate"/>
        </w:r>
        <w:r w:rsidR="00D94175">
          <w:rPr>
            <w:noProof/>
          </w:rPr>
          <w:t>1</w:t>
        </w:r>
        <w:r>
          <w:fldChar w:fldCharType="end"/>
        </w:r>
        <w:r>
          <w:rPr>
            <w:lang w:val="es-ES"/>
          </w:rPr>
          <w:t xml:space="preserve"> </w:t>
        </w:r>
      </w:p>
    </w:sdtContent>
  </w:sdt>
  <w:p w14:paraId="7088A46A" w14:textId="15A4C879" w:rsidR="00FD6D0E" w:rsidRDefault="00FD6D0E" w:rsidP="00E031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20F8F" w14:textId="77777777" w:rsidR="006371D4" w:rsidRDefault="006371D4" w:rsidP="00757B36">
      <w:pPr>
        <w:spacing w:after="0" w:line="240" w:lineRule="auto"/>
      </w:pPr>
      <w:r>
        <w:separator/>
      </w:r>
    </w:p>
  </w:footnote>
  <w:footnote w:type="continuationSeparator" w:id="0">
    <w:p w14:paraId="2F75B579" w14:textId="77777777" w:rsidR="006371D4" w:rsidRDefault="006371D4"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19CE8" w14:textId="079B06F6" w:rsidR="00FD6D0E" w:rsidRDefault="00FD6D0E">
    <w:pPr>
      <w:pStyle w:val="Encabezado"/>
    </w:pPr>
    <w:r>
      <w:rPr>
        <w:noProof/>
        <w:lang w:eastAsia="es-CO"/>
      </w:rPr>
      <w:drawing>
        <wp:anchor distT="0" distB="0" distL="114300" distR="114300" simplePos="0" relativeHeight="251702272" behindDoc="1" locked="0" layoutInCell="1" allowOverlap="1" wp14:anchorId="6166B34D" wp14:editId="3BF98A0F">
          <wp:simplePos x="0" y="0"/>
          <wp:positionH relativeFrom="column">
            <wp:posOffset>0</wp:posOffset>
          </wp:positionH>
          <wp:positionV relativeFrom="paragraph">
            <wp:posOffset>-635</wp:posOffset>
          </wp:positionV>
          <wp:extent cx="873125" cy="793893"/>
          <wp:effectExtent l="0" t="0" r="3175"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7B217" w14:textId="1CD43A67" w:rsidR="00FD6D0E" w:rsidRDefault="00FD6D0E" w:rsidP="00F11A88">
    <w:pPr>
      <w:jc w:val="center"/>
      <w:rPr>
        <w:rFonts w:ascii="Verdana" w:eastAsia="Times New Roman" w:hAnsi="Verdana" w:cs="Arial"/>
        <w:b/>
        <w:bCs/>
        <w:sz w:val="21"/>
        <w:szCs w:val="21"/>
        <w:lang w:val="es-ES" w:eastAsia="es-ES"/>
      </w:rPr>
    </w:pPr>
    <w:r>
      <w:rPr>
        <w:noProof/>
        <w:lang w:eastAsia="es-CO"/>
      </w:rPr>
      <w:drawing>
        <wp:anchor distT="0" distB="0" distL="114300" distR="114300" simplePos="0" relativeHeight="251700224" behindDoc="1" locked="0" layoutInCell="1" allowOverlap="1" wp14:anchorId="2B1FABB5" wp14:editId="5D91ABE7">
          <wp:simplePos x="0" y="0"/>
          <wp:positionH relativeFrom="column">
            <wp:posOffset>-333348</wp:posOffset>
          </wp:positionH>
          <wp:positionV relativeFrom="paragraph">
            <wp:posOffset>93014</wp:posOffset>
          </wp:positionV>
          <wp:extent cx="873125" cy="793893"/>
          <wp:effectExtent l="0" t="0" r="3175"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p w14:paraId="00EC478D" w14:textId="554A3662" w:rsidR="00FD6D0E" w:rsidRDefault="00FD6D0E" w:rsidP="00F11A88">
    <w:pPr>
      <w:jc w:val="center"/>
      <w:rPr>
        <w:rFonts w:ascii="Verdana" w:eastAsia="Times New Roman" w:hAnsi="Verdana" w:cs="Arial"/>
        <w:b/>
        <w:bCs/>
        <w:sz w:val="21"/>
        <w:szCs w:val="21"/>
        <w:lang w:val="es-ES" w:eastAsia="es-ES"/>
      </w:rPr>
    </w:pPr>
    <w:r>
      <w:rPr>
        <w:rFonts w:ascii="Verdana" w:eastAsia="Times New Roman" w:hAnsi="Verdana" w:cs="Arial"/>
        <w:b/>
        <w:bCs/>
        <w:sz w:val="21"/>
        <w:szCs w:val="21"/>
        <w:lang w:val="es-ES" w:eastAsia="es-ES"/>
      </w:rPr>
      <w:t xml:space="preserve"> </w:t>
    </w:r>
    <w:r w:rsidRPr="00D24FDF">
      <w:rPr>
        <w:rFonts w:ascii="Verdana" w:eastAsia="Times New Roman" w:hAnsi="Verdana" w:cs="Arial"/>
        <w:b/>
        <w:bCs/>
        <w:sz w:val="21"/>
        <w:szCs w:val="21"/>
        <w:lang w:val="es-ES" w:eastAsia="es-ES"/>
      </w:rPr>
      <w:t xml:space="preserve">INVITACIÓN PÚBLICA DE MÍNIMA CUANTÍA </w:t>
    </w:r>
  </w:p>
  <w:p w14:paraId="03818B2C" w14:textId="7CCB3EDA" w:rsidR="00FD6D0E" w:rsidRPr="00D24FDF" w:rsidRDefault="00FD6D0E" w:rsidP="00F11A88">
    <w:pPr>
      <w:jc w:val="center"/>
      <w:rPr>
        <w:rFonts w:ascii="Verdana" w:eastAsia="Times New Roman" w:hAnsi="Verdana" w:cs="Arial"/>
        <w:b/>
        <w:bCs/>
        <w:sz w:val="21"/>
        <w:szCs w:val="21"/>
        <w:lang w:val="es-ES" w:eastAsia="es-ES"/>
      </w:rPr>
    </w:pPr>
    <w:r w:rsidRPr="00D24FDF">
      <w:rPr>
        <w:rFonts w:ascii="Verdana" w:eastAsia="Times New Roman" w:hAnsi="Verdana" w:cs="Arial"/>
        <w:b/>
        <w:bCs/>
        <w:sz w:val="21"/>
        <w:szCs w:val="21"/>
        <w:lang w:val="es-ES" w:eastAsia="es-ES"/>
      </w:rPr>
      <w:t>No. IPMC – MT –0</w:t>
    </w:r>
    <w:r>
      <w:rPr>
        <w:rFonts w:ascii="Verdana" w:eastAsia="Times New Roman" w:hAnsi="Verdana" w:cs="Arial"/>
        <w:b/>
        <w:bCs/>
        <w:sz w:val="21"/>
        <w:szCs w:val="21"/>
        <w:lang w:val="es-ES" w:eastAsia="es-ES"/>
      </w:rPr>
      <w:t>3</w:t>
    </w:r>
    <w:r w:rsidRPr="00D24FDF">
      <w:rPr>
        <w:rFonts w:ascii="Verdana" w:eastAsia="Times New Roman" w:hAnsi="Verdana" w:cs="Arial"/>
        <w:b/>
        <w:bCs/>
        <w:sz w:val="21"/>
        <w:szCs w:val="21"/>
        <w:lang w:val="es-ES" w:eastAsia="es-ES"/>
      </w:rPr>
      <w:t xml:space="preserve"> DE 202</w:t>
    </w:r>
    <w:r>
      <w:rPr>
        <w:rFonts w:ascii="Verdana" w:eastAsia="Times New Roman" w:hAnsi="Verdana" w:cs="Arial"/>
        <w:b/>
        <w:bCs/>
        <w:sz w:val="21"/>
        <w:szCs w:val="21"/>
        <w:lang w:val="es-ES" w:eastAsia="es-ES"/>
      </w:rPr>
      <w:t>6</w:t>
    </w:r>
  </w:p>
  <w:p w14:paraId="1BC4CB23" w14:textId="58BD8E5D" w:rsidR="00FD6D0E" w:rsidRPr="00D24FDF" w:rsidRDefault="00FD6D0E" w:rsidP="00F11A88">
    <w:pPr>
      <w:jc w:val="center"/>
      <w:rPr>
        <w:rFonts w:ascii="Verdana" w:eastAsia="Times New Roman" w:hAnsi="Verdana" w:cs="Arial"/>
        <w:b/>
        <w:bCs/>
        <w:sz w:val="21"/>
        <w:szCs w:val="21"/>
        <w:lang w:val="es-ES" w:eastAsia="es-ES"/>
      </w:rPr>
    </w:pPr>
  </w:p>
  <w:p w14:paraId="263038B8" w14:textId="60666ED8" w:rsidR="00FD6D0E" w:rsidRPr="009814BE" w:rsidRDefault="00FD6D0E" w:rsidP="00FD6D0E">
    <w:pPr>
      <w:pStyle w:val="Prrafodelista"/>
      <w:ind w:left="0" w:right="-79"/>
      <w:jc w:val="both"/>
      <w:rPr>
        <w:rFonts w:ascii="Verdana" w:hAnsi="Verdana"/>
        <w:i/>
        <w:sz w:val="18"/>
        <w:szCs w:val="18"/>
      </w:rPr>
    </w:pPr>
    <w:r w:rsidRPr="00512F4A">
      <w:rPr>
        <w:rFonts w:ascii="Verdana" w:hAnsi="Verdana" w:cs="Arial"/>
        <w:b/>
        <w:bCs/>
        <w:i/>
        <w:sz w:val="18"/>
        <w:szCs w:val="18"/>
      </w:rPr>
      <w:t>OBJETO:</w:t>
    </w:r>
    <w:r w:rsidRPr="00512F4A">
      <w:rPr>
        <w:rFonts w:ascii="Verdana" w:hAnsi="Verdana" w:cs="Arial"/>
        <w:b/>
        <w:i/>
        <w:sz w:val="18"/>
        <w:szCs w:val="18"/>
        <w:lang w:eastAsia="es-CO"/>
      </w:rPr>
      <w:t xml:space="preserve"> </w:t>
    </w:r>
    <w:bookmarkStart w:id="14" w:name="_Hlk76626865"/>
    <w:r w:rsidRPr="00FD6D0E">
      <w:rPr>
        <w:rFonts w:ascii="Verdana" w:hAnsi="Verdana" w:cs="Arial"/>
        <w:b/>
        <w:i/>
        <w:sz w:val="18"/>
        <w:szCs w:val="18"/>
        <w:lang w:eastAsia="es-CO"/>
      </w:rPr>
      <w:t>“</w:t>
    </w:r>
    <w:bookmarkEnd w:id="14"/>
    <w:r w:rsidRPr="00FD6D0E">
      <w:rPr>
        <w:rFonts w:cs="Arial"/>
        <w:i/>
      </w:rPr>
      <w:t xml:space="preserve">ADQUISICIÓN, INSTALACIÓN Y PUESTA EN FUNCIONAMIENTO </w:t>
    </w:r>
    <w:r w:rsidRPr="00FD6D0E">
      <w:rPr>
        <w:rFonts w:ascii="Verdana" w:hAnsi="Verdana" w:cs="Arial"/>
        <w:i/>
        <w:sz w:val="18"/>
        <w:szCs w:val="18"/>
      </w:rPr>
      <w:t>DE AIRES ACONDICIONADOS PARA LA DIRECCION TERRITORIAL DEL MINISTERIO DEL TRABAJO EN EL DEPARTAMENTO DE SUCRE</w:t>
    </w:r>
    <w:r w:rsidRPr="00512F4A">
      <w:rPr>
        <w:rFonts w:ascii="Verdana" w:hAnsi="Verdana" w:cs="Arial"/>
        <w:bCs/>
        <w:i/>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7FAEA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856981"/>
    <w:multiLevelType w:val="multilevel"/>
    <w:tmpl w:val="6DF84CB8"/>
    <w:lvl w:ilvl="0">
      <w:start w:val="1"/>
      <w:numFmt w:val="decimal"/>
      <w:lvlText w:val="%1."/>
      <w:lvlJc w:val="left"/>
      <w:pPr>
        <w:ind w:left="644" w:hanging="360"/>
      </w:pPr>
      <w:rPr>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C65A18"/>
    <w:multiLevelType w:val="multilevel"/>
    <w:tmpl w:val="2ED0571A"/>
    <w:lvl w:ilvl="0">
      <w:start w:val="2"/>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8F722E6"/>
    <w:multiLevelType w:val="hybridMultilevel"/>
    <w:tmpl w:val="6FC8B160"/>
    <w:lvl w:ilvl="0" w:tplc="C114B39E">
      <w:start w:val="1"/>
      <w:numFmt w:val="lowerLetter"/>
      <w:lvlText w:val="%1)"/>
      <w:lvlJc w:val="left"/>
      <w:pPr>
        <w:ind w:left="1496" w:hanging="360"/>
      </w:pPr>
      <w:rPr>
        <w:rFonts w:hint="default"/>
        <w:b/>
      </w:rPr>
    </w:lvl>
    <w:lvl w:ilvl="1" w:tplc="240A0003">
      <w:start w:val="1"/>
      <w:numFmt w:val="bullet"/>
      <w:lvlText w:val="o"/>
      <w:lvlJc w:val="left"/>
      <w:pPr>
        <w:ind w:left="2216" w:hanging="360"/>
      </w:pPr>
      <w:rPr>
        <w:rFonts w:ascii="Courier New" w:hAnsi="Courier New" w:hint="default"/>
      </w:rPr>
    </w:lvl>
    <w:lvl w:ilvl="2" w:tplc="1EE46E84">
      <w:start w:val="1"/>
      <w:numFmt w:val="decimal"/>
      <w:lvlText w:val="%3."/>
      <w:lvlJc w:val="left"/>
      <w:pPr>
        <w:ind w:left="2936" w:hanging="360"/>
      </w:pPr>
      <w:rPr>
        <w:rFonts w:cs="Times New Roman" w:hint="default"/>
        <w:b/>
      </w:rPr>
    </w:lvl>
    <w:lvl w:ilvl="3" w:tplc="240A0001">
      <w:start w:val="1"/>
      <w:numFmt w:val="bullet"/>
      <w:lvlText w:val=""/>
      <w:lvlJc w:val="left"/>
      <w:pPr>
        <w:ind w:left="3656" w:hanging="360"/>
      </w:pPr>
      <w:rPr>
        <w:rFonts w:ascii="Symbol" w:hAnsi="Symbol" w:hint="default"/>
      </w:rPr>
    </w:lvl>
    <w:lvl w:ilvl="4" w:tplc="240A0003" w:tentative="1">
      <w:start w:val="1"/>
      <w:numFmt w:val="bullet"/>
      <w:lvlText w:val="o"/>
      <w:lvlJc w:val="left"/>
      <w:pPr>
        <w:ind w:left="4376" w:hanging="360"/>
      </w:pPr>
      <w:rPr>
        <w:rFonts w:ascii="Courier New" w:hAnsi="Courier New" w:hint="default"/>
      </w:rPr>
    </w:lvl>
    <w:lvl w:ilvl="5" w:tplc="240A0005" w:tentative="1">
      <w:start w:val="1"/>
      <w:numFmt w:val="bullet"/>
      <w:lvlText w:val=""/>
      <w:lvlJc w:val="left"/>
      <w:pPr>
        <w:ind w:left="5096" w:hanging="360"/>
      </w:pPr>
      <w:rPr>
        <w:rFonts w:ascii="Wingdings" w:hAnsi="Wingdings" w:hint="default"/>
      </w:rPr>
    </w:lvl>
    <w:lvl w:ilvl="6" w:tplc="240A0001" w:tentative="1">
      <w:start w:val="1"/>
      <w:numFmt w:val="bullet"/>
      <w:lvlText w:val=""/>
      <w:lvlJc w:val="left"/>
      <w:pPr>
        <w:ind w:left="5816" w:hanging="360"/>
      </w:pPr>
      <w:rPr>
        <w:rFonts w:ascii="Symbol" w:hAnsi="Symbol" w:hint="default"/>
      </w:rPr>
    </w:lvl>
    <w:lvl w:ilvl="7" w:tplc="240A0003" w:tentative="1">
      <w:start w:val="1"/>
      <w:numFmt w:val="bullet"/>
      <w:lvlText w:val="o"/>
      <w:lvlJc w:val="left"/>
      <w:pPr>
        <w:ind w:left="6536" w:hanging="360"/>
      </w:pPr>
      <w:rPr>
        <w:rFonts w:ascii="Courier New" w:hAnsi="Courier New" w:hint="default"/>
      </w:rPr>
    </w:lvl>
    <w:lvl w:ilvl="8" w:tplc="240A0005" w:tentative="1">
      <w:start w:val="1"/>
      <w:numFmt w:val="bullet"/>
      <w:lvlText w:val=""/>
      <w:lvlJc w:val="left"/>
      <w:pPr>
        <w:ind w:left="7256" w:hanging="360"/>
      </w:pPr>
      <w:rPr>
        <w:rFonts w:ascii="Wingdings" w:hAnsi="Wingdings" w:hint="default"/>
      </w:rPr>
    </w:lvl>
  </w:abstractNum>
  <w:abstractNum w:abstractNumId="4" w15:restartNumberingAfterBreak="0">
    <w:nsid w:val="0A047A19"/>
    <w:multiLevelType w:val="hybridMultilevel"/>
    <w:tmpl w:val="ACD05A26"/>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537AD3"/>
    <w:multiLevelType w:val="hybridMultilevel"/>
    <w:tmpl w:val="45F8916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F345E60"/>
    <w:multiLevelType w:val="multilevel"/>
    <w:tmpl w:val="24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 w15:restartNumberingAfterBreak="0">
    <w:nsid w:val="0FDD4905"/>
    <w:multiLevelType w:val="hybridMultilevel"/>
    <w:tmpl w:val="5128E6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6E47A3"/>
    <w:multiLevelType w:val="hybridMultilevel"/>
    <w:tmpl w:val="74E02444"/>
    <w:lvl w:ilvl="0" w:tplc="893A216C">
      <w:start w:val="1"/>
      <w:numFmt w:val="decimal"/>
      <w:pStyle w:val="TDC3"/>
      <w:lvlText w:val="%1."/>
      <w:lvlJc w:val="left"/>
      <w:pPr>
        <w:tabs>
          <w:tab w:val="num" w:pos="720"/>
        </w:tabs>
        <w:ind w:left="720" w:hanging="360"/>
      </w:pPr>
      <w:rPr>
        <w:rFonts w:cs="Times New Roman" w:hint="default"/>
        <w:b/>
      </w:rPr>
    </w:lvl>
    <w:lvl w:ilvl="1" w:tplc="80BAC136">
      <w:numFmt w:val="none"/>
      <w:lvlText w:val=""/>
      <w:lvlJc w:val="left"/>
      <w:pPr>
        <w:tabs>
          <w:tab w:val="num" w:pos="360"/>
        </w:tabs>
      </w:pPr>
      <w:rPr>
        <w:rFonts w:cs="Times New Roman"/>
      </w:rPr>
    </w:lvl>
    <w:lvl w:ilvl="2" w:tplc="D852520E">
      <w:numFmt w:val="none"/>
      <w:lvlText w:val=""/>
      <w:lvlJc w:val="left"/>
      <w:pPr>
        <w:tabs>
          <w:tab w:val="num" w:pos="360"/>
        </w:tabs>
      </w:pPr>
      <w:rPr>
        <w:rFonts w:cs="Times New Roman"/>
      </w:rPr>
    </w:lvl>
    <w:lvl w:ilvl="3" w:tplc="76E0CF2C">
      <w:numFmt w:val="none"/>
      <w:lvlText w:val=""/>
      <w:lvlJc w:val="left"/>
      <w:pPr>
        <w:tabs>
          <w:tab w:val="num" w:pos="360"/>
        </w:tabs>
      </w:pPr>
      <w:rPr>
        <w:rFonts w:cs="Times New Roman"/>
      </w:rPr>
    </w:lvl>
    <w:lvl w:ilvl="4" w:tplc="8A542930">
      <w:numFmt w:val="none"/>
      <w:lvlText w:val=""/>
      <w:lvlJc w:val="left"/>
      <w:pPr>
        <w:tabs>
          <w:tab w:val="num" w:pos="360"/>
        </w:tabs>
      </w:pPr>
      <w:rPr>
        <w:rFonts w:cs="Times New Roman"/>
      </w:rPr>
    </w:lvl>
    <w:lvl w:ilvl="5" w:tplc="84F6621E">
      <w:numFmt w:val="none"/>
      <w:lvlText w:val=""/>
      <w:lvlJc w:val="left"/>
      <w:pPr>
        <w:tabs>
          <w:tab w:val="num" w:pos="360"/>
        </w:tabs>
      </w:pPr>
      <w:rPr>
        <w:rFonts w:cs="Times New Roman"/>
      </w:rPr>
    </w:lvl>
    <w:lvl w:ilvl="6" w:tplc="A9F0EFC2">
      <w:numFmt w:val="none"/>
      <w:lvlText w:val=""/>
      <w:lvlJc w:val="left"/>
      <w:pPr>
        <w:tabs>
          <w:tab w:val="num" w:pos="360"/>
        </w:tabs>
      </w:pPr>
      <w:rPr>
        <w:rFonts w:cs="Times New Roman"/>
      </w:rPr>
    </w:lvl>
    <w:lvl w:ilvl="7" w:tplc="88DE53A0">
      <w:numFmt w:val="none"/>
      <w:lvlText w:val=""/>
      <w:lvlJc w:val="left"/>
      <w:pPr>
        <w:tabs>
          <w:tab w:val="num" w:pos="360"/>
        </w:tabs>
      </w:pPr>
      <w:rPr>
        <w:rFonts w:cs="Times New Roman"/>
      </w:rPr>
    </w:lvl>
    <w:lvl w:ilvl="8" w:tplc="7408B602">
      <w:numFmt w:val="none"/>
      <w:lvlText w:val=""/>
      <w:lvlJc w:val="left"/>
      <w:pPr>
        <w:tabs>
          <w:tab w:val="num" w:pos="360"/>
        </w:tabs>
      </w:pPr>
      <w:rPr>
        <w:rFonts w:cs="Times New Roman"/>
      </w:rPr>
    </w:lvl>
  </w:abstractNum>
  <w:abstractNum w:abstractNumId="9" w15:restartNumberingAfterBreak="0">
    <w:nsid w:val="1BB52994"/>
    <w:multiLevelType w:val="hybridMultilevel"/>
    <w:tmpl w:val="5B5431A4"/>
    <w:lvl w:ilvl="0" w:tplc="B520354C">
      <w:start w:val="1"/>
      <w:numFmt w:val="decimal"/>
      <w:lvlText w:val="%1."/>
      <w:lvlJc w:val="left"/>
      <w:pPr>
        <w:ind w:left="720" w:hanging="360"/>
      </w:pPr>
      <w:rPr>
        <w:rFonts w:ascii="Verdana" w:hAnsi="Verdana" w:hint="default"/>
        <w:b/>
        <w:bCs/>
        <w:i w:val="0"/>
        <w:caps w:val="0"/>
        <w:color w:val="auto"/>
        <w:spacing w:val="0"/>
        <w:kern w:val="22"/>
        <w:position w:val="0"/>
        <w:sz w:val="22"/>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3D539C"/>
    <w:multiLevelType w:val="hybridMultilevel"/>
    <w:tmpl w:val="8E00FB0E"/>
    <w:lvl w:ilvl="0" w:tplc="EC865554">
      <w:start w:val="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C92C42"/>
    <w:multiLevelType w:val="multilevel"/>
    <w:tmpl w:val="9BA6BE5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010D55"/>
    <w:multiLevelType w:val="multilevel"/>
    <w:tmpl w:val="4906D724"/>
    <w:lvl w:ilvl="0">
      <w:start w:val="1"/>
      <w:numFmt w:val="decimal"/>
      <w:lvlText w:val="%1."/>
      <w:lvlJc w:val="left"/>
      <w:pPr>
        <w:ind w:left="420" w:hanging="360"/>
      </w:pPr>
      <w:rPr>
        <w:b/>
      </w:rPr>
    </w:lvl>
    <w:lvl w:ilvl="1">
      <w:start w:val="1"/>
      <w:numFmt w:val="decimal"/>
      <w:isLgl/>
      <w:lvlText w:val="%1.%2"/>
      <w:lvlJc w:val="left"/>
      <w:pPr>
        <w:ind w:left="420" w:hanging="360"/>
      </w:pPr>
      <w:rPr>
        <w:b/>
      </w:rPr>
    </w:lvl>
    <w:lvl w:ilvl="2">
      <w:start w:val="1"/>
      <w:numFmt w:val="decimal"/>
      <w:isLgl/>
      <w:lvlText w:val="%1.%2.%3"/>
      <w:lvlJc w:val="left"/>
      <w:pPr>
        <w:ind w:left="780" w:hanging="720"/>
      </w:pPr>
      <w:rPr>
        <w:b/>
      </w:r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13" w15:restartNumberingAfterBreak="0">
    <w:nsid w:val="227E77C3"/>
    <w:multiLevelType w:val="hybridMultilevel"/>
    <w:tmpl w:val="79124492"/>
    <w:lvl w:ilvl="0" w:tplc="7B284968">
      <w:start w:val="1"/>
      <w:numFmt w:val="bullet"/>
      <w:lvlText w:val=""/>
      <w:lvlJc w:val="left"/>
      <w:pPr>
        <w:tabs>
          <w:tab w:val="num" w:pos="720"/>
        </w:tabs>
        <w:ind w:left="720" w:hanging="360"/>
      </w:pPr>
      <w:rPr>
        <w:rFonts w:ascii="Symbol" w:hAnsi="Symbol"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8C5167"/>
    <w:multiLevelType w:val="hybridMultilevel"/>
    <w:tmpl w:val="A06491E4"/>
    <w:lvl w:ilvl="0" w:tplc="A66ABA10">
      <w:start w:val="1"/>
      <w:numFmt w:val="decimal"/>
      <w:lvlText w:val="%1."/>
      <w:lvlJc w:val="left"/>
      <w:pPr>
        <w:ind w:left="765" w:hanging="405"/>
      </w:pPr>
      <w:rPr>
        <w:rFonts w:hint="default"/>
        <w:b/>
      </w:rPr>
    </w:lvl>
    <w:lvl w:ilvl="1" w:tplc="EE0C0A8E">
      <w:start w:val="1"/>
      <w:numFmt w:val="lowerLetter"/>
      <w:lvlText w:val="%2."/>
      <w:lvlJc w:val="left"/>
      <w:pPr>
        <w:ind w:left="1440" w:hanging="360"/>
      </w:pPr>
      <w:rPr>
        <w:b/>
      </w:rPr>
    </w:lvl>
    <w:lvl w:ilvl="2" w:tplc="949E10C0">
      <w:start w:val="8"/>
      <w:numFmt w:val="bullet"/>
      <w:lvlText w:val="-"/>
      <w:lvlJc w:val="left"/>
      <w:pPr>
        <w:ind w:left="2340" w:hanging="360"/>
      </w:pPr>
      <w:rPr>
        <w:rFonts w:ascii="Verdana" w:eastAsia="MS Mincho" w:hAnsi="Verdana"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B8381E"/>
    <w:multiLevelType w:val="hybridMultilevel"/>
    <w:tmpl w:val="F5D6B3E8"/>
    <w:lvl w:ilvl="0" w:tplc="DFAA269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B27E13"/>
    <w:multiLevelType w:val="multilevel"/>
    <w:tmpl w:val="0464E3A4"/>
    <w:lvl w:ilvl="0">
      <w:start w:val="1"/>
      <w:numFmt w:val="lowerLetter"/>
      <w:lvlText w:val="%1."/>
      <w:lvlJc w:val="left"/>
      <w:pPr>
        <w:tabs>
          <w:tab w:val="num" w:pos="720"/>
        </w:tabs>
        <w:ind w:left="720" w:hanging="360"/>
      </w:pPr>
      <w:rPr>
        <w:rFonts w:cs="Times New Roman" w:hint="default"/>
        <w:b/>
        <w:color w:val="auto"/>
      </w:rPr>
    </w:lvl>
    <w:lvl w:ilvl="1">
      <w:start w:val="1"/>
      <w:numFmt w:val="lowerLetter"/>
      <w:lvlText w:val="%2)"/>
      <w:lvlJc w:val="left"/>
      <w:pPr>
        <w:tabs>
          <w:tab w:val="num" w:pos="1440"/>
        </w:tabs>
        <w:ind w:left="1440" w:hanging="360"/>
      </w:pPr>
      <w:rPr>
        <w:rFonts w:ascii="Arial Narrow" w:eastAsiaTheme="minorHAnsi" w:hAnsi="Arial Narrow" w:cs="Arial"/>
      </w:rPr>
    </w:lvl>
    <w:lvl w:ilvl="2">
      <w:start w:val="1"/>
      <w:numFmt w:val="lowerLetter"/>
      <w:lvlText w:val="%3."/>
      <w:lvlJc w:val="left"/>
      <w:pPr>
        <w:ind w:left="2160" w:hanging="360"/>
      </w:pPr>
      <w:rPr>
        <w:rFonts w:cs="Times New Roman" w:hint="default"/>
      </w:rPr>
    </w:lvl>
    <w:lvl w:ilvl="3">
      <w:start w:val="4"/>
      <w:numFmt w:val="decimal"/>
      <w:lvlText w:val="%4."/>
      <w:lvlJc w:val="left"/>
      <w:pPr>
        <w:ind w:left="2880" w:hanging="360"/>
      </w:pPr>
      <w:rPr>
        <w:rFonts w:eastAsia="Times New Roman" w:cs="Arial" w:hint="default"/>
        <w:color w:val="000000"/>
        <w:sz w:val="22"/>
      </w:rPr>
    </w:lvl>
    <w:lvl w:ilvl="4">
      <w:start w:val="1"/>
      <w:numFmt w:val="bullet"/>
      <w:lvlText w:val="o"/>
      <w:lvlJc w:val="left"/>
      <w:pPr>
        <w:tabs>
          <w:tab w:val="num" w:pos="3600"/>
        </w:tabs>
        <w:ind w:left="3600" w:hanging="360"/>
      </w:pPr>
      <w:rPr>
        <w:rFonts w:ascii="Courier New" w:hAnsi="Courier New" w:hint="default"/>
      </w:rPr>
    </w:lvl>
    <w:lvl w:ilvl="5">
      <w:start w:val="1"/>
      <w:numFmt w:val="upperLetter"/>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B97BF3"/>
    <w:multiLevelType w:val="multilevel"/>
    <w:tmpl w:val="B41E6AF0"/>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06E36DC"/>
    <w:multiLevelType w:val="multilevel"/>
    <w:tmpl w:val="B9E64F68"/>
    <w:lvl w:ilvl="0">
      <w:start w:val="1"/>
      <w:numFmt w:val="bullet"/>
      <w:lvlText w:val=""/>
      <w:lvlJc w:val="left"/>
      <w:pPr>
        <w:ind w:left="405" w:hanging="405"/>
      </w:pPr>
      <w:rPr>
        <w:rFonts w:ascii="Symbol" w:hAnsi="Symbol"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88" w:hanging="1080"/>
      </w:pPr>
      <w:rPr>
        <w:rFonts w:hint="default"/>
        <w:b/>
      </w:rPr>
    </w:lvl>
    <w:lvl w:ilvl="3">
      <w:start w:val="1"/>
      <w:numFmt w:val="decimal"/>
      <w:isLgl/>
      <w:lvlText w:val="%4."/>
      <w:lvlJc w:val="left"/>
      <w:pPr>
        <w:ind w:left="1788" w:hanging="1080"/>
      </w:pPr>
      <w:rPr>
        <w:rFonts w:ascii="Arial Narrow" w:eastAsia="Times New Roman" w:hAnsi="Arial Narrow" w:cs="Times New Roman"/>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19" w15:restartNumberingAfterBreak="0">
    <w:nsid w:val="30F90BF5"/>
    <w:multiLevelType w:val="hybridMultilevel"/>
    <w:tmpl w:val="AFBA0FAC"/>
    <w:lvl w:ilvl="0" w:tplc="A858AC7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1842AA"/>
    <w:multiLevelType w:val="hybridMultilevel"/>
    <w:tmpl w:val="36DE6B2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B40CEB"/>
    <w:multiLevelType w:val="multilevel"/>
    <w:tmpl w:val="F036F62A"/>
    <w:lvl w:ilvl="0">
      <w:start w:val="7"/>
      <w:numFmt w:val="decimal"/>
      <w:lvlText w:val="%1."/>
      <w:lvlJc w:val="left"/>
      <w:pPr>
        <w:ind w:left="360" w:hanging="360"/>
      </w:pPr>
      <w:rPr>
        <w:rFonts w:hint="default"/>
      </w:rPr>
    </w:lvl>
    <w:lvl w:ilvl="1">
      <w:start w:val="1"/>
      <w:numFmt w:val="decimal"/>
      <w:lvlText w:val="%2."/>
      <w:lvlJc w:val="left"/>
      <w:pPr>
        <w:ind w:left="1069" w:hanging="360"/>
      </w:pPr>
      <w:rPr>
        <w:rFonts w:ascii="Arial Narrow" w:eastAsia="Calibri" w:hAnsi="Arial Narrow" w:cs="Arial"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39386356"/>
    <w:multiLevelType w:val="hybridMultilevel"/>
    <w:tmpl w:val="508436DC"/>
    <w:lvl w:ilvl="0" w:tplc="EE0C0A8E">
      <w:start w:val="1"/>
      <w:numFmt w:val="lowerLetter"/>
      <w:lvlText w:val="%1."/>
      <w:lvlJc w:val="left"/>
      <w:pPr>
        <w:ind w:left="720" w:hanging="360"/>
      </w:pPr>
      <w:rPr>
        <w:b/>
      </w:rPr>
    </w:lvl>
    <w:lvl w:ilvl="1" w:tplc="E3C0E282">
      <w:start w:val="1"/>
      <w:numFmt w:val="decimal"/>
      <w:lvlText w:val="%2."/>
      <w:lvlJc w:val="left"/>
      <w:pPr>
        <w:ind w:left="1785" w:hanging="705"/>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CC3318"/>
    <w:multiLevelType w:val="hybridMultilevel"/>
    <w:tmpl w:val="D6F2943C"/>
    <w:lvl w:ilvl="0" w:tplc="441E8F5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687608"/>
    <w:multiLevelType w:val="hybridMultilevel"/>
    <w:tmpl w:val="3006C212"/>
    <w:lvl w:ilvl="0" w:tplc="29BC5436">
      <w:start w:val="1"/>
      <w:numFmt w:val="decimal"/>
      <w:lvlText w:val="%1."/>
      <w:lvlJc w:val="left"/>
      <w:pPr>
        <w:ind w:left="720" w:hanging="360"/>
      </w:pPr>
      <w:rPr>
        <w:rFonts w:cs="Arial" w:hint="default"/>
        <w:b/>
      </w:rPr>
    </w:lvl>
    <w:lvl w:ilvl="1" w:tplc="A6D2341C">
      <w:start w:val="1"/>
      <w:numFmt w:val="lowerLetter"/>
      <w:lvlText w:val="%2."/>
      <w:lvlJc w:val="left"/>
      <w:pPr>
        <w:ind w:left="1440" w:hanging="360"/>
      </w:pPr>
      <w:rPr>
        <w:rFonts w:hint="default"/>
        <w:sz w:val="24"/>
        <w:szCs w:val="24"/>
      </w:rPr>
    </w:lvl>
    <w:lvl w:ilvl="2" w:tplc="0278F06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CA2277"/>
    <w:multiLevelType w:val="hybridMultilevel"/>
    <w:tmpl w:val="7142739E"/>
    <w:lvl w:ilvl="0" w:tplc="07C21B9A">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2A27AE2"/>
    <w:multiLevelType w:val="hybridMultilevel"/>
    <w:tmpl w:val="F4367A72"/>
    <w:lvl w:ilvl="0" w:tplc="793C798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4D697A4F"/>
    <w:multiLevelType w:val="hybridMultilevel"/>
    <w:tmpl w:val="43E2C474"/>
    <w:lvl w:ilvl="0" w:tplc="240A0017">
      <w:start w:val="1"/>
      <w:numFmt w:val="lowerLetter"/>
      <w:lvlText w:val="%1)"/>
      <w:lvlJc w:val="left"/>
      <w:pPr>
        <w:ind w:left="644"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05D4E0B"/>
    <w:multiLevelType w:val="multilevel"/>
    <w:tmpl w:val="56EE3E62"/>
    <w:lvl w:ilvl="0">
      <w:start w:val="1"/>
      <w:numFmt w:val="decimal"/>
      <w:lvlText w:val="%1."/>
      <w:lvlJc w:val="left"/>
      <w:pPr>
        <w:ind w:left="405" w:hanging="405"/>
      </w:pPr>
      <w:rPr>
        <w:rFonts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88" w:hanging="1080"/>
      </w:pPr>
      <w:rPr>
        <w:rFonts w:hint="default"/>
        <w:b/>
      </w:rPr>
    </w:lvl>
    <w:lvl w:ilvl="3">
      <w:start w:val="1"/>
      <w:numFmt w:val="decimal"/>
      <w:isLgl/>
      <w:lvlText w:val="%4."/>
      <w:lvlJc w:val="left"/>
      <w:pPr>
        <w:ind w:left="1788" w:hanging="1080"/>
      </w:pPr>
      <w:rPr>
        <w:rFonts w:ascii="Arial Narrow" w:eastAsia="Times New Roman" w:hAnsi="Arial Narrow" w:cs="Times New Roman"/>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29" w15:restartNumberingAfterBreak="0">
    <w:nsid w:val="50C26C52"/>
    <w:multiLevelType w:val="multilevel"/>
    <w:tmpl w:val="44783C28"/>
    <w:lvl w:ilvl="0">
      <w:start w:val="1"/>
      <w:numFmt w:val="decimal"/>
      <w:lvlText w:val="%1."/>
      <w:lvlJc w:val="left"/>
      <w:pPr>
        <w:ind w:left="644"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ascii="Arial Narrow" w:hAnsi="Arial Narrow" w:hint="default"/>
        <w:b/>
        <w:sz w:val="24"/>
        <w:szCs w:val="24"/>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0" w15:restartNumberingAfterBreak="0">
    <w:nsid w:val="523335CF"/>
    <w:multiLevelType w:val="hybridMultilevel"/>
    <w:tmpl w:val="2B2A5E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F461C6"/>
    <w:multiLevelType w:val="hybridMultilevel"/>
    <w:tmpl w:val="7D40A7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085312"/>
    <w:multiLevelType w:val="hybridMultilevel"/>
    <w:tmpl w:val="4B1036DA"/>
    <w:lvl w:ilvl="0" w:tplc="9B6C0820">
      <w:start w:val="1"/>
      <w:numFmt w:val="decimal"/>
      <w:lvlText w:val="%1."/>
      <w:lvlJc w:val="left"/>
      <w:pPr>
        <w:ind w:left="735" w:hanging="37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99F79ED"/>
    <w:multiLevelType w:val="hybridMultilevel"/>
    <w:tmpl w:val="A6548A28"/>
    <w:lvl w:ilvl="0" w:tplc="342CDC4A">
      <w:start w:val="1"/>
      <w:numFmt w:val="decimal"/>
      <w:lvlText w:val="%1."/>
      <w:lvlJc w:val="left"/>
      <w:rPr>
        <w:rFonts w:ascii="Calibri" w:hAnsi="Calibri" w:hint="default"/>
      </w:rPr>
    </w:lvl>
    <w:lvl w:ilvl="1" w:tplc="83248B8C">
      <w:start w:val="4"/>
      <w:numFmt w:val="upperRoman"/>
      <w:lvlText w:val="(%2)"/>
      <w:lvlJc w:val="left"/>
      <w:pPr>
        <w:ind w:left="1800" w:hanging="720"/>
      </w:pPr>
      <w:rPr>
        <w:rFonts w:hint="default"/>
      </w:rPr>
    </w:lvl>
    <w:lvl w:ilvl="2" w:tplc="040A001B">
      <w:start w:val="1"/>
      <w:numFmt w:val="lowerRoman"/>
      <w:lvlText w:val="%3."/>
      <w:lvlJc w:val="right"/>
      <w:pPr>
        <w:ind w:left="2160" w:hanging="180"/>
      </w:pPr>
    </w:lvl>
    <w:lvl w:ilvl="3" w:tplc="240A0017">
      <w:start w:val="1"/>
      <w:numFmt w:val="lowerLetter"/>
      <w:lvlText w:val="%4)"/>
      <w:lvlJc w:val="left"/>
      <w:pPr>
        <w:ind w:left="644"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5D7A4BD0"/>
    <w:multiLevelType w:val="multilevel"/>
    <w:tmpl w:val="F21A8BF0"/>
    <w:lvl w:ilvl="0">
      <w:start w:val="27"/>
      <w:numFmt w:val="decimal"/>
      <w:lvlText w:val="%1."/>
      <w:lvlJc w:val="left"/>
      <w:pPr>
        <w:ind w:left="765" w:hanging="405"/>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b/>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5" w15:restartNumberingAfterBreak="0">
    <w:nsid w:val="60D7629F"/>
    <w:multiLevelType w:val="hybridMultilevel"/>
    <w:tmpl w:val="968E72DA"/>
    <w:lvl w:ilvl="0" w:tplc="A6D2341C">
      <w:start w:val="1"/>
      <w:numFmt w:val="lowerLetter"/>
      <w:lvlText w:val="%1."/>
      <w:lvlJc w:val="left"/>
      <w:pPr>
        <w:ind w:left="144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3242581"/>
    <w:multiLevelType w:val="hybridMultilevel"/>
    <w:tmpl w:val="74520D2E"/>
    <w:lvl w:ilvl="0" w:tplc="DE2611FA">
      <w:start w:val="1"/>
      <w:numFmt w:val="decimal"/>
      <w:lvlText w:val="%1."/>
      <w:lvlJc w:val="left"/>
      <w:pPr>
        <w:ind w:left="720" w:hanging="360"/>
      </w:pPr>
      <w:rPr>
        <w:rFonts w:ascii="Arial Narrow" w:hAnsi="Arial Narrow" w:hint="default"/>
        <w:b/>
        <w:color w:val="auto"/>
      </w:rPr>
    </w:lvl>
    <w:lvl w:ilvl="1" w:tplc="DA32616A">
      <w:start w:val="1"/>
      <w:numFmt w:val="upperLetter"/>
      <w:lvlText w:val="%2."/>
      <w:lvlJc w:val="left"/>
      <w:pPr>
        <w:ind w:left="1440" w:hanging="360"/>
      </w:pPr>
      <w:rPr>
        <w:b/>
        <w:bCs/>
        <w:color w:val="000000" w:themeColor="text1"/>
      </w:rPr>
    </w:lvl>
    <w:lvl w:ilvl="2" w:tplc="240A001B" w:tentative="1">
      <w:start w:val="1"/>
      <w:numFmt w:val="lowerRoman"/>
      <w:lvlText w:val="%3."/>
      <w:lvlJc w:val="right"/>
      <w:pPr>
        <w:ind w:left="2160" w:hanging="180"/>
      </w:pPr>
    </w:lvl>
    <w:lvl w:ilvl="3" w:tplc="355A418E">
      <w:start w:val="1"/>
      <w:numFmt w:val="decimal"/>
      <w:lvlText w:val="%4."/>
      <w:lvlJc w:val="left"/>
      <w:pPr>
        <w:ind w:left="1070" w:hanging="360"/>
      </w:pPr>
      <w:rPr>
        <w:rFonts w:ascii="Arial Narrow" w:eastAsia="Times New Roman" w:hAnsi="Arial Narrow" w:cs="Calibri"/>
        <w:b/>
        <w:color w:val="000000" w:themeColor="text1"/>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0E78E4"/>
    <w:multiLevelType w:val="multilevel"/>
    <w:tmpl w:val="6DF84CB8"/>
    <w:lvl w:ilvl="0">
      <w:start w:val="1"/>
      <w:numFmt w:val="decimal"/>
      <w:lvlText w:val="%1."/>
      <w:lvlJc w:val="left"/>
      <w:pPr>
        <w:ind w:left="720" w:hanging="360"/>
      </w:pPr>
      <w:rPr>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DB9315C"/>
    <w:multiLevelType w:val="hybridMultilevel"/>
    <w:tmpl w:val="BAF26D7E"/>
    <w:lvl w:ilvl="0" w:tplc="0862DDB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0CF1694"/>
    <w:multiLevelType w:val="hybridMultilevel"/>
    <w:tmpl w:val="E5B29ECC"/>
    <w:lvl w:ilvl="0" w:tplc="3FAE5882">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1D3B73"/>
    <w:multiLevelType w:val="hybridMultilevel"/>
    <w:tmpl w:val="3E84D3A8"/>
    <w:lvl w:ilvl="0" w:tplc="7F186052">
      <w:start w:val="1"/>
      <w:numFmt w:val="decimal"/>
      <w:lvlText w:val="%1."/>
      <w:lvlJc w:val="left"/>
      <w:pPr>
        <w:ind w:left="750" w:hanging="39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377527"/>
    <w:multiLevelType w:val="multilevel"/>
    <w:tmpl w:val="2D86B9BC"/>
    <w:lvl w:ilvl="0">
      <w:start w:val="1"/>
      <w:numFmt w:val="lowerLetter"/>
      <w:lvlText w:val="%1."/>
      <w:lvlJc w:val="left"/>
      <w:pPr>
        <w:tabs>
          <w:tab w:val="num" w:pos="720"/>
        </w:tabs>
        <w:ind w:left="720" w:hanging="360"/>
      </w:pPr>
      <w:rPr>
        <w:rFonts w:cs="Times New Roman" w:hint="default"/>
        <w:b/>
        <w:color w:val="auto"/>
      </w:rPr>
    </w:lvl>
    <w:lvl w:ilvl="1">
      <w:start w:val="12"/>
      <w:numFmt w:val="lowerLetter"/>
      <w:lvlText w:val="%2)"/>
      <w:lvlJc w:val="left"/>
      <w:pPr>
        <w:tabs>
          <w:tab w:val="num" w:pos="1440"/>
        </w:tabs>
        <w:ind w:left="1440" w:hanging="360"/>
      </w:pPr>
      <w:rPr>
        <w:rFonts w:cs="Times New Roman" w:hint="default"/>
      </w:rPr>
    </w:lvl>
    <w:lvl w:ilvl="2">
      <w:start w:val="1"/>
      <w:numFmt w:val="lowerLetter"/>
      <w:lvlText w:val="%3."/>
      <w:lvlJc w:val="left"/>
      <w:pPr>
        <w:ind w:left="2160" w:hanging="360"/>
      </w:pPr>
      <w:rPr>
        <w:rFonts w:cs="Times New Roman" w:hint="default"/>
      </w:rPr>
    </w:lvl>
    <w:lvl w:ilvl="3">
      <w:start w:val="4"/>
      <w:numFmt w:val="decimal"/>
      <w:lvlText w:val="%4."/>
      <w:lvlJc w:val="left"/>
      <w:pPr>
        <w:ind w:left="2880" w:hanging="360"/>
      </w:pPr>
      <w:rPr>
        <w:rFonts w:eastAsia="Times New Roman" w:cs="Arial" w:hint="default"/>
        <w:color w:val="000000"/>
        <w:sz w:val="22"/>
      </w:rPr>
    </w:lvl>
    <w:lvl w:ilvl="4">
      <w:start w:val="1"/>
      <w:numFmt w:val="bullet"/>
      <w:lvlText w:val="o"/>
      <w:lvlJc w:val="left"/>
      <w:pPr>
        <w:tabs>
          <w:tab w:val="num" w:pos="3600"/>
        </w:tabs>
        <w:ind w:left="3600" w:hanging="360"/>
      </w:pPr>
      <w:rPr>
        <w:rFonts w:ascii="Courier New" w:hAnsi="Courier New" w:hint="default"/>
      </w:rPr>
    </w:lvl>
    <w:lvl w:ilvl="5">
      <w:start w:val="1"/>
      <w:numFmt w:val="upperLetter"/>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2A72FDF"/>
    <w:multiLevelType w:val="hybridMultilevel"/>
    <w:tmpl w:val="050CE99C"/>
    <w:lvl w:ilvl="0" w:tplc="165054E4">
      <w:start w:val="7"/>
      <w:numFmt w:val="decimal"/>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43" w15:restartNumberingAfterBreak="0">
    <w:nsid w:val="73031C24"/>
    <w:multiLevelType w:val="multilevel"/>
    <w:tmpl w:val="D878F406"/>
    <w:lvl w:ilvl="0">
      <w:start w:val="1"/>
      <w:numFmt w:val="decimal"/>
      <w:lvlText w:val="%1."/>
      <w:lvlJc w:val="left"/>
      <w:pPr>
        <w:ind w:left="1080" w:hanging="720"/>
      </w:pPr>
      <w:rPr>
        <w:rFonts w:ascii="Verdana" w:hAnsi="Verdana" w:hint="default"/>
        <w:b/>
        <w:bCs/>
        <w:i w:val="0"/>
        <w:caps w:val="0"/>
        <w:color w:val="auto"/>
        <w:spacing w:val="0"/>
        <w:position w:val="0"/>
        <w:sz w:val="22"/>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4" w15:restartNumberingAfterBreak="0">
    <w:nsid w:val="7B86126F"/>
    <w:multiLevelType w:val="hybridMultilevel"/>
    <w:tmpl w:val="A4EC6876"/>
    <w:lvl w:ilvl="0" w:tplc="1248B292">
      <w:start w:val="1"/>
      <w:numFmt w:val="decimal"/>
      <w:lvlText w:val="%1."/>
      <w:lvlJc w:val="left"/>
      <w:pPr>
        <w:ind w:left="360" w:hanging="360"/>
      </w:pPr>
      <w:rPr>
        <w:rFonts w:cs="Arial" w:hint="default"/>
        <w:b/>
        <w:i w:val="0"/>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39798279">
    <w:abstractNumId w:val="6"/>
  </w:num>
  <w:num w:numId="2" w16cid:durableId="1352877643">
    <w:abstractNumId w:val="8"/>
  </w:num>
  <w:num w:numId="3" w16cid:durableId="1543908578">
    <w:abstractNumId w:val="20"/>
  </w:num>
  <w:num w:numId="4" w16cid:durableId="1514566178">
    <w:abstractNumId w:val="0"/>
  </w:num>
  <w:num w:numId="5" w16cid:durableId="810175541">
    <w:abstractNumId w:val="9"/>
  </w:num>
  <w:num w:numId="6" w16cid:durableId="2011253570">
    <w:abstractNumId w:val="3"/>
  </w:num>
  <w:num w:numId="7" w16cid:durableId="1827937892">
    <w:abstractNumId w:val="43"/>
  </w:num>
  <w:num w:numId="8" w16cid:durableId="660701037">
    <w:abstractNumId w:val="11"/>
  </w:num>
  <w:num w:numId="9" w16cid:durableId="295573555">
    <w:abstractNumId w:val="12"/>
  </w:num>
  <w:num w:numId="10" w16cid:durableId="60179517">
    <w:abstractNumId w:val="1"/>
  </w:num>
  <w:num w:numId="11" w16cid:durableId="895432651">
    <w:abstractNumId w:val="10"/>
  </w:num>
  <w:num w:numId="12" w16cid:durableId="395594200">
    <w:abstractNumId w:val="14"/>
  </w:num>
  <w:num w:numId="13" w16cid:durableId="1306819248">
    <w:abstractNumId w:val="23"/>
  </w:num>
  <w:num w:numId="14" w16cid:durableId="651524135">
    <w:abstractNumId w:val="22"/>
  </w:num>
  <w:num w:numId="15" w16cid:durableId="1313026811">
    <w:abstractNumId w:val="28"/>
  </w:num>
  <w:num w:numId="16" w16cid:durableId="246038991">
    <w:abstractNumId w:val="34"/>
  </w:num>
  <w:num w:numId="17" w16cid:durableId="323315781">
    <w:abstractNumId w:val="2"/>
  </w:num>
  <w:num w:numId="18" w16cid:durableId="1358969629">
    <w:abstractNumId w:val="39"/>
  </w:num>
  <w:num w:numId="19" w16cid:durableId="2092966501">
    <w:abstractNumId w:val="19"/>
  </w:num>
  <w:num w:numId="20" w16cid:durableId="1579443135">
    <w:abstractNumId w:val="40"/>
  </w:num>
  <w:num w:numId="21" w16cid:durableId="136649467">
    <w:abstractNumId w:val="32"/>
  </w:num>
  <w:num w:numId="22" w16cid:durableId="2136101708">
    <w:abstractNumId w:val="41"/>
  </w:num>
  <w:num w:numId="23" w16cid:durableId="1190142897">
    <w:abstractNumId w:val="13"/>
  </w:num>
  <w:num w:numId="24" w16cid:durableId="1531920503">
    <w:abstractNumId w:val="37"/>
  </w:num>
  <w:num w:numId="25" w16cid:durableId="1897663544">
    <w:abstractNumId w:val="16"/>
  </w:num>
  <w:num w:numId="26" w16cid:durableId="1406994453">
    <w:abstractNumId w:val="33"/>
  </w:num>
  <w:num w:numId="27" w16cid:durableId="1658460115">
    <w:abstractNumId w:val="21"/>
  </w:num>
  <w:num w:numId="28" w16cid:durableId="1920627224">
    <w:abstractNumId w:val="31"/>
  </w:num>
  <w:num w:numId="29" w16cid:durableId="1132290621">
    <w:abstractNumId w:val="5"/>
  </w:num>
  <w:num w:numId="30" w16cid:durableId="1985305149">
    <w:abstractNumId w:val="27"/>
  </w:num>
  <w:num w:numId="31" w16cid:durableId="1081609474">
    <w:abstractNumId w:val="15"/>
  </w:num>
  <w:num w:numId="32" w16cid:durableId="1504973967">
    <w:abstractNumId w:val="44"/>
  </w:num>
  <w:num w:numId="33" w16cid:durableId="1167358577">
    <w:abstractNumId w:val="29"/>
  </w:num>
  <w:num w:numId="34" w16cid:durableId="1106929286">
    <w:abstractNumId w:val="38"/>
  </w:num>
  <w:num w:numId="35" w16cid:durableId="1564635637">
    <w:abstractNumId w:val="25"/>
  </w:num>
  <w:num w:numId="36" w16cid:durableId="2016414786">
    <w:abstractNumId w:val="7"/>
  </w:num>
  <w:num w:numId="37" w16cid:durableId="634867614">
    <w:abstractNumId w:val="24"/>
  </w:num>
  <w:num w:numId="38" w16cid:durableId="1169559464">
    <w:abstractNumId w:val="35"/>
  </w:num>
  <w:num w:numId="39" w16cid:durableId="784159058">
    <w:abstractNumId w:val="42"/>
  </w:num>
  <w:num w:numId="40" w16cid:durableId="2097896294">
    <w:abstractNumId w:val="4"/>
  </w:num>
  <w:num w:numId="41" w16cid:durableId="1813599364">
    <w:abstractNumId w:val="36"/>
  </w:num>
  <w:num w:numId="42" w16cid:durableId="649987479">
    <w:abstractNumId w:val="26"/>
  </w:num>
  <w:num w:numId="43" w16cid:durableId="1702123084">
    <w:abstractNumId w:val="17"/>
  </w:num>
  <w:num w:numId="44" w16cid:durableId="2046904236">
    <w:abstractNumId w:val="18"/>
  </w:num>
  <w:num w:numId="45" w16cid:durableId="576482992">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0528"/>
    <w:rsid w:val="000016AB"/>
    <w:rsid w:val="00003DE4"/>
    <w:rsid w:val="00004C29"/>
    <w:rsid w:val="00012C17"/>
    <w:rsid w:val="00027B37"/>
    <w:rsid w:val="0003786A"/>
    <w:rsid w:val="000411D5"/>
    <w:rsid w:val="00044551"/>
    <w:rsid w:val="0007704E"/>
    <w:rsid w:val="00077569"/>
    <w:rsid w:val="00082FD1"/>
    <w:rsid w:val="00083E3C"/>
    <w:rsid w:val="000918A2"/>
    <w:rsid w:val="00095626"/>
    <w:rsid w:val="000A732B"/>
    <w:rsid w:val="000B1EB2"/>
    <w:rsid w:val="000B7F34"/>
    <w:rsid w:val="000C45CF"/>
    <w:rsid w:val="000D0463"/>
    <w:rsid w:val="000E08BB"/>
    <w:rsid w:val="000E32FA"/>
    <w:rsid w:val="000E56A2"/>
    <w:rsid w:val="000E65F5"/>
    <w:rsid w:val="000F6FE9"/>
    <w:rsid w:val="000F7FAC"/>
    <w:rsid w:val="00102B90"/>
    <w:rsid w:val="001129FD"/>
    <w:rsid w:val="0011749D"/>
    <w:rsid w:val="00130483"/>
    <w:rsid w:val="00132DD5"/>
    <w:rsid w:val="00133AA9"/>
    <w:rsid w:val="00136B75"/>
    <w:rsid w:val="00152255"/>
    <w:rsid w:val="00152F55"/>
    <w:rsid w:val="00154E92"/>
    <w:rsid w:val="001550CA"/>
    <w:rsid w:val="00161349"/>
    <w:rsid w:val="001616FF"/>
    <w:rsid w:val="001677A0"/>
    <w:rsid w:val="001722B9"/>
    <w:rsid w:val="001731C1"/>
    <w:rsid w:val="001731F8"/>
    <w:rsid w:val="00186E03"/>
    <w:rsid w:val="00187776"/>
    <w:rsid w:val="0019435F"/>
    <w:rsid w:val="001A02D0"/>
    <w:rsid w:val="001A0829"/>
    <w:rsid w:val="001A559E"/>
    <w:rsid w:val="001A7306"/>
    <w:rsid w:val="001A7EF9"/>
    <w:rsid w:val="001D4222"/>
    <w:rsid w:val="001E39D7"/>
    <w:rsid w:val="001F089C"/>
    <w:rsid w:val="001F0A5C"/>
    <w:rsid w:val="001F1635"/>
    <w:rsid w:val="001F2935"/>
    <w:rsid w:val="001F3AEC"/>
    <w:rsid w:val="001F5053"/>
    <w:rsid w:val="001F665D"/>
    <w:rsid w:val="00202831"/>
    <w:rsid w:val="002055A0"/>
    <w:rsid w:val="00210E5E"/>
    <w:rsid w:val="002212F6"/>
    <w:rsid w:val="00224686"/>
    <w:rsid w:val="002302FA"/>
    <w:rsid w:val="00233A79"/>
    <w:rsid w:val="002354ED"/>
    <w:rsid w:val="00237938"/>
    <w:rsid w:val="00240D4F"/>
    <w:rsid w:val="002450DE"/>
    <w:rsid w:val="002541DC"/>
    <w:rsid w:val="00255542"/>
    <w:rsid w:val="00256928"/>
    <w:rsid w:val="0025699E"/>
    <w:rsid w:val="0026409A"/>
    <w:rsid w:val="00267337"/>
    <w:rsid w:val="00267C61"/>
    <w:rsid w:val="00270205"/>
    <w:rsid w:val="00271CCC"/>
    <w:rsid w:val="00272A5E"/>
    <w:rsid w:val="00280A84"/>
    <w:rsid w:val="00287495"/>
    <w:rsid w:val="00290BE0"/>
    <w:rsid w:val="002A0222"/>
    <w:rsid w:val="002A15AD"/>
    <w:rsid w:val="002A1C82"/>
    <w:rsid w:val="002A3DD7"/>
    <w:rsid w:val="002B1180"/>
    <w:rsid w:val="002B4044"/>
    <w:rsid w:val="002D5B57"/>
    <w:rsid w:val="002E2F9A"/>
    <w:rsid w:val="002E4361"/>
    <w:rsid w:val="002E47AC"/>
    <w:rsid w:val="002F43B0"/>
    <w:rsid w:val="002F6E81"/>
    <w:rsid w:val="002F7A34"/>
    <w:rsid w:val="0030073E"/>
    <w:rsid w:val="003029A0"/>
    <w:rsid w:val="0030489C"/>
    <w:rsid w:val="003053CC"/>
    <w:rsid w:val="003079EE"/>
    <w:rsid w:val="00324004"/>
    <w:rsid w:val="00331233"/>
    <w:rsid w:val="00333E61"/>
    <w:rsid w:val="003342C3"/>
    <w:rsid w:val="00335763"/>
    <w:rsid w:val="0034003E"/>
    <w:rsid w:val="00351E4E"/>
    <w:rsid w:val="00355065"/>
    <w:rsid w:val="0035765D"/>
    <w:rsid w:val="00394407"/>
    <w:rsid w:val="003A141E"/>
    <w:rsid w:val="003B0496"/>
    <w:rsid w:val="003B0891"/>
    <w:rsid w:val="003B57C3"/>
    <w:rsid w:val="003C210A"/>
    <w:rsid w:val="003D073D"/>
    <w:rsid w:val="003D18BF"/>
    <w:rsid w:val="003D30F6"/>
    <w:rsid w:val="003D568D"/>
    <w:rsid w:val="003D65C8"/>
    <w:rsid w:val="003D7867"/>
    <w:rsid w:val="003E121B"/>
    <w:rsid w:val="003E1CD1"/>
    <w:rsid w:val="00407C47"/>
    <w:rsid w:val="0041205A"/>
    <w:rsid w:val="00413EFE"/>
    <w:rsid w:val="00413FF2"/>
    <w:rsid w:val="00417460"/>
    <w:rsid w:val="0042127C"/>
    <w:rsid w:val="00422505"/>
    <w:rsid w:val="00424D61"/>
    <w:rsid w:val="00427118"/>
    <w:rsid w:val="00431481"/>
    <w:rsid w:val="0043245F"/>
    <w:rsid w:val="004363CA"/>
    <w:rsid w:val="00436E05"/>
    <w:rsid w:val="0047084E"/>
    <w:rsid w:val="00471AB5"/>
    <w:rsid w:val="0047211A"/>
    <w:rsid w:val="00481710"/>
    <w:rsid w:val="00483655"/>
    <w:rsid w:val="00486C22"/>
    <w:rsid w:val="0049257B"/>
    <w:rsid w:val="00492594"/>
    <w:rsid w:val="00493BEE"/>
    <w:rsid w:val="004A1669"/>
    <w:rsid w:val="004A3E51"/>
    <w:rsid w:val="004A6649"/>
    <w:rsid w:val="004A69E1"/>
    <w:rsid w:val="004C6CB4"/>
    <w:rsid w:val="004D053A"/>
    <w:rsid w:val="004D1385"/>
    <w:rsid w:val="004D373F"/>
    <w:rsid w:val="004D5FF9"/>
    <w:rsid w:val="004E19C9"/>
    <w:rsid w:val="004E4EB5"/>
    <w:rsid w:val="004E55A9"/>
    <w:rsid w:val="004F49F9"/>
    <w:rsid w:val="004F4FCF"/>
    <w:rsid w:val="005019A8"/>
    <w:rsid w:val="00506F8B"/>
    <w:rsid w:val="00507E6D"/>
    <w:rsid w:val="0051058B"/>
    <w:rsid w:val="00512F4A"/>
    <w:rsid w:val="005135B0"/>
    <w:rsid w:val="00521866"/>
    <w:rsid w:val="0053240D"/>
    <w:rsid w:val="00532451"/>
    <w:rsid w:val="005336E2"/>
    <w:rsid w:val="00536940"/>
    <w:rsid w:val="00542335"/>
    <w:rsid w:val="00544701"/>
    <w:rsid w:val="00560CB9"/>
    <w:rsid w:val="00561322"/>
    <w:rsid w:val="00567FCA"/>
    <w:rsid w:val="00571C63"/>
    <w:rsid w:val="005743E0"/>
    <w:rsid w:val="0057502A"/>
    <w:rsid w:val="00580702"/>
    <w:rsid w:val="0058262F"/>
    <w:rsid w:val="005839E5"/>
    <w:rsid w:val="00585E22"/>
    <w:rsid w:val="005B0CBD"/>
    <w:rsid w:val="005B1BC6"/>
    <w:rsid w:val="005C07CE"/>
    <w:rsid w:val="005D2CAC"/>
    <w:rsid w:val="005E1C06"/>
    <w:rsid w:val="005E1E03"/>
    <w:rsid w:val="005E29D3"/>
    <w:rsid w:val="005E4CC2"/>
    <w:rsid w:val="005F0C5A"/>
    <w:rsid w:val="005F5CEF"/>
    <w:rsid w:val="00602AE2"/>
    <w:rsid w:val="00605A57"/>
    <w:rsid w:val="00614A4D"/>
    <w:rsid w:val="00616F09"/>
    <w:rsid w:val="00626BD1"/>
    <w:rsid w:val="0063199C"/>
    <w:rsid w:val="00632D68"/>
    <w:rsid w:val="006342E1"/>
    <w:rsid w:val="006350AD"/>
    <w:rsid w:val="006352F7"/>
    <w:rsid w:val="006371D4"/>
    <w:rsid w:val="0064339E"/>
    <w:rsid w:val="006440C0"/>
    <w:rsid w:val="0064511C"/>
    <w:rsid w:val="00645951"/>
    <w:rsid w:val="006463BB"/>
    <w:rsid w:val="00646A00"/>
    <w:rsid w:val="00647C31"/>
    <w:rsid w:val="00650B09"/>
    <w:rsid w:val="00650D30"/>
    <w:rsid w:val="00655B4B"/>
    <w:rsid w:val="00661570"/>
    <w:rsid w:val="00664D0E"/>
    <w:rsid w:val="006662F7"/>
    <w:rsid w:val="0067079B"/>
    <w:rsid w:val="00680D87"/>
    <w:rsid w:val="006811C6"/>
    <w:rsid w:val="00685D31"/>
    <w:rsid w:val="006912AA"/>
    <w:rsid w:val="006936E7"/>
    <w:rsid w:val="00694F12"/>
    <w:rsid w:val="006A09DB"/>
    <w:rsid w:val="006A309A"/>
    <w:rsid w:val="006A43CF"/>
    <w:rsid w:val="006B2EA5"/>
    <w:rsid w:val="006C4613"/>
    <w:rsid w:val="006E07CA"/>
    <w:rsid w:val="006E1DC3"/>
    <w:rsid w:val="0070527B"/>
    <w:rsid w:val="00705BAC"/>
    <w:rsid w:val="007104D3"/>
    <w:rsid w:val="007130CA"/>
    <w:rsid w:val="007137B8"/>
    <w:rsid w:val="0073225C"/>
    <w:rsid w:val="007374D9"/>
    <w:rsid w:val="007459CE"/>
    <w:rsid w:val="00747636"/>
    <w:rsid w:val="00753C9F"/>
    <w:rsid w:val="007577D7"/>
    <w:rsid w:val="00757B36"/>
    <w:rsid w:val="00767052"/>
    <w:rsid w:val="00776ECC"/>
    <w:rsid w:val="007806AF"/>
    <w:rsid w:val="00781782"/>
    <w:rsid w:val="00791F3A"/>
    <w:rsid w:val="007923EB"/>
    <w:rsid w:val="007932A8"/>
    <w:rsid w:val="007A7170"/>
    <w:rsid w:val="007B7895"/>
    <w:rsid w:val="007C377F"/>
    <w:rsid w:val="007C51EC"/>
    <w:rsid w:val="007D0FD5"/>
    <w:rsid w:val="007F11B3"/>
    <w:rsid w:val="007F1A8F"/>
    <w:rsid w:val="007F3CE8"/>
    <w:rsid w:val="007F5848"/>
    <w:rsid w:val="00800C38"/>
    <w:rsid w:val="00800EF2"/>
    <w:rsid w:val="00801A5E"/>
    <w:rsid w:val="00802D5E"/>
    <w:rsid w:val="00805BAB"/>
    <w:rsid w:val="008133FF"/>
    <w:rsid w:val="00825EA3"/>
    <w:rsid w:val="008273BD"/>
    <w:rsid w:val="00830434"/>
    <w:rsid w:val="0084181B"/>
    <w:rsid w:val="00851F20"/>
    <w:rsid w:val="00854AB1"/>
    <w:rsid w:val="008561CB"/>
    <w:rsid w:val="00863E37"/>
    <w:rsid w:val="00870CB3"/>
    <w:rsid w:val="00884DB7"/>
    <w:rsid w:val="008852AF"/>
    <w:rsid w:val="00890C27"/>
    <w:rsid w:val="00895434"/>
    <w:rsid w:val="008A44FE"/>
    <w:rsid w:val="008B7DB5"/>
    <w:rsid w:val="008C4ED4"/>
    <w:rsid w:val="008D21D6"/>
    <w:rsid w:val="008D237D"/>
    <w:rsid w:val="008E587D"/>
    <w:rsid w:val="008E5CEF"/>
    <w:rsid w:val="008E6749"/>
    <w:rsid w:val="008E6B18"/>
    <w:rsid w:val="008F10C5"/>
    <w:rsid w:val="008F367D"/>
    <w:rsid w:val="008F6239"/>
    <w:rsid w:val="00903986"/>
    <w:rsid w:val="00910A82"/>
    <w:rsid w:val="00912551"/>
    <w:rsid w:val="009215BF"/>
    <w:rsid w:val="00923C02"/>
    <w:rsid w:val="00935EA7"/>
    <w:rsid w:val="00951F8F"/>
    <w:rsid w:val="00952692"/>
    <w:rsid w:val="009558A5"/>
    <w:rsid w:val="00957079"/>
    <w:rsid w:val="00960F3A"/>
    <w:rsid w:val="00960F69"/>
    <w:rsid w:val="0096195F"/>
    <w:rsid w:val="00964E65"/>
    <w:rsid w:val="00971DBC"/>
    <w:rsid w:val="00976DF7"/>
    <w:rsid w:val="00976EB9"/>
    <w:rsid w:val="009814BE"/>
    <w:rsid w:val="00982249"/>
    <w:rsid w:val="0098350C"/>
    <w:rsid w:val="009844B7"/>
    <w:rsid w:val="0098462F"/>
    <w:rsid w:val="0098519A"/>
    <w:rsid w:val="00985C05"/>
    <w:rsid w:val="00986F84"/>
    <w:rsid w:val="00995F86"/>
    <w:rsid w:val="00995FF2"/>
    <w:rsid w:val="009B013E"/>
    <w:rsid w:val="009B4B71"/>
    <w:rsid w:val="009B5831"/>
    <w:rsid w:val="009D0BEA"/>
    <w:rsid w:val="009D1FCC"/>
    <w:rsid w:val="009D46D7"/>
    <w:rsid w:val="009D5034"/>
    <w:rsid w:val="009E3276"/>
    <w:rsid w:val="009F1EA0"/>
    <w:rsid w:val="009F54F6"/>
    <w:rsid w:val="00A0084A"/>
    <w:rsid w:val="00A00AA3"/>
    <w:rsid w:val="00A1313A"/>
    <w:rsid w:val="00A264A1"/>
    <w:rsid w:val="00A27267"/>
    <w:rsid w:val="00A413AA"/>
    <w:rsid w:val="00A46BE4"/>
    <w:rsid w:val="00A47200"/>
    <w:rsid w:val="00A53B40"/>
    <w:rsid w:val="00A7197B"/>
    <w:rsid w:val="00A8466A"/>
    <w:rsid w:val="00A87873"/>
    <w:rsid w:val="00A96B29"/>
    <w:rsid w:val="00AA06D6"/>
    <w:rsid w:val="00AB6B90"/>
    <w:rsid w:val="00AC22FE"/>
    <w:rsid w:val="00AD1CE6"/>
    <w:rsid w:val="00AD1DF1"/>
    <w:rsid w:val="00AD5781"/>
    <w:rsid w:val="00AE4B97"/>
    <w:rsid w:val="00B06700"/>
    <w:rsid w:val="00B17562"/>
    <w:rsid w:val="00B21839"/>
    <w:rsid w:val="00B22614"/>
    <w:rsid w:val="00B35762"/>
    <w:rsid w:val="00B35D8F"/>
    <w:rsid w:val="00B37C73"/>
    <w:rsid w:val="00B459A7"/>
    <w:rsid w:val="00B50322"/>
    <w:rsid w:val="00B61902"/>
    <w:rsid w:val="00B62441"/>
    <w:rsid w:val="00B63BF7"/>
    <w:rsid w:val="00B6722E"/>
    <w:rsid w:val="00B75D91"/>
    <w:rsid w:val="00B76055"/>
    <w:rsid w:val="00B91E5E"/>
    <w:rsid w:val="00B94D1E"/>
    <w:rsid w:val="00B979EC"/>
    <w:rsid w:val="00BB4B22"/>
    <w:rsid w:val="00BB53FE"/>
    <w:rsid w:val="00BD2B49"/>
    <w:rsid w:val="00BE10EA"/>
    <w:rsid w:val="00BE1413"/>
    <w:rsid w:val="00BF0CB7"/>
    <w:rsid w:val="00BF116B"/>
    <w:rsid w:val="00BF7E48"/>
    <w:rsid w:val="00C0167B"/>
    <w:rsid w:val="00C07E5E"/>
    <w:rsid w:val="00C203C8"/>
    <w:rsid w:val="00C2052E"/>
    <w:rsid w:val="00C21F01"/>
    <w:rsid w:val="00C22911"/>
    <w:rsid w:val="00C2546D"/>
    <w:rsid w:val="00C257E5"/>
    <w:rsid w:val="00C268B6"/>
    <w:rsid w:val="00C279BF"/>
    <w:rsid w:val="00C454ED"/>
    <w:rsid w:val="00C458DA"/>
    <w:rsid w:val="00C518D4"/>
    <w:rsid w:val="00C57CBD"/>
    <w:rsid w:val="00C66222"/>
    <w:rsid w:val="00C67870"/>
    <w:rsid w:val="00C71617"/>
    <w:rsid w:val="00C72FFF"/>
    <w:rsid w:val="00C77270"/>
    <w:rsid w:val="00C807BD"/>
    <w:rsid w:val="00C83C68"/>
    <w:rsid w:val="00C87494"/>
    <w:rsid w:val="00C87B7E"/>
    <w:rsid w:val="00C9391C"/>
    <w:rsid w:val="00C959F0"/>
    <w:rsid w:val="00C96597"/>
    <w:rsid w:val="00C970BE"/>
    <w:rsid w:val="00CC14D8"/>
    <w:rsid w:val="00CC43E0"/>
    <w:rsid w:val="00CC7A19"/>
    <w:rsid w:val="00CD70E9"/>
    <w:rsid w:val="00CF247C"/>
    <w:rsid w:val="00CF414E"/>
    <w:rsid w:val="00CF42AB"/>
    <w:rsid w:val="00CF5C1F"/>
    <w:rsid w:val="00CF73F3"/>
    <w:rsid w:val="00D01ABA"/>
    <w:rsid w:val="00D01ED1"/>
    <w:rsid w:val="00D043FB"/>
    <w:rsid w:val="00D11887"/>
    <w:rsid w:val="00D12A34"/>
    <w:rsid w:val="00D13FD0"/>
    <w:rsid w:val="00D15E8E"/>
    <w:rsid w:val="00D16E9E"/>
    <w:rsid w:val="00D21615"/>
    <w:rsid w:val="00D34D20"/>
    <w:rsid w:val="00D36D18"/>
    <w:rsid w:val="00D41457"/>
    <w:rsid w:val="00D44A15"/>
    <w:rsid w:val="00D459E1"/>
    <w:rsid w:val="00D54A61"/>
    <w:rsid w:val="00D575D7"/>
    <w:rsid w:val="00D63BA8"/>
    <w:rsid w:val="00D64B53"/>
    <w:rsid w:val="00D71900"/>
    <w:rsid w:val="00D7241D"/>
    <w:rsid w:val="00D72A60"/>
    <w:rsid w:val="00D73941"/>
    <w:rsid w:val="00D762B8"/>
    <w:rsid w:val="00D84775"/>
    <w:rsid w:val="00D94175"/>
    <w:rsid w:val="00DA1172"/>
    <w:rsid w:val="00DA34DD"/>
    <w:rsid w:val="00DA3FA5"/>
    <w:rsid w:val="00DB27D3"/>
    <w:rsid w:val="00DB2E74"/>
    <w:rsid w:val="00DB3529"/>
    <w:rsid w:val="00DD5632"/>
    <w:rsid w:val="00DE1922"/>
    <w:rsid w:val="00DE5696"/>
    <w:rsid w:val="00DF74A9"/>
    <w:rsid w:val="00E03175"/>
    <w:rsid w:val="00E06353"/>
    <w:rsid w:val="00E14BD3"/>
    <w:rsid w:val="00E15AD2"/>
    <w:rsid w:val="00E15E51"/>
    <w:rsid w:val="00E244E0"/>
    <w:rsid w:val="00E258D6"/>
    <w:rsid w:val="00E3579B"/>
    <w:rsid w:val="00E358B8"/>
    <w:rsid w:val="00E36938"/>
    <w:rsid w:val="00E454E3"/>
    <w:rsid w:val="00E4603D"/>
    <w:rsid w:val="00E510ED"/>
    <w:rsid w:val="00E51A66"/>
    <w:rsid w:val="00E53407"/>
    <w:rsid w:val="00E6687C"/>
    <w:rsid w:val="00E67614"/>
    <w:rsid w:val="00E71137"/>
    <w:rsid w:val="00E76678"/>
    <w:rsid w:val="00E8433A"/>
    <w:rsid w:val="00E95536"/>
    <w:rsid w:val="00EA2FEC"/>
    <w:rsid w:val="00EA5A15"/>
    <w:rsid w:val="00EB0C55"/>
    <w:rsid w:val="00EB1351"/>
    <w:rsid w:val="00EB7499"/>
    <w:rsid w:val="00EC1DBC"/>
    <w:rsid w:val="00EC23E1"/>
    <w:rsid w:val="00EC24D1"/>
    <w:rsid w:val="00EC7F3E"/>
    <w:rsid w:val="00ED1794"/>
    <w:rsid w:val="00ED2C1A"/>
    <w:rsid w:val="00EE2C29"/>
    <w:rsid w:val="00EF0BA6"/>
    <w:rsid w:val="00EF40AF"/>
    <w:rsid w:val="00F00326"/>
    <w:rsid w:val="00F07D1F"/>
    <w:rsid w:val="00F11A88"/>
    <w:rsid w:val="00F3691A"/>
    <w:rsid w:val="00F37335"/>
    <w:rsid w:val="00F37E04"/>
    <w:rsid w:val="00F41BE5"/>
    <w:rsid w:val="00F4474C"/>
    <w:rsid w:val="00F45537"/>
    <w:rsid w:val="00F64383"/>
    <w:rsid w:val="00F64B41"/>
    <w:rsid w:val="00F65BBE"/>
    <w:rsid w:val="00F6607C"/>
    <w:rsid w:val="00F7097D"/>
    <w:rsid w:val="00F820F7"/>
    <w:rsid w:val="00F82E1F"/>
    <w:rsid w:val="00F84F2E"/>
    <w:rsid w:val="00F86EE3"/>
    <w:rsid w:val="00F86FB4"/>
    <w:rsid w:val="00F9350F"/>
    <w:rsid w:val="00F93531"/>
    <w:rsid w:val="00FA1A65"/>
    <w:rsid w:val="00FA6D35"/>
    <w:rsid w:val="00FB4DF5"/>
    <w:rsid w:val="00FC55C0"/>
    <w:rsid w:val="00FC5609"/>
    <w:rsid w:val="00FC5DC8"/>
    <w:rsid w:val="00FD3811"/>
    <w:rsid w:val="00FD6D0E"/>
    <w:rsid w:val="00FD763D"/>
    <w:rsid w:val="00FE52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0CA"/>
  </w:style>
  <w:style w:type="paragraph" w:styleId="Ttulo1">
    <w:name w:val="heading 1"/>
    <w:basedOn w:val="Normal"/>
    <w:next w:val="Normal"/>
    <w:link w:val="Ttulo1Car"/>
    <w:qFormat/>
    <w:rsid w:val="00DE1922"/>
    <w:pPr>
      <w:keepNext/>
      <w:spacing w:before="240" w:after="60" w:line="240" w:lineRule="auto"/>
      <w:outlineLvl w:val="0"/>
    </w:pPr>
    <w:rPr>
      <w:rFonts w:ascii="Arial" w:eastAsia="Times New Roman" w:hAnsi="Arial" w:cs="Arial"/>
      <w:b/>
      <w:bCs/>
      <w:kern w:val="32"/>
      <w:sz w:val="32"/>
      <w:szCs w:val="32"/>
      <w:lang w:val="es-ES" w:eastAsia="es-ES"/>
      <w14:ligatures w14:val="none"/>
    </w:rPr>
  </w:style>
  <w:style w:type="paragraph" w:styleId="Ttulo2">
    <w:name w:val="heading 2"/>
    <w:aliases w:val="Edgar 2"/>
    <w:basedOn w:val="Normal"/>
    <w:next w:val="Normal"/>
    <w:link w:val="Ttulo2Car"/>
    <w:qFormat/>
    <w:rsid w:val="00DE1922"/>
    <w:pPr>
      <w:keepNext/>
      <w:spacing w:before="240" w:after="60" w:line="240" w:lineRule="auto"/>
      <w:outlineLvl w:val="1"/>
    </w:pPr>
    <w:rPr>
      <w:rFonts w:ascii="Arial" w:eastAsia="Times New Roman" w:hAnsi="Arial" w:cs="Arial"/>
      <w:b/>
      <w:bCs/>
      <w:i/>
      <w:iCs/>
      <w:kern w:val="0"/>
      <w:sz w:val="28"/>
      <w:szCs w:val="28"/>
      <w:lang w:val="es-ES" w:eastAsia="es-ES"/>
      <w14:ligatures w14:val="none"/>
    </w:rPr>
  </w:style>
  <w:style w:type="paragraph" w:styleId="Ttulo3">
    <w:name w:val="heading 3"/>
    <w:basedOn w:val="Normal"/>
    <w:next w:val="Normal"/>
    <w:link w:val="Ttulo3Car"/>
    <w:qFormat/>
    <w:rsid w:val="00DE1922"/>
    <w:pPr>
      <w:keepNext/>
      <w:spacing w:before="240" w:after="60" w:line="240" w:lineRule="auto"/>
      <w:outlineLvl w:val="2"/>
    </w:pPr>
    <w:rPr>
      <w:rFonts w:ascii="Arial" w:eastAsia="Times New Roman" w:hAnsi="Arial" w:cs="Arial"/>
      <w:b/>
      <w:bCs/>
      <w:kern w:val="0"/>
      <w:sz w:val="26"/>
      <w:szCs w:val="26"/>
      <w:lang w:val="es-ES" w:eastAsia="es-ES"/>
      <w14:ligatures w14:val="none"/>
    </w:rPr>
  </w:style>
  <w:style w:type="paragraph" w:styleId="Ttulo4">
    <w:name w:val="heading 4"/>
    <w:aliases w:val="Edgar 4"/>
    <w:basedOn w:val="Normal"/>
    <w:next w:val="Normal"/>
    <w:link w:val="Ttulo4Car"/>
    <w:qFormat/>
    <w:rsid w:val="00DE1922"/>
    <w:pPr>
      <w:keepNext/>
      <w:spacing w:before="240" w:after="60" w:line="240" w:lineRule="auto"/>
      <w:outlineLvl w:val="3"/>
    </w:pPr>
    <w:rPr>
      <w:rFonts w:ascii="Times New Roman" w:eastAsia="Times New Roman" w:hAnsi="Times New Roman" w:cs="Times New Roman"/>
      <w:b/>
      <w:bCs/>
      <w:kern w:val="0"/>
      <w:sz w:val="28"/>
      <w:szCs w:val="28"/>
      <w:lang w:val="es-ES" w:eastAsia="es-ES"/>
      <w14:ligatures w14:val="none"/>
    </w:rPr>
  </w:style>
  <w:style w:type="paragraph" w:styleId="Ttulo5">
    <w:name w:val="heading 5"/>
    <w:basedOn w:val="Normal"/>
    <w:next w:val="Normal"/>
    <w:link w:val="Ttulo5Car"/>
    <w:qFormat/>
    <w:rsid w:val="00DE1922"/>
    <w:pPr>
      <w:spacing w:before="240" w:after="60" w:line="240" w:lineRule="auto"/>
      <w:outlineLvl w:val="4"/>
    </w:pPr>
    <w:rPr>
      <w:rFonts w:ascii="Times New Roman" w:eastAsia="Times New Roman" w:hAnsi="Times New Roman" w:cs="Times New Roman"/>
      <w:b/>
      <w:bCs/>
      <w:i/>
      <w:iCs/>
      <w:kern w:val="0"/>
      <w:sz w:val="26"/>
      <w:szCs w:val="26"/>
      <w:lang w:val="es-ES" w:eastAsia="es-ES"/>
      <w14:ligatures w14:val="none"/>
    </w:rPr>
  </w:style>
  <w:style w:type="paragraph" w:styleId="Ttulo6">
    <w:name w:val="heading 6"/>
    <w:basedOn w:val="Normal"/>
    <w:next w:val="Normal"/>
    <w:link w:val="Ttulo6Car"/>
    <w:qFormat/>
    <w:rsid w:val="00DE1922"/>
    <w:pPr>
      <w:spacing w:before="240" w:after="60" w:line="240" w:lineRule="auto"/>
      <w:outlineLvl w:val="5"/>
    </w:pPr>
    <w:rPr>
      <w:rFonts w:ascii="Times New Roman" w:eastAsia="Times New Roman" w:hAnsi="Times New Roman" w:cs="Times New Roman"/>
      <w:b/>
      <w:bCs/>
      <w:kern w:val="0"/>
      <w:lang w:val="es-ES" w:eastAsia="es-ES"/>
      <w14:ligatures w14:val="none"/>
    </w:rPr>
  </w:style>
  <w:style w:type="paragraph" w:styleId="Ttulo7">
    <w:name w:val="heading 7"/>
    <w:basedOn w:val="Normal"/>
    <w:next w:val="Normal"/>
    <w:link w:val="Ttulo7Car"/>
    <w:qFormat/>
    <w:rsid w:val="00DE1922"/>
    <w:pPr>
      <w:spacing w:before="240" w:after="60" w:line="240" w:lineRule="auto"/>
      <w:outlineLvl w:val="6"/>
    </w:pPr>
    <w:rPr>
      <w:rFonts w:ascii="Times New Roman" w:eastAsia="Times New Roman" w:hAnsi="Times New Roman" w:cs="Times New Roman"/>
      <w:kern w:val="0"/>
      <w:sz w:val="24"/>
      <w:szCs w:val="24"/>
      <w:lang w:val="es-ES" w:eastAsia="es-ES"/>
      <w14:ligatures w14:val="none"/>
    </w:rPr>
  </w:style>
  <w:style w:type="paragraph" w:styleId="Ttulo8">
    <w:name w:val="heading 8"/>
    <w:basedOn w:val="Normal"/>
    <w:next w:val="Normal"/>
    <w:link w:val="Ttulo8Car"/>
    <w:qFormat/>
    <w:rsid w:val="00DE1922"/>
    <w:pPr>
      <w:spacing w:before="240" w:after="60" w:line="240" w:lineRule="auto"/>
      <w:outlineLvl w:val="7"/>
    </w:pPr>
    <w:rPr>
      <w:rFonts w:ascii="Times New Roman" w:eastAsia="Times New Roman" w:hAnsi="Times New Roman" w:cs="Times New Roman"/>
      <w:i/>
      <w:iCs/>
      <w:kern w:val="0"/>
      <w:sz w:val="24"/>
      <w:szCs w:val="24"/>
      <w:lang w:val="es-ES" w:eastAsia="es-ES"/>
      <w14:ligatures w14:val="none"/>
    </w:rPr>
  </w:style>
  <w:style w:type="paragraph" w:styleId="Ttulo9">
    <w:name w:val="heading 9"/>
    <w:basedOn w:val="Normal"/>
    <w:next w:val="Normal"/>
    <w:link w:val="Ttulo9Car"/>
    <w:qFormat/>
    <w:rsid w:val="00DE1922"/>
    <w:pPr>
      <w:autoSpaceDE w:val="0"/>
      <w:autoSpaceDN w:val="0"/>
      <w:spacing w:before="240" w:after="60" w:line="240" w:lineRule="auto"/>
      <w:jc w:val="both"/>
      <w:outlineLvl w:val="8"/>
    </w:pPr>
    <w:rPr>
      <w:rFonts w:ascii="Arial" w:eastAsia="Times New Roman" w:hAnsi="Arial" w:cs="Times New Roman"/>
      <w:b/>
      <w:i/>
      <w:kern w:val="0"/>
      <w:sz w:val="18"/>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encabezado Car1,h Car,h8 Car1,h9 Car1,h10 Car1,h18 Car1"/>
    <w:basedOn w:val="Fuentedeprrafopredeter"/>
    <w:link w:val="Encabezado"/>
    <w:uiPriority w:val="99"/>
    <w:rsid w:val="00757B36"/>
  </w:style>
  <w:style w:type="paragraph" w:styleId="Piedepgina">
    <w:name w:val="footer"/>
    <w:basedOn w:val="Normal"/>
    <w:link w:val="PiedepginaCar"/>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757B36"/>
    <w:pPr>
      <w:ind w:left="720"/>
      <w:contextualSpacing/>
    </w:pPr>
  </w:style>
  <w:style w:type="table" w:styleId="Tablaconcuadrcula">
    <w:name w:val="Table Grid"/>
    <w:basedOn w:val="Tablanormal"/>
    <w:uiPriority w:val="59"/>
    <w:rsid w:val="00155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Sin espaciado2,No Spacing Car Car Car,No Spacing Car Car,No Spacing,Sin espaciado11,Formato,A1,Encabezado CCE"/>
    <w:link w:val="SinespaciadoCar"/>
    <w:uiPriority w:val="1"/>
    <w:qFormat/>
    <w:rsid w:val="00964E65"/>
    <w:pPr>
      <w:spacing w:after="0" w:line="240" w:lineRule="auto"/>
    </w:pPr>
  </w:style>
  <w:style w:type="character" w:customStyle="1" w:styleId="Mencinsinresolver2">
    <w:name w:val="Mención sin resolver2"/>
    <w:basedOn w:val="Fuentedeprrafopredeter"/>
    <w:uiPriority w:val="99"/>
    <w:semiHidden/>
    <w:unhideWhenUsed/>
    <w:rsid w:val="00D11887"/>
    <w:rPr>
      <w:color w:val="605E5C"/>
      <w:shd w:val="clear" w:color="auto" w:fill="E1DFDD"/>
    </w:rPr>
  </w:style>
  <w:style w:type="character" w:customStyle="1" w:styleId="SinespaciadoCar">
    <w:name w:val="Sin espaciado Car"/>
    <w:aliases w:val="Aries Car,k Car,Sin espaciado1 Car,Sin espaciado2 Car,No Spacing Car Car Car Car,No Spacing Car Car Car1,No Spacing Car,Sin espaciado11 Car,Formato Car,A1 Car,Encabezado CCE Car"/>
    <w:link w:val="Sinespaciado"/>
    <w:uiPriority w:val="1"/>
    <w:qFormat/>
    <w:rsid w:val="00D11887"/>
  </w:style>
  <w:style w:type="paragraph" w:customStyle="1" w:styleId="Default">
    <w:name w:val="Default"/>
    <w:link w:val="DefaultCar"/>
    <w:qFormat/>
    <w:rsid w:val="00D11887"/>
    <w:pPr>
      <w:autoSpaceDE w:val="0"/>
      <w:autoSpaceDN w:val="0"/>
      <w:adjustRightInd w:val="0"/>
      <w:spacing w:after="0" w:line="240" w:lineRule="auto"/>
    </w:pPr>
    <w:rPr>
      <w:rFonts w:ascii="Century Gothic" w:hAnsi="Century Gothic" w:cs="Century Gothic"/>
      <w:color w:val="000000"/>
      <w:kern w:val="0"/>
      <w:sz w:val="24"/>
      <w:szCs w:val="24"/>
    </w:rPr>
  </w:style>
  <w:style w:type="paragraph" w:styleId="NormalWeb">
    <w:name w:val="Normal (Web)"/>
    <w:aliases w:val="Normal (Web) Car Car"/>
    <w:basedOn w:val="Normal"/>
    <w:link w:val="NormalWebCar"/>
    <w:uiPriority w:val="99"/>
    <w:unhideWhenUsed/>
    <w:qFormat/>
    <w:rsid w:val="00C0167B"/>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ext">
    <w:name w:val="text"/>
    <w:basedOn w:val="Fuentedeprrafopredeter"/>
    <w:rsid w:val="003D18BF"/>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
    <w:basedOn w:val="Normal"/>
    <w:link w:val="TextoindependienteCar"/>
    <w:unhideWhenUsed/>
    <w:qFormat/>
    <w:rsid w:val="00E15E51"/>
    <w:pPr>
      <w:widowControl w:val="0"/>
      <w:autoSpaceDE w:val="0"/>
      <w:autoSpaceDN w:val="0"/>
      <w:spacing w:after="0" w:line="240" w:lineRule="auto"/>
    </w:pPr>
    <w:rPr>
      <w:rFonts w:ascii="Verdana" w:eastAsia="Verdana" w:hAnsi="Verdana" w:cs="Verdana"/>
      <w:kern w:val="0"/>
      <w:lang w:val="es-ES"/>
      <w14:ligatures w14:val="none"/>
    </w:r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basedOn w:val="Fuentedeprrafopredeter"/>
    <w:link w:val="Textoindependiente"/>
    <w:rsid w:val="00E15E51"/>
    <w:rPr>
      <w:rFonts w:ascii="Verdana" w:eastAsia="Verdana" w:hAnsi="Verdana" w:cs="Verdana"/>
      <w:kern w:val="0"/>
      <w:lang w:val="es-ES"/>
      <w14:ligatures w14:val="none"/>
    </w:rPr>
  </w:style>
  <w:style w:type="paragraph" w:styleId="Textoindependiente3">
    <w:name w:val="Body Text 3"/>
    <w:basedOn w:val="Normal"/>
    <w:link w:val="Textoindependiente3Car"/>
    <w:unhideWhenUsed/>
    <w:rsid w:val="002541DC"/>
    <w:pPr>
      <w:spacing w:after="120"/>
    </w:pPr>
    <w:rPr>
      <w:sz w:val="16"/>
      <w:szCs w:val="16"/>
    </w:rPr>
  </w:style>
  <w:style w:type="character" w:customStyle="1" w:styleId="Textoindependiente3Car">
    <w:name w:val="Texto independiente 3 Car"/>
    <w:basedOn w:val="Fuentedeprrafopredeter"/>
    <w:link w:val="Textoindependiente3"/>
    <w:rsid w:val="002541DC"/>
    <w:rPr>
      <w:sz w:val="16"/>
      <w:szCs w:val="16"/>
    </w:rPr>
  </w:style>
  <w:style w:type="paragraph" w:styleId="Subttulo">
    <w:name w:val="Subtitle"/>
    <w:basedOn w:val="Normal"/>
    <w:link w:val="SubttuloCar"/>
    <w:qFormat/>
    <w:rsid w:val="002541DC"/>
    <w:pPr>
      <w:spacing w:after="0" w:line="240" w:lineRule="auto"/>
      <w:jc w:val="center"/>
    </w:pPr>
    <w:rPr>
      <w:rFonts w:ascii="Times New Roman" w:eastAsia="Times New Roman" w:hAnsi="Times New Roman" w:cs="Times New Roman"/>
      <w:b/>
      <w:bCs/>
      <w:kern w:val="0"/>
      <w:szCs w:val="24"/>
      <w:lang w:val="es-ES" w:eastAsia="es-ES"/>
      <w14:ligatures w14:val="none"/>
    </w:rPr>
  </w:style>
  <w:style w:type="character" w:customStyle="1" w:styleId="SubttuloCar">
    <w:name w:val="Subtítulo Car"/>
    <w:basedOn w:val="Fuentedeprrafopredeter"/>
    <w:link w:val="Subttulo"/>
    <w:rsid w:val="002541DC"/>
    <w:rPr>
      <w:rFonts w:ascii="Times New Roman" w:eastAsia="Times New Roman" w:hAnsi="Times New Roman" w:cs="Times New Roman"/>
      <w:b/>
      <w:bCs/>
      <w:kern w:val="0"/>
      <w:szCs w:val="24"/>
      <w:lang w:val="es-ES" w:eastAsia="es-ES"/>
      <w14:ligatures w14:val="none"/>
    </w:r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0E32FA"/>
  </w:style>
  <w:style w:type="character" w:customStyle="1" w:styleId="Ttulo1Car">
    <w:name w:val="Título 1 Car"/>
    <w:basedOn w:val="Fuentedeprrafopredeter"/>
    <w:link w:val="Ttulo1"/>
    <w:rsid w:val="00DE1922"/>
    <w:rPr>
      <w:rFonts w:ascii="Arial" w:eastAsia="Times New Roman" w:hAnsi="Arial" w:cs="Arial"/>
      <w:b/>
      <w:bCs/>
      <w:kern w:val="32"/>
      <w:sz w:val="32"/>
      <w:szCs w:val="32"/>
      <w:lang w:val="es-ES" w:eastAsia="es-ES"/>
      <w14:ligatures w14:val="none"/>
    </w:rPr>
  </w:style>
  <w:style w:type="character" w:customStyle="1" w:styleId="Ttulo2Car">
    <w:name w:val="Título 2 Car"/>
    <w:aliases w:val="Edgar 2 Car"/>
    <w:basedOn w:val="Fuentedeprrafopredeter"/>
    <w:link w:val="Ttulo2"/>
    <w:rsid w:val="00DE1922"/>
    <w:rPr>
      <w:rFonts w:ascii="Arial" w:eastAsia="Times New Roman" w:hAnsi="Arial" w:cs="Arial"/>
      <w:b/>
      <w:bCs/>
      <w:i/>
      <w:iCs/>
      <w:kern w:val="0"/>
      <w:sz w:val="28"/>
      <w:szCs w:val="28"/>
      <w:lang w:val="es-ES" w:eastAsia="es-ES"/>
      <w14:ligatures w14:val="none"/>
    </w:rPr>
  </w:style>
  <w:style w:type="character" w:customStyle="1" w:styleId="Ttulo3Car">
    <w:name w:val="Título 3 Car"/>
    <w:basedOn w:val="Fuentedeprrafopredeter"/>
    <w:link w:val="Ttulo3"/>
    <w:rsid w:val="00DE1922"/>
    <w:rPr>
      <w:rFonts w:ascii="Arial" w:eastAsia="Times New Roman" w:hAnsi="Arial" w:cs="Arial"/>
      <w:b/>
      <w:bCs/>
      <w:kern w:val="0"/>
      <w:sz w:val="26"/>
      <w:szCs w:val="26"/>
      <w:lang w:val="es-ES" w:eastAsia="es-ES"/>
      <w14:ligatures w14:val="none"/>
    </w:rPr>
  </w:style>
  <w:style w:type="character" w:customStyle="1" w:styleId="Ttulo4Car">
    <w:name w:val="Título 4 Car"/>
    <w:aliases w:val="Edgar 4 Car"/>
    <w:basedOn w:val="Fuentedeprrafopredeter"/>
    <w:link w:val="Ttulo4"/>
    <w:rsid w:val="00DE1922"/>
    <w:rPr>
      <w:rFonts w:ascii="Times New Roman" w:eastAsia="Times New Roman" w:hAnsi="Times New Roman" w:cs="Times New Roman"/>
      <w:b/>
      <w:bCs/>
      <w:kern w:val="0"/>
      <w:sz w:val="28"/>
      <w:szCs w:val="28"/>
      <w:lang w:val="es-ES" w:eastAsia="es-ES"/>
      <w14:ligatures w14:val="none"/>
    </w:rPr>
  </w:style>
  <w:style w:type="character" w:customStyle="1" w:styleId="Ttulo5Car">
    <w:name w:val="Título 5 Car"/>
    <w:basedOn w:val="Fuentedeprrafopredeter"/>
    <w:link w:val="Ttulo5"/>
    <w:rsid w:val="00DE1922"/>
    <w:rPr>
      <w:rFonts w:ascii="Times New Roman" w:eastAsia="Times New Roman" w:hAnsi="Times New Roman" w:cs="Times New Roman"/>
      <w:b/>
      <w:bCs/>
      <w:i/>
      <w:iCs/>
      <w:kern w:val="0"/>
      <w:sz w:val="26"/>
      <w:szCs w:val="26"/>
      <w:lang w:val="es-ES" w:eastAsia="es-ES"/>
      <w14:ligatures w14:val="none"/>
    </w:rPr>
  </w:style>
  <w:style w:type="character" w:customStyle="1" w:styleId="Ttulo6Car">
    <w:name w:val="Título 6 Car"/>
    <w:basedOn w:val="Fuentedeprrafopredeter"/>
    <w:link w:val="Ttulo6"/>
    <w:rsid w:val="00DE1922"/>
    <w:rPr>
      <w:rFonts w:ascii="Times New Roman" w:eastAsia="Times New Roman" w:hAnsi="Times New Roman" w:cs="Times New Roman"/>
      <w:b/>
      <w:bCs/>
      <w:kern w:val="0"/>
      <w:lang w:val="es-ES" w:eastAsia="es-ES"/>
      <w14:ligatures w14:val="none"/>
    </w:rPr>
  </w:style>
  <w:style w:type="character" w:customStyle="1" w:styleId="Ttulo7Car">
    <w:name w:val="Título 7 Car"/>
    <w:basedOn w:val="Fuentedeprrafopredeter"/>
    <w:link w:val="Ttulo7"/>
    <w:rsid w:val="00DE1922"/>
    <w:rPr>
      <w:rFonts w:ascii="Times New Roman" w:eastAsia="Times New Roman" w:hAnsi="Times New Roman" w:cs="Times New Roman"/>
      <w:kern w:val="0"/>
      <w:sz w:val="24"/>
      <w:szCs w:val="24"/>
      <w:lang w:val="es-ES" w:eastAsia="es-ES"/>
      <w14:ligatures w14:val="none"/>
    </w:rPr>
  </w:style>
  <w:style w:type="character" w:customStyle="1" w:styleId="Ttulo8Car">
    <w:name w:val="Título 8 Car"/>
    <w:basedOn w:val="Fuentedeprrafopredeter"/>
    <w:link w:val="Ttulo8"/>
    <w:rsid w:val="00DE1922"/>
    <w:rPr>
      <w:rFonts w:ascii="Times New Roman" w:eastAsia="Times New Roman" w:hAnsi="Times New Roman" w:cs="Times New Roman"/>
      <w:i/>
      <w:iCs/>
      <w:kern w:val="0"/>
      <w:sz w:val="24"/>
      <w:szCs w:val="24"/>
      <w:lang w:val="es-ES" w:eastAsia="es-ES"/>
      <w14:ligatures w14:val="none"/>
    </w:rPr>
  </w:style>
  <w:style w:type="character" w:customStyle="1" w:styleId="Ttulo9Car">
    <w:name w:val="Título 9 Car"/>
    <w:basedOn w:val="Fuentedeprrafopredeter"/>
    <w:link w:val="Ttulo9"/>
    <w:rsid w:val="00DE1922"/>
    <w:rPr>
      <w:rFonts w:ascii="Arial" w:eastAsia="Times New Roman" w:hAnsi="Arial" w:cs="Times New Roman"/>
      <w:b/>
      <w:i/>
      <w:kern w:val="0"/>
      <w:sz w:val="18"/>
      <w:szCs w:val="20"/>
      <w:lang w:eastAsia="es-ES"/>
      <w14:ligatures w14:val="none"/>
    </w:rPr>
  </w:style>
  <w:style w:type="numbering" w:customStyle="1" w:styleId="Sinlista1">
    <w:name w:val="Sin lista1"/>
    <w:next w:val="Sinlista"/>
    <w:uiPriority w:val="99"/>
    <w:semiHidden/>
    <w:unhideWhenUsed/>
    <w:rsid w:val="00DE1922"/>
  </w:style>
  <w:style w:type="paragraph" w:customStyle="1" w:styleId="CharCharCarCarCharCharCarCarCharChar1CarCarCharChar">
    <w:name w:val="Char Char Car Car Char Char Car Car Char Char1 Car Car Char Char"/>
    <w:basedOn w:val="Normal"/>
    <w:rsid w:val="00DE1922"/>
    <w:pPr>
      <w:spacing w:before="60" w:line="240" w:lineRule="exact"/>
    </w:pPr>
    <w:rPr>
      <w:rFonts w:ascii="Verdana" w:eastAsia="Times New Roman" w:hAnsi="Verdana" w:cs="Times New Roman"/>
      <w:color w:val="FF00FF"/>
      <w:kern w:val="0"/>
      <w:sz w:val="20"/>
      <w:szCs w:val="20"/>
      <w:lang w:val="en-US"/>
      <w14:ligatures w14:val="none"/>
    </w:rPr>
  </w:style>
  <w:style w:type="paragraph" w:styleId="Ttulo">
    <w:name w:val="Title"/>
    <w:basedOn w:val="Normal"/>
    <w:link w:val="TtuloCar"/>
    <w:uiPriority w:val="10"/>
    <w:qFormat/>
    <w:rsid w:val="00DE1922"/>
    <w:pPr>
      <w:spacing w:after="0" w:line="240" w:lineRule="auto"/>
      <w:jc w:val="center"/>
    </w:pPr>
    <w:rPr>
      <w:rFonts w:ascii="Arial" w:eastAsia="Times New Roman" w:hAnsi="Arial" w:cs="Times New Roman"/>
      <w:b/>
      <w:kern w:val="0"/>
      <w:sz w:val="24"/>
      <w:szCs w:val="20"/>
      <w:lang w:val="es-ES_tradnl" w:eastAsia="es-ES"/>
      <w14:ligatures w14:val="none"/>
    </w:rPr>
  </w:style>
  <w:style w:type="character" w:customStyle="1" w:styleId="TtuloCar">
    <w:name w:val="Título Car"/>
    <w:basedOn w:val="Fuentedeprrafopredeter"/>
    <w:link w:val="Ttulo"/>
    <w:uiPriority w:val="10"/>
    <w:rsid w:val="00DE1922"/>
    <w:rPr>
      <w:rFonts w:ascii="Arial" w:eastAsia="Times New Roman" w:hAnsi="Arial" w:cs="Times New Roman"/>
      <w:b/>
      <w:kern w:val="0"/>
      <w:sz w:val="24"/>
      <w:szCs w:val="20"/>
      <w:lang w:val="es-ES_tradnl" w:eastAsia="es-ES"/>
      <w14:ligatures w14:val="none"/>
    </w:rPr>
  </w:style>
  <w:style w:type="paragraph" w:styleId="Textosinformato">
    <w:name w:val="Plain Text"/>
    <w:basedOn w:val="Normal"/>
    <w:link w:val="TextosinformatoCar"/>
    <w:uiPriority w:val="99"/>
    <w:rsid w:val="00DE1922"/>
    <w:pPr>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sinformatoCar">
    <w:name w:val="Texto sin formato Car"/>
    <w:basedOn w:val="Fuentedeprrafopredeter"/>
    <w:link w:val="Textosinformato"/>
    <w:uiPriority w:val="99"/>
    <w:rsid w:val="00DE1922"/>
    <w:rPr>
      <w:rFonts w:ascii="Courier New" w:eastAsia="Times New Roman" w:hAnsi="Courier New" w:cs="Courier New"/>
      <w:kern w:val="0"/>
      <w:sz w:val="20"/>
      <w:szCs w:val="20"/>
      <w:lang w:val="es-ES" w:eastAsia="es-ES"/>
      <w14:ligatures w14:val="none"/>
    </w:rPr>
  </w:style>
  <w:style w:type="paragraph" w:customStyle="1" w:styleId="Titulo6">
    <w:name w:val="Titulo 6"/>
    <w:basedOn w:val="Normal"/>
    <w:rsid w:val="00DE1922"/>
    <w:pPr>
      <w:spacing w:before="120" w:after="120" w:line="240" w:lineRule="auto"/>
      <w:jc w:val="both"/>
    </w:pPr>
    <w:rPr>
      <w:rFonts w:ascii="Sans Serif 12cpi" w:eastAsia="Times New Roman" w:hAnsi="Sans Serif 12cpi" w:cs="Times New Roman"/>
      <w:spacing w:val="-3"/>
      <w:kern w:val="0"/>
      <w:sz w:val="20"/>
      <w:szCs w:val="20"/>
      <w:lang w:val="es-ES_tradnl" w:eastAsia="es-ES"/>
      <w14:ligatures w14:val="none"/>
    </w:rPr>
  </w:style>
  <w:style w:type="paragraph" w:customStyle="1" w:styleId="Car1">
    <w:name w:val="Car1"/>
    <w:basedOn w:val="Normal"/>
    <w:uiPriority w:val="99"/>
    <w:rsid w:val="00DE1922"/>
    <w:pPr>
      <w:spacing w:before="60" w:line="240" w:lineRule="exact"/>
    </w:pPr>
    <w:rPr>
      <w:rFonts w:ascii="Verdana" w:eastAsia="MS Mincho" w:hAnsi="Verdana" w:cs="Times New Roman"/>
      <w:color w:val="FF00FF"/>
      <w:kern w:val="0"/>
      <w:sz w:val="20"/>
      <w:szCs w:val="20"/>
      <w:lang w:val="en-US"/>
      <w14:ligatures w14:val="none"/>
    </w:rPr>
  </w:style>
  <w:style w:type="paragraph" w:styleId="Sangradetextonormal">
    <w:name w:val="Body Text Indent"/>
    <w:basedOn w:val="Normal"/>
    <w:link w:val="SangradetextonormalCar"/>
    <w:rsid w:val="00DE1922"/>
    <w:pPr>
      <w:spacing w:after="120" w:line="24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detextonormalCar">
    <w:name w:val="Sangría de texto normal Car"/>
    <w:basedOn w:val="Fuentedeprrafopredeter"/>
    <w:link w:val="Sangradetextonormal"/>
    <w:rsid w:val="00DE1922"/>
    <w:rPr>
      <w:rFonts w:ascii="Times New Roman" w:eastAsia="Times New Roman" w:hAnsi="Times New Roman" w:cs="Times New Roman"/>
      <w:kern w:val="0"/>
      <w:sz w:val="24"/>
      <w:szCs w:val="24"/>
      <w:lang w:val="es-ES" w:eastAsia="es-ES"/>
      <w14:ligatures w14:val="none"/>
    </w:rPr>
  </w:style>
  <w:style w:type="paragraph" w:customStyle="1" w:styleId="MARITZA3">
    <w:name w:val="MARITZA3"/>
    <w:rsid w:val="00DE1922"/>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Textoindependiente31">
    <w:name w:val="Texto independiente 31"/>
    <w:basedOn w:val="Normal"/>
    <w:rsid w:val="00DE1922"/>
    <w:pPr>
      <w:widowControl w:val="0"/>
      <w:overflowPunct w:val="0"/>
      <w:autoSpaceDE w:val="0"/>
      <w:autoSpaceDN w:val="0"/>
      <w:adjustRightInd w:val="0"/>
      <w:spacing w:after="0" w:line="240" w:lineRule="auto"/>
      <w:jc w:val="both"/>
    </w:pPr>
    <w:rPr>
      <w:rFonts w:ascii="Arial" w:eastAsia="Times New Roman" w:hAnsi="Arial" w:cs="Times New Roman"/>
      <w:b/>
      <w:kern w:val="0"/>
      <w:szCs w:val="20"/>
      <w:lang w:val="es-ES_tradnl" w:eastAsia="es-ES"/>
      <w14:ligatures w14:val="none"/>
    </w:rPr>
  </w:style>
  <w:style w:type="character" w:styleId="nfasis">
    <w:name w:val="Emphasis"/>
    <w:uiPriority w:val="20"/>
    <w:qFormat/>
    <w:rsid w:val="00DE1922"/>
    <w:rPr>
      <w:rFonts w:cs="Times New Roman"/>
      <w:i/>
      <w:iCs/>
    </w:rPr>
  </w:style>
  <w:style w:type="paragraph" w:customStyle="1" w:styleId="Textoindependiente21">
    <w:name w:val="Texto independiente 21"/>
    <w:basedOn w:val="Normal"/>
    <w:uiPriority w:val="99"/>
    <w:rsid w:val="00DE1922"/>
    <w:pPr>
      <w:widowControl w:val="0"/>
      <w:tabs>
        <w:tab w:val="left" w:pos="6804"/>
      </w:tabs>
      <w:spacing w:after="0" w:line="240" w:lineRule="auto"/>
      <w:jc w:val="both"/>
    </w:pPr>
    <w:rPr>
      <w:rFonts w:ascii="Arial" w:eastAsia="Times New Roman" w:hAnsi="Arial" w:cs="Times New Roman"/>
      <w:b/>
      <w:kern w:val="0"/>
      <w:sz w:val="24"/>
      <w:szCs w:val="20"/>
      <w:lang w:val="es-ES_tradnl" w:eastAsia="es-ES"/>
      <w14:ligatures w14:val="none"/>
    </w:rPr>
  </w:style>
  <w:style w:type="paragraph" w:styleId="Sangra3detindependiente">
    <w:name w:val="Body Text Indent 3"/>
    <w:basedOn w:val="Normal"/>
    <w:link w:val="Sangra3detindependienteCar"/>
    <w:uiPriority w:val="99"/>
    <w:rsid w:val="00DE1922"/>
    <w:pPr>
      <w:spacing w:after="120" w:line="240" w:lineRule="auto"/>
      <w:ind w:left="283"/>
    </w:pPr>
    <w:rPr>
      <w:rFonts w:ascii="Times New Roman" w:eastAsia="Times New Roman" w:hAnsi="Times New Roman" w:cs="Times New Roman"/>
      <w:kern w:val="0"/>
      <w:sz w:val="16"/>
      <w:szCs w:val="16"/>
      <w:lang w:val="es-ES_tradnl" w:eastAsia="es-ES"/>
      <w14:ligatures w14:val="none"/>
    </w:rPr>
  </w:style>
  <w:style w:type="character" w:customStyle="1" w:styleId="Sangra3detindependienteCar">
    <w:name w:val="Sangría 3 de t. independiente Car"/>
    <w:basedOn w:val="Fuentedeprrafopredeter"/>
    <w:link w:val="Sangra3detindependiente"/>
    <w:uiPriority w:val="99"/>
    <w:rsid w:val="00DE1922"/>
    <w:rPr>
      <w:rFonts w:ascii="Times New Roman" w:eastAsia="Times New Roman" w:hAnsi="Times New Roman" w:cs="Times New Roman"/>
      <w:kern w:val="0"/>
      <w:sz w:val="16"/>
      <w:szCs w:val="16"/>
      <w:lang w:val="es-ES_tradnl" w:eastAsia="es-ES"/>
      <w14:ligatures w14:val="none"/>
    </w:rPr>
  </w:style>
  <w:style w:type="paragraph" w:customStyle="1" w:styleId="Sangra2detindependiente1">
    <w:name w:val="Sangría 2 de t. independiente1"/>
    <w:basedOn w:val="Normal"/>
    <w:uiPriority w:val="99"/>
    <w:rsid w:val="00DE1922"/>
    <w:pPr>
      <w:spacing w:after="0" w:line="240" w:lineRule="auto"/>
      <w:ind w:left="284"/>
      <w:jc w:val="both"/>
    </w:pPr>
    <w:rPr>
      <w:rFonts w:ascii="Arial" w:eastAsia="Times New Roman" w:hAnsi="Arial" w:cs="Times New Roman"/>
      <w:kern w:val="0"/>
      <w:sz w:val="24"/>
      <w:szCs w:val="20"/>
      <w:lang w:val="es-ES_tradnl" w:eastAsia="es-ES"/>
      <w14:ligatures w14:val="none"/>
    </w:rPr>
  </w:style>
  <w:style w:type="paragraph" w:customStyle="1" w:styleId="BodyText21">
    <w:name w:val="Body Text 21"/>
    <w:basedOn w:val="Normal"/>
    <w:uiPriority w:val="99"/>
    <w:rsid w:val="00DE1922"/>
    <w:pPr>
      <w:spacing w:after="0" w:line="240" w:lineRule="auto"/>
      <w:jc w:val="both"/>
    </w:pPr>
    <w:rPr>
      <w:rFonts w:ascii="Arial" w:eastAsia="Times New Roman" w:hAnsi="Arial" w:cs="Times New Roman"/>
      <w:kern w:val="0"/>
      <w:szCs w:val="20"/>
      <w:lang w:eastAsia="es-ES"/>
      <w14:ligatures w14:val="non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Car1 Car Ca,Car11"/>
    <w:basedOn w:val="Normal"/>
    <w:link w:val="TextonotapieCar"/>
    <w:rsid w:val="00DE1922"/>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rsid w:val="00DE1922"/>
    <w:rPr>
      <w:rFonts w:ascii="Times New Roman" w:eastAsia="Times New Roman" w:hAnsi="Times New Roman" w:cs="Times New Roman"/>
      <w:kern w:val="0"/>
      <w:sz w:val="20"/>
      <w:szCs w:val="20"/>
      <w:lang w:eastAsia="es-ES"/>
      <w14:ligatures w14:val="none"/>
    </w:rPr>
  </w:style>
  <w:style w:type="character" w:customStyle="1" w:styleId="FootnoteTextChar">
    <w:name w:val="Footnote Text Char"/>
    <w:aliases w:val="texto de nota al pie Char,Nota a pie/Bibliog Char,Texto nota pie Car1 Char,Texto nota pie Car Car Char,Car1 Car Car Char,Car1 Car2 Char,ft Car Car Char,ft Car Char,Texto nota pie Car11 Char,Texto nota pie Car Car1 Char,Car1 Car21 Char"/>
    <w:uiPriority w:val="99"/>
    <w:semiHidden/>
    <w:rsid w:val="00DE1922"/>
    <w:rPr>
      <w:rFonts w:ascii="Times New Roman" w:eastAsia="Times New Roman" w:hAnsi="Times New Roman"/>
      <w:sz w:val="20"/>
      <w:szCs w:val="20"/>
      <w:lang w:val="es-ES" w:eastAsia="es-ES"/>
    </w:rPr>
  </w:style>
  <w:style w:type="character" w:customStyle="1" w:styleId="FootnoteTextChar9">
    <w:name w:val="Footnote Text Char9"/>
    <w:aliases w:val="texto de nota al pie Char9,Nota a pie/Bibliog Char9,Texto nota pie Car1 Char9,Texto nota pie Car Car Char9,Car1 Car Car Char9,Car1 Car2 Char9,ft Car Car Char9,ft Car Char9,Texto nota pie Car11 Char9,Texto nota pie Car Car1 Char9"/>
    <w:uiPriority w:val="99"/>
    <w:semiHidden/>
    <w:locked/>
    <w:rsid w:val="00DE1922"/>
    <w:rPr>
      <w:rFonts w:ascii="Times New Roman" w:hAnsi="Times New Roman" w:cs="Times New Roman"/>
      <w:sz w:val="20"/>
      <w:szCs w:val="20"/>
      <w:lang w:val="es-ES" w:eastAsia="es-ES"/>
    </w:rPr>
  </w:style>
  <w:style w:type="character" w:customStyle="1" w:styleId="FootnoteTextChar8">
    <w:name w:val="Footnote Text Char8"/>
    <w:aliases w:val="texto de nota al pie Char8,Nota a pie/Bibliog Char8,Texto nota pie Car1 Char8,Texto nota pie Car Car Char8,Car1 Car Car Char8,Car1 Car2 Char8,ft Car Car Char8,ft Car Char8,Texto nota pie Car11 Char8,Texto nota pie Car Car1 Char8"/>
    <w:uiPriority w:val="99"/>
    <w:semiHidden/>
    <w:locked/>
    <w:rsid w:val="00DE1922"/>
    <w:rPr>
      <w:rFonts w:ascii="Times New Roman" w:hAnsi="Times New Roman" w:cs="Times New Roman"/>
      <w:sz w:val="20"/>
      <w:szCs w:val="20"/>
      <w:lang w:val="es-ES" w:eastAsia="es-ES"/>
    </w:rPr>
  </w:style>
  <w:style w:type="character" w:customStyle="1" w:styleId="FootnoteTextChar7">
    <w:name w:val="Footnote Text Char7"/>
    <w:aliases w:val="texto de nota al pie Char7,Nota a pie/Bibliog Char7,Texto nota pie Car1 Char7,Texto nota pie Car Car Char7,Car1 Car Car Char7,Car1 Car2 Char7,ft Car Car Char7,ft Car Char7,Texto nota pie Car11 Char7,Texto nota pie Car Car1 Char7"/>
    <w:uiPriority w:val="99"/>
    <w:semiHidden/>
    <w:locked/>
    <w:rsid w:val="00DE1922"/>
    <w:rPr>
      <w:rFonts w:ascii="Times New Roman" w:hAnsi="Times New Roman" w:cs="Times New Roman"/>
      <w:sz w:val="20"/>
      <w:szCs w:val="20"/>
      <w:lang w:val="es-ES" w:eastAsia="es-ES"/>
    </w:rPr>
  </w:style>
  <w:style w:type="character" w:customStyle="1" w:styleId="FootnoteTextChar6">
    <w:name w:val="Footnote Text Char6"/>
    <w:aliases w:val="texto de nota al pie Char6,Nota a pie/Bibliog Char6,Texto nota pie Car1 Char6,Texto nota pie Car Car Char6,Car1 Car Car Char6,Car1 Car2 Char6,ft Car Car Char6,ft Car Char6,Texto nota pie Car11 Char6,Texto nota pie Car Car1 Char6"/>
    <w:uiPriority w:val="99"/>
    <w:semiHidden/>
    <w:locked/>
    <w:rsid w:val="00DE1922"/>
    <w:rPr>
      <w:rFonts w:ascii="Times New Roman" w:hAnsi="Times New Roman" w:cs="Times New Roman"/>
      <w:sz w:val="20"/>
      <w:szCs w:val="20"/>
      <w:lang w:val="es-ES" w:eastAsia="es-ES"/>
    </w:rPr>
  </w:style>
  <w:style w:type="character" w:customStyle="1" w:styleId="FootnoteTextChar5">
    <w:name w:val="Footnote Text Char5"/>
    <w:aliases w:val="texto de nota al pie Char5,Nota a pie/Bibliog Char5,Texto nota pie Car1 Char5,Texto nota pie Car Car Char5,Car1 Car Car Char5,Car1 Car2 Char5,ft Car Car Char5,ft Car Char5,Texto nota pie Car11 Char5,Texto nota pie Car Car1 Char5"/>
    <w:uiPriority w:val="99"/>
    <w:semiHidden/>
    <w:locked/>
    <w:rsid w:val="00DE1922"/>
    <w:rPr>
      <w:rFonts w:ascii="Times New Roman" w:hAnsi="Times New Roman" w:cs="Times New Roman"/>
      <w:sz w:val="20"/>
      <w:szCs w:val="20"/>
      <w:lang w:val="es-ES" w:eastAsia="es-ES"/>
    </w:rPr>
  </w:style>
  <w:style w:type="character" w:customStyle="1" w:styleId="FootnoteTextChar4">
    <w:name w:val="Footnote Text Char4"/>
    <w:aliases w:val="texto de nota al pie Char4,Nota a pie/Bibliog Char4,Texto nota pie Car1 Char4,Texto nota pie Car Car Char4,Car1 Car Car Char4,Car1 Car2 Char4,ft Car Car Char4,ft Car Char4,Texto nota pie Car11 Char4,Texto nota pie Car Car1 Char4"/>
    <w:uiPriority w:val="99"/>
    <w:semiHidden/>
    <w:locked/>
    <w:rsid w:val="00DE1922"/>
    <w:rPr>
      <w:rFonts w:ascii="Times New Roman" w:hAnsi="Times New Roman" w:cs="Times New Roman"/>
      <w:sz w:val="20"/>
      <w:szCs w:val="20"/>
      <w:lang w:val="es-ES" w:eastAsia="es-ES"/>
    </w:rPr>
  </w:style>
  <w:style w:type="character" w:customStyle="1" w:styleId="FootnoteTextChar3">
    <w:name w:val="Footnote Text Char3"/>
    <w:aliases w:val="texto de nota al pie Char3,Nota a pie/Bibliog Char3,Texto nota pie Car1 Char3,Texto nota pie Car Car Char3,Car1 Car Car Char3,Car1 Car2 Char3,ft Car Car Char3,ft Car Char3,Texto nota pie Car11 Char3,Texto nota pie Car Car1 Char3"/>
    <w:uiPriority w:val="99"/>
    <w:semiHidden/>
    <w:locked/>
    <w:rsid w:val="00DE1922"/>
    <w:rPr>
      <w:rFonts w:ascii="Times New Roman" w:hAnsi="Times New Roman" w:cs="Times New Roman"/>
      <w:sz w:val="20"/>
      <w:szCs w:val="20"/>
      <w:lang w:val="es-ES" w:eastAsia="es-ES"/>
    </w:rPr>
  </w:style>
  <w:style w:type="character" w:customStyle="1" w:styleId="FootnoteTextChar2">
    <w:name w:val="Footnote Text Char2"/>
    <w:aliases w:val="texto de nota al pie Char2,Nota a pie/Bibliog Char2,Texto nota pie Car1 Char2,Texto nota pie Car Car Char2,Car1 Car Car Char2,Car1 Car2 Char2,ft Car Car Char2,ft Car Char2,Texto nota pie Car11 Char2,Texto nota pie Car Car1 Char2"/>
    <w:uiPriority w:val="99"/>
    <w:semiHidden/>
    <w:rsid w:val="00DE1922"/>
    <w:rPr>
      <w:rFonts w:ascii="Times New Roman" w:hAnsi="Times New Roman" w:cs="Times New Roman"/>
      <w:sz w:val="20"/>
      <w:szCs w:val="20"/>
      <w:lang w:val="es-ES" w:eastAsia="es-ES"/>
    </w:rPr>
  </w:style>
  <w:style w:type="paragraph" w:styleId="Textoindependiente2">
    <w:name w:val="Body Text 2"/>
    <w:basedOn w:val="Normal"/>
    <w:link w:val="Textoindependiente2Car"/>
    <w:rsid w:val="00DE1922"/>
    <w:pPr>
      <w:widowControl w:val="0"/>
      <w:spacing w:after="0" w:line="240" w:lineRule="auto"/>
      <w:jc w:val="both"/>
    </w:pPr>
    <w:rPr>
      <w:rFonts w:ascii="Arial" w:eastAsia="Calibri" w:hAnsi="Arial" w:cs="Times New Roman"/>
      <w:kern w:val="0"/>
      <w:szCs w:val="20"/>
      <w:lang w:eastAsia="es-ES"/>
      <w14:ligatures w14:val="none"/>
    </w:rPr>
  </w:style>
  <w:style w:type="character" w:customStyle="1" w:styleId="Textoindependiente2Car">
    <w:name w:val="Texto independiente 2 Car"/>
    <w:basedOn w:val="Fuentedeprrafopredeter"/>
    <w:link w:val="Textoindependiente2"/>
    <w:rsid w:val="00DE1922"/>
    <w:rPr>
      <w:rFonts w:ascii="Arial" w:eastAsia="Calibri" w:hAnsi="Arial" w:cs="Times New Roman"/>
      <w:kern w:val="0"/>
      <w:szCs w:val="20"/>
      <w:lang w:eastAsia="es-ES"/>
      <w14:ligatures w14:val="none"/>
    </w:rPr>
  </w:style>
  <w:style w:type="paragraph" w:customStyle="1" w:styleId="estilo10">
    <w:name w:val="estilo1"/>
    <w:basedOn w:val="Normal"/>
    <w:uiPriority w:val="99"/>
    <w:rsid w:val="00DE1922"/>
    <w:pPr>
      <w:spacing w:before="100" w:beforeAutospacing="1" w:after="100" w:afterAutospacing="1" w:line="240" w:lineRule="auto"/>
    </w:pPr>
    <w:rPr>
      <w:rFonts w:ascii="Arial Unicode MS" w:eastAsia="Arial Unicode MS" w:hAnsi="Arial Unicode MS" w:cs="Arial Unicode MS"/>
      <w:kern w:val="0"/>
      <w:sz w:val="24"/>
      <w:szCs w:val="24"/>
      <w:lang w:val="es-ES" w:eastAsia="es-ES"/>
      <w14:ligatures w14:val="none"/>
    </w:rPr>
  </w:style>
  <w:style w:type="paragraph" w:styleId="Sangra2detindependiente">
    <w:name w:val="Body Text Indent 2"/>
    <w:basedOn w:val="Normal"/>
    <w:link w:val="Sangra2detindependienteCar"/>
    <w:rsid w:val="00DE1922"/>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rsid w:val="00DE1922"/>
    <w:rPr>
      <w:rFonts w:ascii="Times New Roman" w:eastAsia="Times New Roman" w:hAnsi="Times New Roman" w:cs="Times New Roman"/>
      <w:kern w:val="0"/>
      <w:sz w:val="24"/>
      <w:szCs w:val="24"/>
      <w:lang w:val="es-ES" w:eastAsia="es-ES"/>
      <w14:ligatures w14:val="none"/>
    </w:rPr>
  </w:style>
  <w:style w:type="paragraph" w:customStyle="1" w:styleId="EstiloLeonor">
    <w:name w:val="Estilo Leonor"/>
    <w:basedOn w:val="Normal"/>
    <w:uiPriority w:val="99"/>
    <w:rsid w:val="00DE1922"/>
    <w:pPr>
      <w:autoSpaceDE w:val="0"/>
      <w:autoSpaceDN w:val="0"/>
      <w:adjustRightInd w:val="0"/>
      <w:spacing w:after="0" w:line="240" w:lineRule="auto"/>
      <w:jc w:val="both"/>
    </w:pPr>
    <w:rPr>
      <w:rFonts w:ascii="Times New Roman" w:eastAsia="Times New Roman" w:hAnsi="Times New Roman" w:cs="Times New Roman"/>
      <w:kern w:val="0"/>
      <w:szCs w:val="20"/>
      <w:lang w:val="es-MX" w:eastAsia="es-ES"/>
      <w14:ligatures w14:val="none"/>
    </w:rPr>
  </w:style>
  <w:style w:type="paragraph" w:styleId="Textonotaalfinal">
    <w:name w:val="endnote text"/>
    <w:basedOn w:val="Normal"/>
    <w:link w:val="TextonotaalfinalCar"/>
    <w:uiPriority w:val="99"/>
    <w:semiHidden/>
    <w:rsid w:val="00DE1922"/>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alfinalCar">
    <w:name w:val="Texto nota al final Car"/>
    <w:basedOn w:val="Fuentedeprrafopredeter"/>
    <w:link w:val="Textonotaalfinal"/>
    <w:uiPriority w:val="99"/>
    <w:semiHidden/>
    <w:rsid w:val="00DE1922"/>
    <w:rPr>
      <w:rFonts w:ascii="Times New Roman" w:eastAsia="Times New Roman" w:hAnsi="Times New Roman" w:cs="Times New Roman"/>
      <w:kern w:val="0"/>
      <w:sz w:val="20"/>
      <w:szCs w:val="20"/>
      <w:lang w:val="es-ES" w:eastAsia="es-ES"/>
      <w14:ligatures w14:val="none"/>
    </w:rPr>
  </w:style>
  <w:style w:type="paragraph" w:styleId="Lista2">
    <w:name w:val="List 2"/>
    <w:basedOn w:val="Normal"/>
    <w:uiPriority w:val="99"/>
    <w:rsid w:val="00DE1922"/>
    <w:pPr>
      <w:spacing w:after="0" w:line="240" w:lineRule="auto"/>
      <w:ind w:left="566" w:hanging="283"/>
    </w:pPr>
    <w:rPr>
      <w:rFonts w:ascii="Times New Roman" w:eastAsia="Times New Roman" w:hAnsi="Times New Roman" w:cs="Times New Roman"/>
      <w:kern w:val="0"/>
      <w:sz w:val="20"/>
      <w:szCs w:val="20"/>
      <w:lang w:val="es-ES_tradnl" w:eastAsia="es-ES"/>
      <w14:ligatures w14:val="none"/>
    </w:rPr>
  </w:style>
  <w:style w:type="paragraph" w:styleId="Continuarlista2">
    <w:name w:val="List Continue 2"/>
    <w:basedOn w:val="Normal"/>
    <w:uiPriority w:val="99"/>
    <w:rsid w:val="00DE1922"/>
    <w:pPr>
      <w:spacing w:after="120" w:line="240" w:lineRule="auto"/>
      <w:ind w:left="566"/>
    </w:pPr>
    <w:rPr>
      <w:rFonts w:ascii="Tahoma" w:eastAsia="Times New Roman" w:hAnsi="Tahoma" w:cs="Times New Roman"/>
      <w:kern w:val="0"/>
      <w:sz w:val="24"/>
      <w:szCs w:val="20"/>
      <w:lang w:val="es-ES" w:eastAsia="es-ES"/>
      <w14:ligatures w14:val="none"/>
    </w:rPr>
  </w:style>
  <w:style w:type="paragraph" w:customStyle="1" w:styleId="Sangra3detindependiente1">
    <w:name w:val="Sangría 3 de t. independiente1"/>
    <w:basedOn w:val="Normal"/>
    <w:uiPriority w:val="99"/>
    <w:rsid w:val="00DE1922"/>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left="144"/>
      <w:jc w:val="both"/>
    </w:pPr>
    <w:rPr>
      <w:rFonts w:ascii="Verdana" w:eastAsia="Times New Roman" w:hAnsi="Verdana" w:cs="Times New Roman"/>
      <w:spacing w:val="-2"/>
      <w:kern w:val="0"/>
      <w:szCs w:val="20"/>
      <w:lang w:val="es-ES" w:eastAsia="es-ES"/>
      <w14:ligatures w14:val="none"/>
    </w:rPr>
  </w:style>
  <w:style w:type="paragraph" w:styleId="Saludo">
    <w:name w:val="Salutation"/>
    <w:basedOn w:val="Normal"/>
    <w:next w:val="Normal"/>
    <w:link w:val="SaludoCar"/>
    <w:uiPriority w:val="99"/>
    <w:rsid w:val="00DE1922"/>
    <w:pPr>
      <w:spacing w:after="0" w:line="240" w:lineRule="auto"/>
      <w:jc w:val="both"/>
    </w:pPr>
    <w:rPr>
      <w:rFonts w:ascii="Arial" w:eastAsia="Times New Roman" w:hAnsi="Arial" w:cs="Times New Roman"/>
      <w:kern w:val="0"/>
      <w:szCs w:val="20"/>
      <w:lang w:val="es-ES_tradnl" w:eastAsia="es-ES"/>
      <w14:ligatures w14:val="none"/>
    </w:rPr>
  </w:style>
  <w:style w:type="character" w:customStyle="1" w:styleId="SaludoCar">
    <w:name w:val="Saludo Car"/>
    <w:basedOn w:val="Fuentedeprrafopredeter"/>
    <w:link w:val="Saludo"/>
    <w:uiPriority w:val="99"/>
    <w:rsid w:val="00DE1922"/>
    <w:rPr>
      <w:rFonts w:ascii="Arial" w:eastAsia="Times New Roman" w:hAnsi="Arial" w:cs="Times New Roman"/>
      <w:kern w:val="0"/>
      <w:szCs w:val="20"/>
      <w:lang w:val="es-ES_tradnl" w:eastAsia="es-ES"/>
      <w14:ligatures w14:val="none"/>
    </w:rPr>
  </w:style>
  <w:style w:type="paragraph" w:customStyle="1" w:styleId="i">
    <w:name w:val="(i)"/>
    <w:basedOn w:val="Normal"/>
    <w:next w:val="Normal"/>
    <w:autoRedefine/>
    <w:uiPriority w:val="99"/>
    <w:rsid w:val="00DE1922"/>
    <w:pPr>
      <w:spacing w:before="60" w:after="60" w:line="240" w:lineRule="auto"/>
      <w:jc w:val="both"/>
      <w:outlineLvl w:val="0"/>
    </w:pPr>
    <w:rPr>
      <w:rFonts w:ascii="Arial Narrow" w:eastAsia="Times New Roman" w:hAnsi="Arial Narrow" w:cs="Arial"/>
      <w:b/>
      <w:kern w:val="0"/>
      <w:sz w:val="24"/>
      <w:szCs w:val="24"/>
      <w:lang w:val="es-ES" w:eastAsia="es-ES"/>
      <w14:ligatures w14:val="none"/>
    </w:rPr>
  </w:style>
  <w:style w:type="paragraph" w:customStyle="1" w:styleId="normal14">
    <w:name w:val="normal14"/>
    <w:basedOn w:val="Normal"/>
    <w:uiPriority w:val="99"/>
    <w:rsid w:val="00DE1922"/>
    <w:pPr>
      <w:spacing w:before="100" w:beforeAutospacing="1" w:after="100" w:afterAutospacing="1" w:line="240" w:lineRule="auto"/>
    </w:pPr>
    <w:rPr>
      <w:rFonts w:ascii="Arial" w:eastAsia="Arial Unicode MS" w:hAnsi="Arial" w:cs="Arial"/>
      <w:color w:val="000000"/>
      <w:kern w:val="0"/>
      <w:sz w:val="24"/>
      <w:szCs w:val="24"/>
      <w:lang w:val="es-ES" w:eastAsia="es-ES"/>
      <w14:ligatures w14:val="none"/>
    </w:rPr>
  </w:style>
  <w:style w:type="paragraph" w:customStyle="1" w:styleId="BodyText32">
    <w:name w:val="Body Text 32"/>
    <w:basedOn w:val="Normal"/>
    <w:uiPriority w:val="99"/>
    <w:rsid w:val="00DE1922"/>
    <w:pPr>
      <w:spacing w:after="0" w:line="240" w:lineRule="auto"/>
      <w:jc w:val="both"/>
    </w:pPr>
    <w:rPr>
      <w:rFonts w:ascii="Arial" w:eastAsia="Times New Roman" w:hAnsi="Arial" w:cs="Times New Roman"/>
      <w:color w:val="000000"/>
      <w:kern w:val="0"/>
      <w:szCs w:val="20"/>
      <w:lang w:val="es-ES_tradnl" w:eastAsia="es-ES"/>
      <w14:ligatures w14:val="none"/>
    </w:rPr>
  </w:style>
  <w:style w:type="character" w:styleId="Nmerodepgina">
    <w:name w:val="page number"/>
    <w:rsid w:val="00DE1922"/>
    <w:rPr>
      <w:rFonts w:cs="Times New Roman"/>
    </w:rPr>
  </w:style>
  <w:style w:type="paragraph" w:customStyle="1" w:styleId="Car">
    <w:name w:val="Car"/>
    <w:basedOn w:val="Normal"/>
    <w:uiPriority w:val="99"/>
    <w:rsid w:val="00DE1922"/>
    <w:pPr>
      <w:spacing w:before="60" w:line="240" w:lineRule="exact"/>
    </w:pPr>
    <w:rPr>
      <w:rFonts w:ascii="Verdana" w:eastAsia="Times New Roman" w:hAnsi="Verdana" w:cs="Times New Roman"/>
      <w:color w:val="FF00FF"/>
      <w:kern w:val="0"/>
      <w:sz w:val="20"/>
      <w:szCs w:val="20"/>
      <w:lang w:val="en-US"/>
      <w14:ligatures w14:val="none"/>
    </w:rPr>
  </w:style>
  <w:style w:type="paragraph" w:customStyle="1" w:styleId="CarCarCarCarCarCar1Car">
    <w:name w:val="Car Car Car Car Car Car1 Car"/>
    <w:basedOn w:val="Normal"/>
    <w:uiPriority w:val="99"/>
    <w:rsid w:val="00DE1922"/>
    <w:pPr>
      <w:spacing w:line="240" w:lineRule="exact"/>
    </w:pPr>
    <w:rPr>
      <w:rFonts w:ascii="Verdana" w:eastAsia="Times New Roman" w:hAnsi="Verdana" w:cs="Times New Roman"/>
      <w:kern w:val="0"/>
      <w:sz w:val="20"/>
      <w:szCs w:val="20"/>
      <w:lang w:val="en-US"/>
      <w14:ligatures w14:val="none"/>
    </w:rPr>
  </w:style>
  <w:style w:type="paragraph" w:customStyle="1" w:styleId="Epgrafe">
    <w:name w:val="Epígrafe"/>
    <w:basedOn w:val="Normal"/>
    <w:next w:val="Normal"/>
    <w:uiPriority w:val="99"/>
    <w:qFormat/>
    <w:rsid w:val="00DE1922"/>
    <w:pPr>
      <w:spacing w:after="0" w:line="240" w:lineRule="auto"/>
      <w:jc w:val="right"/>
    </w:pPr>
    <w:rPr>
      <w:rFonts w:ascii="Times New Roman" w:eastAsia="Times New Roman" w:hAnsi="Times New Roman" w:cs="Times New Roman"/>
      <w:b/>
      <w:kern w:val="0"/>
      <w:szCs w:val="24"/>
      <w:lang w:val="es-ES" w:eastAsia="es-ES"/>
      <w14:ligatures w14:val="none"/>
    </w:rPr>
  </w:style>
  <w:style w:type="character" w:styleId="Refdenotaalpie">
    <w:name w:val="footnote reference"/>
    <w:aliases w:val="referencia nota al pie,Char Char,Ref. de nota al pie."/>
    <w:rsid w:val="00DE1922"/>
    <w:rPr>
      <w:rFonts w:cs="Times New Roman"/>
      <w:vertAlign w:val="superscript"/>
    </w:rPr>
  </w:style>
  <w:style w:type="paragraph" w:customStyle="1" w:styleId="p31">
    <w:name w:val="p31"/>
    <w:basedOn w:val="Normal"/>
    <w:uiPriority w:val="99"/>
    <w:rsid w:val="00DE1922"/>
    <w:pPr>
      <w:widowControl w:val="0"/>
      <w:spacing w:after="0" w:line="280" w:lineRule="auto"/>
      <w:jc w:val="both"/>
    </w:pPr>
    <w:rPr>
      <w:rFonts w:ascii="Times New Roman" w:eastAsia="Times New Roman" w:hAnsi="Times New Roman" w:cs="Times New Roman"/>
      <w:kern w:val="0"/>
      <w:sz w:val="24"/>
      <w:szCs w:val="20"/>
      <w:lang w:val="en-US" w:eastAsia="es-ES"/>
      <w14:ligatures w14:val="none"/>
    </w:rPr>
  </w:style>
  <w:style w:type="paragraph" w:customStyle="1" w:styleId="bodytext3">
    <w:name w:val="bodytext3"/>
    <w:basedOn w:val="Normal"/>
    <w:rsid w:val="00DE1922"/>
    <w:pPr>
      <w:spacing w:after="0" w:line="240" w:lineRule="auto"/>
      <w:jc w:val="both"/>
    </w:pPr>
    <w:rPr>
      <w:rFonts w:ascii="Arial" w:eastAsia="Times New Roman" w:hAnsi="Arial" w:cs="Arial"/>
      <w:kern w:val="0"/>
      <w:sz w:val="24"/>
      <w:szCs w:val="24"/>
      <w:lang w:val="es-ES" w:eastAsia="es-ES"/>
      <w14:ligatures w14:val="none"/>
    </w:rPr>
  </w:style>
  <w:style w:type="paragraph" w:styleId="Textodeglobo">
    <w:name w:val="Balloon Text"/>
    <w:basedOn w:val="Normal"/>
    <w:link w:val="TextodegloboCar"/>
    <w:rsid w:val="00DE1922"/>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rsid w:val="00DE1922"/>
    <w:rPr>
      <w:rFonts w:ascii="Tahoma" w:eastAsia="Times New Roman" w:hAnsi="Tahoma" w:cs="Tahoma"/>
      <w:kern w:val="0"/>
      <w:sz w:val="16"/>
      <w:szCs w:val="16"/>
      <w:lang w:val="es-ES" w:eastAsia="es-ES"/>
      <w14:ligatures w14:val="none"/>
    </w:rPr>
  </w:style>
  <w:style w:type="paragraph" w:customStyle="1" w:styleId="BodyText2Car">
    <w:name w:val="Body Text 2 Car"/>
    <w:basedOn w:val="Normal"/>
    <w:rsid w:val="00DE1922"/>
    <w:pPr>
      <w:widowControl w:val="0"/>
      <w:spacing w:after="0" w:line="240" w:lineRule="auto"/>
      <w:ind w:left="851"/>
      <w:jc w:val="both"/>
    </w:pPr>
    <w:rPr>
      <w:rFonts w:ascii="Arial" w:eastAsia="Times New Roman" w:hAnsi="Arial" w:cs="Times New Roman"/>
      <w:kern w:val="0"/>
      <w:szCs w:val="20"/>
      <w:lang w:val="es-ES" w:eastAsia="es-ES"/>
      <w14:ligatures w14:val="none"/>
    </w:rPr>
  </w:style>
  <w:style w:type="paragraph" w:customStyle="1" w:styleId="Textoindependiente22">
    <w:name w:val="Texto independiente 22"/>
    <w:basedOn w:val="Normal"/>
    <w:uiPriority w:val="99"/>
    <w:rsid w:val="00DE1922"/>
    <w:pPr>
      <w:widowControl w:val="0"/>
      <w:spacing w:after="0" w:line="240" w:lineRule="auto"/>
      <w:jc w:val="both"/>
    </w:pPr>
    <w:rPr>
      <w:rFonts w:ascii="Arial" w:eastAsia="Times New Roman" w:hAnsi="Arial" w:cs="Times New Roman"/>
      <w:kern w:val="0"/>
      <w:szCs w:val="20"/>
      <w:lang w:eastAsia="es-ES"/>
      <w14:ligatures w14:val="none"/>
    </w:rPr>
  </w:style>
  <w:style w:type="paragraph" w:customStyle="1" w:styleId="Textoindependiente32">
    <w:name w:val="Texto independiente 32"/>
    <w:basedOn w:val="Normal"/>
    <w:uiPriority w:val="99"/>
    <w:rsid w:val="00DE1922"/>
    <w:pPr>
      <w:spacing w:after="0" w:line="240" w:lineRule="auto"/>
      <w:jc w:val="both"/>
    </w:pPr>
    <w:rPr>
      <w:rFonts w:ascii="Arial" w:eastAsia="Times New Roman" w:hAnsi="Arial" w:cs="Times New Roman"/>
      <w:kern w:val="0"/>
      <w:szCs w:val="20"/>
      <w:lang w:val="es-ES" w:eastAsia="es-ES"/>
      <w14:ligatures w14:val="none"/>
    </w:rPr>
  </w:style>
  <w:style w:type="character" w:styleId="Fuerte">
    <w:name w:val="Strong"/>
    <w:uiPriority w:val="22"/>
    <w:qFormat/>
    <w:rsid w:val="00DE1922"/>
    <w:rPr>
      <w:rFonts w:cs="Times New Roman"/>
      <w:b/>
      <w:bCs/>
    </w:rPr>
  </w:style>
  <w:style w:type="paragraph" w:customStyle="1" w:styleId="Textoindependiente23">
    <w:name w:val="Texto independiente 23"/>
    <w:basedOn w:val="Normal"/>
    <w:uiPriority w:val="99"/>
    <w:rsid w:val="00DE1922"/>
    <w:pPr>
      <w:widowControl w:val="0"/>
      <w:spacing w:after="0" w:line="240" w:lineRule="auto"/>
      <w:jc w:val="both"/>
    </w:pPr>
    <w:rPr>
      <w:rFonts w:ascii="Arial" w:eastAsia="Times New Roman" w:hAnsi="Arial" w:cs="Times New Roman"/>
      <w:kern w:val="0"/>
      <w:szCs w:val="20"/>
      <w:lang w:eastAsia="es-ES"/>
      <w14:ligatures w14:val="none"/>
    </w:rPr>
  </w:style>
  <w:style w:type="paragraph" w:customStyle="1" w:styleId="Textoindependiente24">
    <w:name w:val="Texto independiente 24"/>
    <w:basedOn w:val="Normal"/>
    <w:uiPriority w:val="99"/>
    <w:rsid w:val="00DE1922"/>
    <w:pPr>
      <w:widowControl w:val="0"/>
      <w:spacing w:after="0" w:line="240" w:lineRule="auto"/>
      <w:jc w:val="both"/>
    </w:pPr>
    <w:rPr>
      <w:rFonts w:ascii="Arial" w:eastAsia="Times New Roman" w:hAnsi="Arial" w:cs="Times New Roman"/>
      <w:kern w:val="0"/>
      <w:szCs w:val="20"/>
      <w:lang w:eastAsia="es-ES"/>
      <w14:ligatures w14:val="none"/>
    </w:rPr>
  </w:style>
  <w:style w:type="paragraph" w:customStyle="1" w:styleId="Textoindependiente33">
    <w:name w:val="Texto independiente 33"/>
    <w:basedOn w:val="Normal"/>
    <w:uiPriority w:val="99"/>
    <w:rsid w:val="00DE1922"/>
    <w:pPr>
      <w:spacing w:after="0" w:line="240" w:lineRule="auto"/>
      <w:jc w:val="both"/>
    </w:pPr>
    <w:rPr>
      <w:rFonts w:ascii="Arial" w:eastAsia="Times New Roman" w:hAnsi="Arial" w:cs="Times New Roman"/>
      <w:kern w:val="0"/>
      <w:szCs w:val="20"/>
      <w:lang w:val="es-ES" w:eastAsia="es-ES"/>
      <w14:ligatures w14:val="none"/>
    </w:rPr>
  </w:style>
  <w:style w:type="paragraph" w:customStyle="1" w:styleId="Sangra2detindependiente2">
    <w:name w:val="Sangría 2 de t. independiente2"/>
    <w:basedOn w:val="Normal"/>
    <w:uiPriority w:val="99"/>
    <w:rsid w:val="00DE1922"/>
    <w:pPr>
      <w:widowControl w:val="0"/>
      <w:tabs>
        <w:tab w:val="left" w:pos="709"/>
      </w:tabs>
      <w:spacing w:after="0" w:line="240" w:lineRule="auto"/>
      <w:ind w:left="709" w:hanging="709"/>
      <w:jc w:val="both"/>
    </w:pPr>
    <w:rPr>
      <w:rFonts w:ascii="Arial" w:eastAsia="Times New Roman" w:hAnsi="Arial" w:cs="Times New Roman"/>
      <w:kern w:val="0"/>
      <w:sz w:val="20"/>
      <w:szCs w:val="20"/>
      <w:lang w:val="es-ES_tradnl" w:eastAsia="es-ES"/>
      <w14:ligatures w14:val="none"/>
    </w:rPr>
  </w:style>
  <w:style w:type="paragraph" w:customStyle="1" w:styleId="Normal11pt">
    <w:name w:val="Normal + 11 pt"/>
    <w:aliases w:val="Negrita"/>
    <w:basedOn w:val="Normal"/>
    <w:uiPriority w:val="99"/>
    <w:rsid w:val="00DE1922"/>
    <w:pPr>
      <w:spacing w:after="120" w:line="240" w:lineRule="auto"/>
      <w:ind w:left="360"/>
      <w:jc w:val="both"/>
    </w:pPr>
    <w:rPr>
      <w:rFonts w:ascii="Arial" w:eastAsia="Times New Roman" w:hAnsi="Arial" w:cs="Arial"/>
      <w:b/>
      <w:kern w:val="0"/>
      <w:lang w:eastAsia="es-ES"/>
      <w14:ligatures w14:val="none"/>
    </w:rPr>
  </w:style>
  <w:style w:type="paragraph" w:customStyle="1" w:styleId="BodyText28">
    <w:name w:val="Body Text 28"/>
    <w:basedOn w:val="Normal"/>
    <w:rsid w:val="00DE1922"/>
    <w:pPr>
      <w:widowControl w:val="0"/>
      <w:overflowPunct w:val="0"/>
      <w:autoSpaceDE w:val="0"/>
      <w:autoSpaceDN w:val="0"/>
      <w:adjustRightInd w:val="0"/>
      <w:spacing w:after="0" w:line="240" w:lineRule="auto"/>
      <w:jc w:val="both"/>
    </w:pPr>
    <w:rPr>
      <w:rFonts w:ascii="Arial" w:eastAsia="Times New Roman" w:hAnsi="Arial" w:cs="Times New Roman"/>
      <w:kern w:val="0"/>
      <w:szCs w:val="20"/>
      <w:lang w:eastAsia="es-ES"/>
      <w14:ligatures w14:val="none"/>
    </w:rPr>
  </w:style>
  <w:style w:type="character" w:customStyle="1" w:styleId="encabezadoCar0">
    <w:name w:val="encabezado Car"/>
    <w:aliases w:val="h8 Car,h9 Car,h10 Car,h18 Car,h Car Car,h18 Car Car"/>
    <w:uiPriority w:val="99"/>
    <w:rsid w:val="00DE1922"/>
    <w:rPr>
      <w:rFonts w:cs="Times New Roman"/>
      <w:sz w:val="24"/>
      <w:lang w:val="es-ES" w:eastAsia="es-ES" w:bidi="ar-SA"/>
    </w:rPr>
  </w:style>
  <w:style w:type="character" w:customStyle="1" w:styleId="EstiloCorreo1011">
    <w:name w:val="EstiloCorreo1011"/>
    <w:uiPriority w:val="99"/>
    <w:semiHidden/>
    <w:rsid w:val="00DE1922"/>
    <w:rPr>
      <w:rFonts w:ascii="Arial" w:hAnsi="Arial" w:cs="Arial"/>
      <w:color w:val="000080"/>
      <w:sz w:val="20"/>
      <w:szCs w:val="20"/>
    </w:rPr>
  </w:style>
  <w:style w:type="paragraph" w:customStyle="1" w:styleId="Textoindependiente34">
    <w:name w:val="Texto independiente 34"/>
    <w:basedOn w:val="Normal"/>
    <w:uiPriority w:val="99"/>
    <w:rsid w:val="00DE1922"/>
    <w:pPr>
      <w:spacing w:after="0" w:line="240" w:lineRule="auto"/>
      <w:jc w:val="both"/>
    </w:pPr>
    <w:rPr>
      <w:rFonts w:ascii="Arial" w:eastAsia="Times New Roman" w:hAnsi="Arial" w:cs="Times New Roman"/>
      <w:kern w:val="0"/>
      <w:szCs w:val="20"/>
      <w:lang w:val="es-ES" w:eastAsia="es-ES"/>
      <w14:ligatures w14:val="none"/>
    </w:rPr>
  </w:style>
  <w:style w:type="numbering" w:customStyle="1" w:styleId="Estilo1">
    <w:name w:val="Estilo1"/>
    <w:rsid w:val="00DE1922"/>
    <w:pPr>
      <w:numPr>
        <w:numId w:val="1"/>
      </w:numPr>
    </w:pPr>
  </w:style>
  <w:style w:type="character" w:customStyle="1" w:styleId="EstiloCorreo105">
    <w:name w:val="EstiloCorreo105"/>
    <w:semiHidden/>
    <w:rsid w:val="00DE1922"/>
    <w:rPr>
      <w:rFonts w:ascii="Arial" w:hAnsi="Arial" w:cs="Arial"/>
      <w:color w:val="000080"/>
      <w:sz w:val="20"/>
      <w:szCs w:val="20"/>
    </w:rPr>
  </w:style>
  <w:style w:type="character" w:customStyle="1" w:styleId="FootnoteTextChar14">
    <w:name w:val="Footnote Text Char14"/>
    <w:aliases w:val="texto de nota al pie Char14,Nota a pie/Bibliog Char14,Texto nota pie Car1 Char14,Texto nota pie Car Car Char14,Car1 Car Car Char14,Car1 Car2 Char14,ft Car Car Char14,ft Car Char14,Texto nota pie Car11 Char14,Car1 Car21 Cha"/>
    <w:uiPriority w:val="99"/>
    <w:semiHidden/>
    <w:locked/>
    <w:rsid w:val="00DE1922"/>
    <w:rPr>
      <w:rFonts w:ascii="Times New Roman" w:hAnsi="Times New Roman" w:cs="Times New Roman"/>
      <w:sz w:val="20"/>
      <w:szCs w:val="20"/>
      <w:lang w:val="es-ES" w:eastAsia="es-ES"/>
    </w:rPr>
  </w:style>
  <w:style w:type="character" w:customStyle="1" w:styleId="FootnoteTextChar13">
    <w:name w:val="Footnote Text Char13"/>
    <w:aliases w:val="texto de nota al pie Char13,Nota a pie/Bibliog Char13,Texto nota pie Car1 Char13,Texto nota pie Car Car Char13,Car1 Car Car Char13,Car1 Car2 Char13,ft Car Car Char13,ft Car Char13,Texto nota pie Car11 Char13,Car1 Car21 Cha4"/>
    <w:uiPriority w:val="99"/>
    <w:semiHidden/>
    <w:locked/>
    <w:rsid w:val="00DE1922"/>
    <w:rPr>
      <w:rFonts w:ascii="Times New Roman" w:hAnsi="Times New Roman" w:cs="Times New Roman"/>
      <w:sz w:val="20"/>
      <w:szCs w:val="20"/>
      <w:lang w:val="es-ES" w:eastAsia="es-ES"/>
    </w:rPr>
  </w:style>
  <w:style w:type="character" w:customStyle="1" w:styleId="FootnoteTextChar12">
    <w:name w:val="Footnote Text Char12"/>
    <w:aliases w:val="texto de nota al pie Char12,Nota a pie/Bibliog Char12,Texto nota pie Car1 Char12,Texto nota pie Car Car Char12,Car1 Car Car Char12,Car1 Car2 Char12,ft Car Car Char12,ft Car Char12,Texto nota pie Car11 Char12,Car1 Car21 Cha3"/>
    <w:uiPriority w:val="99"/>
    <w:semiHidden/>
    <w:locked/>
    <w:rsid w:val="00DE1922"/>
    <w:rPr>
      <w:rFonts w:ascii="Times New Roman" w:hAnsi="Times New Roman" w:cs="Times New Roman"/>
      <w:sz w:val="20"/>
      <w:szCs w:val="20"/>
      <w:lang w:val="es-ES" w:eastAsia="es-ES"/>
    </w:rPr>
  </w:style>
  <w:style w:type="character" w:customStyle="1" w:styleId="FootnoteTextChar11">
    <w:name w:val="Footnote Text Char11"/>
    <w:aliases w:val="texto de nota al pie Char11,Nota a pie/Bibliog Char11,Texto nota pie Car1 Char11,Texto nota pie Car Car Char11,Car1 Car Car Char11,Car1 Car2 Char11,ft Car Car Char11,ft Car Char11,Texto nota pie Car11 Char11,Car1 Car21 Cha2"/>
    <w:uiPriority w:val="99"/>
    <w:semiHidden/>
    <w:locked/>
    <w:rsid w:val="00DE1922"/>
    <w:rPr>
      <w:rFonts w:ascii="Times New Roman" w:hAnsi="Times New Roman" w:cs="Times New Roman"/>
      <w:sz w:val="20"/>
      <w:szCs w:val="20"/>
      <w:lang w:val="es-ES" w:eastAsia="es-ES"/>
    </w:rPr>
  </w:style>
  <w:style w:type="character" w:customStyle="1" w:styleId="FootnoteTextChar10">
    <w:name w:val="Footnote Text Char10"/>
    <w:aliases w:val="texto de nota al pie Char10,Nota a pie/Bibliog Char10,Texto nota pie Car1 Char10,Texto nota pie Car Car Char10,Car1 Car Car Char10,Car1 Car2 Char10,ft Car Car Char10,ft Car Char10,Texto nota pie Car11 Char10,Car1 Car21 Cha1"/>
    <w:uiPriority w:val="99"/>
    <w:semiHidden/>
    <w:locked/>
    <w:rsid w:val="00DE1922"/>
    <w:rPr>
      <w:rFonts w:ascii="Times New Roman" w:hAnsi="Times New Roman" w:cs="Times New Roman"/>
      <w:sz w:val="20"/>
      <w:szCs w:val="20"/>
      <w:lang w:val="es-ES" w:eastAsia="es-ES"/>
    </w:rPr>
  </w:style>
  <w:style w:type="character" w:customStyle="1" w:styleId="EmailStyle106">
    <w:name w:val="EmailStyle106"/>
    <w:uiPriority w:val="99"/>
    <w:semiHidden/>
    <w:rsid w:val="00DE1922"/>
    <w:rPr>
      <w:rFonts w:ascii="Arial" w:hAnsi="Arial" w:cs="Arial"/>
      <w:color w:val="000080"/>
      <w:sz w:val="20"/>
      <w:szCs w:val="20"/>
    </w:rPr>
  </w:style>
  <w:style w:type="paragraph" w:customStyle="1" w:styleId="Textoindependiente35">
    <w:name w:val="Texto independiente 35"/>
    <w:basedOn w:val="Normal"/>
    <w:uiPriority w:val="99"/>
    <w:rsid w:val="00DE1922"/>
    <w:pPr>
      <w:spacing w:after="0" w:line="240" w:lineRule="auto"/>
      <w:jc w:val="both"/>
    </w:pPr>
    <w:rPr>
      <w:rFonts w:ascii="Arial" w:eastAsia="Times New Roman" w:hAnsi="Arial" w:cs="Times New Roman"/>
      <w:kern w:val="0"/>
      <w:szCs w:val="20"/>
      <w:lang w:val="es-ES" w:eastAsia="es-ES"/>
      <w14:ligatures w14:val="none"/>
    </w:rPr>
  </w:style>
  <w:style w:type="paragraph" w:customStyle="1" w:styleId="Sangra2detindependiente3">
    <w:name w:val="Sangría 2 de t. independiente3"/>
    <w:basedOn w:val="Normal"/>
    <w:uiPriority w:val="99"/>
    <w:rsid w:val="00DE1922"/>
    <w:pPr>
      <w:widowControl w:val="0"/>
      <w:tabs>
        <w:tab w:val="left" w:pos="709"/>
      </w:tabs>
      <w:spacing w:after="0" w:line="240" w:lineRule="auto"/>
      <w:ind w:left="709" w:hanging="709"/>
      <w:jc w:val="both"/>
    </w:pPr>
    <w:rPr>
      <w:rFonts w:ascii="Arial" w:eastAsia="Times New Roman" w:hAnsi="Arial" w:cs="Times New Roman"/>
      <w:kern w:val="0"/>
      <w:sz w:val="20"/>
      <w:szCs w:val="20"/>
      <w:lang w:val="es-ES_tradnl" w:eastAsia="es-ES"/>
      <w14:ligatures w14:val="none"/>
    </w:rPr>
  </w:style>
  <w:style w:type="paragraph" w:styleId="TDC3">
    <w:name w:val="toc 3"/>
    <w:basedOn w:val="Normal"/>
    <w:next w:val="Normal"/>
    <w:autoRedefine/>
    <w:uiPriority w:val="39"/>
    <w:rsid w:val="00DE1922"/>
    <w:pPr>
      <w:numPr>
        <w:numId w:val="2"/>
      </w:numPr>
      <w:tabs>
        <w:tab w:val="clear" w:pos="720"/>
        <w:tab w:val="num" w:pos="355"/>
        <w:tab w:val="left" w:pos="426"/>
        <w:tab w:val="left" w:pos="2977"/>
        <w:tab w:val="left" w:pos="3119"/>
      </w:tabs>
      <w:spacing w:after="0" w:line="240" w:lineRule="auto"/>
      <w:ind w:left="0" w:firstLine="0"/>
      <w:jc w:val="both"/>
    </w:pPr>
    <w:rPr>
      <w:rFonts w:ascii="Arial Narrow" w:eastAsia="Times New Roman" w:hAnsi="Arial Narrow" w:cs="Times New Roman"/>
      <w:kern w:val="0"/>
      <w:sz w:val="16"/>
      <w:szCs w:val="24"/>
      <w:lang w:val="es-ES" w:eastAsia="es-ES"/>
      <w14:ligatures w14:val="none"/>
    </w:rPr>
  </w:style>
  <w:style w:type="paragraph" w:customStyle="1" w:styleId="Prrafodelista2">
    <w:name w:val="Párrafo de lista2"/>
    <w:basedOn w:val="Normal"/>
    <w:uiPriority w:val="99"/>
    <w:qFormat/>
    <w:rsid w:val="00DE1922"/>
    <w:pPr>
      <w:spacing w:after="0" w:line="240" w:lineRule="auto"/>
      <w:ind w:left="720"/>
      <w:contextualSpacing/>
    </w:pPr>
    <w:rPr>
      <w:rFonts w:ascii="Times New Roman" w:eastAsia="Times New Roman" w:hAnsi="Times New Roman" w:cs="Times New Roman"/>
      <w:kern w:val="0"/>
      <w:sz w:val="20"/>
      <w:szCs w:val="20"/>
      <w:lang w:eastAsia="es-CO"/>
      <w14:ligatures w14:val="none"/>
    </w:rPr>
  </w:style>
  <w:style w:type="paragraph" w:customStyle="1" w:styleId="Style1">
    <w:name w:val="Style 1"/>
    <w:uiPriority w:val="99"/>
    <w:rsid w:val="00DE1922"/>
    <w:pPr>
      <w:widowControl w:val="0"/>
      <w:autoSpaceDE w:val="0"/>
      <w:autoSpaceDN w:val="0"/>
      <w:adjustRightInd w:val="0"/>
      <w:spacing w:after="0" w:line="240" w:lineRule="auto"/>
    </w:pPr>
    <w:rPr>
      <w:rFonts w:ascii="Times New Roman" w:eastAsia="Calibri" w:hAnsi="Times New Roman" w:cs="Times New Roman"/>
      <w:kern w:val="0"/>
      <w:sz w:val="20"/>
      <w:szCs w:val="20"/>
      <w:lang w:val="en-US" w:eastAsia="es-ES"/>
      <w14:ligatures w14:val="none"/>
    </w:rPr>
  </w:style>
  <w:style w:type="character" w:customStyle="1" w:styleId="CharacterStyle1">
    <w:name w:val="Character Style 1"/>
    <w:uiPriority w:val="99"/>
    <w:rsid w:val="00DE1922"/>
    <w:rPr>
      <w:sz w:val="20"/>
    </w:rPr>
  </w:style>
  <w:style w:type="paragraph" w:styleId="Lista">
    <w:name w:val="List"/>
    <w:basedOn w:val="Normal"/>
    <w:uiPriority w:val="99"/>
    <w:rsid w:val="00DE1922"/>
    <w:pPr>
      <w:spacing w:after="0" w:line="240" w:lineRule="auto"/>
      <w:ind w:left="283" w:hanging="283"/>
      <w:contextualSpacing/>
    </w:pPr>
    <w:rPr>
      <w:rFonts w:ascii="Times New Roman" w:eastAsia="Times New Roman" w:hAnsi="Times New Roman" w:cs="Times New Roman"/>
      <w:kern w:val="0"/>
      <w:sz w:val="24"/>
      <w:szCs w:val="24"/>
      <w:lang w:val="es-ES" w:eastAsia="es-ES"/>
      <w14:ligatures w14:val="none"/>
    </w:rPr>
  </w:style>
  <w:style w:type="paragraph" w:styleId="Lista3">
    <w:name w:val="List 3"/>
    <w:basedOn w:val="Normal"/>
    <w:uiPriority w:val="99"/>
    <w:rsid w:val="00DE1922"/>
    <w:pPr>
      <w:spacing w:after="0" w:line="240" w:lineRule="auto"/>
      <w:ind w:left="849" w:hanging="283"/>
      <w:contextualSpacing/>
    </w:pPr>
    <w:rPr>
      <w:rFonts w:ascii="Times New Roman" w:eastAsia="Times New Roman" w:hAnsi="Times New Roman" w:cs="Times New Roman"/>
      <w:kern w:val="0"/>
      <w:sz w:val="24"/>
      <w:szCs w:val="24"/>
      <w:lang w:val="es-ES" w:eastAsia="es-ES"/>
      <w14:ligatures w14:val="none"/>
    </w:rPr>
  </w:style>
  <w:style w:type="paragraph" w:styleId="Listaconvietas2">
    <w:name w:val="List Bullet 2"/>
    <w:basedOn w:val="Normal"/>
    <w:uiPriority w:val="99"/>
    <w:rsid w:val="00DE1922"/>
    <w:pPr>
      <w:tabs>
        <w:tab w:val="num" w:pos="643"/>
      </w:tabs>
      <w:spacing w:after="0" w:line="240" w:lineRule="auto"/>
      <w:ind w:left="643" w:hanging="360"/>
      <w:contextualSpacing/>
    </w:pPr>
    <w:rPr>
      <w:rFonts w:ascii="Times New Roman" w:eastAsia="Times New Roman" w:hAnsi="Times New Roman" w:cs="Times New Roman"/>
      <w:kern w:val="0"/>
      <w:sz w:val="24"/>
      <w:szCs w:val="24"/>
      <w:lang w:val="es-ES" w:eastAsia="es-ES"/>
      <w14:ligatures w14:val="none"/>
    </w:rPr>
  </w:style>
  <w:style w:type="paragraph" w:customStyle="1" w:styleId="ListaCC">
    <w:name w:val="Lista CC."/>
    <w:basedOn w:val="Normal"/>
    <w:uiPriority w:val="99"/>
    <w:rsid w:val="00DE1922"/>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Continuarlista">
    <w:name w:val="List Continue"/>
    <w:basedOn w:val="Normal"/>
    <w:uiPriority w:val="99"/>
    <w:rsid w:val="00DE1922"/>
    <w:pPr>
      <w:spacing w:after="120" w:line="240" w:lineRule="auto"/>
      <w:ind w:left="283"/>
      <w:contextualSpacing/>
    </w:pPr>
    <w:rPr>
      <w:rFonts w:ascii="Times New Roman" w:eastAsia="Times New Roman" w:hAnsi="Times New Roman" w:cs="Times New Roman"/>
      <w:kern w:val="0"/>
      <w:sz w:val="24"/>
      <w:szCs w:val="24"/>
      <w:lang w:val="es-ES" w:eastAsia="es-ES"/>
      <w14:ligatures w14:val="none"/>
    </w:rPr>
  </w:style>
  <w:style w:type="paragraph" w:styleId="Continuarlista3">
    <w:name w:val="List Continue 3"/>
    <w:basedOn w:val="Normal"/>
    <w:uiPriority w:val="99"/>
    <w:rsid w:val="00DE1922"/>
    <w:pPr>
      <w:spacing w:after="120" w:line="240" w:lineRule="auto"/>
      <w:ind w:left="849"/>
      <w:contextualSpacing/>
    </w:pPr>
    <w:rPr>
      <w:rFonts w:ascii="Times New Roman" w:eastAsia="Times New Roman" w:hAnsi="Times New Roman" w:cs="Times New Roman"/>
      <w:kern w:val="0"/>
      <w:sz w:val="24"/>
      <w:szCs w:val="24"/>
      <w:lang w:val="es-ES" w:eastAsia="es-ES"/>
      <w14:ligatures w14:val="none"/>
    </w:rPr>
  </w:style>
  <w:style w:type="paragraph" w:customStyle="1" w:styleId="Lneadeasunto">
    <w:name w:val="Línea de asunto"/>
    <w:basedOn w:val="Normal"/>
    <w:uiPriority w:val="99"/>
    <w:rsid w:val="00DE1922"/>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iPriority w:val="99"/>
    <w:rsid w:val="00DE192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DE1922"/>
    <w:rPr>
      <w:rFonts w:ascii="Times New Roman" w:eastAsia="Times New Roman" w:hAnsi="Times New Roman" w:cs="Times New Roman"/>
      <w:kern w:val="0"/>
      <w:sz w:val="24"/>
      <w:szCs w:val="24"/>
      <w:lang w:val="es-ES" w:eastAsia="es-ES"/>
      <w14:ligatures w14:val="none"/>
    </w:rPr>
  </w:style>
  <w:style w:type="character" w:customStyle="1" w:styleId="ff214">
    <w:name w:val="ff214"/>
    <w:rsid w:val="00DE1922"/>
    <w:rPr>
      <w:rFonts w:ascii="Tahoma" w:hAnsi="Tahoma" w:cs="Tahoma" w:hint="default"/>
    </w:rPr>
  </w:style>
  <w:style w:type="character" w:customStyle="1" w:styleId="Listavistosa-nfasis1Car">
    <w:name w:val="Lista vistosa - Énfasis 1 Car"/>
    <w:link w:val="Listavistosa-nfasis1"/>
    <w:uiPriority w:val="34"/>
    <w:locked/>
    <w:rsid w:val="00DE1922"/>
    <w:rPr>
      <w:rFonts w:ascii="Times New Roman" w:eastAsia="Times New Roman" w:hAnsi="Times New Roman" w:cs="Times New Roman"/>
      <w:sz w:val="24"/>
      <w:szCs w:val="24"/>
      <w:lang w:val="es-ES" w:eastAsia="es-ES"/>
    </w:rPr>
  </w:style>
  <w:style w:type="character" w:styleId="Refdecomentario">
    <w:name w:val="annotation reference"/>
    <w:uiPriority w:val="99"/>
    <w:unhideWhenUsed/>
    <w:rsid w:val="00DE1922"/>
    <w:rPr>
      <w:sz w:val="16"/>
      <w:szCs w:val="16"/>
    </w:rPr>
  </w:style>
  <w:style w:type="paragraph" w:styleId="Textocomentario">
    <w:name w:val="annotation text"/>
    <w:basedOn w:val="Normal"/>
    <w:link w:val="TextocomentarioCar"/>
    <w:unhideWhenUsed/>
    <w:rsid w:val="00DE1922"/>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rsid w:val="00DE19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DE1922"/>
    <w:rPr>
      <w:b/>
      <w:bCs/>
    </w:rPr>
  </w:style>
  <w:style w:type="character" w:customStyle="1" w:styleId="AsuntodelcomentarioCar">
    <w:name w:val="Asunto del comentario Car"/>
    <w:basedOn w:val="TextocomentarioCar"/>
    <w:link w:val="Asuntodelcomentario"/>
    <w:uiPriority w:val="99"/>
    <w:rsid w:val="00DE1922"/>
    <w:rPr>
      <w:rFonts w:ascii="Times New Roman" w:eastAsia="Times New Roman" w:hAnsi="Times New Roman" w:cs="Times New Roman"/>
      <w:b/>
      <w:bCs/>
      <w:kern w:val="0"/>
      <w:sz w:val="20"/>
      <w:szCs w:val="20"/>
      <w:lang w:val="es-ES" w:eastAsia="es-ES"/>
      <w14:ligatures w14:val="none"/>
    </w:rPr>
  </w:style>
  <w:style w:type="character" w:customStyle="1" w:styleId="eacep1">
    <w:name w:val="eacep1"/>
    <w:rsid w:val="00DE1922"/>
    <w:rPr>
      <w:color w:val="000000"/>
    </w:rPr>
  </w:style>
  <w:style w:type="paragraph" w:customStyle="1" w:styleId="BasicParagraph">
    <w:name w:val="[Basic Paragraph]"/>
    <w:basedOn w:val="Normal"/>
    <w:uiPriority w:val="99"/>
    <w:rsid w:val="00DE1922"/>
    <w:pPr>
      <w:widowControl w:val="0"/>
      <w:autoSpaceDE w:val="0"/>
      <w:autoSpaceDN w:val="0"/>
      <w:adjustRightInd w:val="0"/>
      <w:spacing w:after="0" w:line="288" w:lineRule="auto"/>
      <w:textAlignment w:val="center"/>
    </w:pPr>
    <w:rPr>
      <w:rFonts w:ascii="Times-Roman" w:eastAsia="Times New Roman" w:hAnsi="Times-Roman" w:cs="Times-Roman"/>
      <w:color w:val="000000"/>
      <w:kern w:val="0"/>
      <w:sz w:val="24"/>
      <w:szCs w:val="24"/>
      <w:lang w:val="en-US"/>
      <w14:ligatures w14:val="none"/>
    </w:rPr>
  </w:style>
  <w:style w:type="character" w:customStyle="1" w:styleId="Textos">
    <w:name w:val="Textos"/>
    <w:uiPriority w:val="99"/>
    <w:rsid w:val="00DE1922"/>
    <w:rPr>
      <w:rFonts w:ascii="GothamLight" w:hAnsi="GothamLight" w:cs="GothamLight"/>
      <w:color w:val="000000"/>
      <w:sz w:val="20"/>
      <w:szCs w:val="20"/>
    </w:rPr>
  </w:style>
  <w:style w:type="paragraph" w:customStyle="1" w:styleId="CM34">
    <w:name w:val="CM34"/>
    <w:basedOn w:val="Normal"/>
    <w:next w:val="Normal"/>
    <w:rsid w:val="00DE1922"/>
    <w:pPr>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character" w:customStyle="1" w:styleId="apple-converted-space">
    <w:name w:val="apple-converted-space"/>
    <w:basedOn w:val="Fuentedeprrafopredeter"/>
    <w:rsid w:val="00DE1922"/>
  </w:style>
  <w:style w:type="character" w:customStyle="1" w:styleId="textonavy">
    <w:name w:val="texto_navy"/>
    <w:basedOn w:val="Fuentedeprrafopredeter"/>
    <w:rsid w:val="00DE1922"/>
  </w:style>
  <w:style w:type="paragraph" w:styleId="Listaconvietas">
    <w:name w:val="List Bullet"/>
    <w:basedOn w:val="Normal"/>
    <w:uiPriority w:val="99"/>
    <w:unhideWhenUsed/>
    <w:rsid w:val="00DE1922"/>
    <w:pPr>
      <w:numPr>
        <w:numId w:val="4"/>
      </w:numPr>
      <w:tabs>
        <w:tab w:val="clear" w:pos="360"/>
      </w:tabs>
      <w:spacing w:after="0" w:line="240" w:lineRule="auto"/>
      <w:ind w:left="0" w:firstLine="0"/>
      <w:contextualSpacing/>
    </w:pPr>
    <w:rPr>
      <w:rFonts w:ascii="Calibri" w:eastAsia="Times New Roman" w:hAnsi="Calibri" w:cs="Times New Roman"/>
      <w:kern w:val="0"/>
      <w:sz w:val="24"/>
      <w:szCs w:val="24"/>
      <w:lang w:val="es-ES_tradnl"/>
      <w14:ligatures w14:val="none"/>
    </w:rPr>
  </w:style>
  <w:style w:type="paragraph" w:customStyle="1" w:styleId="CarCar1Car">
    <w:name w:val="Car Car1 Car"/>
    <w:basedOn w:val="Normal"/>
    <w:rsid w:val="00DE1922"/>
    <w:pPr>
      <w:spacing w:line="240" w:lineRule="exact"/>
    </w:pPr>
    <w:rPr>
      <w:rFonts w:ascii="Verdana" w:eastAsia="Times New Roman" w:hAnsi="Verdana" w:cs="Times New Roman"/>
      <w:kern w:val="0"/>
      <w:sz w:val="20"/>
      <w:szCs w:val="20"/>
      <w:lang w:val="es-ES"/>
      <w14:ligatures w14:val="none"/>
    </w:rPr>
  </w:style>
  <w:style w:type="paragraph" w:customStyle="1" w:styleId="Style2">
    <w:name w:val="Style 2"/>
    <w:uiPriority w:val="99"/>
    <w:rsid w:val="00DE1922"/>
    <w:pPr>
      <w:widowControl w:val="0"/>
      <w:autoSpaceDE w:val="0"/>
      <w:autoSpaceDN w:val="0"/>
      <w:spacing w:after="0" w:line="276" w:lineRule="auto"/>
    </w:pPr>
    <w:rPr>
      <w:rFonts w:ascii="Times New Roman" w:eastAsia="Times New Roman" w:hAnsi="Times New Roman" w:cs="Times New Roman"/>
      <w:kern w:val="0"/>
      <w:sz w:val="24"/>
      <w:szCs w:val="24"/>
      <w:lang w:val="es-ES" w:eastAsia="es-ES"/>
      <w14:ligatures w14:val="none"/>
    </w:rPr>
  </w:style>
  <w:style w:type="character" w:customStyle="1" w:styleId="imorales">
    <w:name w:val="imorales"/>
    <w:semiHidden/>
    <w:rsid w:val="00DE1922"/>
    <w:rPr>
      <w:rFonts w:ascii="Arial" w:hAnsi="Arial" w:cs="Arial"/>
      <w:color w:val="000080"/>
      <w:sz w:val="20"/>
      <w:szCs w:val="20"/>
    </w:rPr>
  </w:style>
  <w:style w:type="table" w:customStyle="1" w:styleId="Tablaconcuadrcula1">
    <w:name w:val="Tabla con cuadrícula1"/>
    <w:basedOn w:val="Tablanormal"/>
    <w:next w:val="Tablaconcuadrcula"/>
    <w:uiPriority w:val="59"/>
    <w:rsid w:val="00DE1922"/>
    <w:pPr>
      <w:spacing w:after="0" w:line="240" w:lineRule="auto"/>
    </w:pPr>
    <w:rPr>
      <w:rFonts w:ascii="Calibri" w:eastAsia="Times New Roman" w:hAnsi="Calibri" w:cs="Times New Roman"/>
      <w:kern w:val="0"/>
      <w:sz w:val="20"/>
      <w:szCs w:val="20"/>
      <w:lang w:val="en-U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6">
    <w:name w:val="pa6"/>
    <w:basedOn w:val="Normal"/>
    <w:rsid w:val="00DE1922"/>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Hyperlink0">
    <w:name w:val="Hyperlink.0"/>
    <w:rsid w:val="00DE1922"/>
    <w:rPr>
      <w:u w:val="none"/>
    </w:rPr>
  </w:style>
  <w:style w:type="character" w:customStyle="1" w:styleId="textonavy1">
    <w:name w:val="texto_navy1"/>
    <w:rsid w:val="00DE1922"/>
    <w:rPr>
      <w:rFonts w:cs="Times New Roman"/>
      <w:color w:val="000080"/>
    </w:rPr>
  </w:style>
  <w:style w:type="paragraph" w:customStyle="1" w:styleId="msolistparagraph0">
    <w:name w:val="msolistparagraph"/>
    <w:basedOn w:val="Normal"/>
    <w:rsid w:val="00DE1922"/>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PuestoCar">
    <w:name w:val="Puesto Car"/>
    <w:rsid w:val="00DE1922"/>
    <w:rPr>
      <w:rFonts w:ascii="Arial" w:eastAsia="Times New Roman" w:hAnsi="Arial" w:cs="Arial"/>
      <w:b/>
      <w:sz w:val="24"/>
      <w:szCs w:val="24"/>
    </w:rPr>
  </w:style>
  <w:style w:type="paragraph" w:customStyle="1" w:styleId="CM46">
    <w:name w:val="CM46"/>
    <w:basedOn w:val="Default"/>
    <w:next w:val="Default"/>
    <w:uiPriority w:val="99"/>
    <w:rsid w:val="00DE1922"/>
    <w:rPr>
      <w:rFonts w:ascii="Arial" w:eastAsia="Calibri" w:hAnsi="Arial" w:cs="Arial"/>
      <w:color w:val="auto"/>
      <w:lang w:eastAsia="es-ES"/>
      <w14:ligatures w14:val="none"/>
    </w:rPr>
  </w:style>
  <w:style w:type="character" w:customStyle="1" w:styleId="apple-style-span">
    <w:name w:val="apple-style-span"/>
    <w:rsid w:val="00DE1922"/>
    <w:rPr>
      <w:rFonts w:cs="Times New Roman"/>
    </w:rPr>
  </w:style>
  <w:style w:type="character" w:styleId="Nmerodelnea">
    <w:name w:val="line number"/>
    <w:uiPriority w:val="99"/>
    <w:semiHidden/>
    <w:unhideWhenUsed/>
    <w:rsid w:val="00DE1922"/>
  </w:style>
  <w:style w:type="paragraph" w:customStyle="1" w:styleId="TtulodeTDC">
    <w:name w:val="Título de TDC"/>
    <w:basedOn w:val="Ttulo1"/>
    <w:next w:val="Normal"/>
    <w:uiPriority w:val="39"/>
    <w:semiHidden/>
    <w:unhideWhenUsed/>
    <w:qFormat/>
    <w:rsid w:val="00DE1922"/>
    <w:pPr>
      <w:outlineLvl w:val="9"/>
    </w:pPr>
    <w:rPr>
      <w:rFonts w:ascii="Cambria" w:hAnsi="Cambria" w:cs="Times New Roman"/>
    </w:rPr>
  </w:style>
  <w:style w:type="paragraph" w:styleId="TDC1">
    <w:name w:val="toc 1"/>
    <w:basedOn w:val="Normal"/>
    <w:next w:val="Normal"/>
    <w:autoRedefine/>
    <w:uiPriority w:val="39"/>
    <w:unhideWhenUsed/>
    <w:rsid w:val="00DE1922"/>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DC2">
    <w:name w:val="toc 2"/>
    <w:basedOn w:val="Normal"/>
    <w:next w:val="Normal"/>
    <w:autoRedefine/>
    <w:uiPriority w:val="39"/>
    <w:unhideWhenUsed/>
    <w:rsid w:val="00DE1922"/>
    <w:pPr>
      <w:spacing w:after="0" w:line="240" w:lineRule="auto"/>
      <w:ind w:left="240"/>
    </w:pPr>
    <w:rPr>
      <w:rFonts w:ascii="Times New Roman" w:eastAsia="Times New Roman" w:hAnsi="Times New Roman" w:cs="Times New Roman"/>
      <w:kern w:val="0"/>
      <w:sz w:val="24"/>
      <w:szCs w:val="24"/>
      <w:lang w:val="es-ES" w:eastAsia="es-ES"/>
      <w14:ligatures w14:val="none"/>
    </w:rPr>
  </w:style>
  <w:style w:type="paragraph" w:customStyle="1" w:styleId="western">
    <w:name w:val="western"/>
    <w:basedOn w:val="Normal"/>
    <w:rsid w:val="00DE1922"/>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Revisin">
    <w:name w:val="Revision"/>
    <w:hidden/>
    <w:uiPriority w:val="99"/>
    <w:semiHidden/>
    <w:rsid w:val="00DE1922"/>
    <w:pPr>
      <w:spacing w:after="0" w:line="240" w:lineRule="auto"/>
    </w:pPr>
    <w:rPr>
      <w:rFonts w:ascii="Times New Roman" w:eastAsia="Calibri" w:hAnsi="Times New Roman" w:cs="Times New Roman"/>
      <w:kern w:val="0"/>
      <w:sz w:val="24"/>
      <w:szCs w:val="24"/>
      <w:lang w:eastAsia="es-ES"/>
      <w14:ligatures w14:val="none"/>
    </w:rPr>
  </w:style>
  <w:style w:type="paragraph" w:customStyle="1" w:styleId="CM117">
    <w:name w:val="CM117"/>
    <w:basedOn w:val="Default"/>
    <w:next w:val="Default"/>
    <w:uiPriority w:val="99"/>
    <w:rsid w:val="00DE1922"/>
    <w:rPr>
      <w:rFonts w:ascii="Times New Roman" w:eastAsia="Calibri" w:hAnsi="Times New Roman" w:cs="Times New Roman"/>
      <w:color w:val="auto"/>
      <w:lang w:eastAsia="es-CO"/>
      <w14:ligatures w14:val="none"/>
    </w:rPr>
  </w:style>
  <w:style w:type="paragraph" w:customStyle="1" w:styleId="CUERPOTEXTO">
    <w:name w:val="CUERPO TEXTO"/>
    <w:rsid w:val="00DE1922"/>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styleId="Hipervnculovisitado">
    <w:name w:val="FollowedHyperlink"/>
    <w:unhideWhenUsed/>
    <w:rsid w:val="00DE1922"/>
    <w:rPr>
      <w:color w:val="800080"/>
      <w:u w:val="single"/>
    </w:rPr>
  </w:style>
  <w:style w:type="paragraph" w:customStyle="1" w:styleId="CM42">
    <w:name w:val="CM42"/>
    <w:basedOn w:val="Default"/>
    <w:next w:val="Default"/>
    <w:uiPriority w:val="99"/>
    <w:rsid w:val="00DE1922"/>
    <w:rPr>
      <w:rFonts w:ascii="Arial" w:eastAsia="Calibri" w:hAnsi="Arial" w:cs="Arial"/>
      <w:color w:val="auto"/>
      <w:lang w:eastAsia="es-CO"/>
      <w14:ligatures w14:val="none"/>
    </w:rPr>
  </w:style>
  <w:style w:type="paragraph" w:customStyle="1" w:styleId="subtitulos">
    <w:name w:val="subtitulos"/>
    <w:basedOn w:val="Normal"/>
    <w:rsid w:val="00DE1922"/>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translate">
    <w:name w:val="notranslate"/>
    <w:rsid w:val="00DE1922"/>
  </w:style>
  <w:style w:type="paragraph" w:customStyle="1" w:styleId="Cuadrculamedia1-nfasis21">
    <w:name w:val="Cuadrícula media 1 - Énfasis 21"/>
    <w:basedOn w:val="Normal"/>
    <w:uiPriority w:val="34"/>
    <w:qFormat/>
    <w:rsid w:val="00DE1922"/>
    <w:pPr>
      <w:spacing w:after="0" w:line="240" w:lineRule="auto"/>
      <w:ind w:left="720"/>
    </w:pPr>
    <w:rPr>
      <w:rFonts w:ascii="Times New Roman" w:eastAsia="Times New Roman" w:hAnsi="Times New Roman" w:cs="Times New Roman"/>
      <w:kern w:val="0"/>
      <w:sz w:val="24"/>
      <w:szCs w:val="24"/>
      <w:lang w:eastAsia="es-ES"/>
      <w14:ligatures w14:val="none"/>
    </w:rPr>
  </w:style>
  <w:style w:type="paragraph" w:customStyle="1" w:styleId="CarCharChar">
    <w:name w:val="Car Char Char"/>
    <w:basedOn w:val="Normal"/>
    <w:rsid w:val="00DE1922"/>
    <w:pPr>
      <w:spacing w:line="240" w:lineRule="exact"/>
    </w:pPr>
    <w:rPr>
      <w:rFonts w:ascii="Arial" w:eastAsia="Times New Roman" w:hAnsi="Arial" w:cs="Times New Roman"/>
      <w:kern w:val="16"/>
      <w:sz w:val="20"/>
      <w:szCs w:val="20"/>
      <w:lang w:val="en-US"/>
      <w14:ligatures w14:val="none"/>
    </w:rPr>
  </w:style>
  <w:style w:type="character" w:customStyle="1" w:styleId="hps">
    <w:name w:val="hps"/>
    <w:rsid w:val="00DE1922"/>
  </w:style>
  <w:style w:type="paragraph" w:customStyle="1" w:styleId="ecxmsonormal">
    <w:name w:val="ecxmsonormal"/>
    <w:basedOn w:val="Normal"/>
    <w:rsid w:val="00DE1922"/>
    <w:pPr>
      <w:spacing w:before="100" w:beforeAutospacing="1" w:after="100" w:afterAutospacing="1" w:line="240" w:lineRule="auto"/>
    </w:pPr>
    <w:rPr>
      <w:rFonts w:ascii="Times" w:eastAsia="Times New Roman" w:hAnsi="Times" w:cs="Times New Roman"/>
      <w:kern w:val="0"/>
      <w:sz w:val="20"/>
      <w:szCs w:val="20"/>
      <w:lang w:val="en-US" w:eastAsia="es-ES"/>
      <w14:ligatures w14:val="none"/>
    </w:rPr>
  </w:style>
  <w:style w:type="paragraph" w:customStyle="1" w:styleId="guiazul">
    <w:name w:val="guiazul"/>
    <w:basedOn w:val="NormalWeb"/>
    <w:rsid w:val="00DE1922"/>
    <w:pPr>
      <w:suppressAutoHyphens/>
      <w:spacing w:before="0" w:beforeAutospacing="0" w:after="0" w:afterAutospacing="0"/>
    </w:pPr>
    <w:rPr>
      <w:rFonts w:ascii="Arial" w:hAnsi="Arial" w:cs="Arial"/>
      <w:i/>
      <w:color w:val="0000FF"/>
      <w:sz w:val="20"/>
      <w:lang w:val="es-ES" w:eastAsia="ar-SA"/>
    </w:rPr>
  </w:style>
  <w:style w:type="character" w:styleId="AcrnimoHTML">
    <w:name w:val="HTML Acronym"/>
    <w:uiPriority w:val="99"/>
    <w:semiHidden/>
    <w:unhideWhenUsed/>
    <w:rsid w:val="00DE1922"/>
  </w:style>
  <w:style w:type="table" w:customStyle="1" w:styleId="Tabladecuadrcula4-nfasis11">
    <w:name w:val="Tabla de cuadrícula 4 - Énfasis 11"/>
    <w:basedOn w:val="Tablanormal"/>
    <w:uiPriority w:val="49"/>
    <w:rsid w:val="00DE1922"/>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Cuerpodeltexto2Exact">
    <w:name w:val="Cuerpo del texto (2) Exact"/>
    <w:rsid w:val="00DE1922"/>
    <w:rPr>
      <w:b/>
      <w:bCs/>
      <w:i w:val="0"/>
      <w:iCs w:val="0"/>
      <w:smallCaps w:val="0"/>
      <w:strike w:val="0"/>
      <w:sz w:val="20"/>
      <w:szCs w:val="20"/>
      <w:u w:val="none"/>
    </w:rPr>
  </w:style>
  <w:style w:type="character" w:customStyle="1" w:styleId="Cuerpodeltexto10">
    <w:name w:val="Cuerpo del texto (10)_"/>
    <w:link w:val="Cuerpodeltexto100"/>
    <w:rsid w:val="00DE1922"/>
    <w:rPr>
      <w:shd w:val="clear" w:color="auto" w:fill="FFFFFF"/>
    </w:rPr>
  </w:style>
  <w:style w:type="paragraph" w:customStyle="1" w:styleId="Cuerpodeltexto100">
    <w:name w:val="Cuerpo del texto (10)"/>
    <w:basedOn w:val="Normal"/>
    <w:link w:val="Cuerpodeltexto10"/>
    <w:rsid w:val="00DE1922"/>
    <w:pPr>
      <w:widowControl w:val="0"/>
      <w:shd w:val="clear" w:color="auto" w:fill="FFFFFF"/>
      <w:spacing w:before="240" w:after="240" w:line="253" w:lineRule="exact"/>
      <w:ind w:hanging="600"/>
      <w:jc w:val="both"/>
    </w:pPr>
  </w:style>
  <w:style w:type="character" w:customStyle="1" w:styleId="Cuerpodeltexto2">
    <w:name w:val="Cuerpo del texto (2)_"/>
    <w:link w:val="Cuerpodeltexto20"/>
    <w:rsid w:val="00DE1922"/>
    <w:rPr>
      <w:rFonts w:ascii="Arial" w:eastAsia="Arial" w:hAnsi="Arial" w:cs="Arial"/>
      <w:shd w:val="clear" w:color="auto" w:fill="FFFFFF"/>
    </w:rPr>
  </w:style>
  <w:style w:type="paragraph" w:customStyle="1" w:styleId="Cuerpodeltexto20">
    <w:name w:val="Cuerpo del texto (2)"/>
    <w:basedOn w:val="Normal"/>
    <w:link w:val="Cuerpodeltexto2"/>
    <w:rsid w:val="00DE1922"/>
    <w:pPr>
      <w:widowControl w:val="0"/>
      <w:shd w:val="clear" w:color="auto" w:fill="FFFFFF"/>
      <w:spacing w:before="420" w:after="300" w:line="0" w:lineRule="atLeast"/>
      <w:ind w:hanging="400"/>
      <w:jc w:val="both"/>
    </w:pPr>
    <w:rPr>
      <w:rFonts w:ascii="Arial" w:eastAsia="Arial" w:hAnsi="Arial" w:cs="Arial"/>
    </w:rPr>
  </w:style>
  <w:style w:type="character" w:customStyle="1" w:styleId="Cuerpodeltexto6Exact">
    <w:name w:val="Cuerpo del texto (6) Exact"/>
    <w:link w:val="Cuerpodeltexto6"/>
    <w:rsid w:val="00DE1922"/>
    <w:rPr>
      <w:b/>
      <w:bCs/>
      <w:shd w:val="clear" w:color="auto" w:fill="FFFFFF"/>
    </w:rPr>
  </w:style>
  <w:style w:type="paragraph" w:customStyle="1" w:styleId="Cuerpodeltexto6">
    <w:name w:val="Cuerpo del texto (6)"/>
    <w:basedOn w:val="Normal"/>
    <w:link w:val="Cuerpodeltexto6Exact"/>
    <w:rsid w:val="00DE1922"/>
    <w:pPr>
      <w:widowControl w:val="0"/>
      <w:shd w:val="clear" w:color="auto" w:fill="FFFFFF"/>
      <w:spacing w:before="180" w:after="0" w:line="466" w:lineRule="exact"/>
      <w:jc w:val="both"/>
    </w:pPr>
    <w:rPr>
      <w:b/>
      <w:bCs/>
    </w:rPr>
  </w:style>
  <w:style w:type="table" w:styleId="Listavistosa-nfasis1">
    <w:name w:val="Colorful List Accent 1"/>
    <w:basedOn w:val="Tablanormal"/>
    <w:link w:val="Listavistosa-nfasis1Car"/>
    <w:uiPriority w:val="34"/>
    <w:rsid w:val="00DE1922"/>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Lista4">
    <w:name w:val="List 4"/>
    <w:basedOn w:val="Normal"/>
    <w:uiPriority w:val="99"/>
    <w:unhideWhenUsed/>
    <w:rsid w:val="00DE1922"/>
    <w:pPr>
      <w:spacing w:after="0" w:line="240" w:lineRule="auto"/>
      <w:ind w:left="1132" w:hanging="283"/>
      <w:contextualSpacing/>
    </w:pPr>
    <w:rPr>
      <w:rFonts w:ascii="Calibri" w:eastAsia="Calibri" w:hAnsi="Calibri" w:cs="Times New Roman"/>
      <w:kern w:val="0"/>
      <w:sz w:val="24"/>
      <w:szCs w:val="24"/>
      <w:lang w:val="es-ES_tradnl"/>
      <w14:ligatures w14:val="none"/>
    </w:rPr>
  </w:style>
  <w:style w:type="paragraph" w:styleId="Encabezadodemensaje">
    <w:name w:val="Message Header"/>
    <w:basedOn w:val="Normal"/>
    <w:link w:val="EncabezadodemensajeCar"/>
    <w:uiPriority w:val="99"/>
    <w:unhideWhenUsed/>
    <w:rsid w:val="00DE192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libri Light" w:eastAsia="Times New Roman" w:hAnsi="Calibri Light" w:cs="Times New Roman"/>
      <w:kern w:val="0"/>
      <w:sz w:val="24"/>
      <w:szCs w:val="24"/>
      <w:lang w:val="es-ES_tradnl"/>
      <w14:ligatures w14:val="none"/>
    </w:rPr>
  </w:style>
  <w:style w:type="character" w:customStyle="1" w:styleId="EncabezadodemensajeCar">
    <w:name w:val="Encabezado de mensaje Car"/>
    <w:basedOn w:val="Fuentedeprrafopredeter"/>
    <w:link w:val="Encabezadodemensaje"/>
    <w:uiPriority w:val="99"/>
    <w:rsid w:val="00DE1922"/>
    <w:rPr>
      <w:rFonts w:ascii="Calibri Light" w:eastAsia="Times New Roman" w:hAnsi="Calibri Light" w:cs="Times New Roman"/>
      <w:kern w:val="0"/>
      <w:sz w:val="24"/>
      <w:szCs w:val="24"/>
      <w:shd w:val="pct20" w:color="auto" w:fill="auto"/>
      <w:lang w:val="es-ES_tradnl"/>
      <w14:ligatures w14:val="none"/>
    </w:rPr>
  </w:style>
  <w:style w:type="character" w:customStyle="1" w:styleId="DefaultCar">
    <w:name w:val="Default Car"/>
    <w:link w:val="Default"/>
    <w:rsid w:val="00DE1922"/>
    <w:rPr>
      <w:rFonts w:ascii="Century Gothic" w:hAnsi="Century Gothic" w:cs="Century Gothic"/>
      <w:color w:val="000000"/>
      <w:kern w:val="0"/>
      <w:sz w:val="24"/>
      <w:szCs w:val="24"/>
    </w:rPr>
  </w:style>
  <w:style w:type="character" w:customStyle="1" w:styleId="Cuerpodeltexto2Tahoma75pto">
    <w:name w:val="Cuerpo del texto (2) + Tahoma;7;5 pto"/>
    <w:rsid w:val="00DE1922"/>
    <w:rPr>
      <w:rFonts w:ascii="Tahoma" w:eastAsia="Tahoma" w:hAnsi="Tahoma" w:cs="Tahoma"/>
      <w:b w:val="0"/>
      <w:bCs w:val="0"/>
      <w:i w:val="0"/>
      <w:iCs w:val="0"/>
      <w:smallCaps w:val="0"/>
      <w:strike w:val="0"/>
      <w:color w:val="000000"/>
      <w:spacing w:val="0"/>
      <w:w w:val="100"/>
      <w:position w:val="0"/>
      <w:sz w:val="15"/>
      <w:szCs w:val="15"/>
      <w:u w:val="none"/>
      <w:lang w:val="es-ES" w:eastAsia="es-ES" w:bidi="es-ES"/>
    </w:rPr>
  </w:style>
  <w:style w:type="paragraph" w:customStyle="1" w:styleId="Listavistosa-nfasis11">
    <w:name w:val="Lista vistosa - Énfasis 11"/>
    <w:basedOn w:val="Normal"/>
    <w:uiPriority w:val="34"/>
    <w:qFormat/>
    <w:rsid w:val="00DE1922"/>
    <w:pPr>
      <w:spacing w:after="200" w:line="276" w:lineRule="auto"/>
      <w:ind w:left="720"/>
    </w:pPr>
    <w:rPr>
      <w:rFonts w:ascii="Calibri" w:eastAsia="Calibri" w:hAnsi="Calibri" w:cs="Times New Roman"/>
      <w:kern w:val="0"/>
      <w14:ligatures w14:val="none"/>
    </w:rPr>
  </w:style>
  <w:style w:type="paragraph" w:customStyle="1" w:styleId="TableParagraph">
    <w:name w:val="Table Paragraph"/>
    <w:basedOn w:val="Normal"/>
    <w:uiPriority w:val="1"/>
    <w:qFormat/>
    <w:rsid w:val="00DE1922"/>
    <w:pPr>
      <w:widowControl w:val="0"/>
      <w:autoSpaceDE w:val="0"/>
      <w:autoSpaceDN w:val="0"/>
      <w:spacing w:after="0" w:line="240" w:lineRule="auto"/>
    </w:pPr>
    <w:rPr>
      <w:rFonts w:ascii="Liberation Sans Narrow" w:eastAsia="Liberation Sans Narrow" w:hAnsi="Liberation Sans Narrow" w:cs="Liberation Sans Narrow"/>
      <w:kern w:val="0"/>
      <w:lang w:eastAsia="es-CO" w:bidi="es-CO"/>
      <w14:ligatures w14:val="none"/>
    </w:rPr>
  </w:style>
  <w:style w:type="character" w:customStyle="1" w:styleId="markedcontent">
    <w:name w:val="markedcontent"/>
    <w:basedOn w:val="Fuentedeprrafopredeter"/>
    <w:rsid w:val="00DE1922"/>
  </w:style>
  <w:style w:type="character" w:customStyle="1" w:styleId="Cuerpodeltexto8Cursiva">
    <w:name w:val="Cuerpo del texto (8) + Cursiva"/>
    <w:rsid w:val="007137B8"/>
    <w:rPr>
      <w:rFonts w:ascii="Arial Narrow" w:eastAsia="Arial Narrow" w:hAnsi="Arial Narrow" w:cs="Arial Narrow"/>
      <w:b w:val="0"/>
      <w:bCs w:val="0"/>
      <w:i/>
      <w:iCs/>
      <w:smallCaps w:val="0"/>
      <w:strike w:val="0"/>
      <w:color w:val="000000"/>
      <w:spacing w:val="0"/>
      <w:w w:val="100"/>
      <w:position w:val="0"/>
      <w:sz w:val="21"/>
      <w:szCs w:val="21"/>
      <w:u w:val="none"/>
      <w:shd w:val="clear" w:color="auto" w:fill="FFFFFF"/>
      <w:lang w:val="es-ES" w:eastAsia="es-ES" w:bidi="es-ES"/>
    </w:rPr>
  </w:style>
  <w:style w:type="paragraph" w:customStyle="1" w:styleId="xmsonormal">
    <w:name w:val="x_msonormal"/>
    <w:basedOn w:val="Normal"/>
    <w:rsid w:val="000A732B"/>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paragraph" w:customStyle="1" w:styleId="xmsoheader">
    <w:name w:val="x_msoheader"/>
    <w:basedOn w:val="Normal"/>
    <w:rsid w:val="000A732B"/>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rmalWebCar">
    <w:name w:val="Normal (Web) Car"/>
    <w:aliases w:val="Normal (Web) Car Car Car"/>
    <w:link w:val="NormalWeb"/>
    <w:uiPriority w:val="99"/>
    <w:locked/>
    <w:rsid w:val="00CF5C1F"/>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257641">
      <w:bodyDiv w:val="1"/>
      <w:marLeft w:val="0"/>
      <w:marRight w:val="0"/>
      <w:marTop w:val="0"/>
      <w:marBottom w:val="0"/>
      <w:divBdr>
        <w:top w:val="none" w:sz="0" w:space="0" w:color="auto"/>
        <w:left w:val="none" w:sz="0" w:space="0" w:color="auto"/>
        <w:bottom w:val="none" w:sz="0" w:space="0" w:color="auto"/>
        <w:right w:val="none" w:sz="0" w:space="0" w:color="auto"/>
      </w:divBdr>
    </w:div>
    <w:div w:id="848254565">
      <w:bodyDiv w:val="1"/>
      <w:marLeft w:val="0"/>
      <w:marRight w:val="0"/>
      <w:marTop w:val="0"/>
      <w:marBottom w:val="0"/>
      <w:divBdr>
        <w:top w:val="none" w:sz="0" w:space="0" w:color="auto"/>
        <w:left w:val="none" w:sz="0" w:space="0" w:color="auto"/>
        <w:bottom w:val="none" w:sz="0" w:space="0" w:color="auto"/>
        <w:right w:val="none" w:sz="0" w:space="0" w:color="auto"/>
      </w:divBdr>
    </w:div>
    <w:div w:id="969747236">
      <w:bodyDiv w:val="1"/>
      <w:marLeft w:val="0"/>
      <w:marRight w:val="0"/>
      <w:marTop w:val="0"/>
      <w:marBottom w:val="0"/>
      <w:divBdr>
        <w:top w:val="none" w:sz="0" w:space="0" w:color="auto"/>
        <w:left w:val="none" w:sz="0" w:space="0" w:color="auto"/>
        <w:bottom w:val="none" w:sz="0" w:space="0" w:color="auto"/>
        <w:right w:val="none" w:sz="0" w:space="0" w:color="auto"/>
      </w:divBdr>
    </w:div>
    <w:div w:id="1635063057">
      <w:bodyDiv w:val="1"/>
      <w:marLeft w:val="0"/>
      <w:marRight w:val="0"/>
      <w:marTop w:val="0"/>
      <w:marBottom w:val="0"/>
      <w:divBdr>
        <w:top w:val="none" w:sz="0" w:space="0" w:color="auto"/>
        <w:left w:val="none" w:sz="0" w:space="0" w:color="auto"/>
        <w:bottom w:val="none" w:sz="0" w:space="0" w:color="auto"/>
        <w:right w:val="none" w:sz="0" w:space="0" w:color="auto"/>
      </w:divBdr>
    </w:div>
    <w:div w:id="204659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integracionsocial.gov.c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os.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olombiacompra.gov.co/secop-i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www.integracionso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57FD5-605A-46F9-8FB6-1ACE75568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21153</Words>
  <Characters>116344</Characters>
  <Application>Microsoft Office Word</Application>
  <DocSecurity>0</DocSecurity>
  <Lines>969</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Maria Elena del Valle Urzola</cp:lastModifiedBy>
  <cp:revision>2</cp:revision>
  <cp:lastPrinted>2024-07-26T17:54:00Z</cp:lastPrinted>
  <dcterms:created xsi:type="dcterms:W3CDTF">2026-10-16T16:36:00Z</dcterms:created>
  <dcterms:modified xsi:type="dcterms:W3CDTF">2026-10-16T16:36:00Z</dcterms:modified>
</cp:coreProperties>
</file>