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ABDD4" w14:textId="56227975" w:rsidR="005F51F0" w:rsidRPr="00704A71"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0322FD02" w14:textId="7CEFF2A5"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highlight w:val="lightGray"/>
        </w:rPr>
        <w:t xml:space="preserve">[Los aspectos incluidos en corchetes y resaltados en gris deben ser diligenciados por la </w:t>
      </w:r>
      <w:r w:rsidR="365002B3" w:rsidRPr="00704A71">
        <w:rPr>
          <w:rFonts w:ascii="Verdana" w:eastAsia="Arial" w:hAnsi="Verdana" w:cs="Arial"/>
          <w:color w:val="auto"/>
          <w:sz w:val="22"/>
          <w:highlight w:val="lightGray"/>
        </w:rPr>
        <w:t>E</w:t>
      </w:r>
      <w:r w:rsidR="6196F5A7" w:rsidRPr="00704A71">
        <w:rPr>
          <w:rFonts w:ascii="Verdana" w:eastAsia="Arial" w:hAnsi="Verdana" w:cs="Arial"/>
          <w:color w:val="auto"/>
          <w:sz w:val="22"/>
          <w:highlight w:val="lightGray"/>
        </w:rPr>
        <w:t>ntidad</w:t>
      </w:r>
      <w:r w:rsidRPr="00704A71">
        <w:rPr>
          <w:rFonts w:ascii="Verdana" w:eastAsia="Arial" w:hAnsi="Verdana" w:cs="Arial"/>
          <w:color w:val="auto"/>
          <w:sz w:val="22"/>
          <w:highlight w:val="lightGray"/>
        </w:rPr>
        <w:t>]</w:t>
      </w:r>
      <w:r w:rsidRPr="00704A71">
        <w:rPr>
          <w:rFonts w:ascii="Verdana" w:eastAsia="Arial" w:hAnsi="Verdana" w:cs="Arial"/>
          <w:color w:val="auto"/>
          <w:sz w:val="22"/>
        </w:rPr>
        <w:t xml:space="preserve"> </w:t>
      </w:r>
    </w:p>
    <w:p w14:paraId="7050EE12" w14:textId="491FDFBF" w:rsidR="006644DB" w:rsidRPr="00704A71" w:rsidRDefault="006644DB" w:rsidP="006644DB">
      <w:pPr>
        <w:spacing w:line="276" w:lineRule="auto"/>
        <w:jc w:val="both"/>
        <w:rPr>
          <w:rFonts w:ascii="Verdana" w:eastAsia="Arial" w:hAnsi="Verdana" w:cs="Arial"/>
          <w:color w:val="auto"/>
          <w:sz w:val="22"/>
          <w:highlight w:val="lightGray"/>
        </w:rPr>
      </w:pPr>
      <w:r w:rsidRPr="00704A71">
        <w:rPr>
          <w:rFonts w:ascii="Verdana" w:eastAsia="Arial" w:hAnsi="Verdana" w:cs="Arial"/>
          <w:color w:val="auto"/>
          <w:sz w:val="22"/>
          <w:highlight w:val="lightGray"/>
        </w:rPr>
        <w:t xml:space="preserve">[Cuando la </w:t>
      </w:r>
      <w:r w:rsidR="38699F2F" w:rsidRPr="00704A71">
        <w:rPr>
          <w:rFonts w:ascii="Verdana" w:eastAsia="Arial" w:hAnsi="Verdana" w:cs="Arial"/>
          <w:color w:val="auto"/>
          <w:sz w:val="22"/>
          <w:highlight w:val="lightGray"/>
        </w:rPr>
        <w:t>Entidad</w:t>
      </w:r>
      <w:r w:rsidRPr="00704A71">
        <w:rPr>
          <w:rFonts w:ascii="Verdana" w:eastAsia="Arial" w:hAnsi="Verdana" w:cs="Arial"/>
          <w:color w:val="auto"/>
          <w:sz w:val="22"/>
          <w:highlight w:val="lightGray"/>
        </w:rPr>
        <w:t xml:space="preserve"> adelante sus procesos por el SECOP II, debe adaptar el contenido de los </w:t>
      </w:r>
      <w:r w:rsidR="004F787B">
        <w:rPr>
          <w:rFonts w:ascii="Verdana" w:eastAsia="Arial" w:hAnsi="Verdana" w:cs="Arial"/>
          <w:color w:val="auto"/>
          <w:sz w:val="22"/>
          <w:highlight w:val="lightGray"/>
        </w:rPr>
        <w:t>D</w:t>
      </w:r>
      <w:r w:rsidRPr="00704A71">
        <w:rPr>
          <w:rFonts w:ascii="Verdana" w:eastAsia="Arial" w:hAnsi="Verdana" w:cs="Arial"/>
          <w:color w:val="auto"/>
          <w:sz w:val="22"/>
          <w:highlight w:val="lightGray"/>
        </w:rPr>
        <w:t>ocumentos</w:t>
      </w:r>
      <w:r w:rsidR="004F787B">
        <w:rPr>
          <w:rFonts w:ascii="Verdana" w:eastAsia="Arial" w:hAnsi="Verdana" w:cs="Arial"/>
          <w:color w:val="auto"/>
          <w:sz w:val="22"/>
          <w:highlight w:val="lightGray"/>
        </w:rPr>
        <w:t xml:space="preserve"> T</w:t>
      </w:r>
      <w:r w:rsidRPr="00704A71">
        <w:rPr>
          <w:rFonts w:ascii="Verdana" w:eastAsia="Arial" w:hAnsi="Verdana" w:cs="Arial"/>
          <w:color w:val="auto"/>
          <w:sz w:val="22"/>
          <w:highlight w:val="lightGray"/>
        </w:rPr>
        <w:t xml:space="preserve">ipo a esta plataforma transaccional, o al sistema que haga sus veces] </w:t>
      </w:r>
    </w:p>
    <w:p w14:paraId="6BCA1928" w14:textId="6AC09EA8"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highlight w:val="lightGray"/>
        </w:rPr>
        <w:t>[Nombre</w:t>
      </w:r>
      <w:r w:rsidRPr="00704A71">
        <w:rPr>
          <w:rFonts w:ascii="Verdana" w:eastAsia="Arial" w:hAnsi="Verdana" w:cs="Arial"/>
          <w:color w:val="auto"/>
          <w:sz w:val="22"/>
          <w:highlight w:val="lightGray"/>
        </w:rPr>
        <w:t xml:space="preserve"> </w:t>
      </w:r>
      <w:r w:rsidRPr="00704A71">
        <w:rPr>
          <w:rFonts w:ascii="Verdana" w:hAnsi="Verdana" w:cs="Arial"/>
          <w:color w:val="auto"/>
          <w:sz w:val="22"/>
          <w:highlight w:val="lightGray"/>
        </w:rPr>
        <w:t>de</w:t>
      </w:r>
      <w:r w:rsidRPr="00704A71">
        <w:rPr>
          <w:rFonts w:ascii="Verdana" w:eastAsia="Arial" w:hAnsi="Verdana" w:cs="Arial"/>
          <w:color w:val="auto"/>
          <w:sz w:val="22"/>
          <w:highlight w:val="lightGray"/>
        </w:rPr>
        <w:t xml:space="preserve"> </w:t>
      </w:r>
      <w:r w:rsidRPr="00704A71">
        <w:rPr>
          <w:rFonts w:ascii="Verdana" w:hAnsi="Verdana" w:cs="Arial"/>
          <w:color w:val="auto"/>
          <w:sz w:val="22"/>
          <w:highlight w:val="lightGray"/>
        </w:rPr>
        <w:t>la</w:t>
      </w:r>
      <w:r w:rsidRPr="00704A71">
        <w:rPr>
          <w:rFonts w:ascii="Verdana" w:eastAsia="Arial" w:hAnsi="Verdana" w:cs="Arial"/>
          <w:color w:val="auto"/>
          <w:sz w:val="22"/>
          <w:highlight w:val="lightGray"/>
        </w:rPr>
        <w:t xml:space="preserve"> </w:t>
      </w:r>
      <w:r w:rsidR="0B6C282A" w:rsidRPr="00704A71">
        <w:rPr>
          <w:rFonts w:ascii="Verdana" w:eastAsia="Arial" w:hAnsi="Verdana" w:cs="Arial"/>
          <w:color w:val="auto"/>
          <w:sz w:val="22"/>
          <w:highlight w:val="lightGray"/>
        </w:rPr>
        <w:t>E</w:t>
      </w:r>
      <w:r w:rsidR="6196F5A7" w:rsidRPr="00704A71">
        <w:rPr>
          <w:rFonts w:ascii="Verdana" w:hAnsi="Verdana" w:cs="Arial"/>
          <w:color w:val="auto"/>
          <w:sz w:val="22"/>
          <w:highlight w:val="lightGray"/>
        </w:rPr>
        <w:t>ntidad</w:t>
      </w:r>
      <w:r w:rsidRPr="00704A71">
        <w:rPr>
          <w:rFonts w:ascii="Verdana" w:hAnsi="Verdana" w:cs="Arial"/>
          <w:color w:val="auto"/>
          <w:sz w:val="22"/>
          <w:highlight w:val="lightGray"/>
        </w:rPr>
        <w:t>]</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adelante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Pr="00704A71">
        <w:rPr>
          <w:rFonts w:ascii="Verdana" w:hAnsi="Verdana" w:cs="Arial"/>
          <w:color w:val="auto"/>
          <w:sz w:val="22"/>
        </w:rPr>
        <w:t>”,</w:t>
      </w:r>
      <w:r w:rsidRPr="00704A71">
        <w:rPr>
          <w:rFonts w:ascii="Verdana" w:eastAsia="Arial" w:hAnsi="Verdana" w:cs="Arial"/>
          <w:color w:val="auto"/>
          <w:sz w:val="22"/>
        </w:rPr>
        <w:t xml:space="preserve"> </w:t>
      </w:r>
      <w:r w:rsidRPr="00704A71">
        <w:rPr>
          <w:rFonts w:ascii="Verdana" w:hAnsi="Verdana" w:cs="Arial"/>
          <w:color w:val="auto"/>
          <w:sz w:val="22"/>
        </w:rPr>
        <w:t>pone</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interesados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094FDA">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094FDA">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para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selección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contratista</w:t>
      </w:r>
      <w:r w:rsidRPr="00704A71">
        <w:rPr>
          <w:rFonts w:ascii="Verdana" w:eastAsia="Arial" w:hAnsi="Verdana" w:cs="Arial"/>
          <w:color w:val="auto"/>
          <w:sz w:val="22"/>
        </w:rPr>
        <w:t xml:space="preserve"> </w:t>
      </w:r>
      <w:r w:rsidRPr="00704A71">
        <w:rPr>
          <w:rFonts w:ascii="Verdana" w:hAnsi="Verdana" w:cs="Arial"/>
          <w:color w:val="auto"/>
          <w:sz w:val="22"/>
        </w:rPr>
        <w:t>encargado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ejecutar</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030BC9">
        <w:rPr>
          <w:rFonts w:ascii="Verdana" w:hAnsi="Verdana" w:cs="Arial"/>
          <w:color w:val="auto"/>
          <w:sz w:val="22"/>
        </w:rPr>
        <w:t>C</w:t>
      </w:r>
      <w:r w:rsidRPr="00704A71">
        <w:rPr>
          <w:rFonts w:ascii="Verdana" w:hAnsi="Verdana" w:cs="Arial"/>
          <w:color w:val="auto"/>
          <w:sz w:val="22"/>
        </w:rPr>
        <w:t>ontrato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para</w:t>
      </w:r>
      <w:r w:rsidRPr="00704A71">
        <w:rPr>
          <w:rFonts w:ascii="Verdana" w:eastAsia="Arial" w:hAnsi="Verdana" w:cs="Arial"/>
          <w:color w:val="auto"/>
          <w:sz w:val="22"/>
        </w:rPr>
        <w:t xml:space="preserve"> </w:t>
      </w:r>
      <w:r w:rsidRPr="00704A71">
        <w:rPr>
          <w:rFonts w:ascii="Verdana" w:eastAsia="Arial" w:hAnsi="Verdana" w:cs="Arial"/>
          <w:color w:val="auto"/>
          <w:sz w:val="22"/>
          <w:highlight w:val="lightGray"/>
        </w:rPr>
        <w:t>[</w:t>
      </w:r>
      <w:r w:rsidRPr="00704A71">
        <w:rPr>
          <w:rFonts w:ascii="Verdana" w:hAnsi="Verdana" w:cs="Arial"/>
          <w:color w:val="auto"/>
          <w:sz w:val="22"/>
          <w:highlight w:val="lightGray"/>
        </w:rPr>
        <w:t xml:space="preserve">Incluir el objeto del </w:t>
      </w:r>
      <w:r w:rsidR="00732F42">
        <w:rPr>
          <w:rFonts w:ascii="Verdana" w:hAnsi="Verdana" w:cs="Arial"/>
          <w:color w:val="auto"/>
          <w:sz w:val="22"/>
          <w:highlight w:val="lightGray"/>
        </w:rPr>
        <w:t>Contrato</w:t>
      </w:r>
      <w:r w:rsidRPr="00704A71">
        <w:rPr>
          <w:rFonts w:ascii="Verdana" w:hAnsi="Verdana" w:cs="Arial"/>
          <w:color w:val="auto"/>
          <w:sz w:val="22"/>
          <w:highlight w:val="lightGray"/>
        </w:rPr>
        <w:t>]</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adelante</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w:t>
      </w:r>
      <w:r w:rsidR="00030BC9">
        <w:rPr>
          <w:rFonts w:ascii="Verdana" w:hAnsi="Verdana" w:cs="Arial"/>
          <w:color w:val="auto"/>
          <w:sz w:val="22"/>
        </w:rPr>
        <w:t>C</w:t>
      </w:r>
      <w:r w:rsidRPr="00704A71">
        <w:rPr>
          <w:rFonts w:ascii="Verdana" w:hAnsi="Verdana" w:cs="Arial"/>
          <w:color w:val="auto"/>
          <w:sz w:val="22"/>
        </w:rPr>
        <w:t>ontrato”.</w:t>
      </w:r>
      <w:r w:rsidRPr="00704A71">
        <w:rPr>
          <w:rFonts w:ascii="Verdana" w:eastAsia="Arial" w:hAnsi="Verdana" w:cs="Arial"/>
          <w:color w:val="auto"/>
          <w:sz w:val="22"/>
        </w:rPr>
        <w:t xml:space="preserve"> </w:t>
      </w:r>
    </w:p>
    <w:p w14:paraId="43340499" w14:textId="4CB37561" w:rsidR="006644DB" w:rsidRPr="00704A71"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público</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Sistema</w:t>
      </w:r>
      <w:r w:rsidRPr="00704A71">
        <w:rPr>
          <w:rFonts w:ascii="Verdana" w:eastAsia="Arial" w:hAnsi="Verdana" w:cs="Arial"/>
          <w:color w:val="auto"/>
          <w:sz w:val="22"/>
        </w:rPr>
        <w:t xml:space="preserve"> </w:t>
      </w:r>
      <w:r w:rsidRPr="00704A71">
        <w:rPr>
          <w:rFonts w:ascii="Verdana" w:hAnsi="Verdana" w:cs="Arial"/>
          <w:color w:val="auto"/>
          <w:sz w:val="22"/>
        </w:rPr>
        <w:t>Electrónico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7631DDB8" w:rsidRPr="00704A71">
        <w:rPr>
          <w:rFonts w:ascii="Verdana" w:eastAsia="Arial" w:hAnsi="Verdana" w:cs="Arial"/>
          <w:color w:val="auto"/>
          <w:sz w:val="22"/>
        </w:rPr>
        <w:t xml:space="preserve"> en adelante</w:t>
      </w:r>
      <w:r w:rsidRPr="00704A71">
        <w:rPr>
          <w:rFonts w:ascii="Verdana" w:hAnsi="Verdana" w:cs="Arial"/>
          <w:color w:val="auto"/>
          <w:sz w:val="22"/>
        </w:rPr>
        <w:t xml:space="preserve">–SECOP–. </w:t>
      </w:r>
    </w:p>
    <w:p w14:paraId="3DA13F2B" w14:textId="31807E2B" w:rsidR="006644DB" w:rsidRPr="00704A71" w:rsidRDefault="006644DB" w:rsidP="006644DB">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selección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contratista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realizará</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través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l </w:t>
      </w:r>
      <w:r w:rsidR="007C16CA">
        <w:rPr>
          <w:rFonts w:ascii="Verdana" w:eastAsia="Arial" w:hAnsi="Verdana" w:cs="Arial"/>
          <w:color w:val="auto"/>
          <w:sz w:val="22"/>
        </w:rPr>
        <w:t>P</w:t>
      </w:r>
      <w:r w:rsidRPr="00704A71">
        <w:rPr>
          <w:rFonts w:ascii="Verdana" w:eastAsia="Arial" w:hAnsi="Verdana" w:cs="Arial"/>
          <w:color w:val="auto"/>
          <w:sz w:val="22"/>
        </w:rPr>
        <w:t xml:space="preserve">roceso de </w:t>
      </w:r>
      <w:r w:rsidR="007C16CA">
        <w:rPr>
          <w:rFonts w:ascii="Verdana" w:eastAsia="Arial" w:hAnsi="Verdana" w:cs="Arial"/>
          <w:color w:val="auto"/>
          <w:sz w:val="22"/>
        </w:rPr>
        <w:t>C</w:t>
      </w:r>
      <w:r w:rsidRPr="00704A71">
        <w:rPr>
          <w:rFonts w:ascii="Verdana" w:eastAsia="Arial" w:hAnsi="Verdana" w:cs="Arial"/>
          <w:color w:val="auto"/>
          <w:sz w:val="22"/>
        </w:rPr>
        <w:t xml:space="preserve">ontratación </w:t>
      </w:r>
      <w:r w:rsidRPr="00704A71">
        <w:rPr>
          <w:rFonts w:ascii="Verdana" w:hAnsi="Verdana" w:cs="Arial"/>
          <w:color w:val="auto"/>
          <w:sz w:val="22"/>
        </w:rPr>
        <w:t xml:space="preserve">No. </w:t>
      </w:r>
      <w:r w:rsidRPr="00704A71">
        <w:rPr>
          <w:rFonts w:ascii="Verdana" w:hAnsi="Verdana" w:cs="Arial"/>
          <w:color w:val="auto"/>
          <w:sz w:val="22"/>
          <w:highlight w:val="lightGray"/>
        </w:rPr>
        <w:t xml:space="preserve">[Incluir número de </w:t>
      </w:r>
      <w:r w:rsidR="00996072">
        <w:rPr>
          <w:rFonts w:ascii="Verdana" w:hAnsi="Verdana" w:cs="Arial"/>
          <w:color w:val="auto"/>
          <w:sz w:val="22"/>
          <w:highlight w:val="lightGray"/>
        </w:rPr>
        <w:t>P</w:t>
      </w:r>
      <w:r w:rsidRPr="00704A71">
        <w:rPr>
          <w:rFonts w:ascii="Verdana" w:hAnsi="Verdana" w:cs="Arial"/>
          <w:color w:val="auto"/>
          <w:sz w:val="22"/>
          <w:highlight w:val="lightGray"/>
        </w:rPr>
        <w:t xml:space="preserve">roceso de </w:t>
      </w:r>
      <w:r w:rsidR="00996072">
        <w:rPr>
          <w:rFonts w:ascii="Verdana" w:hAnsi="Verdana" w:cs="Arial"/>
          <w:color w:val="auto"/>
          <w:sz w:val="22"/>
          <w:highlight w:val="lightGray"/>
        </w:rPr>
        <w:t>C</w:t>
      </w:r>
      <w:r w:rsidRPr="00704A71">
        <w:rPr>
          <w:rFonts w:ascii="Verdana" w:hAnsi="Verdana" w:cs="Arial"/>
          <w:color w:val="auto"/>
          <w:sz w:val="22"/>
          <w:highlight w:val="lightGray"/>
        </w:rPr>
        <w:t>ontratación, que debe ser igual al establecido en el SECOP]</w:t>
      </w:r>
      <w:r w:rsidRPr="00704A71" w:rsidDel="006F7822">
        <w:rPr>
          <w:rFonts w:ascii="Verdana" w:hAnsi="Verdana" w:cs="Arial"/>
          <w:color w:val="auto"/>
          <w:sz w:val="22"/>
          <w:highlight w:val="lightGray"/>
        </w:rPr>
        <w:t xml:space="preserve"> </w:t>
      </w:r>
      <w:r w:rsidRPr="00704A71">
        <w:rPr>
          <w:rFonts w:ascii="Verdana" w:hAnsi="Verdana" w:cs="Arial"/>
          <w:color w:val="auto"/>
          <w:sz w:val="22"/>
        </w:rPr>
        <w:t xml:space="preserve"> </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w:t>
      </w:r>
      <w:r w:rsidR="00FB4A0F" w:rsidRPr="00704A71">
        <w:rPr>
          <w:rFonts w:ascii="Verdana" w:eastAsia="Arial" w:hAnsi="Verdana" w:cs="Arial"/>
          <w:color w:val="000000" w:themeColor="text1"/>
          <w:sz w:val="22"/>
        </w:rPr>
        <w:lastRenderedPageBreak/>
        <w:t xml:space="preserve">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77777777" w:rsidR="00704A71"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D32907">
          <w:pPr>
            <w:pStyle w:val="TDC1"/>
            <w:rPr>
              <w:rFonts w:asciiTheme="minorHAnsi" w:eastAsiaTheme="minorEastAsia" w:hAnsiTheme="minorHAnsi"/>
              <w:b w:val="0"/>
              <w:sz w:val="22"/>
              <w:lang w:eastAsia="es-CO"/>
            </w:rPr>
          </w:pPr>
          <w:hyperlink w:anchor="_Toc206147325" w:history="1">
            <w:r w:rsidR="00CD00F4" w:rsidRPr="00AE12CF">
              <w:rPr>
                <w:rStyle w:val="Hipervnculo"/>
              </w:rPr>
              <w:t>CAPÍTULO I INFORMACIÓN GENERAL</w:t>
            </w:r>
            <w:r w:rsidR="00CD00F4">
              <w:rPr>
                <w:webHidden/>
              </w:rPr>
              <w:tab/>
            </w:r>
            <w:r w:rsidR="00CD00F4">
              <w:rPr>
                <w:webHidden/>
              </w:rPr>
              <w:fldChar w:fldCharType="begin"/>
            </w:r>
            <w:r w:rsidR="00CD00F4">
              <w:rPr>
                <w:webHidden/>
              </w:rPr>
              <w:instrText xml:space="preserve"> PAGEREF _Toc206147325 \h </w:instrText>
            </w:r>
            <w:r w:rsidR="00CD00F4">
              <w:rPr>
                <w:webHidden/>
              </w:rPr>
            </w:r>
            <w:r w:rsidR="00CD00F4">
              <w:rPr>
                <w:webHidden/>
              </w:rPr>
              <w:fldChar w:fldCharType="separate"/>
            </w:r>
            <w:r w:rsidR="00CD00F4">
              <w:rPr>
                <w:webHidden/>
              </w:rPr>
              <w:t>7</w:t>
            </w:r>
            <w:r w:rsidR="00CD00F4">
              <w:rPr>
                <w:webHidden/>
              </w:rPr>
              <w:fldChar w:fldCharType="end"/>
            </w:r>
          </w:hyperlink>
        </w:p>
        <w:p w14:paraId="52849C91" w14:textId="297DF7BF" w:rsidR="00CD00F4" w:rsidRDefault="00D32907">
          <w:pPr>
            <w:pStyle w:val="TDC2"/>
            <w:rPr>
              <w:rFonts w:asciiTheme="minorHAnsi" w:eastAsiaTheme="minorEastAsia" w:hAnsiTheme="minorHAnsi"/>
              <w:bCs w:val="0"/>
              <w:color w:val="auto"/>
              <w:sz w:val="22"/>
              <w:lang w:eastAsia="es-CO"/>
            </w:rPr>
          </w:pPr>
          <w:hyperlink w:anchor="_Toc206147326" w:history="1">
            <w:r w:rsidR="00CD00F4" w:rsidRPr="00AE12CF">
              <w:rPr>
                <w:rStyle w:val="Hipervnculo"/>
                <w:rFonts w:ascii="Verdana" w:hAnsi="Verdana"/>
              </w:rPr>
              <w:t>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OBJETO, PRESUPUESTO OFICIAL, PLAZO Y UBICACIÓN</w:t>
            </w:r>
            <w:r w:rsidR="00CD00F4">
              <w:rPr>
                <w:webHidden/>
              </w:rPr>
              <w:tab/>
            </w:r>
            <w:r w:rsidR="00CD00F4">
              <w:rPr>
                <w:webHidden/>
              </w:rPr>
              <w:fldChar w:fldCharType="begin"/>
            </w:r>
            <w:r w:rsidR="00CD00F4">
              <w:rPr>
                <w:webHidden/>
              </w:rPr>
              <w:instrText xml:space="preserve"> PAGEREF _Toc206147326 \h </w:instrText>
            </w:r>
            <w:r w:rsidR="00CD00F4">
              <w:rPr>
                <w:webHidden/>
              </w:rPr>
            </w:r>
            <w:r w:rsidR="00CD00F4">
              <w:rPr>
                <w:webHidden/>
              </w:rPr>
              <w:fldChar w:fldCharType="separate"/>
            </w:r>
            <w:r w:rsidR="00CD00F4">
              <w:rPr>
                <w:webHidden/>
              </w:rPr>
              <w:t>7</w:t>
            </w:r>
            <w:r w:rsidR="00CD00F4">
              <w:rPr>
                <w:webHidden/>
              </w:rPr>
              <w:fldChar w:fldCharType="end"/>
            </w:r>
          </w:hyperlink>
        </w:p>
        <w:p w14:paraId="44774A55" w14:textId="42E06BFB" w:rsidR="00CD00F4" w:rsidRDefault="00D32907">
          <w:pPr>
            <w:pStyle w:val="TDC2"/>
            <w:rPr>
              <w:rFonts w:asciiTheme="minorHAnsi" w:eastAsiaTheme="minorEastAsia" w:hAnsiTheme="minorHAnsi"/>
              <w:bCs w:val="0"/>
              <w:color w:val="auto"/>
              <w:sz w:val="22"/>
              <w:lang w:eastAsia="es-CO"/>
            </w:rPr>
          </w:pPr>
          <w:hyperlink w:anchor="_Toc206147327" w:history="1">
            <w:r w:rsidR="00CD00F4" w:rsidRPr="00AE12CF">
              <w:rPr>
                <w:rStyle w:val="Hipervnculo"/>
                <w:rFonts w:ascii="Verdana" w:hAnsi="Verdana"/>
              </w:rPr>
              <w:t>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DEL PROCESO</w:t>
            </w:r>
            <w:r w:rsidR="00CD00F4">
              <w:rPr>
                <w:webHidden/>
              </w:rPr>
              <w:tab/>
            </w:r>
            <w:r w:rsidR="00CD00F4">
              <w:rPr>
                <w:webHidden/>
              </w:rPr>
              <w:fldChar w:fldCharType="begin"/>
            </w:r>
            <w:r w:rsidR="00CD00F4">
              <w:rPr>
                <w:webHidden/>
              </w:rPr>
              <w:instrText xml:space="preserve"> PAGEREF _Toc206147327 \h </w:instrText>
            </w:r>
            <w:r w:rsidR="00CD00F4">
              <w:rPr>
                <w:webHidden/>
              </w:rPr>
            </w:r>
            <w:r w:rsidR="00CD00F4">
              <w:rPr>
                <w:webHidden/>
              </w:rPr>
              <w:fldChar w:fldCharType="separate"/>
            </w:r>
            <w:r w:rsidR="00CD00F4">
              <w:rPr>
                <w:webHidden/>
              </w:rPr>
              <w:t>8</w:t>
            </w:r>
            <w:r w:rsidR="00CD00F4">
              <w:rPr>
                <w:webHidden/>
              </w:rPr>
              <w:fldChar w:fldCharType="end"/>
            </w:r>
          </w:hyperlink>
        </w:p>
        <w:p w14:paraId="2F6B68AF" w14:textId="6A4F6501" w:rsidR="00CD00F4" w:rsidRDefault="00D32907">
          <w:pPr>
            <w:pStyle w:val="TDC2"/>
            <w:rPr>
              <w:rFonts w:asciiTheme="minorHAnsi" w:eastAsiaTheme="minorEastAsia" w:hAnsiTheme="minorHAnsi"/>
              <w:bCs w:val="0"/>
              <w:color w:val="auto"/>
              <w:sz w:val="22"/>
              <w:lang w:eastAsia="es-CO"/>
            </w:rPr>
          </w:pPr>
          <w:hyperlink w:anchor="_Toc206147328" w:history="1">
            <w:r w:rsidR="00CD00F4" w:rsidRPr="00AE12CF">
              <w:rPr>
                <w:rStyle w:val="Hipervnculo"/>
                <w:rFonts w:ascii="Verdana" w:hAnsi="Verdana"/>
              </w:rPr>
              <w:t>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COMUNICACIONES Y OBSERVACIONES AL PROCESO</w:t>
            </w:r>
            <w:r w:rsidR="00CD00F4">
              <w:rPr>
                <w:webHidden/>
              </w:rPr>
              <w:tab/>
            </w:r>
            <w:r w:rsidR="00CD00F4">
              <w:rPr>
                <w:webHidden/>
              </w:rPr>
              <w:fldChar w:fldCharType="begin"/>
            </w:r>
            <w:r w:rsidR="00CD00F4">
              <w:rPr>
                <w:webHidden/>
              </w:rPr>
              <w:instrText xml:space="preserve"> PAGEREF _Toc206147328 \h </w:instrText>
            </w:r>
            <w:r w:rsidR="00CD00F4">
              <w:rPr>
                <w:webHidden/>
              </w:rPr>
            </w:r>
            <w:r w:rsidR="00CD00F4">
              <w:rPr>
                <w:webHidden/>
              </w:rPr>
              <w:fldChar w:fldCharType="separate"/>
            </w:r>
            <w:r w:rsidR="00CD00F4">
              <w:rPr>
                <w:webHidden/>
              </w:rPr>
              <w:t>8</w:t>
            </w:r>
            <w:r w:rsidR="00CD00F4">
              <w:rPr>
                <w:webHidden/>
              </w:rPr>
              <w:fldChar w:fldCharType="end"/>
            </w:r>
          </w:hyperlink>
        </w:p>
        <w:p w14:paraId="469BD831" w14:textId="4B5AD653" w:rsidR="00CD00F4" w:rsidRDefault="00D32907">
          <w:pPr>
            <w:pStyle w:val="TDC2"/>
            <w:rPr>
              <w:rFonts w:asciiTheme="minorHAnsi" w:eastAsiaTheme="minorEastAsia" w:hAnsiTheme="minorHAnsi"/>
              <w:bCs w:val="0"/>
              <w:color w:val="auto"/>
              <w:sz w:val="22"/>
              <w:lang w:eastAsia="es-CO"/>
            </w:rPr>
          </w:pPr>
          <w:hyperlink w:anchor="_Toc206147329" w:history="1">
            <w:r w:rsidR="00CD00F4" w:rsidRPr="00AE12CF">
              <w:rPr>
                <w:rStyle w:val="Hipervnculo"/>
                <w:rFonts w:ascii="Verdana" w:hAnsi="Verdana"/>
              </w:rPr>
              <w:t>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CLASIFICADOR DE BIENES Y SERVICIOS DE NACIONES UNIDAS (UNSPSC)</w:t>
            </w:r>
            <w:r w:rsidR="00CD00F4">
              <w:rPr>
                <w:webHidden/>
              </w:rPr>
              <w:tab/>
            </w:r>
            <w:r w:rsidR="00CD00F4">
              <w:rPr>
                <w:webHidden/>
              </w:rPr>
              <w:fldChar w:fldCharType="begin"/>
            </w:r>
            <w:r w:rsidR="00CD00F4">
              <w:rPr>
                <w:webHidden/>
              </w:rPr>
              <w:instrText xml:space="preserve"> PAGEREF _Toc206147329 \h </w:instrText>
            </w:r>
            <w:r w:rsidR="00CD00F4">
              <w:rPr>
                <w:webHidden/>
              </w:rPr>
            </w:r>
            <w:r w:rsidR="00CD00F4">
              <w:rPr>
                <w:webHidden/>
              </w:rPr>
              <w:fldChar w:fldCharType="separate"/>
            </w:r>
            <w:r w:rsidR="00CD00F4">
              <w:rPr>
                <w:webHidden/>
              </w:rPr>
              <w:t>9</w:t>
            </w:r>
            <w:r w:rsidR="00CD00F4">
              <w:rPr>
                <w:webHidden/>
              </w:rPr>
              <w:fldChar w:fldCharType="end"/>
            </w:r>
          </w:hyperlink>
        </w:p>
        <w:p w14:paraId="63C1A8BD" w14:textId="389B81B3" w:rsidR="00CD00F4" w:rsidRDefault="00D32907">
          <w:pPr>
            <w:pStyle w:val="TDC2"/>
            <w:rPr>
              <w:rFonts w:asciiTheme="minorHAnsi" w:eastAsiaTheme="minorEastAsia" w:hAnsiTheme="minorHAnsi"/>
              <w:bCs w:val="0"/>
              <w:color w:val="auto"/>
              <w:sz w:val="22"/>
              <w:lang w:eastAsia="es-CO"/>
            </w:rPr>
          </w:pPr>
          <w:hyperlink w:anchor="_Toc206147330" w:history="1">
            <w:r w:rsidR="00CD00F4" w:rsidRPr="00AE12CF">
              <w:rPr>
                <w:rStyle w:val="Hipervnculo"/>
                <w:rFonts w:ascii="Verdana" w:hAnsi="Verdana"/>
              </w:rPr>
              <w:t>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RECURSOS QUE RESPALDAN LA PRESENTE CONTRATACIÓN</w:t>
            </w:r>
            <w:r w:rsidR="00CD00F4">
              <w:rPr>
                <w:webHidden/>
              </w:rPr>
              <w:tab/>
            </w:r>
            <w:r w:rsidR="00CD00F4">
              <w:rPr>
                <w:webHidden/>
              </w:rPr>
              <w:fldChar w:fldCharType="begin"/>
            </w:r>
            <w:r w:rsidR="00CD00F4">
              <w:rPr>
                <w:webHidden/>
              </w:rPr>
              <w:instrText xml:space="preserve"> PAGEREF _Toc206147330 \h </w:instrText>
            </w:r>
            <w:r w:rsidR="00CD00F4">
              <w:rPr>
                <w:webHidden/>
              </w:rPr>
            </w:r>
            <w:r w:rsidR="00CD00F4">
              <w:rPr>
                <w:webHidden/>
              </w:rPr>
              <w:fldChar w:fldCharType="separate"/>
            </w:r>
            <w:r w:rsidR="00CD00F4">
              <w:rPr>
                <w:webHidden/>
              </w:rPr>
              <w:t>10</w:t>
            </w:r>
            <w:r w:rsidR="00CD00F4">
              <w:rPr>
                <w:webHidden/>
              </w:rPr>
              <w:fldChar w:fldCharType="end"/>
            </w:r>
          </w:hyperlink>
        </w:p>
        <w:p w14:paraId="17734BCE" w14:textId="66E69C20" w:rsidR="00CD00F4" w:rsidRDefault="00D32907">
          <w:pPr>
            <w:pStyle w:val="TDC2"/>
            <w:rPr>
              <w:rFonts w:asciiTheme="minorHAnsi" w:eastAsiaTheme="minorEastAsia" w:hAnsiTheme="minorHAnsi"/>
              <w:bCs w:val="0"/>
              <w:color w:val="auto"/>
              <w:sz w:val="22"/>
              <w:lang w:eastAsia="es-CO"/>
            </w:rPr>
          </w:pPr>
          <w:hyperlink w:anchor="_Toc206147331" w:history="1">
            <w:r w:rsidR="00CD00F4" w:rsidRPr="00AE12CF">
              <w:rPr>
                <w:rStyle w:val="Hipervnculo"/>
                <w:rFonts w:ascii="Verdana" w:hAnsi="Verdana"/>
              </w:rPr>
              <w:t>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REGLAS DE SUBSANABILIDAD, EXPLICACIONES Y ACLARACIONES</w:t>
            </w:r>
            <w:r w:rsidR="00CD00F4">
              <w:rPr>
                <w:webHidden/>
              </w:rPr>
              <w:tab/>
            </w:r>
            <w:r w:rsidR="00CD00F4">
              <w:rPr>
                <w:webHidden/>
              </w:rPr>
              <w:fldChar w:fldCharType="begin"/>
            </w:r>
            <w:r w:rsidR="00CD00F4">
              <w:rPr>
                <w:webHidden/>
              </w:rPr>
              <w:instrText xml:space="preserve"> PAGEREF _Toc206147331 \h </w:instrText>
            </w:r>
            <w:r w:rsidR="00CD00F4">
              <w:rPr>
                <w:webHidden/>
              </w:rPr>
            </w:r>
            <w:r w:rsidR="00CD00F4">
              <w:rPr>
                <w:webHidden/>
              </w:rPr>
              <w:fldChar w:fldCharType="separate"/>
            </w:r>
            <w:r w:rsidR="00CD00F4">
              <w:rPr>
                <w:webHidden/>
              </w:rPr>
              <w:t>11</w:t>
            </w:r>
            <w:r w:rsidR="00CD00F4">
              <w:rPr>
                <w:webHidden/>
              </w:rPr>
              <w:fldChar w:fldCharType="end"/>
            </w:r>
          </w:hyperlink>
        </w:p>
        <w:p w14:paraId="3D2FDBF4" w14:textId="037DB049" w:rsidR="00CD00F4" w:rsidRDefault="00D32907">
          <w:pPr>
            <w:pStyle w:val="TDC2"/>
            <w:rPr>
              <w:rFonts w:asciiTheme="minorHAnsi" w:eastAsiaTheme="minorEastAsia" w:hAnsiTheme="minorHAnsi"/>
              <w:bCs w:val="0"/>
              <w:color w:val="auto"/>
              <w:sz w:val="22"/>
              <w:lang w:eastAsia="es-CO"/>
            </w:rPr>
          </w:pPr>
          <w:hyperlink w:anchor="_Toc206147332" w:history="1">
            <w:r w:rsidR="00CD00F4" w:rsidRPr="00AE12CF">
              <w:rPr>
                <w:rStyle w:val="Hipervnculo"/>
                <w:rFonts w:ascii="Verdana" w:hAnsi="Verdana"/>
              </w:rPr>
              <w:t>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CRONOGRAMA DEL PROCESO</w:t>
            </w:r>
            <w:r w:rsidR="00CD00F4">
              <w:rPr>
                <w:webHidden/>
              </w:rPr>
              <w:tab/>
            </w:r>
            <w:r w:rsidR="00CD00F4">
              <w:rPr>
                <w:webHidden/>
              </w:rPr>
              <w:fldChar w:fldCharType="begin"/>
            </w:r>
            <w:r w:rsidR="00CD00F4">
              <w:rPr>
                <w:webHidden/>
              </w:rPr>
              <w:instrText xml:space="preserve"> PAGEREF _Toc206147332 \h </w:instrText>
            </w:r>
            <w:r w:rsidR="00CD00F4">
              <w:rPr>
                <w:webHidden/>
              </w:rPr>
            </w:r>
            <w:r w:rsidR="00CD00F4">
              <w:rPr>
                <w:webHidden/>
              </w:rPr>
              <w:fldChar w:fldCharType="separate"/>
            </w:r>
            <w:r w:rsidR="00CD00F4">
              <w:rPr>
                <w:webHidden/>
              </w:rPr>
              <w:t>12</w:t>
            </w:r>
            <w:r w:rsidR="00CD00F4">
              <w:rPr>
                <w:webHidden/>
              </w:rPr>
              <w:fldChar w:fldCharType="end"/>
            </w:r>
          </w:hyperlink>
        </w:p>
        <w:p w14:paraId="7015E95E" w14:textId="40F4A5F3" w:rsidR="00CD00F4" w:rsidRDefault="00D32907">
          <w:pPr>
            <w:pStyle w:val="TDC2"/>
            <w:rPr>
              <w:rFonts w:asciiTheme="minorHAnsi" w:eastAsiaTheme="minorEastAsia" w:hAnsiTheme="minorHAnsi"/>
              <w:bCs w:val="0"/>
              <w:color w:val="auto"/>
              <w:sz w:val="22"/>
              <w:lang w:eastAsia="es-CO"/>
            </w:rPr>
          </w:pPr>
          <w:hyperlink w:anchor="_Toc206147333" w:history="1">
            <w:r w:rsidR="00CD00F4" w:rsidRPr="00AE12CF">
              <w:rPr>
                <w:rStyle w:val="Hipervnculo"/>
                <w:rFonts w:ascii="Verdana" w:hAnsi="Verdana"/>
              </w:rPr>
              <w:t>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IDIOMA</w:t>
            </w:r>
            <w:r w:rsidR="00CD00F4">
              <w:rPr>
                <w:webHidden/>
              </w:rPr>
              <w:tab/>
            </w:r>
            <w:r w:rsidR="00CD00F4">
              <w:rPr>
                <w:webHidden/>
              </w:rPr>
              <w:fldChar w:fldCharType="begin"/>
            </w:r>
            <w:r w:rsidR="00CD00F4">
              <w:rPr>
                <w:webHidden/>
              </w:rPr>
              <w:instrText xml:space="preserve"> PAGEREF _Toc206147333 \h </w:instrText>
            </w:r>
            <w:r w:rsidR="00CD00F4">
              <w:rPr>
                <w:webHidden/>
              </w:rPr>
            </w:r>
            <w:r w:rsidR="00CD00F4">
              <w:rPr>
                <w:webHidden/>
              </w:rPr>
              <w:fldChar w:fldCharType="separate"/>
            </w:r>
            <w:r w:rsidR="00CD00F4">
              <w:rPr>
                <w:webHidden/>
              </w:rPr>
              <w:t>12</w:t>
            </w:r>
            <w:r w:rsidR="00CD00F4">
              <w:rPr>
                <w:webHidden/>
              </w:rPr>
              <w:fldChar w:fldCharType="end"/>
            </w:r>
          </w:hyperlink>
        </w:p>
        <w:p w14:paraId="13A6B12A" w14:textId="030E998D" w:rsidR="00CD00F4" w:rsidRDefault="00D32907">
          <w:pPr>
            <w:pStyle w:val="TDC2"/>
            <w:rPr>
              <w:rFonts w:asciiTheme="minorHAnsi" w:eastAsiaTheme="minorEastAsia" w:hAnsiTheme="minorHAnsi"/>
              <w:bCs w:val="0"/>
              <w:color w:val="auto"/>
              <w:sz w:val="22"/>
              <w:lang w:eastAsia="es-CO"/>
            </w:rPr>
          </w:pPr>
          <w:hyperlink w:anchor="_Toc206147334" w:history="1">
            <w:r w:rsidR="00CD00F4" w:rsidRPr="00AE12CF">
              <w:rPr>
                <w:rStyle w:val="Hipervnculo"/>
                <w:rFonts w:ascii="Verdana" w:hAnsi="Verdana"/>
              </w:rPr>
              <w:t>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OTORGADOS EN EL EXTERIOR</w:t>
            </w:r>
            <w:r w:rsidR="00CD00F4">
              <w:rPr>
                <w:webHidden/>
              </w:rPr>
              <w:tab/>
            </w:r>
            <w:r w:rsidR="00CD00F4">
              <w:rPr>
                <w:webHidden/>
              </w:rPr>
              <w:fldChar w:fldCharType="begin"/>
            </w:r>
            <w:r w:rsidR="00CD00F4">
              <w:rPr>
                <w:webHidden/>
              </w:rPr>
              <w:instrText xml:space="preserve"> PAGEREF _Toc206147334 \h </w:instrText>
            </w:r>
            <w:r w:rsidR="00CD00F4">
              <w:rPr>
                <w:webHidden/>
              </w:rPr>
            </w:r>
            <w:r w:rsidR="00CD00F4">
              <w:rPr>
                <w:webHidden/>
              </w:rPr>
              <w:fldChar w:fldCharType="separate"/>
            </w:r>
            <w:r w:rsidR="00CD00F4">
              <w:rPr>
                <w:webHidden/>
              </w:rPr>
              <w:t>13</w:t>
            </w:r>
            <w:r w:rsidR="00CD00F4">
              <w:rPr>
                <w:webHidden/>
              </w:rPr>
              <w:fldChar w:fldCharType="end"/>
            </w:r>
          </w:hyperlink>
        </w:p>
        <w:p w14:paraId="7CE74F07" w14:textId="755BB033" w:rsidR="00CD00F4" w:rsidRDefault="00D32907">
          <w:pPr>
            <w:pStyle w:val="TDC2"/>
            <w:rPr>
              <w:rFonts w:asciiTheme="minorHAnsi" w:eastAsiaTheme="minorEastAsia" w:hAnsiTheme="minorHAnsi"/>
              <w:bCs w:val="0"/>
              <w:color w:val="auto"/>
              <w:sz w:val="22"/>
              <w:lang w:eastAsia="es-CO"/>
            </w:rPr>
          </w:pPr>
          <w:hyperlink w:anchor="_Toc206147335" w:history="1">
            <w:r w:rsidR="00CD00F4" w:rsidRPr="00AE12CF">
              <w:rPr>
                <w:rStyle w:val="Hipervnculo"/>
                <w:rFonts w:ascii="Verdana" w:hAnsi="Verdana"/>
              </w:rPr>
              <w:t>1.10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GLOSARIO</w:t>
            </w:r>
            <w:r w:rsidR="00CD00F4">
              <w:rPr>
                <w:webHidden/>
              </w:rPr>
              <w:tab/>
            </w:r>
            <w:r w:rsidR="00CD00F4">
              <w:rPr>
                <w:webHidden/>
              </w:rPr>
              <w:fldChar w:fldCharType="begin"/>
            </w:r>
            <w:r w:rsidR="00CD00F4">
              <w:rPr>
                <w:webHidden/>
              </w:rPr>
              <w:instrText xml:space="preserve"> PAGEREF _Toc206147335 \h </w:instrText>
            </w:r>
            <w:r w:rsidR="00CD00F4">
              <w:rPr>
                <w:webHidden/>
              </w:rPr>
            </w:r>
            <w:r w:rsidR="00CD00F4">
              <w:rPr>
                <w:webHidden/>
              </w:rPr>
              <w:fldChar w:fldCharType="separate"/>
            </w:r>
            <w:r w:rsidR="00CD00F4">
              <w:rPr>
                <w:webHidden/>
              </w:rPr>
              <w:t>13</w:t>
            </w:r>
            <w:r w:rsidR="00CD00F4">
              <w:rPr>
                <w:webHidden/>
              </w:rPr>
              <w:fldChar w:fldCharType="end"/>
            </w:r>
          </w:hyperlink>
        </w:p>
        <w:p w14:paraId="50CFB747" w14:textId="39C64A6E" w:rsidR="00CD00F4" w:rsidRDefault="00D32907">
          <w:pPr>
            <w:pStyle w:val="TDC2"/>
            <w:rPr>
              <w:rFonts w:asciiTheme="minorHAnsi" w:eastAsiaTheme="minorEastAsia" w:hAnsiTheme="minorHAnsi"/>
              <w:bCs w:val="0"/>
              <w:color w:val="auto"/>
              <w:sz w:val="22"/>
              <w:lang w:eastAsia="es-CO"/>
            </w:rPr>
          </w:pPr>
          <w:hyperlink w:anchor="_Toc206147336" w:history="1">
            <w:r w:rsidR="00CD00F4" w:rsidRPr="00AE12CF">
              <w:rPr>
                <w:rStyle w:val="Hipervnculo"/>
                <w:rFonts w:ascii="Verdana" w:hAnsi="Verdana"/>
              </w:rPr>
              <w:t>1.11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INEXACTA</w:t>
            </w:r>
            <w:r w:rsidR="00CD00F4">
              <w:rPr>
                <w:webHidden/>
              </w:rPr>
              <w:tab/>
            </w:r>
            <w:r w:rsidR="00CD00F4">
              <w:rPr>
                <w:webHidden/>
              </w:rPr>
              <w:fldChar w:fldCharType="begin"/>
            </w:r>
            <w:r w:rsidR="00CD00F4">
              <w:rPr>
                <w:webHidden/>
              </w:rPr>
              <w:instrText xml:space="preserve"> PAGEREF _Toc206147336 \h </w:instrText>
            </w:r>
            <w:r w:rsidR="00CD00F4">
              <w:rPr>
                <w:webHidden/>
              </w:rPr>
            </w:r>
            <w:r w:rsidR="00CD00F4">
              <w:rPr>
                <w:webHidden/>
              </w:rPr>
              <w:fldChar w:fldCharType="separate"/>
            </w:r>
            <w:r w:rsidR="00CD00F4">
              <w:rPr>
                <w:webHidden/>
              </w:rPr>
              <w:t>14</w:t>
            </w:r>
            <w:r w:rsidR="00CD00F4">
              <w:rPr>
                <w:webHidden/>
              </w:rPr>
              <w:fldChar w:fldCharType="end"/>
            </w:r>
          </w:hyperlink>
        </w:p>
        <w:p w14:paraId="4BB702D2" w14:textId="39C0D8F2" w:rsidR="00CD00F4" w:rsidRDefault="00D32907">
          <w:pPr>
            <w:pStyle w:val="TDC2"/>
            <w:rPr>
              <w:rFonts w:asciiTheme="minorHAnsi" w:eastAsiaTheme="minorEastAsia" w:hAnsiTheme="minorHAnsi"/>
              <w:bCs w:val="0"/>
              <w:color w:val="auto"/>
              <w:sz w:val="22"/>
              <w:lang w:eastAsia="es-CO"/>
            </w:rPr>
          </w:pPr>
          <w:hyperlink w:anchor="_Toc206147337" w:history="1">
            <w:r w:rsidR="00CD00F4" w:rsidRPr="00AE12CF">
              <w:rPr>
                <w:rStyle w:val="Hipervnculo"/>
                <w:rFonts w:ascii="Verdana" w:hAnsi="Verdana"/>
              </w:rPr>
              <w:t>1.12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RESERVADA</w:t>
            </w:r>
            <w:r w:rsidR="00CD00F4">
              <w:rPr>
                <w:webHidden/>
              </w:rPr>
              <w:tab/>
            </w:r>
            <w:r w:rsidR="00CD00F4">
              <w:rPr>
                <w:webHidden/>
              </w:rPr>
              <w:fldChar w:fldCharType="begin"/>
            </w:r>
            <w:r w:rsidR="00CD00F4">
              <w:rPr>
                <w:webHidden/>
              </w:rPr>
              <w:instrText xml:space="preserve"> PAGEREF _Toc206147337 \h </w:instrText>
            </w:r>
            <w:r w:rsidR="00CD00F4">
              <w:rPr>
                <w:webHidden/>
              </w:rPr>
            </w:r>
            <w:r w:rsidR="00CD00F4">
              <w:rPr>
                <w:webHidden/>
              </w:rPr>
              <w:fldChar w:fldCharType="separate"/>
            </w:r>
            <w:r w:rsidR="00CD00F4">
              <w:rPr>
                <w:webHidden/>
              </w:rPr>
              <w:t>14</w:t>
            </w:r>
            <w:r w:rsidR="00CD00F4">
              <w:rPr>
                <w:webHidden/>
              </w:rPr>
              <w:fldChar w:fldCharType="end"/>
            </w:r>
          </w:hyperlink>
        </w:p>
        <w:p w14:paraId="46F41EEF" w14:textId="54F3447A" w:rsidR="00CD00F4" w:rsidRDefault="00D32907">
          <w:pPr>
            <w:pStyle w:val="TDC2"/>
            <w:rPr>
              <w:rFonts w:asciiTheme="minorHAnsi" w:eastAsiaTheme="minorEastAsia" w:hAnsiTheme="minorHAnsi"/>
              <w:bCs w:val="0"/>
              <w:color w:val="auto"/>
              <w:sz w:val="22"/>
              <w:lang w:eastAsia="es-CO"/>
            </w:rPr>
          </w:pPr>
          <w:hyperlink w:anchor="_Toc206147338" w:history="1">
            <w:r w:rsidR="00CD00F4" w:rsidRPr="00AE12CF">
              <w:rPr>
                <w:rStyle w:val="Hipervnculo"/>
                <w:rFonts w:ascii="Verdana" w:hAnsi="Verdana"/>
              </w:rPr>
              <w:t>1.13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MONEDA</w:t>
            </w:r>
            <w:r w:rsidR="00CD00F4">
              <w:rPr>
                <w:webHidden/>
              </w:rPr>
              <w:tab/>
            </w:r>
            <w:r w:rsidR="00CD00F4">
              <w:rPr>
                <w:webHidden/>
              </w:rPr>
              <w:fldChar w:fldCharType="begin"/>
            </w:r>
            <w:r w:rsidR="00CD00F4">
              <w:rPr>
                <w:webHidden/>
              </w:rPr>
              <w:instrText xml:space="preserve"> PAGEREF _Toc206147338 \h </w:instrText>
            </w:r>
            <w:r w:rsidR="00CD00F4">
              <w:rPr>
                <w:webHidden/>
              </w:rPr>
            </w:r>
            <w:r w:rsidR="00CD00F4">
              <w:rPr>
                <w:webHidden/>
              </w:rPr>
              <w:fldChar w:fldCharType="separate"/>
            </w:r>
            <w:r w:rsidR="00CD00F4">
              <w:rPr>
                <w:webHidden/>
              </w:rPr>
              <w:t>14</w:t>
            </w:r>
            <w:r w:rsidR="00CD00F4">
              <w:rPr>
                <w:webHidden/>
              </w:rPr>
              <w:fldChar w:fldCharType="end"/>
            </w:r>
          </w:hyperlink>
        </w:p>
        <w:p w14:paraId="1E539F34" w14:textId="0416D6C5" w:rsidR="00CD00F4" w:rsidRDefault="00D32907">
          <w:pPr>
            <w:pStyle w:val="TDC2"/>
            <w:rPr>
              <w:rFonts w:asciiTheme="minorHAnsi" w:eastAsiaTheme="minorEastAsia" w:hAnsiTheme="minorHAnsi"/>
              <w:bCs w:val="0"/>
              <w:color w:val="auto"/>
              <w:sz w:val="22"/>
              <w:lang w:eastAsia="es-CO"/>
            </w:rPr>
          </w:pPr>
          <w:hyperlink w:anchor="_Toc206147339" w:history="1">
            <w:r w:rsidR="00CD00F4" w:rsidRPr="00AE12CF">
              <w:rPr>
                <w:rStyle w:val="Hipervnculo"/>
                <w:rFonts w:ascii="Verdana" w:hAnsi="Verdana"/>
              </w:rPr>
              <w:t>1.14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CONFLICTO DE INTERÉS DE ORIGEN CONSTITUCIONAL O LEGAL</w:t>
            </w:r>
            <w:r w:rsidR="00CD00F4">
              <w:rPr>
                <w:webHidden/>
              </w:rPr>
              <w:tab/>
            </w:r>
            <w:r w:rsidR="00CD00F4">
              <w:rPr>
                <w:webHidden/>
              </w:rPr>
              <w:fldChar w:fldCharType="begin"/>
            </w:r>
            <w:r w:rsidR="00CD00F4">
              <w:rPr>
                <w:webHidden/>
              </w:rPr>
              <w:instrText xml:space="preserve"> PAGEREF _Toc206147339 \h </w:instrText>
            </w:r>
            <w:r w:rsidR="00CD00F4">
              <w:rPr>
                <w:webHidden/>
              </w:rPr>
            </w:r>
            <w:r w:rsidR="00CD00F4">
              <w:rPr>
                <w:webHidden/>
              </w:rPr>
              <w:fldChar w:fldCharType="separate"/>
            </w:r>
            <w:r w:rsidR="00CD00F4">
              <w:rPr>
                <w:webHidden/>
              </w:rPr>
              <w:t>16</w:t>
            </w:r>
            <w:r w:rsidR="00CD00F4">
              <w:rPr>
                <w:webHidden/>
              </w:rPr>
              <w:fldChar w:fldCharType="end"/>
            </w:r>
          </w:hyperlink>
        </w:p>
        <w:p w14:paraId="090F4258" w14:textId="73E1139B" w:rsidR="00CD00F4" w:rsidRDefault="00D32907">
          <w:pPr>
            <w:pStyle w:val="TDC2"/>
            <w:rPr>
              <w:rFonts w:asciiTheme="minorHAnsi" w:eastAsiaTheme="minorEastAsia" w:hAnsiTheme="minorHAnsi"/>
              <w:bCs w:val="0"/>
              <w:color w:val="auto"/>
              <w:sz w:val="22"/>
              <w:lang w:eastAsia="es-CO"/>
            </w:rPr>
          </w:pPr>
          <w:hyperlink w:anchor="_Toc206147340" w:history="1">
            <w:r w:rsidR="00CD00F4" w:rsidRPr="00AE12CF">
              <w:rPr>
                <w:rStyle w:val="Hipervnculo"/>
                <w:rFonts w:ascii="Verdana" w:hAnsi="Verdana"/>
              </w:rPr>
              <w:t>1.15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DE RECHAZO</w:t>
            </w:r>
            <w:r w:rsidR="00CD00F4">
              <w:rPr>
                <w:webHidden/>
              </w:rPr>
              <w:tab/>
            </w:r>
            <w:r w:rsidR="00CD00F4">
              <w:rPr>
                <w:webHidden/>
              </w:rPr>
              <w:fldChar w:fldCharType="begin"/>
            </w:r>
            <w:r w:rsidR="00CD00F4">
              <w:rPr>
                <w:webHidden/>
              </w:rPr>
              <w:instrText xml:space="preserve"> PAGEREF _Toc206147340 \h </w:instrText>
            </w:r>
            <w:r w:rsidR="00CD00F4">
              <w:rPr>
                <w:webHidden/>
              </w:rPr>
            </w:r>
            <w:r w:rsidR="00CD00F4">
              <w:rPr>
                <w:webHidden/>
              </w:rPr>
              <w:fldChar w:fldCharType="separate"/>
            </w:r>
            <w:r w:rsidR="00CD00F4">
              <w:rPr>
                <w:webHidden/>
              </w:rPr>
              <w:t>16</w:t>
            </w:r>
            <w:r w:rsidR="00CD00F4">
              <w:rPr>
                <w:webHidden/>
              </w:rPr>
              <w:fldChar w:fldCharType="end"/>
            </w:r>
          </w:hyperlink>
        </w:p>
        <w:p w14:paraId="2970E324" w14:textId="005BC04E" w:rsidR="00CD00F4" w:rsidRDefault="00D32907">
          <w:pPr>
            <w:pStyle w:val="TDC2"/>
            <w:rPr>
              <w:rFonts w:asciiTheme="minorHAnsi" w:eastAsiaTheme="minorEastAsia" w:hAnsiTheme="minorHAnsi"/>
              <w:bCs w:val="0"/>
              <w:color w:val="auto"/>
              <w:sz w:val="22"/>
              <w:lang w:eastAsia="es-CO"/>
            </w:rPr>
          </w:pPr>
          <w:hyperlink w:anchor="_Toc206147341" w:history="1">
            <w:r w:rsidR="00CD00F4" w:rsidRPr="00AE12CF">
              <w:rPr>
                <w:rStyle w:val="Hipervnculo"/>
                <w:rFonts w:ascii="Verdana" w:hAnsi="Verdana"/>
              </w:rPr>
              <w:t>1.16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PARA DECLARAR DESIERTO EL PROCESO DE SELECCIÓN</w:t>
            </w:r>
            <w:r w:rsidR="00CD00F4">
              <w:rPr>
                <w:webHidden/>
              </w:rPr>
              <w:tab/>
            </w:r>
            <w:r w:rsidR="00CD00F4">
              <w:rPr>
                <w:webHidden/>
              </w:rPr>
              <w:fldChar w:fldCharType="begin"/>
            </w:r>
            <w:r w:rsidR="00CD00F4">
              <w:rPr>
                <w:webHidden/>
              </w:rPr>
              <w:instrText xml:space="preserve"> PAGEREF _Toc206147341 \h </w:instrText>
            </w:r>
            <w:r w:rsidR="00CD00F4">
              <w:rPr>
                <w:webHidden/>
              </w:rPr>
            </w:r>
            <w:r w:rsidR="00CD00F4">
              <w:rPr>
                <w:webHidden/>
              </w:rPr>
              <w:fldChar w:fldCharType="separate"/>
            </w:r>
            <w:r w:rsidR="00CD00F4">
              <w:rPr>
                <w:webHidden/>
              </w:rPr>
              <w:t>20</w:t>
            </w:r>
            <w:r w:rsidR="00CD00F4">
              <w:rPr>
                <w:webHidden/>
              </w:rPr>
              <w:fldChar w:fldCharType="end"/>
            </w:r>
          </w:hyperlink>
        </w:p>
        <w:p w14:paraId="6AC6A641" w14:textId="44E1BA37" w:rsidR="00CD00F4" w:rsidRDefault="00D32907">
          <w:pPr>
            <w:pStyle w:val="TDC2"/>
            <w:rPr>
              <w:rFonts w:asciiTheme="minorHAnsi" w:eastAsiaTheme="minorEastAsia" w:hAnsiTheme="minorHAnsi"/>
              <w:bCs w:val="0"/>
              <w:color w:val="auto"/>
              <w:sz w:val="22"/>
              <w:lang w:eastAsia="es-CO"/>
            </w:rPr>
          </w:pPr>
          <w:hyperlink w:anchor="_Toc206147342" w:history="1">
            <w:r w:rsidR="00CD00F4" w:rsidRPr="00AE12CF">
              <w:rPr>
                <w:rStyle w:val="Hipervnculo"/>
                <w:rFonts w:ascii="Verdana" w:hAnsi="Verdana"/>
              </w:rPr>
              <w:t>1.17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NORMAS DE INTERPRETACIÓN DEL PLIEGO DE CONDICIONES</w:t>
            </w:r>
            <w:r w:rsidR="00CD00F4">
              <w:rPr>
                <w:webHidden/>
              </w:rPr>
              <w:tab/>
            </w:r>
            <w:r w:rsidR="00CD00F4">
              <w:rPr>
                <w:webHidden/>
              </w:rPr>
              <w:fldChar w:fldCharType="begin"/>
            </w:r>
            <w:r w:rsidR="00CD00F4">
              <w:rPr>
                <w:webHidden/>
              </w:rPr>
              <w:instrText xml:space="preserve"> PAGEREF _Toc206147342 \h </w:instrText>
            </w:r>
            <w:r w:rsidR="00CD00F4">
              <w:rPr>
                <w:webHidden/>
              </w:rPr>
            </w:r>
            <w:r w:rsidR="00CD00F4">
              <w:rPr>
                <w:webHidden/>
              </w:rPr>
              <w:fldChar w:fldCharType="separate"/>
            </w:r>
            <w:r w:rsidR="00CD00F4">
              <w:rPr>
                <w:webHidden/>
              </w:rPr>
              <w:t>20</w:t>
            </w:r>
            <w:r w:rsidR="00CD00F4">
              <w:rPr>
                <w:webHidden/>
              </w:rPr>
              <w:fldChar w:fldCharType="end"/>
            </w:r>
          </w:hyperlink>
        </w:p>
        <w:p w14:paraId="61E50512" w14:textId="4135CF5C" w:rsidR="00CD00F4" w:rsidRDefault="00D32907">
          <w:pPr>
            <w:pStyle w:val="TDC2"/>
            <w:rPr>
              <w:rFonts w:asciiTheme="minorHAnsi" w:eastAsiaTheme="minorEastAsia" w:hAnsiTheme="minorHAnsi"/>
              <w:bCs w:val="0"/>
              <w:color w:val="auto"/>
              <w:sz w:val="22"/>
              <w:lang w:eastAsia="es-CO"/>
            </w:rPr>
          </w:pPr>
          <w:hyperlink w:anchor="_Toc206147343" w:history="1">
            <w:r w:rsidR="00CD00F4" w:rsidRPr="00AE12CF">
              <w:rPr>
                <w:rStyle w:val="Hipervnculo"/>
                <w:rFonts w:ascii="Verdana" w:hAnsi="Verdana"/>
              </w:rPr>
              <w:t>1.18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RETIRO DE LA PROPUESTA</w:t>
            </w:r>
            <w:r w:rsidR="00CD00F4">
              <w:rPr>
                <w:webHidden/>
              </w:rPr>
              <w:tab/>
            </w:r>
            <w:r w:rsidR="00CD00F4">
              <w:rPr>
                <w:webHidden/>
              </w:rPr>
              <w:fldChar w:fldCharType="begin"/>
            </w:r>
            <w:r w:rsidR="00CD00F4">
              <w:rPr>
                <w:webHidden/>
              </w:rPr>
              <w:instrText xml:space="preserve"> PAGEREF _Toc206147343 \h </w:instrText>
            </w:r>
            <w:r w:rsidR="00CD00F4">
              <w:rPr>
                <w:webHidden/>
              </w:rPr>
            </w:r>
            <w:r w:rsidR="00CD00F4">
              <w:rPr>
                <w:webHidden/>
              </w:rPr>
              <w:fldChar w:fldCharType="separate"/>
            </w:r>
            <w:r w:rsidR="00CD00F4">
              <w:rPr>
                <w:webHidden/>
              </w:rPr>
              <w:t>21</w:t>
            </w:r>
            <w:r w:rsidR="00CD00F4">
              <w:rPr>
                <w:webHidden/>
              </w:rPr>
              <w:fldChar w:fldCharType="end"/>
            </w:r>
          </w:hyperlink>
        </w:p>
        <w:p w14:paraId="2A006E50" w14:textId="0FEE17F9" w:rsidR="00CD00F4" w:rsidRDefault="00D32907">
          <w:pPr>
            <w:pStyle w:val="TDC2"/>
            <w:rPr>
              <w:rFonts w:asciiTheme="minorHAnsi" w:eastAsiaTheme="minorEastAsia" w:hAnsiTheme="minorHAnsi"/>
              <w:bCs w:val="0"/>
              <w:color w:val="auto"/>
              <w:sz w:val="22"/>
              <w:lang w:eastAsia="es-CO"/>
            </w:rPr>
          </w:pPr>
          <w:hyperlink w:anchor="_Toc206147344" w:history="1">
            <w:r w:rsidR="00CD00F4" w:rsidRPr="00AE12CF">
              <w:rPr>
                <w:rStyle w:val="Hipervnculo"/>
                <w:rFonts w:ascii="Verdana" w:hAnsi="Verdana"/>
              </w:rPr>
              <w:t>1.19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VISITA AL SITIO DE LA OBRA</w:t>
            </w:r>
            <w:r w:rsidR="00CD00F4">
              <w:rPr>
                <w:webHidden/>
              </w:rPr>
              <w:tab/>
            </w:r>
            <w:r w:rsidR="00CD00F4">
              <w:rPr>
                <w:webHidden/>
              </w:rPr>
              <w:fldChar w:fldCharType="begin"/>
            </w:r>
            <w:r w:rsidR="00CD00F4">
              <w:rPr>
                <w:webHidden/>
              </w:rPr>
              <w:instrText xml:space="preserve"> PAGEREF _Toc206147344 \h </w:instrText>
            </w:r>
            <w:r w:rsidR="00CD00F4">
              <w:rPr>
                <w:webHidden/>
              </w:rPr>
            </w:r>
            <w:r w:rsidR="00CD00F4">
              <w:rPr>
                <w:webHidden/>
              </w:rPr>
              <w:fldChar w:fldCharType="separate"/>
            </w:r>
            <w:r w:rsidR="00CD00F4">
              <w:rPr>
                <w:webHidden/>
              </w:rPr>
              <w:t>21</w:t>
            </w:r>
            <w:r w:rsidR="00CD00F4">
              <w:rPr>
                <w:webHidden/>
              </w:rPr>
              <w:fldChar w:fldCharType="end"/>
            </w:r>
          </w:hyperlink>
        </w:p>
        <w:p w14:paraId="6D94C6AE" w14:textId="2F12FD0E" w:rsidR="00CD00F4" w:rsidRDefault="00D32907">
          <w:pPr>
            <w:pStyle w:val="TDC2"/>
            <w:rPr>
              <w:rFonts w:asciiTheme="minorHAnsi" w:eastAsiaTheme="minorEastAsia" w:hAnsiTheme="minorHAnsi"/>
              <w:bCs w:val="0"/>
              <w:color w:val="auto"/>
              <w:sz w:val="22"/>
              <w:lang w:eastAsia="es-CO"/>
            </w:rPr>
          </w:pPr>
          <w:hyperlink w:anchor="_Toc206147345" w:history="1">
            <w:r w:rsidR="00CD00F4" w:rsidRPr="00AE12CF">
              <w:rPr>
                <w:rStyle w:val="Hipervnculo"/>
                <w:rFonts w:ascii="Verdana" w:hAnsi="Verdana"/>
              </w:rPr>
              <w:t>1.20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CONFIDENCIALIDAD DE LA INFORMACIÓN RELACIONADA CON DATOS SENSIBLES</w:t>
            </w:r>
            <w:r w:rsidR="00CD00F4">
              <w:rPr>
                <w:webHidden/>
              </w:rPr>
              <w:tab/>
            </w:r>
            <w:r w:rsidR="00CD00F4">
              <w:rPr>
                <w:webHidden/>
              </w:rPr>
              <w:fldChar w:fldCharType="begin"/>
            </w:r>
            <w:r w:rsidR="00CD00F4">
              <w:rPr>
                <w:webHidden/>
              </w:rPr>
              <w:instrText xml:space="preserve"> PAGEREF _Toc206147345 \h </w:instrText>
            </w:r>
            <w:r w:rsidR="00CD00F4">
              <w:rPr>
                <w:webHidden/>
              </w:rPr>
            </w:r>
            <w:r w:rsidR="00CD00F4">
              <w:rPr>
                <w:webHidden/>
              </w:rPr>
              <w:fldChar w:fldCharType="separate"/>
            </w:r>
            <w:r w:rsidR="00CD00F4">
              <w:rPr>
                <w:webHidden/>
              </w:rPr>
              <w:t>23</w:t>
            </w:r>
            <w:r w:rsidR="00CD00F4">
              <w:rPr>
                <w:webHidden/>
              </w:rPr>
              <w:fldChar w:fldCharType="end"/>
            </w:r>
          </w:hyperlink>
        </w:p>
        <w:p w14:paraId="7F96F652" w14:textId="57A8BC4B" w:rsidR="00CD00F4" w:rsidRDefault="00D32907">
          <w:pPr>
            <w:pStyle w:val="TDC1"/>
            <w:rPr>
              <w:rFonts w:asciiTheme="minorHAnsi" w:eastAsiaTheme="minorEastAsia" w:hAnsiTheme="minorHAnsi"/>
              <w:b w:val="0"/>
              <w:sz w:val="22"/>
              <w:lang w:eastAsia="es-CO"/>
            </w:rPr>
          </w:pPr>
          <w:hyperlink w:anchor="_Toc206147346" w:history="1">
            <w:r w:rsidR="00CD00F4" w:rsidRPr="00AE12CF">
              <w:rPr>
                <w:rStyle w:val="Hipervnculo"/>
              </w:rPr>
              <w:t>CAPÍTULO II ELABORACIÓN Y PRESENTACIÓN DE LA OFERTA</w:t>
            </w:r>
            <w:r w:rsidR="00CD00F4">
              <w:rPr>
                <w:webHidden/>
              </w:rPr>
              <w:tab/>
            </w:r>
            <w:r w:rsidR="00CD00F4">
              <w:rPr>
                <w:webHidden/>
              </w:rPr>
              <w:fldChar w:fldCharType="begin"/>
            </w:r>
            <w:r w:rsidR="00CD00F4">
              <w:rPr>
                <w:webHidden/>
              </w:rPr>
              <w:instrText xml:space="preserve"> PAGEREF _Toc206147346 \h </w:instrText>
            </w:r>
            <w:r w:rsidR="00CD00F4">
              <w:rPr>
                <w:webHidden/>
              </w:rPr>
            </w:r>
            <w:r w:rsidR="00CD00F4">
              <w:rPr>
                <w:webHidden/>
              </w:rPr>
              <w:fldChar w:fldCharType="separate"/>
            </w:r>
            <w:r w:rsidR="00CD00F4">
              <w:rPr>
                <w:webHidden/>
              </w:rPr>
              <w:t>25</w:t>
            </w:r>
            <w:r w:rsidR="00CD00F4">
              <w:rPr>
                <w:webHidden/>
              </w:rPr>
              <w:fldChar w:fldCharType="end"/>
            </w:r>
          </w:hyperlink>
        </w:p>
        <w:p w14:paraId="5D74A465" w14:textId="241AD4D4" w:rsidR="00CD00F4" w:rsidRDefault="00D32907">
          <w:pPr>
            <w:pStyle w:val="TDC2"/>
            <w:rPr>
              <w:rFonts w:asciiTheme="minorHAnsi" w:eastAsiaTheme="minorEastAsia" w:hAnsiTheme="minorHAnsi"/>
              <w:bCs w:val="0"/>
              <w:color w:val="auto"/>
              <w:sz w:val="22"/>
              <w:lang w:eastAsia="es-CO"/>
            </w:rPr>
          </w:pPr>
          <w:hyperlink w:anchor="_Toc206147347" w:history="1">
            <w:r w:rsidR="00CD00F4" w:rsidRPr="00AE12CF">
              <w:rPr>
                <w:rStyle w:val="Hipervnculo"/>
                <w:rFonts w:ascii="Verdana" w:hAnsi="Verdana"/>
                <w:lang w:val="es-MX"/>
              </w:rPr>
              <w:t>2.1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CARTA DE PRESENTACIÓN DE LA OFERTA</w:t>
            </w:r>
            <w:r w:rsidR="00CD00F4">
              <w:rPr>
                <w:webHidden/>
              </w:rPr>
              <w:tab/>
            </w:r>
            <w:r w:rsidR="00CD00F4">
              <w:rPr>
                <w:webHidden/>
              </w:rPr>
              <w:fldChar w:fldCharType="begin"/>
            </w:r>
            <w:r w:rsidR="00CD00F4">
              <w:rPr>
                <w:webHidden/>
              </w:rPr>
              <w:instrText xml:space="preserve"> PAGEREF _Toc206147347 \h </w:instrText>
            </w:r>
            <w:r w:rsidR="00CD00F4">
              <w:rPr>
                <w:webHidden/>
              </w:rPr>
            </w:r>
            <w:r w:rsidR="00CD00F4">
              <w:rPr>
                <w:webHidden/>
              </w:rPr>
              <w:fldChar w:fldCharType="separate"/>
            </w:r>
            <w:r w:rsidR="00CD00F4">
              <w:rPr>
                <w:webHidden/>
              </w:rPr>
              <w:t>25</w:t>
            </w:r>
            <w:r w:rsidR="00CD00F4">
              <w:rPr>
                <w:webHidden/>
              </w:rPr>
              <w:fldChar w:fldCharType="end"/>
            </w:r>
          </w:hyperlink>
        </w:p>
        <w:p w14:paraId="5ED3933A" w14:textId="1FB6F513" w:rsidR="00CD00F4" w:rsidRDefault="00D32907">
          <w:pPr>
            <w:pStyle w:val="TDC2"/>
            <w:rPr>
              <w:rFonts w:asciiTheme="minorHAnsi" w:eastAsiaTheme="minorEastAsia" w:hAnsiTheme="minorHAnsi"/>
              <w:bCs w:val="0"/>
              <w:color w:val="auto"/>
              <w:sz w:val="22"/>
              <w:lang w:eastAsia="es-CO"/>
            </w:rPr>
          </w:pPr>
          <w:hyperlink w:anchor="_Toc206147348" w:history="1">
            <w:r w:rsidR="00CD00F4" w:rsidRPr="00AE12CF">
              <w:rPr>
                <w:rStyle w:val="Hipervnculo"/>
                <w:rFonts w:ascii="Verdana" w:hAnsi="Verdana"/>
                <w:lang w:val="es-MX"/>
              </w:rPr>
              <w:t>2.2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APODERADO</w:t>
            </w:r>
            <w:r w:rsidR="00CD00F4">
              <w:rPr>
                <w:webHidden/>
              </w:rPr>
              <w:tab/>
            </w:r>
            <w:r w:rsidR="00CD00F4">
              <w:rPr>
                <w:webHidden/>
              </w:rPr>
              <w:fldChar w:fldCharType="begin"/>
            </w:r>
            <w:r w:rsidR="00CD00F4">
              <w:rPr>
                <w:webHidden/>
              </w:rPr>
              <w:instrText xml:space="preserve"> PAGEREF _Toc206147348 \h </w:instrText>
            </w:r>
            <w:r w:rsidR="00CD00F4">
              <w:rPr>
                <w:webHidden/>
              </w:rPr>
            </w:r>
            <w:r w:rsidR="00CD00F4">
              <w:rPr>
                <w:webHidden/>
              </w:rPr>
              <w:fldChar w:fldCharType="separate"/>
            </w:r>
            <w:r w:rsidR="00CD00F4">
              <w:rPr>
                <w:webHidden/>
              </w:rPr>
              <w:t>26</w:t>
            </w:r>
            <w:r w:rsidR="00CD00F4">
              <w:rPr>
                <w:webHidden/>
              </w:rPr>
              <w:fldChar w:fldCharType="end"/>
            </w:r>
          </w:hyperlink>
        </w:p>
        <w:p w14:paraId="75C3FE6B" w14:textId="25E6A734" w:rsidR="00CD00F4" w:rsidRDefault="00D32907">
          <w:pPr>
            <w:pStyle w:val="TDC2"/>
            <w:rPr>
              <w:rFonts w:asciiTheme="minorHAnsi" w:eastAsiaTheme="minorEastAsia" w:hAnsiTheme="minorHAnsi"/>
              <w:bCs w:val="0"/>
              <w:color w:val="auto"/>
              <w:sz w:val="22"/>
              <w:lang w:eastAsia="es-CO"/>
            </w:rPr>
          </w:pPr>
          <w:hyperlink w:anchor="_Toc206147349" w:history="1">
            <w:r w:rsidR="00CD00F4" w:rsidRPr="00AE12CF">
              <w:rPr>
                <w:rStyle w:val="Hipervnculo"/>
                <w:rFonts w:ascii="Verdana" w:hAnsi="Verdana"/>
              </w:rPr>
              <w:t>2.3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MANIFESTACIÓN DE INTERÉS</w:t>
            </w:r>
            <w:r w:rsidR="00CD00F4">
              <w:rPr>
                <w:webHidden/>
              </w:rPr>
              <w:tab/>
            </w:r>
            <w:r w:rsidR="00CD00F4">
              <w:rPr>
                <w:webHidden/>
              </w:rPr>
              <w:fldChar w:fldCharType="begin"/>
            </w:r>
            <w:r w:rsidR="00CD00F4">
              <w:rPr>
                <w:webHidden/>
              </w:rPr>
              <w:instrText xml:space="preserve"> PAGEREF _Toc206147349 \h </w:instrText>
            </w:r>
            <w:r w:rsidR="00CD00F4">
              <w:rPr>
                <w:webHidden/>
              </w:rPr>
            </w:r>
            <w:r w:rsidR="00CD00F4">
              <w:rPr>
                <w:webHidden/>
              </w:rPr>
              <w:fldChar w:fldCharType="separate"/>
            </w:r>
            <w:r w:rsidR="00CD00F4">
              <w:rPr>
                <w:webHidden/>
              </w:rPr>
              <w:t>26</w:t>
            </w:r>
            <w:r w:rsidR="00CD00F4">
              <w:rPr>
                <w:webHidden/>
              </w:rPr>
              <w:fldChar w:fldCharType="end"/>
            </w:r>
          </w:hyperlink>
        </w:p>
        <w:p w14:paraId="7B0453B7" w14:textId="6F39CA18" w:rsidR="00CD00F4" w:rsidRDefault="00D32907">
          <w:pPr>
            <w:pStyle w:val="TDC2"/>
            <w:rPr>
              <w:rFonts w:asciiTheme="minorHAnsi" w:eastAsiaTheme="minorEastAsia" w:hAnsiTheme="minorHAnsi"/>
              <w:bCs w:val="0"/>
              <w:color w:val="auto"/>
              <w:sz w:val="22"/>
              <w:lang w:eastAsia="es-CO"/>
            </w:rPr>
          </w:pPr>
          <w:hyperlink w:anchor="_Toc206147350" w:history="1">
            <w:r w:rsidR="00CD00F4" w:rsidRPr="00AE12CF">
              <w:rPr>
                <w:rStyle w:val="Hipervnculo"/>
                <w:rFonts w:ascii="Verdana" w:hAnsi="Verdana"/>
              </w:rPr>
              <w:t>2.4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AUDIENCIA PÚBLICA DE SORTEO</w:t>
            </w:r>
            <w:r w:rsidR="00CD00F4">
              <w:rPr>
                <w:webHidden/>
              </w:rPr>
              <w:tab/>
            </w:r>
            <w:r w:rsidR="00CD00F4">
              <w:rPr>
                <w:webHidden/>
              </w:rPr>
              <w:fldChar w:fldCharType="begin"/>
            </w:r>
            <w:r w:rsidR="00CD00F4">
              <w:rPr>
                <w:webHidden/>
              </w:rPr>
              <w:instrText xml:space="preserve"> PAGEREF _Toc206147350 \h </w:instrText>
            </w:r>
            <w:r w:rsidR="00CD00F4">
              <w:rPr>
                <w:webHidden/>
              </w:rPr>
            </w:r>
            <w:r w:rsidR="00CD00F4">
              <w:rPr>
                <w:webHidden/>
              </w:rPr>
              <w:fldChar w:fldCharType="separate"/>
            </w:r>
            <w:r w:rsidR="00CD00F4">
              <w:rPr>
                <w:webHidden/>
              </w:rPr>
              <w:t>28</w:t>
            </w:r>
            <w:r w:rsidR="00CD00F4">
              <w:rPr>
                <w:webHidden/>
              </w:rPr>
              <w:fldChar w:fldCharType="end"/>
            </w:r>
          </w:hyperlink>
        </w:p>
        <w:p w14:paraId="700C95A1" w14:textId="22D2D237" w:rsidR="00CD00F4" w:rsidRDefault="00D32907">
          <w:pPr>
            <w:pStyle w:val="TDC2"/>
            <w:rPr>
              <w:rFonts w:asciiTheme="minorHAnsi" w:eastAsiaTheme="minorEastAsia" w:hAnsiTheme="minorHAnsi"/>
              <w:bCs w:val="0"/>
              <w:color w:val="auto"/>
              <w:sz w:val="22"/>
              <w:lang w:eastAsia="es-CO"/>
            </w:rPr>
          </w:pPr>
          <w:hyperlink w:anchor="_Toc206147351" w:history="1">
            <w:r w:rsidR="00CD00F4" w:rsidRPr="00AE12CF">
              <w:rPr>
                <w:rStyle w:val="Hipervnculo"/>
                <w:rFonts w:ascii="Verdana" w:hAnsi="Verdana"/>
              </w:rPr>
              <w:t>2.5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LIMITACIÓN A MIPYME</w:t>
            </w:r>
            <w:r w:rsidR="00CD00F4">
              <w:rPr>
                <w:webHidden/>
              </w:rPr>
              <w:tab/>
            </w:r>
            <w:r w:rsidR="00CD00F4">
              <w:rPr>
                <w:webHidden/>
              </w:rPr>
              <w:fldChar w:fldCharType="begin"/>
            </w:r>
            <w:r w:rsidR="00CD00F4">
              <w:rPr>
                <w:webHidden/>
              </w:rPr>
              <w:instrText xml:space="preserve"> PAGEREF _Toc206147351 \h </w:instrText>
            </w:r>
            <w:r w:rsidR="00CD00F4">
              <w:rPr>
                <w:webHidden/>
              </w:rPr>
            </w:r>
            <w:r w:rsidR="00CD00F4">
              <w:rPr>
                <w:webHidden/>
              </w:rPr>
              <w:fldChar w:fldCharType="separate"/>
            </w:r>
            <w:r w:rsidR="00CD00F4">
              <w:rPr>
                <w:webHidden/>
              </w:rPr>
              <w:t>28</w:t>
            </w:r>
            <w:r w:rsidR="00CD00F4">
              <w:rPr>
                <w:webHidden/>
              </w:rPr>
              <w:fldChar w:fldCharType="end"/>
            </w:r>
          </w:hyperlink>
        </w:p>
        <w:p w14:paraId="2DD52EF6" w14:textId="3B360F74" w:rsidR="00CD00F4" w:rsidRDefault="00D32907">
          <w:pPr>
            <w:pStyle w:val="TDC2"/>
            <w:rPr>
              <w:rFonts w:asciiTheme="minorHAnsi" w:eastAsiaTheme="minorEastAsia" w:hAnsiTheme="minorHAnsi"/>
              <w:bCs w:val="0"/>
              <w:color w:val="auto"/>
              <w:sz w:val="22"/>
              <w:lang w:eastAsia="es-CO"/>
            </w:rPr>
          </w:pPr>
          <w:hyperlink w:anchor="_Toc206147352" w:history="1">
            <w:r w:rsidR="00CD00F4" w:rsidRPr="00AE12CF">
              <w:rPr>
                <w:rStyle w:val="Hipervnculo"/>
                <w:rFonts w:ascii="Verdana" w:hAnsi="Verdana"/>
              </w:rPr>
              <w:t>2.6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ELABORACIÓN Y PRESENTACIÓN DE LA OFERTA</w:t>
            </w:r>
            <w:r w:rsidR="00CD00F4">
              <w:rPr>
                <w:webHidden/>
              </w:rPr>
              <w:tab/>
            </w:r>
            <w:r w:rsidR="00CD00F4">
              <w:rPr>
                <w:webHidden/>
              </w:rPr>
              <w:fldChar w:fldCharType="begin"/>
            </w:r>
            <w:r w:rsidR="00CD00F4">
              <w:rPr>
                <w:webHidden/>
              </w:rPr>
              <w:instrText xml:space="preserve"> PAGEREF _Toc206147352 \h </w:instrText>
            </w:r>
            <w:r w:rsidR="00CD00F4">
              <w:rPr>
                <w:webHidden/>
              </w:rPr>
            </w:r>
            <w:r w:rsidR="00CD00F4">
              <w:rPr>
                <w:webHidden/>
              </w:rPr>
              <w:fldChar w:fldCharType="separate"/>
            </w:r>
            <w:r w:rsidR="00CD00F4">
              <w:rPr>
                <w:webHidden/>
              </w:rPr>
              <w:t>30</w:t>
            </w:r>
            <w:r w:rsidR="00CD00F4">
              <w:rPr>
                <w:webHidden/>
              </w:rPr>
              <w:fldChar w:fldCharType="end"/>
            </w:r>
          </w:hyperlink>
        </w:p>
        <w:p w14:paraId="66775561" w14:textId="1112989C" w:rsidR="00CD00F4" w:rsidRDefault="00D32907">
          <w:pPr>
            <w:pStyle w:val="TDC2"/>
            <w:rPr>
              <w:rFonts w:asciiTheme="minorHAnsi" w:eastAsiaTheme="minorEastAsia" w:hAnsiTheme="minorHAnsi"/>
              <w:bCs w:val="0"/>
              <w:color w:val="auto"/>
              <w:sz w:val="22"/>
              <w:lang w:eastAsia="es-CO"/>
            </w:rPr>
          </w:pPr>
          <w:hyperlink w:anchor="_Toc206147353" w:history="1">
            <w:r w:rsidR="00CD00F4" w:rsidRPr="00AE12CF">
              <w:rPr>
                <w:rStyle w:val="Hipervnculo"/>
                <w:rFonts w:ascii="Verdana" w:hAnsi="Verdana"/>
              </w:rPr>
              <w:t>2.7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CIERRE DEL PROCESO Y APERTURA DE OFERTAS</w:t>
            </w:r>
            <w:r w:rsidR="00CD00F4">
              <w:rPr>
                <w:webHidden/>
              </w:rPr>
              <w:tab/>
            </w:r>
            <w:r w:rsidR="00CD00F4">
              <w:rPr>
                <w:webHidden/>
              </w:rPr>
              <w:fldChar w:fldCharType="begin"/>
            </w:r>
            <w:r w:rsidR="00CD00F4">
              <w:rPr>
                <w:webHidden/>
              </w:rPr>
              <w:instrText xml:space="preserve"> PAGEREF _Toc206147353 \h </w:instrText>
            </w:r>
            <w:r w:rsidR="00CD00F4">
              <w:rPr>
                <w:webHidden/>
              </w:rPr>
            </w:r>
            <w:r w:rsidR="00CD00F4">
              <w:rPr>
                <w:webHidden/>
              </w:rPr>
              <w:fldChar w:fldCharType="separate"/>
            </w:r>
            <w:r w:rsidR="00CD00F4">
              <w:rPr>
                <w:webHidden/>
              </w:rPr>
              <w:t>33</w:t>
            </w:r>
            <w:r w:rsidR="00CD00F4">
              <w:rPr>
                <w:webHidden/>
              </w:rPr>
              <w:fldChar w:fldCharType="end"/>
            </w:r>
          </w:hyperlink>
        </w:p>
        <w:p w14:paraId="0B13450E" w14:textId="036404DC" w:rsidR="00CD00F4" w:rsidRDefault="00D32907">
          <w:pPr>
            <w:pStyle w:val="TDC2"/>
            <w:rPr>
              <w:rFonts w:asciiTheme="minorHAnsi" w:eastAsiaTheme="minorEastAsia" w:hAnsiTheme="minorHAnsi"/>
              <w:bCs w:val="0"/>
              <w:color w:val="auto"/>
              <w:sz w:val="22"/>
              <w:lang w:eastAsia="es-CO"/>
            </w:rPr>
          </w:pPr>
          <w:hyperlink w:anchor="_Toc206147354" w:history="1">
            <w:r w:rsidR="00CD00F4" w:rsidRPr="00AE12CF">
              <w:rPr>
                <w:rStyle w:val="Hipervnculo"/>
                <w:rFonts w:ascii="Verdana" w:eastAsia="Arial" w:hAnsi="Verdana"/>
              </w:rPr>
              <w:t>2.8</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 xml:space="preserve">INFORME DE </w:t>
            </w:r>
            <w:r w:rsidR="00CD00F4" w:rsidRPr="00AE12CF">
              <w:rPr>
                <w:rStyle w:val="Hipervnculo"/>
                <w:rFonts w:ascii="Verdana" w:hAnsi="Verdana"/>
              </w:rPr>
              <w:t>EVALUACIÓN</w:t>
            </w:r>
            <w:r w:rsidR="00CD00F4">
              <w:rPr>
                <w:webHidden/>
              </w:rPr>
              <w:tab/>
            </w:r>
            <w:r w:rsidR="00CD00F4">
              <w:rPr>
                <w:webHidden/>
              </w:rPr>
              <w:fldChar w:fldCharType="begin"/>
            </w:r>
            <w:r w:rsidR="00CD00F4">
              <w:rPr>
                <w:webHidden/>
              </w:rPr>
              <w:instrText xml:space="preserve"> PAGEREF _Toc206147354 \h </w:instrText>
            </w:r>
            <w:r w:rsidR="00CD00F4">
              <w:rPr>
                <w:webHidden/>
              </w:rPr>
            </w:r>
            <w:r w:rsidR="00CD00F4">
              <w:rPr>
                <w:webHidden/>
              </w:rPr>
              <w:fldChar w:fldCharType="separate"/>
            </w:r>
            <w:r w:rsidR="00CD00F4">
              <w:rPr>
                <w:webHidden/>
              </w:rPr>
              <w:t>35</w:t>
            </w:r>
            <w:r w:rsidR="00CD00F4">
              <w:rPr>
                <w:webHidden/>
              </w:rPr>
              <w:fldChar w:fldCharType="end"/>
            </w:r>
          </w:hyperlink>
        </w:p>
        <w:p w14:paraId="7D4CE341" w14:textId="41F3CDB0" w:rsidR="00CD00F4" w:rsidRDefault="00D32907">
          <w:pPr>
            <w:pStyle w:val="TDC2"/>
            <w:rPr>
              <w:rFonts w:asciiTheme="minorHAnsi" w:eastAsiaTheme="minorEastAsia" w:hAnsiTheme="minorHAnsi"/>
              <w:bCs w:val="0"/>
              <w:color w:val="auto"/>
              <w:sz w:val="22"/>
              <w:lang w:eastAsia="es-CO"/>
            </w:rPr>
          </w:pPr>
          <w:hyperlink w:anchor="_Toc206147355" w:history="1">
            <w:r w:rsidR="00CD00F4" w:rsidRPr="00AE12CF">
              <w:rPr>
                <w:rStyle w:val="Hipervnculo"/>
                <w:rFonts w:ascii="Verdana" w:hAnsi="Verdana"/>
              </w:rPr>
              <w:t>2.9</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ADJUDICACIÓN</w:t>
            </w:r>
            <w:r w:rsidR="00CD00F4">
              <w:rPr>
                <w:webHidden/>
              </w:rPr>
              <w:tab/>
            </w:r>
            <w:r w:rsidR="00CD00F4">
              <w:rPr>
                <w:webHidden/>
              </w:rPr>
              <w:fldChar w:fldCharType="begin"/>
            </w:r>
            <w:r w:rsidR="00CD00F4">
              <w:rPr>
                <w:webHidden/>
              </w:rPr>
              <w:instrText xml:space="preserve"> PAGEREF _Toc206147355 \h </w:instrText>
            </w:r>
            <w:r w:rsidR="00CD00F4">
              <w:rPr>
                <w:webHidden/>
              </w:rPr>
            </w:r>
            <w:r w:rsidR="00CD00F4">
              <w:rPr>
                <w:webHidden/>
              </w:rPr>
              <w:fldChar w:fldCharType="separate"/>
            </w:r>
            <w:r w:rsidR="00CD00F4">
              <w:rPr>
                <w:webHidden/>
              </w:rPr>
              <w:t>35</w:t>
            </w:r>
            <w:r w:rsidR="00CD00F4">
              <w:rPr>
                <w:webHidden/>
              </w:rPr>
              <w:fldChar w:fldCharType="end"/>
            </w:r>
          </w:hyperlink>
        </w:p>
        <w:p w14:paraId="09B72529" w14:textId="6DD0F330" w:rsidR="00CD00F4" w:rsidRDefault="00D32907">
          <w:pPr>
            <w:pStyle w:val="TDC2"/>
            <w:rPr>
              <w:rFonts w:asciiTheme="minorHAnsi" w:eastAsiaTheme="minorEastAsia" w:hAnsiTheme="minorHAnsi"/>
              <w:bCs w:val="0"/>
              <w:color w:val="auto"/>
              <w:sz w:val="22"/>
              <w:lang w:eastAsia="es-CO"/>
            </w:rPr>
          </w:pPr>
          <w:hyperlink w:anchor="_Toc206147356" w:history="1">
            <w:r w:rsidR="00CD00F4" w:rsidRPr="00AE12CF">
              <w:rPr>
                <w:rStyle w:val="Hipervnculo"/>
                <w:rFonts w:ascii="Verdana" w:hAnsi="Verdana"/>
              </w:rPr>
              <w:t>2.10</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PARCIALES</w:t>
            </w:r>
            <w:r w:rsidR="00CD00F4">
              <w:rPr>
                <w:webHidden/>
              </w:rPr>
              <w:tab/>
            </w:r>
            <w:r w:rsidR="00CD00F4">
              <w:rPr>
                <w:webHidden/>
              </w:rPr>
              <w:fldChar w:fldCharType="begin"/>
            </w:r>
            <w:r w:rsidR="00CD00F4">
              <w:rPr>
                <w:webHidden/>
              </w:rPr>
              <w:instrText xml:space="preserve"> PAGEREF _Toc206147356 \h </w:instrText>
            </w:r>
            <w:r w:rsidR="00CD00F4">
              <w:rPr>
                <w:webHidden/>
              </w:rPr>
            </w:r>
            <w:r w:rsidR="00CD00F4">
              <w:rPr>
                <w:webHidden/>
              </w:rPr>
              <w:fldChar w:fldCharType="separate"/>
            </w:r>
            <w:r w:rsidR="00CD00F4">
              <w:rPr>
                <w:webHidden/>
              </w:rPr>
              <w:t>36</w:t>
            </w:r>
            <w:r w:rsidR="00CD00F4">
              <w:rPr>
                <w:webHidden/>
              </w:rPr>
              <w:fldChar w:fldCharType="end"/>
            </w:r>
          </w:hyperlink>
        </w:p>
        <w:p w14:paraId="521942C7" w14:textId="4E52B714" w:rsidR="00CD00F4" w:rsidRDefault="00D32907">
          <w:pPr>
            <w:pStyle w:val="TDC2"/>
            <w:rPr>
              <w:rFonts w:asciiTheme="minorHAnsi" w:eastAsiaTheme="minorEastAsia" w:hAnsiTheme="minorHAnsi"/>
              <w:bCs w:val="0"/>
              <w:color w:val="auto"/>
              <w:sz w:val="22"/>
              <w:lang w:eastAsia="es-CO"/>
            </w:rPr>
          </w:pPr>
          <w:hyperlink w:anchor="_Toc206147357" w:history="1">
            <w:r w:rsidR="00CD00F4" w:rsidRPr="00AE12CF">
              <w:rPr>
                <w:rStyle w:val="Hipervnculo"/>
                <w:rFonts w:ascii="Verdana" w:hAnsi="Verdana"/>
              </w:rPr>
              <w:t>2.11</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ALTERNATIVAS</w:t>
            </w:r>
            <w:r w:rsidR="00CD00F4">
              <w:rPr>
                <w:webHidden/>
              </w:rPr>
              <w:tab/>
            </w:r>
            <w:r w:rsidR="00CD00F4">
              <w:rPr>
                <w:webHidden/>
              </w:rPr>
              <w:fldChar w:fldCharType="begin"/>
            </w:r>
            <w:r w:rsidR="00CD00F4">
              <w:rPr>
                <w:webHidden/>
              </w:rPr>
              <w:instrText xml:space="preserve"> PAGEREF _Toc206147357 \h </w:instrText>
            </w:r>
            <w:r w:rsidR="00CD00F4">
              <w:rPr>
                <w:webHidden/>
              </w:rPr>
            </w:r>
            <w:r w:rsidR="00CD00F4">
              <w:rPr>
                <w:webHidden/>
              </w:rPr>
              <w:fldChar w:fldCharType="separate"/>
            </w:r>
            <w:r w:rsidR="00CD00F4">
              <w:rPr>
                <w:webHidden/>
              </w:rPr>
              <w:t>36</w:t>
            </w:r>
            <w:r w:rsidR="00CD00F4">
              <w:rPr>
                <w:webHidden/>
              </w:rPr>
              <w:fldChar w:fldCharType="end"/>
            </w:r>
          </w:hyperlink>
        </w:p>
        <w:p w14:paraId="2E239E91" w14:textId="4E032BBB" w:rsidR="00CD00F4" w:rsidRDefault="00D32907">
          <w:pPr>
            <w:pStyle w:val="TDC2"/>
            <w:rPr>
              <w:rFonts w:asciiTheme="minorHAnsi" w:eastAsiaTheme="minorEastAsia" w:hAnsiTheme="minorHAnsi"/>
              <w:bCs w:val="0"/>
              <w:color w:val="auto"/>
              <w:sz w:val="22"/>
              <w:lang w:eastAsia="es-CO"/>
            </w:rPr>
          </w:pPr>
          <w:hyperlink w:anchor="_Toc206147358" w:history="1">
            <w:r w:rsidR="00CD00F4" w:rsidRPr="00AE12CF">
              <w:rPr>
                <w:rStyle w:val="Hipervnculo"/>
                <w:rFonts w:ascii="Verdana" w:hAnsi="Verdana"/>
              </w:rPr>
              <w:t>2.12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xml:space="preserve">REGLAS PARA LOS PROCESOS </w:t>
            </w:r>
            <w:r w:rsidR="00CD00F4" w:rsidRPr="00AE12CF">
              <w:rPr>
                <w:rStyle w:val="Hipervnculo"/>
                <w:rFonts w:ascii="Verdana" w:eastAsia="Arial" w:hAnsi="Verdana"/>
              </w:rPr>
              <w:t>ESTRUCTURADOS</w:t>
            </w:r>
            <w:r w:rsidR="00CD00F4" w:rsidRPr="00AE12CF">
              <w:rPr>
                <w:rStyle w:val="Hipervnculo"/>
                <w:rFonts w:ascii="Verdana" w:hAnsi="Verdana"/>
              </w:rPr>
              <w:t xml:space="preserve"> POR LOTES O SEGMENTOS</w:t>
            </w:r>
            <w:r w:rsidR="00CD00F4">
              <w:rPr>
                <w:webHidden/>
              </w:rPr>
              <w:tab/>
            </w:r>
            <w:r w:rsidR="00CD00F4">
              <w:rPr>
                <w:webHidden/>
              </w:rPr>
              <w:fldChar w:fldCharType="begin"/>
            </w:r>
            <w:r w:rsidR="00CD00F4">
              <w:rPr>
                <w:webHidden/>
              </w:rPr>
              <w:instrText xml:space="preserve"> PAGEREF _Toc206147358 \h </w:instrText>
            </w:r>
            <w:r w:rsidR="00CD00F4">
              <w:rPr>
                <w:webHidden/>
              </w:rPr>
            </w:r>
            <w:r w:rsidR="00CD00F4">
              <w:rPr>
                <w:webHidden/>
              </w:rPr>
              <w:fldChar w:fldCharType="separate"/>
            </w:r>
            <w:r w:rsidR="00CD00F4">
              <w:rPr>
                <w:webHidden/>
              </w:rPr>
              <w:t>37</w:t>
            </w:r>
            <w:r w:rsidR="00CD00F4">
              <w:rPr>
                <w:webHidden/>
              </w:rPr>
              <w:fldChar w:fldCharType="end"/>
            </w:r>
          </w:hyperlink>
        </w:p>
        <w:p w14:paraId="2786E516" w14:textId="4D0C9DBA" w:rsidR="00CD00F4" w:rsidRDefault="00D32907">
          <w:pPr>
            <w:pStyle w:val="TDC1"/>
            <w:rPr>
              <w:rFonts w:asciiTheme="minorHAnsi" w:eastAsiaTheme="minorEastAsia" w:hAnsiTheme="minorHAnsi"/>
              <w:b w:val="0"/>
              <w:sz w:val="22"/>
              <w:lang w:eastAsia="es-CO"/>
            </w:rPr>
          </w:pPr>
          <w:hyperlink w:anchor="_Toc206147359" w:history="1">
            <w:r w:rsidR="00CD00F4" w:rsidRPr="00AE12CF">
              <w:rPr>
                <w:rStyle w:val="Hipervnculo"/>
              </w:rPr>
              <w:t>CAPÍTULO III REQUISITOS HABILITANTES Y SU VERIFICACIÓN</w:t>
            </w:r>
            <w:r w:rsidR="00CD00F4">
              <w:rPr>
                <w:webHidden/>
              </w:rPr>
              <w:tab/>
            </w:r>
            <w:r w:rsidR="00CD00F4">
              <w:rPr>
                <w:webHidden/>
              </w:rPr>
              <w:fldChar w:fldCharType="begin"/>
            </w:r>
            <w:r w:rsidR="00CD00F4">
              <w:rPr>
                <w:webHidden/>
              </w:rPr>
              <w:instrText xml:space="preserve"> PAGEREF _Toc206147359 \h </w:instrText>
            </w:r>
            <w:r w:rsidR="00CD00F4">
              <w:rPr>
                <w:webHidden/>
              </w:rPr>
            </w:r>
            <w:r w:rsidR="00CD00F4">
              <w:rPr>
                <w:webHidden/>
              </w:rPr>
              <w:fldChar w:fldCharType="separate"/>
            </w:r>
            <w:r w:rsidR="00CD00F4">
              <w:rPr>
                <w:webHidden/>
              </w:rPr>
              <w:t>39</w:t>
            </w:r>
            <w:r w:rsidR="00CD00F4">
              <w:rPr>
                <w:webHidden/>
              </w:rPr>
              <w:fldChar w:fldCharType="end"/>
            </w:r>
          </w:hyperlink>
        </w:p>
        <w:p w14:paraId="7D0F509C" w14:textId="45CE01A3" w:rsidR="00CD00F4" w:rsidRDefault="00D32907">
          <w:pPr>
            <w:pStyle w:val="TDC2"/>
            <w:rPr>
              <w:rFonts w:asciiTheme="minorHAnsi" w:eastAsiaTheme="minorEastAsia" w:hAnsiTheme="minorHAnsi"/>
              <w:bCs w:val="0"/>
              <w:color w:val="auto"/>
              <w:sz w:val="22"/>
              <w:lang w:eastAsia="es-CO"/>
            </w:rPr>
          </w:pPr>
          <w:hyperlink w:anchor="_Toc206147360" w:history="1">
            <w:r w:rsidR="00CD00F4" w:rsidRPr="00AE12CF">
              <w:rPr>
                <w:rStyle w:val="Hipervnculo"/>
                <w:rFonts w:ascii="Verdana" w:hAnsi="Verdana"/>
              </w:rPr>
              <w:t>3.1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GENERALIDADES</w:t>
            </w:r>
            <w:r w:rsidR="00CD00F4">
              <w:rPr>
                <w:webHidden/>
              </w:rPr>
              <w:tab/>
            </w:r>
            <w:r w:rsidR="00CD00F4">
              <w:rPr>
                <w:webHidden/>
              </w:rPr>
              <w:fldChar w:fldCharType="begin"/>
            </w:r>
            <w:r w:rsidR="00CD00F4">
              <w:rPr>
                <w:webHidden/>
              </w:rPr>
              <w:instrText xml:space="preserve"> PAGEREF _Toc206147360 \h </w:instrText>
            </w:r>
            <w:r w:rsidR="00CD00F4">
              <w:rPr>
                <w:webHidden/>
              </w:rPr>
            </w:r>
            <w:r w:rsidR="00CD00F4">
              <w:rPr>
                <w:webHidden/>
              </w:rPr>
              <w:fldChar w:fldCharType="separate"/>
            </w:r>
            <w:r w:rsidR="00CD00F4">
              <w:rPr>
                <w:webHidden/>
              </w:rPr>
              <w:t>39</w:t>
            </w:r>
            <w:r w:rsidR="00CD00F4">
              <w:rPr>
                <w:webHidden/>
              </w:rPr>
              <w:fldChar w:fldCharType="end"/>
            </w:r>
          </w:hyperlink>
        </w:p>
        <w:p w14:paraId="4F9465C9" w14:textId="138B4180" w:rsidR="00CD00F4" w:rsidRDefault="00D32907">
          <w:pPr>
            <w:pStyle w:val="TDC2"/>
            <w:rPr>
              <w:rFonts w:asciiTheme="minorHAnsi" w:eastAsiaTheme="minorEastAsia" w:hAnsiTheme="minorHAnsi"/>
              <w:bCs w:val="0"/>
              <w:color w:val="auto"/>
              <w:sz w:val="22"/>
              <w:lang w:eastAsia="es-CO"/>
            </w:rPr>
          </w:pPr>
          <w:hyperlink w:anchor="_Toc206147361" w:history="1">
            <w:r w:rsidR="00CD00F4" w:rsidRPr="00AE12CF">
              <w:rPr>
                <w:rStyle w:val="Hipervnculo"/>
                <w:rFonts w:ascii="Verdana" w:hAnsi="Verdana"/>
              </w:rPr>
              <w:t>3.2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JURÍDICA</w:t>
            </w:r>
            <w:r w:rsidR="00CD00F4">
              <w:rPr>
                <w:webHidden/>
              </w:rPr>
              <w:tab/>
            </w:r>
            <w:r w:rsidR="00CD00F4">
              <w:rPr>
                <w:webHidden/>
              </w:rPr>
              <w:fldChar w:fldCharType="begin"/>
            </w:r>
            <w:r w:rsidR="00CD00F4">
              <w:rPr>
                <w:webHidden/>
              </w:rPr>
              <w:instrText xml:space="preserve"> PAGEREF _Toc206147361 \h </w:instrText>
            </w:r>
            <w:r w:rsidR="00CD00F4">
              <w:rPr>
                <w:webHidden/>
              </w:rPr>
            </w:r>
            <w:r w:rsidR="00CD00F4">
              <w:rPr>
                <w:webHidden/>
              </w:rPr>
              <w:fldChar w:fldCharType="separate"/>
            </w:r>
            <w:r w:rsidR="00CD00F4">
              <w:rPr>
                <w:webHidden/>
              </w:rPr>
              <w:t>40</w:t>
            </w:r>
            <w:r w:rsidR="00CD00F4">
              <w:rPr>
                <w:webHidden/>
              </w:rPr>
              <w:fldChar w:fldCharType="end"/>
            </w:r>
          </w:hyperlink>
        </w:p>
        <w:p w14:paraId="0B11A644" w14:textId="6FE1F83D" w:rsidR="00CD00F4" w:rsidRDefault="00D32907">
          <w:pPr>
            <w:pStyle w:val="TDC2"/>
            <w:rPr>
              <w:rFonts w:asciiTheme="minorHAnsi" w:eastAsiaTheme="minorEastAsia" w:hAnsiTheme="minorHAnsi"/>
              <w:bCs w:val="0"/>
              <w:color w:val="auto"/>
              <w:sz w:val="22"/>
              <w:lang w:eastAsia="es-CO"/>
            </w:rPr>
          </w:pPr>
          <w:hyperlink w:anchor="_Toc206147362" w:history="1">
            <w:r w:rsidR="00CD00F4" w:rsidRPr="00AE12CF">
              <w:rPr>
                <w:rStyle w:val="Hipervnculo"/>
                <w:rFonts w:ascii="Verdana" w:hAnsi="Verdana"/>
              </w:rPr>
              <w:t>3.3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EXISTENCIA Y REPRESENTACIÓN LEGAL</w:t>
            </w:r>
            <w:r w:rsidR="00CD00F4">
              <w:rPr>
                <w:webHidden/>
              </w:rPr>
              <w:tab/>
            </w:r>
            <w:r w:rsidR="00CD00F4">
              <w:rPr>
                <w:webHidden/>
              </w:rPr>
              <w:fldChar w:fldCharType="begin"/>
            </w:r>
            <w:r w:rsidR="00CD00F4">
              <w:rPr>
                <w:webHidden/>
              </w:rPr>
              <w:instrText xml:space="preserve"> PAGEREF _Toc206147362 \h </w:instrText>
            </w:r>
            <w:r w:rsidR="00CD00F4">
              <w:rPr>
                <w:webHidden/>
              </w:rPr>
            </w:r>
            <w:r w:rsidR="00CD00F4">
              <w:rPr>
                <w:webHidden/>
              </w:rPr>
              <w:fldChar w:fldCharType="separate"/>
            </w:r>
            <w:r w:rsidR="00CD00F4">
              <w:rPr>
                <w:webHidden/>
              </w:rPr>
              <w:t>41</w:t>
            </w:r>
            <w:r w:rsidR="00CD00F4">
              <w:rPr>
                <w:webHidden/>
              </w:rPr>
              <w:fldChar w:fldCharType="end"/>
            </w:r>
          </w:hyperlink>
        </w:p>
        <w:p w14:paraId="3F2434CD" w14:textId="17B5BFC1" w:rsidR="00CD00F4" w:rsidRDefault="00D32907">
          <w:pPr>
            <w:pStyle w:val="TDC3"/>
            <w:rPr>
              <w:rFonts w:cstheme="minorBidi"/>
              <w:noProof/>
            </w:rPr>
          </w:pPr>
          <w:hyperlink w:anchor="_Toc206147363" w:history="1">
            <w:r w:rsidR="00CD00F4" w:rsidRPr="00AE12CF">
              <w:rPr>
                <w:rStyle w:val="Hipervnculo"/>
                <w:rFonts w:ascii="Verdana" w:eastAsia="Arial" w:hAnsi="Verdana" w:cs="Arial"/>
                <w:b/>
                <w:noProof/>
              </w:rPr>
              <w:t>3.3.1.</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_Toc206147363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6B0A7BDB" w14:textId="6317ED6D" w:rsidR="00CD00F4" w:rsidRDefault="00D32907">
          <w:pPr>
            <w:pStyle w:val="TDC3"/>
            <w:rPr>
              <w:rFonts w:cstheme="minorBidi"/>
              <w:noProof/>
            </w:rPr>
          </w:pPr>
          <w:hyperlink w:anchor="_Toc206147364" w:history="1">
            <w:r w:rsidR="00CD00F4" w:rsidRPr="00AE12CF">
              <w:rPr>
                <w:rStyle w:val="Hipervnculo"/>
                <w:rFonts w:ascii="Verdana" w:eastAsia="Arial" w:hAnsi="Verdana" w:cs="Arial"/>
                <w:b/>
                <w:noProof/>
              </w:rPr>
              <w:t>3.3.2.</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_Toc206147364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0C3E632B" w14:textId="72CEBB76" w:rsidR="00CD00F4" w:rsidRDefault="00D32907">
          <w:pPr>
            <w:pStyle w:val="TDC3"/>
            <w:rPr>
              <w:rFonts w:cstheme="minorBidi"/>
              <w:noProof/>
            </w:rPr>
          </w:pPr>
          <w:hyperlink w:anchor="_Toc206147365" w:history="1">
            <w:r w:rsidR="00CD00F4" w:rsidRPr="00AE12CF">
              <w:rPr>
                <w:rStyle w:val="Hipervnculo"/>
                <w:rFonts w:ascii="Verdana" w:eastAsia="Arial" w:hAnsi="Verdana" w:cs="Arial"/>
                <w:b/>
                <w:noProof/>
              </w:rPr>
              <w:t>3.3.3.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_Toc206147365 \h </w:instrText>
            </w:r>
            <w:r w:rsidR="00CD00F4">
              <w:rPr>
                <w:noProof/>
                <w:webHidden/>
              </w:rPr>
            </w:r>
            <w:r w:rsidR="00CD00F4">
              <w:rPr>
                <w:noProof/>
                <w:webHidden/>
              </w:rPr>
              <w:fldChar w:fldCharType="separate"/>
            </w:r>
            <w:r w:rsidR="00CD00F4">
              <w:rPr>
                <w:noProof/>
                <w:webHidden/>
              </w:rPr>
              <w:t>45</w:t>
            </w:r>
            <w:r w:rsidR="00CD00F4">
              <w:rPr>
                <w:noProof/>
                <w:webHidden/>
              </w:rPr>
              <w:fldChar w:fldCharType="end"/>
            </w:r>
          </w:hyperlink>
        </w:p>
        <w:p w14:paraId="506F1D98" w14:textId="0528B30F" w:rsidR="00CD00F4" w:rsidRDefault="00D32907">
          <w:pPr>
            <w:pStyle w:val="TDC2"/>
            <w:rPr>
              <w:rFonts w:asciiTheme="minorHAnsi" w:eastAsiaTheme="minorEastAsia" w:hAnsiTheme="minorHAnsi"/>
              <w:bCs w:val="0"/>
              <w:color w:val="auto"/>
              <w:sz w:val="22"/>
              <w:lang w:eastAsia="es-CO"/>
            </w:rPr>
          </w:pPr>
          <w:hyperlink w:anchor="_Toc206147366" w:history="1">
            <w:r w:rsidR="00CD00F4" w:rsidRPr="00AE12CF">
              <w:rPr>
                <w:rStyle w:val="Hipervnculo"/>
                <w:rFonts w:ascii="Verdana" w:hAnsi="Verdana"/>
              </w:rPr>
              <w:t>3.4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CERTIFICACIÓN DE PAGOS DE SEGURIDAD SOCIAL Y APORTES LEGALES</w:t>
            </w:r>
            <w:r w:rsidR="00CD00F4">
              <w:rPr>
                <w:webHidden/>
              </w:rPr>
              <w:tab/>
            </w:r>
            <w:r w:rsidR="00CD00F4">
              <w:rPr>
                <w:webHidden/>
              </w:rPr>
              <w:fldChar w:fldCharType="begin"/>
            </w:r>
            <w:r w:rsidR="00CD00F4">
              <w:rPr>
                <w:webHidden/>
              </w:rPr>
              <w:instrText xml:space="preserve"> PAGEREF _Toc206147366 \h </w:instrText>
            </w:r>
            <w:r w:rsidR="00CD00F4">
              <w:rPr>
                <w:webHidden/>
              </w:rPr>
            </w:r>
            <w:r w:rsidR="00CD00F4">
              <w:rPr>
                <w:webHidden/>
              </w:rPr>
              <w:fldChar w:fldCharType="separate"/>
            </w:r>
            <w:r w:rsidR="00CD00F4">
              <w:rPr>
                <w:webHidden/>
              </w:rPr>
              <w:t>46</w:t>
            </w:r>
            <w:r w:rsidR="00CD00F4">
              <w:rPr>
                <w:webHidden/>
              </w:rPr>
              <w:fldChar w:fldCharType="end"/>
            </w:r>
          </w:hyperlink>
        </w:p>
        <w:p w14:paraId="51CF3A2B" w14:textId="41AD87D0" w:rsidR="00CD00F4" w:rsidRDefault="00D32907">
          <w:pPr>
            <w:pStyle w:val="TDC3"/>
            <w:rPr>
              <w:rFonts w:cstheme="minorBidi"/>
              <w:noProof/>
            </w:rPr>
          </w:pPr>
          <w:hyperlink w:anchor="_Toc206147367" w:history="1">
            <w:r w:rsidR="00CD00F4" w:rsidRPr="00AE12CF">
              <w:rPr>
                <w:rStyle w:val="Hipervnculo"/>
                <w:rFonts w:ascii="Verdana" w:eastAsia="Arial" w:hAnsi="Verdana" w:cs="Arial"/>
                <w:b/>
                <w:noProof/>
              </w:rPr>
              <w:t>3.4.1.</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_Toc206147367 \h </w:instrText>
            </w:r>
            <w:r w:rsidR="00CD00F4">
              <w:rPr>
                <w:noProof/>
                <w:webHidden/>
              </w:rPr>
            </w:r>
            <w:r w:rsidR="00CD00F4">
              <w:rPr>
                <w:noProof/>
                <w:webHidden/>
              </w:rPr>
              <w:fldChar w:fldCharType="separate"/>
            </w:r>
            <w:r w:rsidR="00CD00F4">
              <w:rPr>
                <w:noProof/>
                <w:webHidden/>
              </w:rPr>
              <w:t>46</w:t>
            </w:r>
            <w:r w:rsidR="00CD00F4">
              <w:rPr>
                <w:noProof/>
                <w:webHidden/>
              </w:rPr>
              <w:fldChar w:fldCharType="end"/>
            </w:r>
          </w:hyperlink>
        </w:p>
        <w:p w14:paraId="15F75752" w14:textId="537460DB" w:rsidR="00CD00F4" w:rsidRDefault="00D32907">
          <w:pPr>
            <w:pStyle w:val="TDC3"/>
            <w:rPr>
              <w:rFonts w:cstheme="minorBidi"/>
              <w:noProof/>
            </w:rPr>
          </w:pPr>
          <w:hyperlink w:anchor="_Toc206147368" w:history="1">
            <w:r w:rsidR="00CD00F4" w:rsidRPr="00AE12CF">
              <w:rPr>
                <w:rStyle w:val="Hipervnculo"/>
                <w:rFonts w:ascii="Verdana" w:eastAsia="Arial" w:hAnsi="Verdana" w:cs="Arial"/>
                <w:b/>
                <w:noProof/>
              </w:rPr>
              <w:t>3.4.2.</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_Toc206147368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4CDD9425" w14:textId="5092753B" w:rsidR="00CD00F4" w:rsidRDefault="00D32907">
          <w:pPr>
            <w:pStyle w:val="TDC3"/>
            <w:rPr>
              <w:rFonts w:cstheme="minorBidi"/>
              <w:noProof/>
            </w:rPr>
          </w:pPr>
          <w:hyperlink w:anchor="_Toc206147369" w:history="1">
            <w:r w:rsidR="00CD00F4" w:rsidRPr="00AE12CF">
              <w:rPr>
                <w:rStyle w:val="Hipervnculo"/>
                <w:rFonts w:ascii="Verdana" w:eastAsia="Arial" w:hAnsi="Verdana" w:cs="Arial"/>
                <w:b/>
                <w:noProof/>
              </w:rPr>
              <w:t>3.4.3.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_Toc206147369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6B89217C" w14:textId="10E2D15E" w:rsidR="00CD00F4" w:rsidRDefault="00D32907">
          <w:pPr>
            <w:pStyle w:val="TDC3"/>
            <w:rPr>
              <w:rFonts w:cstheme="minorBidi"/>
              <w:noProof/>
            </w:rPr>
          </w:pPr>
          <w:hyperlink w:anchor="_Toc206147370" w:history="1">
            <w:r w:rsidR="00CD00F4" w:rsidRPr="00AE12CF">
              <w:rPr>
                <w:rStyle w:val="Hipervnculo"/>
                <w:rFonts w:ascii="Verdana" w:eastAsia="Arial" w:hAnsi="Verdana" w:cs="Arial"/>
                <w:b/>
                <w:noProof/>
              </w:rPr>
              <w:t>3.4.4.</w:t>
            </w:r>
            <w:r w:rsidR="00CD00F4">
              <w:rPr>
                <w:rFonts w:cstheme="minorBidi"/>
                <w:noProof/>
              </w:rPr>
              <w:tab/>
            </w:r>
            <w:r w:rsidR="00CD00F4" w:rsidRPr="00AE12CF">
              <w:rPr>
                <w:rStyle w:val="Hipervnculo"/>
                <w:rFonts w:ascii="Verdana" w:eastAsia="Arial" w:hAnsi="Verdana" w:cs="Arial"/>
                <w:b/>
                <w:noProof/>
              </w:rPr>
              <w:t>SEGURIDAD SOCIAL PARA LA SUSCRIPCIÓN DEL CONTRATO</w:t>
            </w:r>
            <w:r w:rsidR="00CD00F4">
              <w:rPr>
                <w:noProof/>
                <w:webHidden/>
              </w:rPr>
              <w:tab/>
            </w:r>
            <w:r w:rsidR="00CD00F4">
              <w:rPr>
                <w:noProof/>
                <w:webHidden/>
              </w:rPr>
              <w:fldChar w:fldCharType="begin"/>
            </w:r>
            <w:r w:rsidR="00CD00F4">
              <w:rPr>
                <w:noProof/>
                <w:webHidden/>
              </w:rPr>
              <w:instrText xml:space="preserve"> PAGEREF _Toc206147370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06D68E48" w14:textId="2F4A56F7" w:rsidR="00CD00F4" w:rsidRDefault="00D32907">
          <w:pPr>
            <w:pStyle w:val="TDC3"/>
            <w:rPr>
              <w:rFonts w:cstheme="minorBidi"/>
              <w:noProof/>
            </w:rPr>
          </w:pPr>
          <w:hyperlink w:anchor="_Toc206147371" w:history="1">
            <w:r w:rsidR="00CD00F4" w:rsidRPr="00AE12CF">
              <w:rPr>
                <w:rStyle w:val="Hipervnculo"/>
                <w:rFonts w:ascii="Verdana" w:eastAsia="Arial" w:hAnsi="Verdana" w:cs="Arial"/>
                <w:b/>
                <w:bCs/>
                <w:noProof/>
              </w:rPr>
              <w:t>3.4.5.</w:t>
            </w:r>
            <w:r w:rsidR="00CD00F4">
              <w:rPr>
                <w:rFonts w:cstheme="minorBidi"/>
                <w:noProof/>
              </w:rPr>
              <w:tab/>
            </w:r>
            <w:r w:rsidR="00CD00F4" w:rsidRPr="00AE12CF">
              <w:rPr>
                <w:rStyle w:val="Hipervnculo"/>
                <w:rFonts w:ascii="Verdana" w:eastAsia="Arial" w:hAnsi="Verdana" w:cs="Arial"/>
                <w:b/>
                <w:noProof/>
              </w:rPr>
              <w:t>ACREDITACIÓN DEL PAGO AL SISTEMA DE SEGURIDAD SOCIAL DURANTE LA EJECUCIÓN DEL CONTRATO</w:t>
            </w:r>
            <w:r w:rsidR="00CD00F4">
              <w:rPr>
                <w:noProof/>
                <w:webHidden/>
              </w:rPr>
              <w:tab/>
            </w:r>
            <w:r w:rsidR="00CD00F4">
              <w:rPr>
                <w:noProof/>
                <w:webHidden/>
              </w:rPr>
              <w:fldChar w:fldCharType="begin"/>
            </w:r>
            <w:r w:rsidR="00CD00F4">
              <w:rPr>
                <w:noProof/>
                <w:webHidden/>
              </w:rPr>
              <w:instrText xml:space="preserve"> PAGEREF _Toc206147371 \h </w:instrText>
            </w:r>
            <w:r w:rsidR="00CD00F4">
              <w:rPr>
                <w:noProof/>
                <w:webHidden/>
              </w:rPr>
            </w:r>
            <w:r w:rsidR="00CD00F4">
              <w:rPr>
                <w:noProof/>
                <w:webHidden/>
              </w:rPr>
              <w:fldChar w:fldCharType="separate"/>
            </w:r>
            <w:r w:rsidR="00CD00F4">
              <w:rPr>
                <w:noProof/>
                <w:webHidden/>
              </w:rPr>
              <w:t>48</w:t>
            </w:r>
            <w:r w:rsidR="00CD00F4">
              <w:rPr>
                <w:noProof/>
                <w:webHidden/>
              </w:rPr>
              <w:fldChar w:fldCharType="end"/>
            </w:r>
          </w:hyperlink>
        </w:p>
        <w:p w14:paraId="701D19EC" w14:textId="7919BAC5" w:rsidR="00CD00F4" w:rsidRDefault="00D32907">
          <w:pPr>
            <w:pStyle w:val="TDC2"/>
            <w:rPr>
              <w:rFonts w:asciiTheme="minorHAnsi" w:eastAsiaTheme="minorEastAsia" w:hAnsiTheme="minorHAnsi"/>
              <w:bCs w:val="0"/>
              <w:color w:val="auto"/>
              <w:sz w:val="22"/>
              <w:lang w:eastAsia="es-CO"/>
            </w:rPr>
          </w:pPr>
          <w:hyperlink w:anchor="_Toc206147372" w:history="1">
            <w:r w:rsidR="00CD00F4" w:rsidRPr="00AE12CF">
              <w:rPr>
                <w:rStyle w:val="Hipervnculo"/>
                <w:rFonts w:ascii="Verdana" w:hAnsi="Verdana"/>
              </w:rPr>
              <w:t>3.5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EXPERIENCIA</w:t>
            </w:r>
            <w:r w:rsidR="00CD00F4">
              <w:rPr>
                <w:webHidden/>
              </w:rPr>
              <w:tab/>
            </w:r>
            <w:r w:rsidR="00CD00F4">
              <w:rPr>
                <w:webHidden/>
              </w:rPr>
              <w:fldChar w:fldCharType="begin"/>
            </w:r>
            <w:r w:rsidR="00CD00F4">
              <w:rPr>
                <w:webHidden/>
              </w:rPr>
              <w:instrText xml:space="preserve"> PAGEREF _Toc206147372 \h </w:instrText>
            </w:r>
            <w:r w:rsidR="00CD00F4">
              <w:rPr>
                <w:webHidden/>
              </w:rPr>
            </w:r>
            <w:r w:rsidR="00CD00F4">
              <w:rPr>
                <w:webHidden/>
              </w:rPr>
              <w:fldChar w:fldCharType="separate"/>
            </w:r>
            <w:r w:rsidR="00CD00F4">
              <w:rPr>
                <w:webHidden/>
              </w:rPr>
              <w:t>48</w:t>
            </w:r>
            <w:r w:rsidR="00CD00F4">
              <w:rPr>
                <w:webHidden/>
              </w:rPr>
              <w:fldChar w:fldCharType="end"/>
            </w:r>
          </w:hyperlink>
        </w:p>
        <w:p w14:paraId="277874A9" w14:textId="760C45B2" w:rsidR="00CD00F4" w:rsidRDefault="00D32907">
          <w:pPr>
            <w:pStyle w:val="TDC3"/>
            <w:rPr>
              <w:rFonts w:cstheme="minorBidi"/>
              <w:noProof/>
            </w:rPr>
          </w:pPr>
          <w:hyperlink w:anchor="_Toc206147373" w:history="1">
            <w:r w:rsidR="00CD00F4" w:rsidRPr="00AE12CF">
              <w:rPr>
                <w:rStyle w:val="Hipervnculo"/>
                <w:rFonts w:ascii="Verdana" w:eastAsia="Arial" w:hAnsi="Verdana" w:cs="Arial"/>
                <w:b/>
                <w:noProof/>
              </w:rPr>
              <w:t>3.5.1.</w:t>
            </w:r>
            <w:r w:rsidR="00CD00F4">
              <w:rPr>
                <w:rFonts w:cstheme="minorBidi"/>
                <w:noProof/>
              </w:rPr>
              <w:tab/>
            </w:r>
            <w:r w:rsidR="00CD00F4" w:rsidRPr="00AE12CF">
              <w:rPr>
                <w:rStyle w:val="Hipervnculo"/>
                <w:rFonts w:ascii="Verdana" w:eastAsia="Arial" w:hAnsi="Verdana" w:cs="Arial"/>
                <w:b/>
                <w:noProof/>
              </w:rPr>
              <w:t>CARACTERÍSTICAS DE LOS CONTRATOS PRESENTADOS PARA ACREDITAR LA EXPERIENCIA EXIGIDA</w:t>
            </w:r>
            <w:r w:rsidR="00CD00F4">
              <w:rPr>
                <w:noProof/>
                <w:webHidden/>
              </w:rPr>
              <w:tab/>
            </w:r>
            <w:r w:rsidR="00CD00F4">
              <w:rPr>
                <w:noProof/>
                <w:webHidden/>
              </w:rPr>
              <w:fldChar w:fldCharType="begin"/>
            </w:r>
            <w:r w:rsidR="00CD00F4">
              <w:rPr>
                <w:noProof/>
                <w:webHidden/>
              </w:rPr>
              <w:instrText xml:space="preserve"> PAGEREF _Toc206147373 \h </w:instrText>
            </w:r>
            <w:r w:rsidR="00CD00F4">
              <w:rPr>
                <w:noProof/>
                <w:webHidden/>
              </w:rPr>
            </w:r>
            <w:r w:rsidR="00CD00F4">
              <w:rPr>
                <w:noProof/>
                <w:webHidden/>
              </w:rPr>
              <w:fldChar w:fldCharType="separate"/>
            </w:r>
            <w:r w:rsidR="00CD00F4">
              <w:rPr>
                <w:noProof/>
                <w:webHidden/>
              </w:rPr>
              <w:t>49</w:t>
            </w:r>
            <w:r w:rsidR="00CD00F4">
              <w:rPr>
                <w:noProof/>
                <w:webHidden/>
              </w:rPr>
              <w:fldChar w:fldCharType="end"/>
            </w:r>
          </w:hyperlink>
        </w:p>
        <w:p w14:paraId="53205009" w14:textId="0248F953" w:rsidR="00CD00F4" w:rsidRDefault="00D32907">
          <w:pPr>
            <w:pStyle w:val="TDC3"/>
            <w:rPr>
              <w:rFonts w:cstheme="minorBidi"/>
              <w:noProof/>
            </w:rPr>
          </w:pPr>
          <w:hyperlink w:anchor="_Toc206147374" w:history="1">
            <w:r w:rsidR="00CD00F4" w:rsidRPr="00AE12CF">
              <w:rPr>
                <w:rStyle w:val="Hipervnculo"/>
                <w:rFonts w:ascii="Verdana" w:eastAsia="Arial" w:hAnsi="Verdana" w:cs="Arial"/>
                <w:b/>
                <w:noProof/>
              </w:rPr>
              <w:t>3.5.2.</w:t>
            </w:r>
            <w:r w:rsidR="00CD00F4">
              <w:rPr>
                <w:rFonts w:cstheme="minorBidi"/>
                <w:noProof/>
              </w:rPr>
              <w:tab/>
            </w:r>
            <w:r w:rsidR="00CD00F4" w:rsidRPr="00AE12CF">
              <w:rPr>
                <w:rStyle w:val="Hipervnculo"/>
                <w:rFonts w:ascii="Verdana" w:eastAsia="Arial" w:hAnsi="Verdana" w:cs="Arial"/>
                <w:b/>
                <w:noProof/>
              </w:rPr>
              <w:t>CONSIDERACIONES PARA LA VALIDEZ DE LA EXPERIENCIA REQUERIDA</w:t>
            </w:r>
            <w:r w:rsidR="00CD00F4">
              <w:rPr>
                <w:noProof/>
                <w:webHidden/>
              </w:rPr>
              <w:tab/>
            </w:r>
            <w:r w:rsidR="00CD00F4">
              <w:rPr>
                <w:noProof/>
                <w:webHidden/>
              </w:rPr>
              <w:fldChar w:fldCharType="begin"/>
            </w:r>
            <w:r w:rsidR="00CD00F4">
              <w:rPr>
                <w:noProof/>
                <w:webHidden/>
              </w:rPr>
              <w:instrText xml:space="preserve"> PAGEREF _Toc206147374 \h </w:instrText>
            </w:r>
            <w:r w:rsidR="00CD00F4">
              <w:rPr>
                <w:noProof/>
                <w:webHidden/>
              </w:rPr>
            </w:r>
            <w:r w:rsidR="00CD00F4">
              <w:rPr>
                <w:noProof/>
                <w:webHidden/>
              </w:rPr>
              <w:fldChar w:fldCharType="separate"/>
            </w:r>
            <w:r w:rsidR="00CD00F4">
              <w:rPr>
                <w:noProof/>
                <w:webHidden/>
              </w:rPr>
              <w:t>58</w:t>
            </w:r>
            <w:r w:rsidR="00CD00F4">
              <w:rPr>
                <w:noProof/>
                <w:webHidden/>
              </w:rPr>
              <w:fldChar w:fldCharType="end"/>
            </w:r>
          </w:hyperlink>
        </w:p>
        <w:p w14:paraId="19AB3E8A" w14:textId="74AEEB22" w:rsidR="00CD00F4" w:rsidRDefault="00D32907">
          <w:pPr>
            <w:pStyle w:val="TDC3"/>
            <w:rPr>
              <w:rFonts w:cstheme="minorBidi"/>
              <w:noProof/>
            </w:rPr>
          </w:pPr>
          <w:hyperlink w:anchor="_Toc206147375" w:history="1">
            <w:r w:rsidR="00CD00F4" w:rsidRPr="00AE12CF">
              <w:rPr>
                <w:rStyle w:val="Hipervnculo"/>
                <w:rFonts w:ascii="Verdana" w:eastAsia="Arial" w:hAnsi="Verdana" w:cs="Arial"/>
                <w:b/>
                <w:noProof/>
              </w:rPr>
              <w:t>3.5.3.</w:t>
            </w:r>
            <w:r w:rsidR="00CD00F4">
              <w:rPr>
                <w:rFonts w:cstheme="minorBidi"/>
                <w:noProof/>
              </w:rPr>
              <w:tab/>
            </w:r>
            <w:r w:rsidR="00CD00F4" w:rsidRPr="00AE12CF">
              <w:rPr>
                <w:rStyle w:val="Hipervnculo"/>
                <w:rFonts w:ascii="Verdana" w:eastAsia="Arial" w:hAnsi="Verdana" w:cs="Arial"/>
                <w:b/>
                <w:noProof/>
              </w:rPr>
              <w:t>CLASIFICACIÓN DE LA EXPERIENCIA EN EL “CLASIFICADOR DE BIENES, OBRAS Y SERVICIOS DE LAS NACIONES UNIDAS”</w:t>
            </w:r>
            <w:r w:rsidR="00CD00F4">
              <w:rPr>
                <w:noProof/>
                <w:webHidden/>
              </w:rPr>
              <w:tab/>
            </w:r>
            <w:r w:rsidR="00CD00F4">
              <w:rPr>
                <w:noProof/>
                <w:webHidden/>
              </w:rPr>
              <w:fldChar w:fldCharType="begin"/>
            </w:r>
            <w:r w:rsidR="00CD00F4">
              <w:rPr>
                <w:noProof/>
                <w:webHidden/>
              </w:rPr>
              <w:instrText xml:space="preserve"> PAGEREF _Toc206147375 \h </w:instrText>
            </w:r>
            <w:r w:rsidR="00CD00F4">
              <w:rPr>
                <w:noProof/>
                <w:webHidden/>
              </w:rPr>
            </w:r>
            <w:r w:rsidR="00CD00F4">
              <w:rPr>
                <w:noProof/>
                <w:webHidden/>
              </w:rPr>
              <w:fldChar w:fldCharType="separate"/>
            </w:r>
            <w:r w:rsidR="00CD00F4">
              <w:rPr>
                <w:noProof/>
                <w:webHidden/>
              </w:rPr>
              <w:t>62</w:t>
            </w:r>
            <w:r w:rsidR="00CD00F4">
              <w:rPr>
                <w:noProof/>
                <w:webHidden/>
              </w:rPr>
              <w:fldChar w:fldCharType="end"/>
            </w:r>
          </w:hyperlink>
        </w:p>
        <w:p w14:paraId="598B02BB" w14:textId="4BD026F0" w:rsidR="00CD00F4" w:rsidRDefault="00D32907">
          <w:pPr>
            <w:pStyle w:val="TDC3"/>
            <w:rPr>
              <w:rFonts w:cstheme="minorBidi"/>
              <w:noProof/>
            </w:rPr>
          </w:pPr>
          <w:hyperlink w:anchor="_Toc206147376" w:history="1">
            <w:r w:rsidR="00CD00F4" w:rsidRPr="00AE12CF">
              <w:rPr>
                <w:rStyle w:val="Hipervnculo"/>
                <w:rFonts w:ascii="Verdana" w:eastAsia="Arial" w:hAnsi="Verdana" w:cs="Arial"/>
                <w:b/>
                <w:noProof/>
              </w:rPr>
              <w:t>3.5.4.</w:t>
            </w:r>
            <w:r w:rsidR="00CD00F4">
              <w:rPr>
                <w:rFonts w:cstheme="minorBidi"/>
                <w:noProof/>
              </w:rPr>
              <w:tab/>
            </w:r>
            <w:r w:rsidR="00CD00F4" w:rsidRPr="00AE12CF">
              <w:rPr>
                <w:rStyle w:val="Hipervnculo"/>
                <w:rFonts w:ascii="Verdana" w:eastAsia="Arial" w:hAnsi="Verdana" w:cs="Arial"/>
                <w:b/>
                <w:noProof/>
              </w:rPr>
              <w:t>ACREDITACIÓN DE LA EXPERIENCIA REQUERIDA</w:t>
            </w:r>
            <w:r w:rsidR="00CD00F4">
              <w:rPr>
                <w:noProof/>
                <w:webHidden/>
              </w:rPr>
              <w:tab/>
            </w:r>
            <w:r w:rsidR="00CD00F4">
              <w:rPr>
                <w:noProof/>
                <w:webHidden/>
              </w:rPr>
              <w:fldChar w:fldCharType="begin"/>
            </w:r>
            <w:r w:rsidR="00CD00F4">
              <w:rPr>
                <w:noProof/>
                <w:webHidden/>
              </w:rPr>
              <w:instrText xml:space="preserve"> PAGEREF _Toc206147376 \h </w:instrText>
            </w:r>
            <w:r w:rsidR="00CD00F4">
              <w:rPr>
                <w:noProof/>
                <w:webHidden/>
              </w:rPr>
            </w:r>
            <w:r w:rsidR="00CD00F4">
              <w:rPr>
                <w:noProof/>
                <w:webHidden/>
              </w:rPr>
              <w:fldChar w:fldCharType="separate"/>
            </w:r>
            <w:r w:rsidR="00CD00F4">
              <w:rPr>
                <w:noProof/>
                <w:webHidden/>
              </w:rPr>
              <w:t>63</w:t>
            </w:r>
            <w:r w:rsidR="00CD00F4">
              <w:rPr>
                <w:noProof/>
                <w:webHidden/>
              </w:rPr>
              <w:fldChar w:fldCharType="end"/>
            </w:r>
          </w:hyperlink>
        </w:p>
        <w:p w14:paraId="44F4AE87" w14:textId="1E664AA7" w:rsidR="00CD00F4" w:rsidRDefault="00D32907">
          <w:pPr>
            <w:pStyle w:val="TDC3"/>
            <w:rPr>
              <w:rFonts w:cstheme="minorBidi"/>
              <w:noProof/>
            </w:rPr>
          </w:pPr>
          <w:hyperlink w:anchor="_Toc206147377" w:history="1">
            <w:r w:rsidR="00CD00F4" w:rsidRPr="00AE12CF">
              <w:rPr>
                <w:rStyle w:val="Hipervnculo"/>
                <w:rFonts w:ascii="Verdana" w:eastAsia="Arial" w:hAnsi="Verdana" w:cs="Arial"/>
                <w:b/>
                <w:noProof/>
              </w:rPr>
              <w:t>3.5.5.</w:t>
            </w:r>
            <w:r w:rsidR="00CD00F4">
              <w:rPr>
                <w:rFonts w:cstheme="minorBidi"/>
                <w:noProof/>
              </w:rPr>
              <w:tab/>
            </w:r>
            <w:r w:rsidR="00CD00F4" w:rsidRPr="00AE12CF">
              <w:rPr>
                <w:rStyle w:val="Hipervnculo"/>
                <w:rFonts w:ascii="Verdana" w:eastAsia="Arial" w:hAnsi="Verdana" w:cs="Arial"/>
                <w:b/>
                <w:noProof/>
              </w:rPr>
              <w:t>DOCUMENTOS VÁLIDOS PARA LA ACREDITACIÓN DE LA EXPERIENCIA REQUERIDA</w:t>
            </w:r>
            <w:r w:rsidR="00CD00F4">
              <w:rPr>
                <w:noProof/>
                <w:webHidden/>
              </w:rPr>
              <w:tab/>
            </w:r>
            <w:r w:rsidR="00CD00F4">
              <w:rPr>
                <w:noProof/>
                <w:webHidden/>
              </w:rPr>
              <w:fldChar w:fldCharType="begin"/>
            </w:r>
            <w:r w:rsidR="00CD00F4">
              <w:rPr>
                <w:noProof/>
                <w:webHidden/>
              </w:rPr>
              <w:instrText xml:space="preserve"> PAGEREF _Toc206147377 \h </w:instrText>
            </w:r>
            <w:r w:rsidR="00CD00F4">
              <w:rPr>
                <w:noProof/>
                <w:webHidden/>
              </w:rPr>
            </w:r>
            <w:r w:rsidR="00CD00F4">
              <w:rPr>
                <w:noProof/>
                <w:webHidden/>
              </w:rPr>
              <w:fldChar w:fldCharType="separate"/>
            </w:r>
            <w:r w:rsidR="00CD00F4">
              <w:rPr>
                <w:noProof/>
                <w:webHidden/>
              </w:rPr>
              <w:t>64</w:t>
            </w:r>
            <w:r w:rsidR="00CD00F4">
              <w:rPr>
                <w:noProof/>
                <w:webHidden/>
              </w:rPr>
              <w:fldChar w:fldCharType="end"/>
            </w:r>
          </w:hyperlink>
        </w:p>
        <w:p w14:paraId="79D84EC6" w14:textId="65A653A6" w:rsidR="00CD00F4" w:rsidRDefault="00D32907">
          <w:pPr>
            <w:pStyle w:val="TDC3"/>
            <w:rPr>
              <w:rFonts w:cstheme="minorBidi"/>
              <w:noProof/>
            </w:rPr>
          </w:pPr>
          <w:hyperlink w:anchor="_Toc206147378" w:history="1">
            <w:r w:rsidR="00CD00F4" w:rsidRPr="00AE12CF">
              <w:rPr>
                <w:rStyle w:val="Hipervnculo"/>
                <w:rFonts w:ascii="Verdana" w:eastAsia="Arial" w:hAnsi="Verdana" w:cs="Arial"/>
                <w:b/>
                <w:bCs/>
                <w:noProof/>
              </w:rPr>
              <w:t>3.5.6.</w:t>
            </w:r>
            <w:r w:rsidR="00CD00F4">
              <w:rPr>
                <w:rFonts w:cstheme="minorBidi"/>
                <w:noProof/>
              </w:rPr>
              <w:tab/>
            </w:r>
            <w:r w:rsidR="00CD00F4" w:rsidRPr="00AE12CF">
              <w:rPr>
                <w:rStyle w:val="Hipervnculo"/>
                <w:rFonts w:ascii="Verdana" w:eastAsia="Arial" w:hAnsi="Verdana" w:cs="Arial"/>
                <w:b/>
                <w:noProof/>
              </w:rPr>
              <w:t>PARA SUBCONTRATOS</w:t>
            </w:r>
            <w:r w:rsidR="00CD00F4">
              <w:rPr>
                <w:noProof/>
                <w:webHidden/>
              </w:rPr>
              <w:tab/>
            </w:r>
            <w:r w:rsidR="00CD00F4">
              <w:rPr>
                <w:noProof/>
                <w:webHidden/>
              </w:rPr>
              <w:fldChar w:fldCharType="begin"/>
            </w:r>
            <w:r w:rsidR="00CD00F4">
              <w:rPr>
                <w:noProof/>
                <w:webHidden/>
              </w:rPr>
              <w:instrText xml:space="preserve"> PAGEREF _Toc206147378 \h </w:instrText>
            </w:r>
            <w:r w:rsidR="00CD00F4">
              <w:rPr>
                <w:noProof/>
                <w:webHidden/>
              </w:rPr>
            </w:r>
            <w:r w:rsidR="00CD00F4">
              <w:rPr>
                <w:noProof/>
                <w:webHidden/>
              </w:rPr>
              <w:fldChar w:fldCharType="separate"/>
            </w:r>
            <w:r w:rsidR="00CD00F4">
              <w:rPr>
                <w:noProof/>
                <w:webHidden/>
              </w:rPr>
              <w:t>65</w:t>
            </w:r>
            <w:r w:rsidR="00CD00F4">
              <w:rPr>
                <w:noProof/>
                <w:webHidden/>
              </w:rPr>
              <w:fldChar w:fldCharType="end"/>
            </w:r>
          </w:hyperlink>
        </w:p>
        <w:p w14:paraId="7A530B0C" w14:textId="1BEF9CEF" w:rsidR="00CD00F4" w:rsidRDefault="00D32907">
          <w:pPr>
            <w:pStyle w:val="TDC3"/>
            <w:rPr>
              <w:rFonts w:cstheme="minorBidi"/>
              <w:noProof/>
            </w:rPr>
          </w:pPr>
          <w:hyperlink w:anchor="_Toc206147379" w:history="1">
            <w:r w:rsidR="00CD00F4" w:rsidRPr="00AE12CF">
              <w:rPr>
                <w:rStyle w:val="Hipervnculo"/>
                <w:rFonts w:ascii="Verdana" w:eastAsia="Arial" w:hAnsi="Verdana" w:cs="Arial"/>
                <w:b/>
                <w:bCs/>
                <w:noProof/>
              </w:rPr>
              <w:t>3.5.7.</w:t>
            </w:r>
            <w:r w:rsidR="00CD00F4">
              <w:rPr>
                <w:rFonts w:cstheme="minorBidi"/>
                <w:noProof/>
              </w:rPr>
              <w:tab/>
            </w:r>
            <w:r w:rsidR="00CD00F4" w:rsidRPr="00AE12CF">
              <w:rPr>
                <w:rStyle w:val="Hipervnculo"/>
                <w:rFonts w:ascii="Verdana" w:eastAsia="Arial" w:hAnsi="Verdana" w:cs="Arial"/>
                <w:b/>
                <w:bCs/>
                <w:noProof/>
              </w:rPr>
              <w:t>PARA CONTRATO ENTRE PARTICULARES</w:t>
            </w:r>
            <w:r w:rsidR="00CD00F4">
              <w:rPr>
                <w:noProof/>
                <w:webHidden/>
              </w:rPr>
              <w:tab/>
            </w:r>
            <w:r w:rsidR="00CD00F4">
              <w:rPr>
                <w:noProof/>
                <w:webHidden/>
              </w:rPr>
              <w:fldChar w:fldCharType="begin"/>
            </w:r>
            <w:r w:rsidR="00CD00F4">
              <w:rPr>
                <w:noProof/>
                <w:webHidden/>
              </w:rPr>
              <w:instrText xml:space="preserve"> PAGEREF _Toc206147379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5EDBB4C8" w14:textId="3E254F9D" w:rsidR="00CD00F4" w:rsidRDefault="00D32907">
          <w:pPr>
            <w:pStyle w:val="TDC3"/>
            <w:rPr>
              <w:rFonts w:cstheme="minorBidi"/>
              <w:noProof/>
            </w:rPr>
          </w:pPr>
          <w:hyperlink w:anchor="_Toc206147380" w:history="1">
            <w:r w:rsidR="00CD00F4" w:rsidRPr="00AE12CF">
              <w:rPr>
                <w:rStyle w:val="Hipervnculo"/>
                <w:rFonts w:ascii="Verdana" w:eastAsia="Arial" w:hAnsi="Verdana" w:cs="Arial"/>
                <w:b/>
                <w:noProof/>
              </w:rPr>
              <w:t>3.5.8.</w:t>
            </w:r>
            <w:r w:rsidR="00CD00F4">
              <w:rPr>
                <w:rFonts w:cstheme="minorBidi"/>
                <w:noProof/>
              </w:rPr>
              <w:tab/>
            </w:r>
            <w:r w:rsidR="00CD00F4" w:rsidRPr="00AE12CF">
              <w:rPr>
                <w:rStyle w:val="Hipervnculo"/>
                <w:rFonts w:ascii="Verdana" w:eastAsia="Arial" w:hAnsi="Verdana" w:cs="Arial"/>
                <w:b/>
                <w:noProof/>
              </w:rPr>
              <w:t>RELACIÓN DE LOS CONTRATOS FRENTE AL PRESUPUESTO OFICIAL</w:t>
            </w:r>
            <w:r w:rsidR="00CD00F4">
              <w:rPr>
                <w:noProof/>
                <w:webHidden/>
              </w:rPr>
              <w:tab/>
            </w:r>
            <w:r w:rsidR="00CD00F4">
              <w:rPr>
                <w:noProof/>
                <w:webHidden/>
              </w:rPr>
              <w:fldChar w:fldCharType="begin"/>
            </w:r>
            <w:r w:rsidR="00CD00F4">
              <w:rPr>
                <w:noProof/>
                <w:webHidden/>
              </w:rPr>
              <w:instrText xml:space="preserve"> PAGEREF _Toc206147380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2DB34C60" w14:textId="77B84A1B" w:rsidR="00CD00F4" w:rsidRDefault="00D32907">
          <w:pPr>
            <w:pStyle w:val="TDC2"/>
            <w:rPr>
              <w:rFonts w:asciiTheme="minorHAnsi" w:eastAsiaTheme="minorEastAsia" w:hAnsiTheme="minorHAnsi"/>
              <w:bCs w:val="0"/>
              <w:color w:val="auto"/>
              <w:sz w:val="22"/>
              <w:lang w:eastAsia="es-CO"/>
            </w:rPr>
          </w:pPr>
          <w:hyperlink w:anchor="_Toc206147381" w:history="1">
            <w:r w:rsidR="00CD00F4" w:rsidRPr="00AE12CF">
              <w:rPr>
                <w:rStyle w:val="Hipervnculo"/>
                <w:rFonts w:ascii="Verdana" w:hAnsi="Verdana"/>
              </w:rPr>
              <w:t>3.6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FINANCIERA</w:t>
            </w:r>
            <w:r w:rsidR="00CD00F4">
              <w:rPr>
                <w:webHidden/>
              </w:rPr>
              <w:tab/>
            </w:r>
            <w:r w:rsidR="00CD00F4">
              <w:rPr>
                <w:webHidden/>
              </w:rPr>
              <w:fldChar w:fldCharType="begin"/>
            </w:r>
            <w:r w:rsidR="00CD00F4">
              <w:rPr>
                <w:webHidden/>
              </w:rPr>
              <w:instrText xml:space="preserve"> PAGEREF _Toc206147381 \h </w:instrText>
            </w:r>
            <w:r w:rsidR="00CD00F4">
              <w:rPr>
                <w:webHidden/>
              </w:rPr>
            </w:r>
            <w:r w:rsidR="00CD00F4">
              <w:rPr>
                <w:webHidden/>
              </w:rPr>
              <w:fldChar w:fldCharType="separate"/>
            </w:r>
            <w:r w:rsidR="00CD00F4">
              <w:rPr>
                <w:webHidden/>
              </w:rPr>
              <w:t>68</w:t>
            </w:r>
            <w:r w:rsidR="00CD00F4">
              <w:rPr>
                <w:webHidden/>
              </w:rPr>
              <w:fldChar w:fldCharType="end"/>
            </w:r>
          </w:hyperlink>
        </w:p>
        <w:p w14:paraId="5285D20B" w14:textId="25B820CF" w:rsidR="00CD00F4" w:rsidRDefault="00D32907">
          <w:pPr>
            <w:pStyle w:val="TDC2"/>
            <w:rPr>
              <w:rFonts w:asciiTheme="minorHAnsi" w:eastAsiaTheme="minorEastAsia" w:hAnsiTheme="minorHAnsi"/>
              <w:bCs w:val="0"/>
              <w:color w:val="auto"/>
              <w:sz w:val="22"/>
              <w:lang w:eastAsia="es-CO"/>
            </w:rPr>
          </w:pPr>
          <w:hyperlink w:anchor="_Toc206147382" w:history="1">
            <w:r w:rsidR="00CD00F4" w:rsidRPr="00AE12CF">
              <w:rPr>
                <w:rStyle w:val="Hipervnculo"/>
                <w:rFonts w:ascii="Verdana" w:hAnsi="Verdana"/>
              </w:rPr>
              <w:t>3.7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CAPITAL DE TRABAJO</w:t>
            </w:r>
            <w:r w:rsidR="00CD00F4">
              <w:rPr>
                <w:webHidden/>
              </w:rPr>
              <w:tab/>
            </w:r>
            <w:r w:rsidR="00CD00F4">
              <w:rPr>
                <w:webHidden/>
              </w:rPr>
              <w:fldChar w:fldCharType="begin"/>
            </w:r>
            <w:r w:rsidR="00CD00F4">
              <w:rPr>
                <w:webHidden/>
              </w:rPr>
              <w:instrText xml:space="preserve"> PAGEREF _Toc206147382 \h </w:instrText>
            </w:r>
            <w:r w:rsidR="00CD00F4">
              <w:rPr>
                <w:webHidden/>
              </w:rPr>
            </w:r>
            <w:r w:rsidR="00CD00F4">
              <w:rPr>
                <w:webHidden/>
              </w:rPr>
              <w:fldChar w:fldCharType="separate"/>
            </w:r>
            <w:r w:rsidR="00CD00F4">
              <w:rPr>
                <w:webHidden/>
              </w:rPr>
              <w:t>69</w:t>
            </w:r>
            <w:r w:rsidR="00CD00F4">
              <w:rPr>
                <w:webHidden/>
              </w:rPr>
              <w:fldChar w:fldCharType="end"/>
            </w:r>
          </w:hyperlink>
        </w:p>
        <w:p w14:paraId="72D7E1A9" w14:textId="28066918" w:rsidR="00CD00F4" w:rsidRDefault="00D32907">
          <w:pPr>
            <w:pStyle w:val="TDC2"/>
            <w:rPr>
              <w:rFonts w:asciiTheme="minorHAnsi" w:eastAsiaTheme="minorEastAsia" w:hAnsiTheme="minorHAnsi"/>
              <w:bCs w:val="0"/>
              <w:color w:val="auto"/>
              <w:sz w:val="22"/>
              <w:lang w:eastAsia="es-CO"/>
            </w:rPr>
          </w:pPr>
          <w:hyperlink w:anchor="_Toc206147383" w:history="1">
            <w:r w:rsidR="00CD00F4" w:rsidRPr="00AE12CF">
              <w:rPr>
                <w:rStyle w:val="Hipervnculo"/>
                <w:rFonts w:ascii="Verdana" w:hAnsi="Verdana"/>
              </w:rPr>
              <w:t>3.8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ORGANIZACIONAL</w:t>
            </w:r>
            <w:r w:rsidR="00CD00F4">
              <w:rPr>
                <w:webHidden/>
              </w:rPr>
              <w:tab/>
            </w:r>
            <w:r w:rsidR="00CD00F4">
              <w:rPr>
                <w:webHidden/>
              </w:rPr>
              <w:fldChar w:fldCharType="begin"/>
            </w:r>
            <w:r w:rsidR="00CD00F4">
              <w:rPr>
                <w:webHidden/>
              </w:rPr>
              <w:instrText xml:space="preserve"> PAGEREF _Toc206147383 \h </w:instrText>
            </w:r>
            <w:r w:rsidR="00CD00F4">
              <w:rPr>
                <w:webHidden/>
              </w:rPr>
            </w:r>
            <w:r w:rsidR="00CD00F4">
              <w:rPr>
                <w:webHidden/>
              </w:rPr>
              <w:fldChar w:fldCharType="separate"/>
            </w:r>
            <w:r w:rsidR="00CD00F4">
              <w:rPr>
                <w:webHidden/>
              </w:rPr>
              <w:t>71</w:t>
            </w:r>
            <w:r w:rsidR="00CD00F4">
              <w:rPr>
                <w:webHidden/>
              </w:rPr>
              <w:fldChar w:fldCharType="end"/>
            </w:r>
          </w:hyperlink>
        </w:p>
        <w:p w14:paraId="5EF8FF49" w14:textId="11232C83" w:rsidR="00CD00F4" w:rsidRDefault="00D32907">
          <w:pPr>
            <w:pStyle w:val="TDC2"/>
            <w:rPr>
              <w:rFonts w:asciiTheme="minorHAnsi" w:eastAsiaTheme="minorEastAsia" w:hAnsiTheme="minorHAnsi"/>
              <w:bCs w:val="0"/>
              <w:color w:val="auto"/>
              <w:sz w:val="22"/>
              <w:lang w:eastAsia="es-CO"/>
            </w:rPr>
          </w:pPr>
          <w:hyperlink w:anchor="_Toc206147384" w:history="1">
            <w:r w:rsidR="00CD00F4" w:rsidRPr="00AE12CF">
              <w:rPr>
                <w:rStyle w:val="Hipervnculo"/>
                <w:rFonts w:ascii="Verdana" w:hAnsi="Verdana"/>
              </w:rPr>
              <w:t>3.9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ACREDITACIÓN DE LA CAPACIDAD FINANCIERA Y ORGANIZACIONAL</w:t>
            </w:r>
            <w:r w:rsidR="00CD00F4">
              <w:rPr>
                <w:webHidden/>
              </w:rPr>
              <w:tab/>
            </w:r>
            <w:r w:rsidR="00CD00F4">
              <w:rPr>
                <w:webHidden/>
              </w:rPr>
              <w:fldChar w:fldCharType="begin"/>
            </w:r>
            <w:r w:rsidR="00CD00F4">
              <w:rPr>
                <w:webHidden/>
              </w:rPr>
              <w:instrText xml:space="preserve"> PAGEREF _Toc206147384 \h </w:instrText>
            </w:r>
            <w:r w:rsidR="00CD00F4">
              <w:rPr>
                <w:webHidden/>
              </w:rPr>
            </w:r>
            <w:r w:rsidR="00CD00F4">
              <w:rPr>
                <w:webHidden/>
              </w:rPr>
              <w:fldChar w:fldCharType="separate"/>
            </w:r>
            <w:r w:rsidR="00CD00F4">
              <w:rPr>
                <w:webHidden/>
              </w:rPr>
              <w:t>72</w:t>
            </w:r>
            <w:r w:rsidR="00CD00F4">
              <w:rPr>
                <w:webHidden/>
              </w:rPr>
              <w:fldChar w:fldCharType="end"/>
            </w:r>
          </w:hyperlink>
        </w:p>
        <w:p w14:paraId="11668D22" w14:textId="008179F7" w:rsidR="00CD00F4" w:rsidRDefault="00D32907">
          <w:pPr>
            <w:pStyle w:val="TDC3"/>
            <w:rPr>
              <w:rFonts w:cstheme="minorBidi"/>
              <w:noProof/>
            </w:rPr>
          </w:pPr>
          <w:hyperlink w:anchor="_Toc206147385" w:history="1">
            <w:r w:rsidR="00CD00F4" w:rsidRPr="00AE12CF">
              <w:rPr>
                <w:rStyle w:val="Hipervnculo"/>
                <w:rFonts w:ascii="Verdana" w:eastAsia="Arial" w:hAnsi="Verdana" w:cs="Arial"/>
                <w:b/>
                <w:noProof/>
              </w:rPr>
              <w:t>3.9.1</w:t>
            </w:r>
            <w:r w:rsidR="00CD00F4">
              <w:rPr>
                <w:rFonts w:cstheme="minorBidi"/>
                <w:noProof/>
              </w:rPr>
              <w:tab/>
            </w:r>
            <w:r w:rsidR="00CD00F4" w:rsidRPr="00AE12CF">
              <w:rPr>
                <w:rStyle w:val="Hipervnculo"/>
                <w:rFonts w:ascii="Verdana" w:eastAsia="Arial" w:hAnsi="Verdana" w:cs="Arial"/>
                <w:b/>
                <w:noProof/>
              </w:rPr>
              <w:t>PERSONAS NATURALES O JURÍDICAS NACIONALES Y EXTRANJERAS CON DOMICILIO O SUCURSAL EN COLOMBIA</w:t>
            </w:r>
            <w:r w:rsidR="00CD00F4">
              <w:rPr>
                <w:noProof/>
                <w:webHidden/>
              </w:rPr>
              <w:tab/>
            </w:r>
            <w:r w:rsidR="00CD00F4">
              <w:rPr>
                <w:noProof/>
                <w:webHidden/>
              </w:rPr>
              <w:fldChar w:fldCharType="begin"/>
            </w:r>
            <w:r w:rsidR="00CD00F4">
              <w:rPr>
                <w:noProof/>
                <w:webHidden/>
              </w:rPr>
              <w:instrText xml:space="preserve"> PAGEREF _Toc206147385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FD43" w14:textId="01965E59" w:rsidR="00CD00F4" w:rsidRDefault="00D32907">
          <w:pPr>
            <w:pStyle w:val="TDC3"/>
            <w:rPr>
              <w:rFonts w:cstheme="minorBidi"/>
              <w:noProof/>
            </w:rPr>
          </w:pPr>
          <w:hyperlink w:anchor="_Toc206147386" w:history="1">
            <w:r w:rsidR="00CD00F4" w:rsidRPr="00AE12CF">
              <w:rPr>
                <w:rStyle w:val="Hipervnculo"/>
                <w:rFonts w:ascii="Verdana" w:eastAsia="Arial" w:hAnsi="Verdana" w:cs="Arial"/>
                <w:b/>
                <w:noProof/>
              </w:rPr>
              <w:t>3.9.2</w:t>
            </w:r>
            <w:r w:rsidR="00CD00F4">
              <w:rPr>
                <w:rFonts w:cstheme="minorBidi"/>
                <w:noProof/>
              </w:rPr>
              <w:tab/>
            </w:r>
            <w:r w:rsidR="00CD00F4" w:rsidRPr="00AE12CF">
              <w:rPr>
                <w:rStyle w:val="Hipervnculo"/>
                <w:rFonts w:ascii="Verdana" w:eastAsia="Arial" w:hAnsi="Verdana" w:cs="Arial"/>
                <w:b/>
                <w:noProof/>
              </w:rPr>
              <w:t>PERSONAS NATURALES O JURÍDICAS EXTRANJERAS SIN DOMICILIO O SUCURSAL EN COLOMBIA</w:t>
            </w:r>
            <w:r w:rsidR="00CD00F4">
              <w:rPr>
                <w:noProof/>
                <w:webHidden/>
              </w:rPr>
              <w:tab/>
            </w:r>
            <w:r w:rsidR="00CD00F4">
              <w:rPr>
                <w:noProof/>
                <w:webHidden/>
              </w:rPr>
              <w:fldChar w:fldCharType="begin"/>
            </w:r>
            <w:r w:rsidR="00CD00F4">
              <w:rPr>
                <w:noProof/>
                <w:webHidden/>
              </w:rPr>
              <w:instrText xml:space="preserve"> PAGEREF _Toc206147386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B7C0" w14:textId="78772DF9" w:rsidR="00CD00F4" w:rsidRDefault="00D32907">
          <w:pPr>
            <w:pStyle w:val="TDC2"/>
            <w:rPr>
              <w:rFonts w:asciiTheme="minorHAnsi" w:eastAsiaTheme="minorEastAsia" w:hAnsiTheme="minorHAnsi"/>
              <w:bCs w:val="0"/>
              <w:color w:val="auto"/>
              <w:sz w:val="22"/>
              <w:lang w:eastAsia="es-CO"/>
            </w:rPr>
          </w:pPr>
          <w:hyperlink w:anchor="_Toc206147387" w:history="1">
            <w:r w:rsidR="00CD00F4" w:rsidRPr="00AE12CF">
              <w:rPr>
                <w:rStyle w:val="Hipervnculo"/>
                <w:rFonts w:ascii="Verdana" w:hAnsi="Verdana"/>
              </w:rPr>
              <w:t>3.10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RESIDUAL</w:t>
            </w:r>
            <w:r w:rsidR="00CD00F4">
              <w:rPr>
                <w:webHidden/>
              </w:rPr>
              <w:tab/>
            </w:r>
            <w:r w:rsidR="00CD00F4">
              <w:rPr>
                <w:webHidden/>
              </w:rPr>
              <w:fldChar w:fldCharType="begin"/>
            </w:r>
            <w:r w:rsidR="00CD00F4">
              <w:rPr>
                <w:webHidden/>
              </w:rPr>
              <w:instrText xml:space="preserve"> PAGEREF _Toc206147387 \h </w:instrText>
            </w:r>
            <w:r w:rsidR="00CD00F4">
              <w:rPr>
                <w:webHidden/>
              </w:rPr>
            </w:r>
            <w:r w:rsidR="00CD00F4">
              <w:rPr>
                <w:webHidden/>
              </w:rPr>
              <w:fldChar w:fldCharType="separate"/>
            </w:r>
            <w:r w:rsidR="00CD00F4">
              <w:rPr>
                <w:webHidden/>
              </w:rPr>
              <w:t>73</w:t>
            </w:r>
            <w:r w:rsidR="00CD00F4">
              <w:rPr>
                <w:webHidden/>
              </w:rPr>
              <w:fldChar w:fldCharType="end"/>
            </w:r>
          </w:hyperlink>
        </w:p>
        <w:p w14:paraId="1BD6145F" w14:textId="06DB9B04" w:rsidR="00CD00F4" w:rsidRDefault="00D32907">
          <w:pPr>
            <w:pStyle w:val="TDC3"/>
            <w:rPr>
              <w:rFonts w:cstheme="minorBidi"/>
              <w:noProof/>
            </w:rPr>
          </w:pPr>
          <w:hyperlink w:anchor="_Toc206147388" w:history="1">
            <w:r w:rsidR="00CD00F4" w:rsidRPr="00AE12CF">
              <w:rPr>
                <w:rStyle w:val="Hipervnculo"/>
                <w:rFonts w:ascii="Verdana" w:eastAsia="Arial" w:hAnsi="Verdana" w:cs="Arial"/>
                <w:b/>
                <w:noProof/>
              </w:rPr>
              <w:t>3.10.1</w:t>
            </w:r>
            <w:r w:rsidR="00CD00F4">
              <w:rPr>
                <w:rFonts w:cstheme="minorBidi"/>
                <w:noProof/>
              </w:rPr>
              <w:tab/>
            </w:r>
            <w:r w:rsidR="00CD00F4" w:rsidRPr="00AE12CF">
              <w:rPr>
                <w:rStyle w:val="Hipervnculo"/>
                <w:rFonts w:ascii="Verdana" w:eastAsia="Arial" w:hAnsi="Verdana" w:cs="Arial"/>
                <w:b/>
                <w:noProof/>
              </w:rPr>
              <w:t>CÁLCULO DE LA CAPACIDAD RESIDUAL DEL PROCESO DE CONTRATACIÒN (CRPC)</w:t>
            </w:r>
            <w:r w:rsidR="00CD00F4">
              <w:rPr>
                <w:noProof/>
                <w:webHidden/>
              </w:rPr>
              <w:tab/>
            </w:r>
            <w:r w:rsidR="00CD00F4">
              <w:rPr>
                <w:noProof/>
                <w:webHidden/>
              </w:rPr>
              <w:fldChar w:fldCharType="begin"/>
            </w:r>
            <w:r w:rsidR="00CD00F4">
              <w:rPr>
                <w:noProof/>
                <w:webHidden/>
              </w:rPr>
              <w:instrText xml:space="preserve"> PAGEREF _Toc206147388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7ED84F42" w14:textId="2D105685" w:rsidR="00CD00F4" w:rsidRDefault="00D32907">
          <w:pPr>
            <w:pStyle w:val="TDC3"/>
            <w:rPr>
              <w:rFonts w:cstheme="minorBidi"/>
              <w:noProof/>
            </w:rPr>
          </w:pPr>
          <w:hyperlink w:anchor="_Toc206147389" w:history="1">
            <w:r w:rsidR="00CD00F4" w:rsidRPr="00AE12CF">
              <w:rPr>
                <w:rStyle w:val="Hipervnculo"/>
                <w:rFonts w:ascii="Verdana" w:eastAsia="Arial" w:hAnsi="Verdana" w:cs="Arial"/>
                <w:b/>
                <w:noProof/>
              </w:rPr>
              <w:t>3.10.2</w:t>
            </w:r>
            <w:r w:rsidR="00CD00F4">
              <w:rPr>
                <w:rFonts w:cstheme="minorBidi"/>
                <w:noProof/>
              </w:rPr>
              <w:tab/>
            </w:r>
            <w:r w:rsidR="00CD00F4" w:rsidRPr="00AE12CF">
              <w:rPr>
                <w:rStyle w:val="Hipervnculo"/>
                <w:rFonts w:ascii="Verdana" w:eastAsia="Arial" w:hAnsi="Verdana" w:cs="Arial"/>
                <w:b/>
                <w:noProof/>
              </w:rPr>
              <w:t>CÁLCULO DE LA CAPACIDAD RESIDUAL DEL PROPONENTE (CRP)</w:t>
            </w:r>
            <w:r w:rsidR="00CD00F4">
              <w:rPr>
                <w:noProof/>
                <w:webHidden/>
              </w:rPr>
              <w:tab/>
            </w:r>
            <w:r w:rsidR="00CD00F4">
              <w:rPr>
                <w:noProof/>
                <w:webHidden/>
              </w:rPr>
              <w:fldChar w:fldCharType="begin"/>
            </w:r>
            <w:r w:rsidR="00CD00F4">
              <w:rPr>
                <w:noProof/>
                <w:webHidden/>
              </w:rPr>
              <w:instrText xml:space="preserve"> PAGEREF _Toc206147389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4B659382" w14:textId="0D06C5DC" w:rsidR="00CD00F4" w:rsidRDefault="00D32907">
          <w:pPr>
            <w:pStyle w:val="TDC1"/>
            <w:rPr>
              <w:rFonts w:asciiTheme="minorHAnsi" w:eastAsiaTheme="minorEastAsia" w:hAnsiTheme="minorHAnsi"/>
              <w:b w:val="0"/>
              <w:sz w:val="22"/>
              <w:lang w:eastAsia="es-CO"/>
            </w:rPr>
          </w:pPr>
          <w:hyperlink w:anchor="_Toc206147390" w:history="1">
            <w:r w:rsidR="00CD00F4" w:rsidRPr="00AE12CF">
              <w:rPr>
                <w:rStyle w:val="Hipervnculo"/>
              </w:rPr>
              <w:t>CAPÍTULO IV CRITERIOS DE EVALUACIÓN, ASIGNACIÓN DE PUNTAJE Y CRITERIOS DE DESEMPATE</w:t>
            </w:r>
            <w:r w:rsidR="00CD00F4">
              <w:rPr>
                <w:webHidden/>
              </w:rPr>
              <w:tab/>
            </w:r>
            <w:r w:rsidR="00CD00F4">
              <w:rPr>
                <w:webHidden/>
              </w:rPr>
              <w:fldChar w:fldCharType="begin"/>
            </w:r>
            <w:r w:rsidR="00CD00F4">
              <w:rPr>
                <w:webHidden/>
              </w:rPr>
              <w:instrText xml:space="preserve"> PAGEREF _Toc206147390 \h </w:instrText>
            </w:r>
            <w:r w:rsidR="00CD00F4">
              <w:rPr>
                <w:webHidden/>
              </w:rPr>
            </w:r>
            <w:r w:rsidR="00CD00F4">
              <w:rPr>
                <w:webHidden/>
              </w:rPr>
              <w:fldChar w:fldCharType="separate"/>
            </w:r>
            <w:r w:rsidR="00CD00F4">
              <w:rPr>
                <w:webHidden/>
              </w:rPr>
              <w:t>81</w:t>
            </w:r>
            <w:r w:rsidR="00CD00F4">
              <w:rPr>
                <w:webHidden/>
              </w:rPr>
              <w:fldChar w:fldCharType="end"/>
            </w:r>
          </w:hyperlink>
        </w:p>
        <w:p w14:paraId="12D8B7DF" w14:textId="0AABBBF3" w:rsidR="00CD00F4" w:rsidRDefault="00D32907">
          <w:pPr>
            <w:pStyle w:val="TDC2"/>
            <w:rPr>
              <w:rFonts w:asciiTheme="minorHAnsi" w:eastAsiaTheme="minorEastAsia" w:hAnsiTheme="minorHAnsi"/>
              <w:bCs w:val="0"/>
              <w:color w:val="auto"/>
              <w:sz w:val="22"/>
              <w:lang w:eastAsia="es-CO"/>
            </w:rPr>
          </w:pPr>
          <w:hyperlink w:anchor="_Toc206147392" w:history="1">
            <w:r w:rsidR="00CD00F4" w:rsidRPr="00AE12CF">
              <w:rPr>
                <w:rStyle w:val="Hipervnculo"/>
                <w:rFonts w:ascii="Verdana" w:hAnsi="Verdana"/>
              </w:rPr>
              <w:t>4.1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OFERTA ECONÓMICA</w:t>
            </w:r>
            <w:r w:rsidR="00CD00F4">
              <w:rPr>
                <w:webHidden/>
              </w:rPr>
              <w:tab/>
            </w:r>
            <w:r w:rsidR="00CD00F4">
              <w:rPr>
                <w:webHidden/>
              </w:rPr>
              <w:fldChar w:fldCharType="begin"/>
            </w:r>
            <w:r w:rsidR="00CD00F4">
              <w:rPr>
                <w:webHidden/>
              </w:rPr>
              <w:instrText xml:space="preserve"> PAGEREF _Toc206147392 \h </w:instrText>
            </w:r>
            <w:r w:rsidR="00CD00F4">
              <w:rPr>
                <w:webHidden/>
              </w:rPr>
            </w:r>
            <w:r w:rsidR="00CD00F4">
              <w:rPr>
                <w:webHidden/>
              </w:rPr>
              <w:fldChar w:fldCharType="separate"/>
            </w:r>
            <w:r w:rsidR="00CD00F4">
              <w:rPr>
                <w:webHidden/>
              </w:rPr>
              <w:t>82</w:t>
            </w:r>
            <w:r w:rsidR="00CD00F4">
              <w:rPr>
                <w:webHidden/>
              </w:rPr>
              <w:fldChar w:fldCharType="end"/>
            </w:r>
          </w:hyperlink>
        </w:p>
        <w:p w14:paraId="1F12B118" w14:textId="7F80DECF" w:rsidR="00CD00F4" w:rsidRDefault="00D32907">
          <w:pPr>
            <w:pStyle w:val="TDC3"/>
            <w:rPr>
              <w:rFonts w:cstheme="minorBidi"/>
              <w:noProof/>
            </w:rPr>
          </w:pPr>
          <w:hyperlink w:anchor="_Toc206147393" w:history="1">
            <w:r w:rsidR="00CD00F4" w:rsidRPr="00AE12CF">
              <w:rPr>
                <w:rStyle w:val="Hipervnculo"/>
                <w:rFonts w:ascii="Verdana" w:eastAsia="Arial" w:hAnsi="Verdana" w:cs="Arial"/>
                <w:b/>
                <w:noProof/>
              </w:rPr>
              <w:t>4.1.1.</w:t>
            </w:r>
            <w:r w:rsidR="00CD00F4">
              <w:rPr>
                <w:rFonts w:cstheme="minorBidi"/>
                <w:noProof/>
              </w:rPr>
              <w:tab/>
            </w:r>
            <w:r w:rsidR="00CD00F4" w:rsidRPr="00AE12CF">
              <w:rPr>
                <w:rStyle w:val="Hipervnculo"/>
                <w:rFonts w:ascii="Verdana" w:eastAsia="Arial" w:hAnsi="Verdana" w:cs="Arial"/>
                <w:b/>
                <w:noProof/>
              </w:rPr>
              <w:t>AIU</w:t>
            </w:r>
            <w:r w:rsidR="00CD00F4">
              <w:rPr>
                <w:noProof/>
                <w:webHidden/>
              </w:rPr>
              <w:tab/>
            </w:r>
            <w:r w:rsidR="00CD00F4">
              <w:rPr>
                <w:noProof/>
                <w:webHidden/>
              </w:rPr>
              <w:fldChar w:fldCharType="begin"/>
            </w:r>
            <w:r w:rsidR="00CD00F4">
              <w:rPr>
                <w:noProof/>
                <w:webHidden/>
              </w:rPr>
              <w:instrText xml:space="preserve"> PAGEREF _Toc206147393 \h </w:instrText>
            </w:r>
            <w:r w:rsidR="00CD00F4">
              <w:rPr>
                <w:noProof/>
                <w:webHidden/>
              </w:rPr>
            </w:r>
            <w:r w:rsidR="00CD00F4">
              <w:rPr>
                <w:noProof/>
                <w:webHidden/>
              </w:rPr>
              <w:fldChar w:fldCharType="separate"/>
            </w:r>
            <w:r w:rsidR="00CD00F4">
              <w:rPr>
                <w:noProof/>
                <w:webHidden/>
              </w:rPr>
              <w:t>83</w:t>
            </w:r>
            <w:r w:rsidR="00CD00F4">
              <w:rPr>
                <w:noProof/>
                <w:webHidden/>
              </w:rPr>
              <w:fldChar w:fldCharType="end"/>
            </w:r>
          </w:hyperlink>
        </w:p>
        <w:p w14:paraId="2B209959" w14:textId="753B8897" w:rsidR="00CD00F4" w:rsidRDefault="00D32907">
          <w:pPr>
            <w:pStyle w:val="TDC3"/>
            <w:rPr>
              <w:rFonts w:cstheme="minorBidi"/>
              <w:noProof/>
            </w:rPr>
          </w:pPr>
          <w:hyperlink w:anchor="_Toc206147394" w:history="1">
            <w:r w:rsidR="00CD00F4" w:rsidRPr="00AE12CF">
              <w:rPr>
                <w:rStyle w:val="Hipervnculo"/>
                <w:rFonts w:ascii="Verdana" w:eastAsia="Arial" w:hAnsi="Verdana" w:cs="Arial"/>
                <w:b/>
                <w:noProof/>
              </w:rPr>
              <w:t>4.1.2.</w:t>
            </w:r>
            <w:r w:rsidR="00CD00F4">
              <w:rPr>
                <w:rFonts w:cstheme="minorBidi"/>
                <w:noProof/>
              </w:rPr>
              <w:tab/>
            </w:r>
            <w:r w:rsidR="00CD00F4" w:rsidRPr="00AE12CF">
              <w:rPr>
                <w:rStyle w:val="Hipervnculo"/>
                <w:rFonts w:ascii="Verdana" w:eastAsia="Arial" w:hAnsi="Verdana" w:cs="Arial"/>
                <w:b/>
                <w:noProof/>
              </w:rPr>
              <w:t>CORRECCIONES ARITMÉTICAS</w:t>
            </w:r>
            <w:r w:rsidR="00CD00F4">
              <w:rPr>
                <w:noProof/>
                <w:webHidden/>
              </w:rPr>
              <w:tab/>
            </w:r>
            <w:r w:rsidR="00CD00F4">
              <w:rPr>
                <w:noProof/>
                <w:webHidden/>
              </w:rPr>
              <w:fldChar w:fldCharType="begin"/>
            </w:r>
            <w:r w:rsidR="00CD00F4">
              <w:rPr>
                <w:noProof/>
                <w:webHidden/>
              </w:rPr>
              <w:instrText xml:space="preserve"> PAGEREF _Toc206147394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1CA7A494" w14:textId="73D1F875" w:rsidR="00CD00F4" w:rsidRDefault="00D32907">
          <w:pPr>
            <w:pStyle w:val="TDC3"/>
            <w:rPr>
              <w:rFonts w:cstheme="minorBidi"/>
              <w:noProof/>
            </w:rPr>
          </w:pPr>
          <w:hyperlink w:anchor="_Toc206147395" w:history="1">
            <w:r w:rsidR="00CD00F4" w:rsidRPr="00AE12CF">
              <w:rPr>
                <w:rStyle w:val="Hipervnculo"/>
                <w:rFonts w:ascii="Verdana" w:eastAsia="Arial" w:hAnsi="Verdana" w:cs="Arial"/>
                <w:b/>
                <w:noProof/>
              </w:rPr>
              <w:t>4.1.3.</w:t>
            </w:r>
            <w:r w:rsidR="00CD00F4">
              <w:rPr>
                <w:rFonts w:cstheme="minorBidi"/>
                <w:noProof/>
              </w:rPr>
              <w:tab/>
            </w:r>
            <w:r w:rsidR="00CD00F4" w:rsidRPr="00AE12CF">
              <w:rPr>
                <w:rStyle w:val="Hipervnculo"/>
                <w:rFonts w:ascii="Verdana" w:eastAsia="Arial" w:hAnsi="Verdana" w:cs="Arial"/>
                <w:b/>
                <w:noProof/>
              </w:rPr>
              <w:t>PRECIO ARTIFICIALMENTE BAJO</w:t>
            </w:r>
            <w:r w:rsidR="00CD00F4">
              <w:rPr>
                <w:noProof/>
                <w:webHidden/>
              </w:rPr>
              <w:tab/>
            </w:r>
            <w:r w:rsidR="00CD00F4">
              <w:rPr>
                <w:noProof/>
                <w:webHidden/>
              </w:rPr>
              <w:fldChar w:fldCharType="begin"/>
            </w:r>
            <w:r w:rsidR="00CD00F4">
              <w:rPr>
                <w:noProof/>
                <w:webHidden/>
              </w:rPr>
              <w:instrText xml:space="preserve"> PAGEREF _Toc206147395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666192E9" w14:textId="6C80CA4F" w:rsidR="00CD00F4" w:rsidRDefault="00D32907">
          <w:pPr>
            <w:pStyle w:val="TDC3"/>
            <w:rPr>
              <w:rFonts w:cstheme="minorBidi"/>
              <w:noProof/>
            </w:rPr>
          </w:pPr>
          <w:hyperlink w:anchor="_Toc206147396" w:history="1">
            <w:r w:rsidR="00CD00F4" w:rsidRPr="00AE12CF">
              <w:rPr>
                <w:rStyle w:val="Hipervnculo"/>
                <w:rFonts w:ascii="Verdana" w:eastAsia="Arial" w:hAnsi="Verdana" w:cs="Arial"/>
                <w:b/>
                <w:noProof/>
              </w:rPr>
              <w:t>4.1.4.</w:t>
            </w:r>
            <w:r w:rsidR="00CD00F4">
              <w:rPr>
                <w:rFonts w:cstheme="minorBidi"/>
                <w:noProof/>
              </w:rPr>
              <w:tab/>
            </w:r>
            <w:r w:rsidR="00CD00F4" w:rsidRPr="00AE12CF">
              <w:rPr>
                <w:rStyle w:val="Hipervnculo"/>
                <w:rFonts w:ascii="Verdana" w:eastAsia="Arial" w:hAnsi="Verdana" w:cs="Arial"/>
                <w:b/>
                <w:noProof/>
              </w:rPr>
              <w:t>DETERMINACIÓN DEL MÉTODO PARA LA PONDERACIÓN DE LA PROPUESTA ECONÓMICA</w:t>
            </w:r>
            <w:r w:rsidR="00CD00F4">
              <w:rPr>
                <w:noProof/>
                <w:webHidden/>
              </w:rPr>
              <w:tab/>
            </w:r>
            <w:r w:rsidR="00CD00F4">
              <w:rPr>
                <w:noProof/>
                <w:webHidden/>
              </w:rPr>
              <w:fldChar w:fldCharType="begin"/>
            </w:r>
            <w:r w:rsidR="00CD00F4">
              <w:rPr>
                <w:noProof/>
                <w:webHidden/>
              </w:rPr>
              <w:instrText xml:space="preserve"> PAGEREF _Toc206147396 \h </w:instrText>
            </w:r>
            <w:r w:rsidR="00CD00F4">
              <w:rPr>
                <w:noProof/>
                <w:webHidden/>
              </w:rPr>
            </w:r>
            <w:r w:rsidR="00CD00F4">
              <w:rPr>
                <w:noProof/>
                <w:webHidden/>
              </w:rPr>
              <w:fldChar w:fldCharType="separate"/>
            </w:r>
            <w:r w:rsidR="00CD00F4">
              <w:rPr>
                <w:noProof/>
                <w:webHidden/>
              </w:rPr>
              <w:t>85</w:t>
            </w:r>
            <w:r w:rsidR="00CD00F4">
              <w:rPr>
                <w:noProof/>
                <w:webHidden/>
              </w:rPr>
              <w:fldChar w:fldCharType="end"/>
            </w:r>
          </w:hyperlink>
        </w:p>
        <w:p w14:paraId="484DE9FB" w14:textId="725DDB9C" w:rsidR="00CD00F4" w:rsidRDefault="00D32907">
          <w:pPr>
            <w:pStyle w:val="TDC2"/>
            <w:rPr>
              <w:rFonts w:asciiTheme="minorHAnsi" w:eastAsiaTheme="minorEastAsia" w:hAnsiTheme="minorHAnsi"/>
              <w:bCs w:val="0"/>
              <w:color w:val="auto"/>
              <w:sz w:val="22"/>
              <w:lang w:eastAsia="es-CO"/>
            </w:rPr>
          </w:pPr>
          <w:hyperlink w:anchor="_Toc206147397" w:history="1">
            <w:r w:rsidR="00CD00F4" w:rsidRPr="00AE12CF">
              <w:rPr>
                <w:rStyle w:val="Hipervnculo"/>
                <w:rFonts w:ascii="Verdana" w:hAnsi="Verdana"/>
              </w:rPr>
              <w:t>4.2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FACTOR DE CALIDAD</w:t>
            </w:r>
            <w:r w:rsidR="00CD00F4">
              <w:rPr>
                <w:webHidden/>
              </w:rPr>
              <w:tab/>
            </w:r>
            <w:r w:rsidR="00CD00F4">
              <w:rPr>
                <w:webHidden/>
              </w:rPr>
              <w:fldChar w:fldCharType="begin"/>
            </w:r>
            <w:r w:rsidR="00CD00F4">
              <w:rPr>
                <w:webHidden/>
              </w:rPr>
              <w:instrText xml:space="preserve"> PAGEREF _Toc206147397 \h </w:instrText>
            </w:r>
            <w:r w:rsidR="00CD00F4">
              <w:rPr>
                <w:webHidden/>
              </w:rPr>
            </w:r>
            <w:r w:rsidR="00CD00F4">
              <w:rPr>
                <w:webHidden/>
              </w:rPr>
              <w:fldChar w:fldCharType="separate"/>
            </w:r>
            <w:r w:rsidR="00CD00F4">
              <w:rPr>
                <w:webHidden/>
              </w:rPr>
              <w:t>90</w:t>
            </w:r>
            <w:r w:rsidR="00CD00F4">
              <w:rPr>
                <w:webHidden/>
              </w:rPr>
              <w:fldChar w:fldCharType="end"/>
            </w:r>
          </w:hyperlink>
        </w:p>
        <w:p w14:paraId="70162D41" w14:textId="0F3BD40B" w:rsidR="00CD00F4" w:rsidRDefault="00D32907">
          <w:pPr>
            <w:pStyle w:val="TDC3"/>
            <w:rPr>
              <w:rFonts w:cstheme="minorBidi"/>
              <w:noProof/>
            </w:rPr>
          </w:pPr>
          <w:hyperlink w:anchor="_Toc206147398" w:history="1">
            <w:r w:rsidR="00CD00F4" w:rsidRPr="00AE12CF">
              <w:rPr>
                <w:rStyle w:val="Hipervnculo"/>
                <w:rFonts w:ascii="Arial" w:eastAsia="Arial" w:hAnsi="Arial" w:cs="Arial"/>
                <w:b/>
                <w:bCs/>
                <w:noProof/>
              </w:rPr>
              <w:t>4.2.1.</w:t>
            </w:r>
            <w:r w:rsidR="00CD00F4">
              <w:rPr>
                <w:rFonts w:cstheme="minorBidi"/>
                <w:noProof/>
              </w:rPr>
              <w:tab/>
            </w:r>
            <w:r w:rsidR="00CD00F4" w:rsidRPr="00AE12CF">
              <w:rPr>
                <w:rStyle w:val="Hipervnculo"/>
                <w:rFonts w:ascii="Verdana" w:eastAsia="Arial" w:hAnsi="Verdana" w:cs="Arial"/>
                <w:b/>
                <w:noProof/>
              </w:rPr>
              <w:t>IMPLEMENTACIÓN DEL PROGRAMA DE GERENCIA DE PROYECTOS</w:t>
            </w:r>
            <w:r w:rsidR="00CD00F4">
              <w:rPr>
                <w:noProof/>
                <w:webHidden/>
              </w:rPr>
              <w:tab/>
            </w:r>
            <w:r w:rsidR="00CD00F4">
              <w:rPr>
                <w:noProof/>
                <w:webHidden/>
              </w:rPr>
              <w:fldChar w:fldCharType="begin"/>
            </w:r>
            <w:r w:rsidR="00CD00F4">
              <w:rPr>
                <w:noProof/>
                <w:webHidden/>
              </w:rPr>
              <w:instrText xml:space="preserve"> PAGEREF _Toc206147398 \h </w:instrText>
            </w:r>
            <w:r w:rsidR="00CD00F4">
              <w:rPr>
                <w:noProof/>
                <w:webHidden/>
              </w:rPr>
            </w:r>
            <w:r w:rsidR="00CD00F4">
              <w:rPr>
                <w:noProof/>
                <w:webHidden/>
              </w:rPr>
              <w:fldChar w:fldCharType="separate"/>
            </w:r>
            <w:r w:rsidR="00CD00F4">
              <w:rPr>
                <w:noProof/>
                <w:webHidden/>
              </w:rPr>
              <w:t>91</w:t>
            </w:r>
            <w:r w:rsidR="00CD00F4">
              <w:rPr>
                <w:noProof/>
                <w:webHidden/>
              </w:rPr>
              <w:fldChar w:fldCharType="end"/>
            </w:r>
          </w:hyperlink>
        </w:p>
        <w:p w14:paraId="1DD3061C" w14:textId="0BD5BBE8" w:rsidR="00CD00F4" w:rsidRDefault="00D32907">
          <w:pPr>
            <w:pStyle w:val="TDC3"/>
            <w:rPr>
              <w:rFonts w:cstheme="minorBidi"/>
              <w:noProof/>
            </w:rPr>
          </w:pPr>
          <w:hyperlink w:anchor="_Toc206147399" w:history="1">
            <w:r w:rsidR="00CD00F4" w:rsidRPr="00AE12CF">
              <w:rPr>
                <w:rStyle w:val="Hipervnculo"/>
                <w:rFonts w:ascii="Arial" w:eastAsia="Arial" w:hAnsi="Arial" w:cs="Arial"/>
                <w:b/>
                <w:bCs/>
                <w:noProof/>
              </w:rPr>
              <w:t>4.2.2.</w:t>
            </w:r>
            <w:r w:rsidR="00CD00F4">
              <w:rPr>
                <w:rFonts w:cstheme="minorBidi"/>
                <w:noProof/>
              </w:rPr>
              <w:tab/>
            </w:r>
            <w:r w:rsidR="00CD00F4" w:rsidRPr="00AE12CF">
              <w:rPr>
                <w:rStyle w:val="Hipervnculo"/>
                <w:rFonts w:ascii="Verdana" w:eastAsia="Arial" w:hAnsi="Verdana" w:cs="Arial"/>
                <w:b/>
                <w:noProof/>
              </w:rPr>
              <w:t>DISPONIBILIDAD Y CONDICIONES FUNCIONALES DE LA MAQUINARIA DE OBRA</w:t>
            </w:r>
            <w:r w:rsidR="00CD00F4">
              <w:rPr>
                <w:noProof/>
                <w:webHidden/>
              </w:rPr>
              <w:tab/>
            </w:r>
            <w:r w:rsidR="00CD00F4">
              <w:rPr>
                <w:noProof/>
                <w:webHidden/>
              </w:rPr>
              <w:fldChar w:fldCharType="begin"/>
            </w:r>
            <w:r w:rsidR="00CD00F4">
              <w:rPr>
                <w:noProof/>
                <w:webHidden/>
              </w:rPr>
              <w:instrText xml:space="preserve"> PAGEREF _Toc206147399 \h </w:instrText>
            </w:r>
            <w:r w:rsidR="00CD00F4">
              <w:rPr>
                <w:noProof/>
                <w:webHidden/>
              </w:rPr>
            </w:r>
            <w:r w:rsidR="00CD00F4">
              <w:rPr>
                <w:noProof/>
                <w:webHidden/>
              </w:rPr>
              <w:fldChar w:fldCharType="separate"/>
            </w:r>
            <w:r w:rsidR="00CD00F4">
              <w:rPr>
                <w:noProof/>
                <w:webHidden/>
              </w:rPr>
              <w:t>92</w:t>
            </w:r>
            <w:r w:rsidR="00CD00F4">
              <w:rPr>
                <w:noProof/>
                <w:webHidden/>
              </w:rPr>
              <w:fldChar w:fldCharType="end"/>
            </w:r>
          </w:hyperlink>
        </w:p>
        <w:p w14:paraId="439E1E70" w14:textId="6D849654" w:rsidR="00CD00F4" w:rsidRDefault="00D32907">
          <w:pPr>
            <w:pStyle w:val="TDC3"/>
            <w:rPr>
              <w:rFonts w:cstheme="minorBidi"/>
              <w:noProof/>
            </w:rPr>
          </w:pPr>
          <w:hyperlink w:anchor="_Toc206147400" w:history="1">
            <w:r w:rsidR="00CD00F4" w:rsidRPr="00AE12CF">
              <w:rPr>
                <w:rStyle w:val="Hipervnculo"/>
                <w:rFonts w:ascii="Arial" w:eastAsia="Arial" w:hAnsi="Arial" w:cs="Arial"/>
                <w:b/>
                <w:bCs/>
                <w:noProof/>
              </w:rPr>
              <w:t>4.2.3.</w:t>
            </w:r>
            <w:r w:rsidR="00CD00F4">
              <w:rPr>
                <w:rFonts w:cstheme="minorBidi"/>
                <w:noProof/>
              </w:rPr>
              <w:tab/>
            </w:r>
            <w:r w:rsidR="00CD00F4" w:rsidRPr="00AE12CF">
              <w:rPr>
                <w:rStyle w:val="Hipervnculo"/>
                <w:rFonts w:ascii="Verdana" w:eastAsia="Arial" w:hAnsi="Verdana" w:cs="Arial"/>
                <w:b/>
                <w:bCs/>
                <w:noProof/>
              </w:rPr>
              <w:t>PRESENTACIÓN DE UN PLAN DE CALIDAD</w:t>
            </w:r>
            <w:r w:rsidR="00CD00F4">
              <w:rPr>
                <w:noProof/>
                <w:webHidden/>
              </w:rPr>
              <w:tab/>
            </w:r>
            <w:r w:rsidR="00CD00F4">
              <w:rPr>
                <w:noProof/>
                <w:webHidden/>
              </w:rPr>
              <w:fldChar w:fldCharType="begin"/>
            </w:r>
            <w:r w:rsidR="00CD00F4">
              <w:rPr>
                <w:noProof/>
                <w:webHidden/>
              </w:rPr>
              <w:instrText xml:space="preserve"> PAGEREF _Toc206147400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2402865B" w14:textId="12E419AC" w:rsidR="00CD00F4" w:rsidRDefault="00D32907">
          <w:pPr>
            <w:pStyle w:val="TDC3"/>
            <w:rPr>
              <w:rFonts w:cstheme="minorBidi"/>
              <w:noProof/>
            </w:rPr>
          </w:pPr>
          <w:hyperlink w:anchor="_Toc206147401" w:history="1">
            <w:r w:rsidR="00CD00F4" w:rsidRPr="00AE12CF">
              <w:rPr>
                <w:rStyle w:val="Hipervnculo"/>
                <w:rFonts w:ascii="Arial" w:hAnsi="Arial" w:cs="Arial"/>
                <w:b/>
                <w:bCs/>
                <w:noProof/>
              </w:rPr>
              <w:t>4.2.4.</w:t>
            </w:r>
            <w:r w:rsidR="00CD00F4">
              <w:rPr>
                <w:rFonts w:cstheme="minorBidi"/>
                <w:noProof/>
              </w:rPr>
              <w:tab/>
            </w:r>
            <w:r w:rsidR="00CD00F4" w:rsidRPr="00AE12CF">
              <w:rPr>
                <w:rStyle w:val="Hipervnculo"/>
                <w:rFonts w:ascii="Verdana" w:eastAsia="Arial" w:hAnsi="Verdana" w:cs="Arial"/>
                <w:b/>
                <w:bCs/>
                <w:noProof/>
                <w:lang w:val="es-MX"/>
              </w:rPr>
              <w:t>CRITERIOS AMBIENTALES Y SOCIALES</w:t>
            </w:r>
            <w:r w:rsidR="00CD00F4">
              <w:rPr>
                <w:noProof/>
                <w:webHidden/>
              </w:rPr>
              <w:tab/>
            </w:r>
            <w:r w:rsidR="00CD00F4">
              <w:rPr>
                <w:noProof/>
                <w:webHidden/>
              </w:rPr>
              <w:fldChar w:fldCharType="begin"/>
            </w:r>
            <w:r w:rsidR="00CD00F4">
              <w:rPr>
                <w:noProof/>
                <w:webHidden/>
              </w:rPr>
              <w:instrText xml:space="preserve"> PAGEREF _Toc206147401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0FE91878" w14:textId="421DBA7C" w:rsidR="00CD00F4" w:rsidRDefault="00D32907">
          <w:pPr>
            <w:pStyle w:val="TDC3"/>
            <w:rPr>
              <w:rFonts w:cstheme="minorBidi"/>
              <w:noProof/>
            </w:rPr>
          </w:pPr>
          <w:hyperlink w:anchor="_Toc206147402" w:history="1">
            <w:r w:rsidR="00CD00F4" w:rsidRPr="00AE12CF">
              <w:rPr>
                <w:rStyle w:val="Hipervnculo"/>
                <w:rFonts w:ascii="Verdana" w:eastAsia="Arial" w:hAnsi="Verdana" w:cs="Arial"/>
                <w:b/>
                <w:bCs/>
                <w:noProof/>
                <w:lang w:val="es-MX" w:eastAsia="es-ES"/>
              </w:rPr>
              <w:t>4.2.5</w:t>
            </w:r>
            <w:r w:rsidR="00CD00F4">
              <w:rPr>
                <w:rFonts w:cstheme="minorBidi"/>
                <w:noProof/>
              </w:rPr>
              <w:tab/>
            </w:r>
            <w:r w:rsidR="00CD00F4" w:rsidRPr="00AE12CF">
              <w:rPr>
                <w:rStyle w:val="Hipervnculo"/>
                <w:rFonts w:ascii="Verdana" w:eastAsia="Arial" w:hAnsi="Verdana" w:cs="Arial"/>
                <w:b/>
                <w:bCs/>
                <w:noProof/>
                <w:lang w:val="es-MX" w:eastAsia="es-ES"/>
              </w:rPr>
              <w:t>CRITERIO SOCIAL</w:t>
            </w:r>
            <w:r w:rsidR="00CD00F4">
              <w:rPr>
                <w:noProof/>
                <w:webHidden/>
              </w:rPr>
              <w:tab/>
            </w:r>
            <w:r w:rsidR="00CD00F4">
              <w:rPr>
                <w:noProof/>
                <w:webHidden/>
              </w:rPr>
              <w:fldChar w:fldCharType="begin"/>
            </w:r>
            <w:r w:rsidR="00CD00F4">
              <w:rPr>
                <w:noProof/>
                <w:webHidden/>
              </w:rPr>
              <w:instrText xml:space="preserve"> PAGEREF _Toc206147402 \h </w:instrText>
            </w:r>
            <w:r w:rsidR="00CD00F4">
              <w:rPr>
                <w:noProof/>
                <w:webHidden/>
              </w:rPr>
            </w:r>
            <w:r w:rsidR="00CD00F4">
              <w:rPr>
                <w:noProof/>
                <w:webHidden/>
              </w:rPr>
              <w:fldChar w:fldCharType="separate"/>
            </w:r>
            <w:r w:rsidR="00CD00F4">
              <w:rPr>
                <w:noProof/>
                <w:webHidden/>
              </w:rPr>
              <w:t>95</w:t>
            </w:r>
            <w:r w:rsidR="00CD00F4">
              <w:rPr>
                <w:noProof/>
                <w:webHidden/>
              </w:rPr>
              <w:fldChar w:fldCharType="end"/>
            </w:r>
          </w:hyperlink>
        </w:p>
        <w:p w14:paraId="7C5C6B0A" w14:textId="7E8B9698" w:rsidR="00CD00F4" w:rsidRDefault="00D32907">
          <w:pPr>
            <w:pStyle w:val="TDC2"/>
            <w:rPr>
              <w:rFonts w:asciiTheme="minorHAnsi" w:eastAsiaTheme="minorEastAsia" w:hAnsiTheme="minorHAnsi"/>
              <w:bCs w:val="0"/>
              <w:color w:val="auto"/>
              <w:sz w:val="22"/>
              <w:lang w:eastAsia="es-CO"/>
            </w:rPr>
          </w:pPr>
          <w:hyperlink w:anchor="_Toc206147403" w:history="1">
            <w:r w:rsidR="00CD00F4" w:rsidRPr="00AE12CF">
              <w:rPr>
                <w:rStyle w:val="Hipervnculo"/>
                <w:rFonts w:ascii="Verdana" w:hAnsi="Verdana"/>
              </w:rPr>
              <w:t>4.3. APOYO A LA INDUSTRIA NACIONAL</w:t>
            </w:r>
            <w:r w:rsidR="00CD00F4">
              <w:rPr>
                <w:webHidden/>
              </w:rPr>
              <w:tab/>
            </w:r>
            <w:r w:rsidR="00CD00F4">
              <w:rPr>
                <w:webHidden/>
              </w:rPr>
              <w:fldChar w:fldCharType="begin"/>
            </w:r>
            <w:r w:rsidR="00CD00F4">
              <w:rPr>
                <w:webHidden/>
              </w:rPr>
              <w:instrText xml:space="preserve"> PAGEREF _Toc206147403 \h </w:instrText>
            </w:r>
            <w:r w:rsidR="00CD00F4">
              <w:rPr>
                <w:webHidden/>
              </w:rPr>
            </w:r>
            <w:r w:rsidR="00CD00F4">
              <w:rPr>
                <w:webHidden/>
              </w:rPr>
              <w:fldChar w:fldCharType="separate"/>
            </w:r>
            <w:r w:rsidR="00CD00F4">
              <w:rPr>
                <w:webHidden/>
              </w:rPr>
              <w:t>97</w:t>
            </w:r>
            <w:r w:rsidR="00CD00F4">
              <w:rPr>
                <w:webHidden/>
              </w:rPr>
              <w:fldChar w:fldCharType="end"/>
            </w:r>
          </w:hyperlink>
        </w:p>
        <w:p w14:paraId="0083485C" w14:textId="5B9BA2EA" w:rsidR="00CD00F4" w:rsidRDefault="00D32907">
          <w:pPr>
            <w:pStyle w:val="TDC3"/>
            <w:rPr>
              <w:rFonts w:cstheme="minorBidi"/>
              <w:noProof/>
            </w:rPr>
          </w:pPr>
          <w:hyperlink w:anchor="_Toc206147404" w:history="1">
            <w:r w:rsidR="00CD00F4" w:rsidRPr="00AE12CF">
              <w:rPr>
                <w:rStyle w:val="Hipervnculo"/>
                <w:rFonts w:ascii="Verdana" w:eastAsia="Arial" w:hAnsi="Verdana" w:cs="Arial"/>
                <w:b/>
                <w:noProof/>
              </w:rPr>
              <w:t>4.3.1</w:t>
            </w:r>
            <w:r w:rsidR="00CD00F4">
              <w:rPr>
                <w:rFonts w:cstheme="minorBidi"/>
                <w:noProof/>
              </w:rPr>
              <w:tab/>
            </w:r>
            <w:r w:rsidR="00CD00F4" w:rsidRPr="00AE12CF">
              <w:rPr>
                <w:rStyle w:val="Hipervnculo"/>
                <w:rFonts w:ascii="Verdana" w:eastAsia="Arial" w:hAnsi="Verdana" w:cs="Arial"/>
                <w:b/>
                <w:noProof/>
              </w:rPr>
              <w:t>PROMOCIÓN DE SERVICIOS NACIONALES O CON TRATO NACIONAL</w:t>
            </w:r>
            <w:r w:rsidR="00CD00F4">
              <w:rPr>
                <w:noProof/>
                <w:webHidden/>
              </w:rPr>
              <w:tab/>
            </w:r>
            <w:r w:rsidR="00CD00F4">
              <w:rPr>
                <w:noProof/>
                <w:webHidden/>
              </w:rPr>
              <w:fldChar w:fldCharType="begin"/>
            </w:r>
            <w:r w:rsidR="00CD00F4">
              <w:rPr>
                <w:noProof/>
                <w:webHidden/>
              </w:rPr>
              <w:instrText xml:space="preserve"> PAGEREF _Toc206147404 \h </w:instrText>
            </w:r>
            <w:r w:rsidR="00CD00F4">
              <w:rPr>
                <w:noProof/>
                <w:webHidden/>
              </w:rPr>
            </w:r>
            <w:r w:rsidR="00CD00F4">
              <w:rPr>
                <w:noProof/>
                <w:webHidden/>
              </w:rPr>
              <w:fldChar w:fldCharType="separate"/>
            </w:r>
            <w:r w:rsidR="00CD00F4">
              <w:rPr>
                <w:noProof/>
                <w:webHidden/>
              </w:rPr>
              <w:t>97</w:t>
            </w:r>
            <w:r w:rsidR="00CD00F4">
              <w:rPr>
                <w:noProof/>
                <w:webHidden/>
              </w:rPr>
              <w:fldChar w:fldCharType="end"/>
            </w:r>
          </w:hyperlink>
        </w:p>
        <w:p w14:paraId="477BB049" w14:textId="6C5EE1AE" w:rsidR="00CD00F4" w:rsidRDefault="00D32907">
          <w:pPr>
            <w:pStyle w:val="TDC3"/>
            <w:tabs>
              <w:tab w:val="left" w:pos="1540"/>
            </w:tabs>
            <w:rPr>
              <w:rFonts w:cstheme="minorBidi"/>
              <w:noProof/>
            </w:rPr>
          </w:pPr>
          <w:hyperlink w:anchor="_Toc206147405" w:history="1">
            <w:r w:rsidR="00CD00F4" w:rsidRPr="00AE12CF">
              <w:rPr>
                <w:rStyle w:val="Hipervnculo"/>
                <w:rFonts w:ascii="Verdana" w:eastAsia="Arial" w:hAnsi="Verdana" w:cs="Arial"/>
                <w:b/>
                <w:noProof/>
              </w:rPr>
              <w:t>4.3.1.1</w:t>
            </w:r>
            <w:r w:rsidR="00CD00F4">
              <w:rPr>
                <w:rFonts w:cstheme="minorBidi"/>
                <w:noProof/>
              </w:rPr>
              <w:tab/>
            </w:r>
            <w:r w:rsidR="00CD00F4" w:rsidRPr="00AE12CF">
              <w:rPr>
                <w:rStyle w:val="Hipervnculo"/>
                <w:rFonts w:ascii="Verdana" w:eastAsia="Arial" w:hAnsi="Verdana" w:cs="Arial"/>
                <w:b/>
                <w:noProof/>
              </w:rPr>
              <w:t>ACREDITACIÓN DEL PUNTAJE POR SERVICIOS NACIONALES O CON TRATO NACIONAL</w:t>
            </w:r>
            <w:r w:rsidR="00CD00F4">
              <w:rPr>
                <w:noProof/>
                <w:webHidden/>
              </w:rPr>
              <w:tab/>
            </w:r>
            <w:r w:rsidR="00CD00F4">
              <w:rPr>
                <w:noProof/>
                <w:webHidden/>
              </w:rPr>
              <w:fldChar w:fldCharType="begin"/>
            </w:r>
            <w:r w:rsidR="00CD00F4">
              <w:rPr>
                <w:noProof/>
                <w:webHidden/>
              </w:rPr>
              <w:instrText xml:space="preserve"> PAGEREF _Toc206147405 \h </w:instrText>
            </w:r>
            <w:r w:rsidR="00CD00F4">
              <w:rPr>
                <w:noProof/>
                <w:webHidden/>
              </w:rPr>
            </w:r>
            <w:r w:rsidR="00CD00F4">
              <w:rPr>
                <w:noProof/>
                <w:webHidden/>
              </w:rPr>
              <w:fldChar w:fldCharType="separate"/>
            </w:r>
            <w:r w:rsidR="00CD00F4">
              <w:rPr>
                <w:noProof/>
                <w:webHidden/>
              </w:rPr>
              <w:t>102</w:t>
            </w:r>
            <w:r w:rsidR="00CD00F4">
              <w:rPr>
                <w:noProof/>
                <w:webHidden/>
              </w:rPr>
              <w:fldChar w:fldCharType="end"/>
            </w:r>
          </w:hyperlink>
        </w:p>
        <w:p w14:paraId="6F26C991" w14:textId="02DC4BED" w:rsidR="00CD00F4" w:rsidRDefault="00D32907">
          <w:pPr>
            <w:pStyle w:val="TDC3"/>
            <w:rPr>
              <w:rFonts w:cstheme="minorBidi"/>
              <w:noProof/>
            </w:rPr>
          </w:pPr>
          <w:hyperlink w:anchor="_Toc206147406" w:history="1">
            <w:r w:rsidR="00CD00F4" w:rsidRPr="00AE12CF">
              <w:rPr>
                <w:rStyle w:val="Hipervnculo"/>
                <w:rFonts w:ascii="Verdana" w:eastAsia="Arial" w:hAnsi="Verdana" w:cs="Arial"/>
                <w:b/>
                <w:noProof/>
              </w:rPr>
              <w:t>4.3.2</w:t>
            </w:r>
            <w:r w:rsidR="00CD00F4">
              <w:rPr>
                <w:rFonts w:cstheme="minorBidi"/>
                <w:noProof/>
              </w:rPr>
              <w:tab/>
            </w:r>
            <w:r w:rsidR="00CD00F4" w:rsidRPr="00AE12CF">
              <w:rPr>
                <w:rStyle w:val="Hipervnculo"/>
                <w:rFonts w:ascii="Verdana" w:eastAsia="Arial" w:hAnsi="Verdana" w:cs="Arial"/>
                <w:b/>
                <w:noProof/>
              </w:rPr>
              <w:t>INCORPORACIÓN DE COMPONENTE NACIONAL EN SERVICIOS EXTRANJEROS</w:t>
            </w:r>
            <w:r w:rsidR="00CD00F4">
              <w:rPr>
                <w:noProof/>
                <w:webHidden/>
              </w:rPr>
              <w:tab/>
            </w:r>
            <w:r w:rsidR="00CD00F4">
              <w:rPr>
                <w:noProof/>
                <w:webHidden/>
              </w:rPr>
              <w:fldChar w:fldCharType="begin"/>
            </w:r>
            <w:r w:rsidR="00CD00F4">
              <w:rPr>
                <w:noProof/>
                <w:webHidden/>
              </w:rPr>
              <w:instrText xml:space="preserve"> PAGEREF _Toc206147406 \h </w:instrText>
            </w:r>
            <w:r w:rsidR="00CD00F4">
              <w:rPr>
                <w:noProof/>
                <w:webHidden/>
              </w:rPr>
            </w:r>
            <w:r w:rsidR="00CD00F4">
              <w:rPr>
                <w:noProof/>
                <w:webHidden/>
              </w:rPr>
              <w:fldChar w:fldCharType="separate"/>
            </w:r>
            <w:r w:rsidR="00CD00F4">
              <w:rPr>
                <w:noProof/>
                <w:webHidden/>
              </w:rPr>
              <w:t>104</w:t>
            </w:r>
            <w:r w:rsidR="00CD00F4">
              <w:rPr>
                <w:noProof/>
                <w:webHidden/>
              </w:rPr>
              <w:fldChar w:fldCharType="end"/>
            </w:r>
          </w:hyperlink>
        </w:p>
        <w:p w14:paraId="3E0FBE4E" w14:textId="4DA3011A" w:rsidR="00CD00F4" w:rsidRDefault="00D32907">
          <w:pPr>
            <w:pStyle w:val="TDC2"/>
            <w:rPr>
              <w:rFonts w:asciiTheme="minorHAnsi" w:eastAsiaTheme="minorEastAsia" w:hAnsiTheme="minorHAnsi"/>
              <w:bCs w:val="0"/>
              <w:color w:val="auto"/>
              <w:sz w:val="22"/>
              <w:lang w:eastAsia="es-CO"/>
            </w:rPr>
          </w:pPr>
          <w:hyperlink w:anchor="_Toc206147407" w:history="1">
            <w:r w:rsidR="00CD00F4" w:rsidRPr="00AE12CF">
              <w:rPr>
                <w:rStyle w:val="Hipervnculo"/>
                <w:rFonts w:ascii="Verdana" w:hAnsi="Verdana" w:cs="Arial"/>
                <w:lang w:val="es-MX"/>
              </w:rPr>
              <w:t>4.4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EMPRENDIMIENTOS Y EMPRESAS DE MUJERES</w:t>
            </w:r>
            <w:r w:rsidR="00CD00F4">
              <w:rPr>
                <w:webHidden/>
              </w:rPr>
              <w:tab/>
            </w:r>
            <w:r w:rsidR="00CD00F4">
              <w:rPr>
                <w:webHidden/>
              </w:rPr>
              <w:fldChar w:fldCharType="begin"/>
            </w:r>
            <w:r w:rsidR="00CD00F4">
              <w:rPr>
                <w:webHidden/>
              </w:rPr>
              <w:instrText xml:space="preserve"> PAGEREF _Toc206147407 \h </w:instrText>
            </w:r>
            <w:r w:rsidR="00CD00F4">
              <w:rPr>
                <w:webHidden/>
              </w:rPr>
            </w:r>
            <w:r w:rsidR="00CD00F4">
              <w:rPr>
                <w:webHidden/>
              </w:rPr>
              <w:fldChar w:fldCharType="separate"/>
            </w:r>
            <w:r w:rsidR="00CD00F4">
              <w:rPr>
                <w:webHidden/>
              </w:rPr>
              <w:t>105</w:t>
            </w:r>
            <w:r w:rsidR="00CD00F4">
              <w:rPr>
                <w:webHidden/>
              </w:rPr>
              <w:fldChar w:fldCharType="end"/>
            </w:r>
          </w:hyperlink>
        </w:p>
        <w:p w14:paraId="7D048F46" w14:textId="07382176" w:rsidR="00CD00F4" w:rsidRDefault="00D32907">
          <w:pPr>
            <w:pStyle w:val="TDC2"/>
            <w:rPr>
              <w:rFonts w:asciiTheme="minorHAnsi" w:eastAsiaTheme="minorEastAsia" w:hAnsiTheme="minorHAnsi"/>
              <w:bCs w:val="0"/>
              <w:color w:val="auto"/>
              <w:sz w:val="22"/>
              <w:lang w:eastAsia="es-CO"/>
            </w:rPr>
          </w:pPr>
          <w:hyperlink w:anchor="_Toc206147408" w:history="1">
            <w:r w:rsidR="00CD00F4" w:rsidRPr="00AE12CF">
              <w:rPr>
                <w:rStyle w:val="Hipervnculo"/>
                <w:rFonts w:ascii="Verdana" w:hAnsi="Verdana" w:cs="Arial"/>
                <w:lang w:val="es-MX"/>
              </w:rPr>
              <w:t>4.5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MIPYME DOMICILIADA EN COLOMBIA</w:t>
            </w:r>
            <w:r w:rsidR="00CD00F4">
              <w:rPr>
                <w:webHidden/>
              </w:rPr>
              <w:tab/>
            </w:r>
            <w:r w:rsidR="00CD00F4">
              <w:rPr>
                <w:webHidden/>
              </w:rPr>
              <w:fldChar w:fldCharType="begin"/>
            </w:r>
            <w:r w:rsidR="00CD00F4">
              <w:rPr>
                <w:webHidden/>
              </w:rPr>
              <w:instrText xml:space="preserve"> PAGEREF _Toc206147408 \h </w:instrText>
            </w:r>
            <w:r w:rsidR="00CD00F4">
              <w:rPr>
                <w:webHidden/>
              </w:rPr>
            </w:r>
            <w:r w:rsidR="00CD00F4">
              <w:rPr>
                <w:webHidden/>
              </w:rPr>
              <w:fldChar w:fldCharType="separate"/>
            </w:r>
            <w:r w:rsidR="00CD00F4">
              <w:rPr>
                <w:webHidden/>
              </w:rPr>
              <w:t>105</w:t>
            </w:r>
            <w:r w:rsidR="00CD00F4">
              <w:rPr>
                <w:webHidden/>
              </w:rPr>
              <w:fldChar w:fldCharType="end"/>
            </w:r>
          </w:hyperlink>
        </w:p>
        <w:p w14:paraId="32F96193" w14:textId="2E493390" w:rsidR="00CD00F4" w:rsidRDefault="00D32907">
          <w:pPr>
            <w:pStyle w:val="TDC2"/>
            <w:rPr>
              <w:rFonts w:asciiTheme="minorHAnsi" w:eastAsiaTheme="minorEastAsia" w:hAnsiTheme="minorHAnsi"/>
              <w:bCs w:val="0"/>
              <w:color w:val="auto"/>
              <w:sz w:val="22"/>
              <w:lang w:eastAsia="es-CO"/>
            </w:rPr>
          </w:pPr>
          <w:hyperlink w:anchor="_Toc206147409" w:history="1">
            <w:r w:rsidR="00CD00F4" w:rsidRPr="00AE12CF">
              <w:rPr>
                <w:rStyle w:val="Hipervnculo"/>
                <w:rFonts w:ascii="Verdana" w:hAnsi="Verdana" w:cs="Arial"/>
                <w:lang w:val="es-MX"/>
              </w:rPr>
              <w:t>4.6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CRITERIOS DE DESEMPATE</w:t>
            </w:r>
            <w:r w:rsidR="00CD00F4">
              <w:rPr>
                <w:webHidden/>
              </w:rPr>
              <w:tab/>
            </w:r>
            <w:r w:rsidR="00CD00F4">
              <w:rPr>
                <w:webHidden/>
              </w:rPr>
              <w:fldChar w:fldCharType="begin"/>
            </w:r>
            <w:r w:rsidR="00CD00F4">
              <w:rPr>
                <w:webHidden/>
              </w:rPr>
              <w:instrText xml:space="preserve"> PAGEREF _Toc206147409 \h </w:instrText>
            </w:r>
            <w:r w:rsidR="00CD00F4">
              <w:rPr>
                <w:webHidden/>
              </w:rPr>
            </w:r>
            <w:r w:rsidR="00CD00F4">
              <w:rPr>
                <w:webHidden/>
              </w:rPr>
              <w:fldChar w:fldCharType="separate"/>
            </w:r>
            <w:r w:rsidR="00CD00F4">
              <w:rPr>
                <w:webHidden/>
              </w:rPr>
              <w:t>106</w:t>
            </w:r>
            <w:r w:rsidR="00CD00F4">
              <w:rPr>
                <w:webHidden/>
              </w:rPr>
              <w:fldChar w:fldCharType="end"/>
            </w:r>
          </w:hyperlink>
        </w:p>
        <w:p w14:paraId="242102AB" w14:textId="0DCCDCF0" w:rsidR="00CD00F4" w:rsidRDefault="00D32907">
          <w:pPr>
            <w:pStyle w:val="TDC1"/>
            <w:rPr>
              <w:rFonts w:asciiTheme="minorHAnsi" w:eastAsiaTheme="minorEastAsia" w:hAnsiTheme="minorHAnsi"/>
              <w:b w:val="0"/>
              <w:sz w:val="22"/>
              <w:lang w:eastAsia="es-CO"/>
            </w:rPr>
          </w:pPr>
          <w:hyperlink w:anchor="_Toc206147410" w:history="1">
            <w:r w:rsidR="00CD00F4" w:rsidRPr="00AE12CF">
              <w:rPr>
                <w:rStyle w:val="Hipervnculo"/>
              </w:rPr>
              <w:t>CAPÍTULO V RIESGOS ASOCIADOS AL CONTRATO, FORMA DE MITIGARLOS Y ASIGNACIÓN DE RIESGOS</w:t>
            </w:r>
            <w:r w:rsidR="00CD00F4">
              <w:rPr>
                <w:webHidden/>
              </w:rPr>
              <w:tab/>
            </w:r>
            <w:r w:rsidR="00CD00F4">
              <w:rPr>
                <w:webHidden/>
              </w:rPr>
              <w:fldChar w:fldCharType="begin"/>
            </w:r>
            <w:r w:rsidR="00CD00F4">
              <w:rPr>
                <w:webHidden/>
              </w:rPr>
              <w:instrText xml:space="preserve"> PAGEREF _Toc206147410 \h </w:instrText>
            </w:r>
            <w:r w:rsidR="00CD00F4">
              <w:rPr>
                <w:webHidden/>
              </w:rPr>
            </w:r>
            <w:r w:rsidR="00CD00F4">
              <w:rPr>
                <w:webHidden/>
              </w:rPr>
              <w:fldChar w:fldCharType="separate"/>
            </w:r>
            <w:r w:rsidR="00CD00F4">
              <w:rPr>
                <w:webHidden/>
              </w:rPr>
              <w:t>117</w:t>
            </w:r>
            <w:r w:rsidR="00CD00F4">
              <w:rPr>
                <w:webHidden/>
              </w:rPr>
              <w:fldChar w:fldCharType="end"/>
            </w:r>
          </w:hyperlink>
        </w:p>
        <w:p w14:paraId="217031CA" w14:textId="6B252EE2" w:rsidR="00CD00F4" w:rsidRDefault="00D32907">
          <w:pPr>
            <w:pStyle w:val="TDC2"/>
            <w:rPr>
              <w:rFonts w:asciiTheme="minorHAnsi" w:eastAsiaTheme="minorEastAsia" w:hAnsiTheme="minorHAnsi"/>
              <w:bCs w:val="0"/>
              <w:color w:val="auto"/>
              <w:sz w:val="22"/>
              <w:lang w:eastAsia="es-CO"/>
            </w:rPr>
          </w:pPr>
          <w:hyperlink w:anchor="_Toc206147411" w:history="1">
            <w:r w:rsidR="00CD00F4" w:rsidRPr="00AE12CF">
              <w:rPr>
                <w:rStyle w:val="Hipervnculo"/>
                <w:rFonts w:ascii="Verdana" w:hAnsi="Verdana"/>
              </w:rPr>
              <w:t>5.1.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ASIGNACIÓN DE RIESGOS</w:t>
            </w:r>
            <w:r w:rsidR="00CD00F4">
              <w:rPr>
                <w:webHidden/>
              </w:rPr>
              <w:tab/>
            </w:r>
            <w:r w:rsidR="00CD00F4">
              <w:rPr>
                <w:webHidden/>
              </w:rPr>
              <w:fldChar w:fldCharType="begin"/>
            </w:r>
            <w:r w:rsidR="00CD00F4">
              <w:rPr>
                <w:webHidden/>
              </w:rPr>
              <w:instrText xml:space="preserve"> PAGEREF _Toc206147411 \h </w:instrText>
            </w:r>
            <w:r w:rsidR="00CD00F4">
              <w:rPr>
                <w:webHidden/>
              </w:rPr>
            </w:r>
            <w:r w:rsidR="00CD00F4">
              <w:rPr>
                <w:webHidden/>
              </w:rPr>
              <w:fldChar w:fldCharType="separate"/>
            </w:r>
            <w:r w:rsidR="00CD00F4">
              <w:rPr>
                <w:webHidden/>
              </w:rPr>
              <w:t>117</w:t>
            </w:r>
            <w:r w:rsidR="00CD00F4">
              <w:rPr>
                <w:webHidden/>
              </w:rPr>
              <w:fldChar w:fldCharType="end"/>
            </w:r>
          </w:hyperlink>
        </w:p>
        <w:p w14:paraId="6832D9CA" w14:textId="38691C8F" w:rsidR="00CD00F4" w:rsidRDefault="00D32907">
          <w:pPr>
            <w:pStyle w:val="TDC1"/>
            <w:rPr>
              <w:rFonts w:asciiTheme="minorHAnsi" w:eastAsiaTheme="minorEastAsia" w:hAnsiTheme="minorHAnsi"/>
              <w:b w:val="0"/>
              <w:sz w:val="22"/>
              <w:lang w:eastAsia="es-CO"/>
            </w:rPr>
          </w:pPr>
          <w:hyperlink w:anchor="_Toc206147412" w:history="1">
            <w:r w:rsidR="00CD00F4" w:rsidRPr="00AE12CF">
              <w:rPr>
                <w:rStyle w:val="Hipervnculo"/>
              </w:rPr>
              <w:t>CAPÍTULO VI ACUERDOS COMERCIALES</w:t>
            </w:r>
            <w:r w:rsidR="00CD00F4">
              <w:rPr>
                <w:webHidden/>
              </w:rPr>
              <w:tab/>
            </w:r>
            <w:r w:rsidR="00CD00F4">
              <w:rPr>
                <w:webHidden/>
              </w:rPr>
              <w:fldChar w:fldCharType="begin"/>
            </w:r>
            <w:r w:rsidR="00CD00F4">
              <w:rPr>
                <w:webHidden/>
              </w:rPr>
              <w:instrText xml:space="preserve"> PAGEREF _Toc206147412 \h </w:instrText>
            </w:r>
            <w:r w:rsidR="00CD00F4">
              <w:rPr>
                <w:webHidden/>
              </w:rPr>
            </w:r>
            <w:r w:rsidR="00CD00F4">
              <w:rPr>
                <w:webHidden/>
              </w:rPr>
              <w:fldChar w:fldCharType="separate"/>
            </w:r>
            <w:r w:rsidR="00CD00F4">
              <w:rPr>
                <w:webHidden/>
              </w:rPr>
              <w:t>118</w:t>
            </w:r>
            <w:r w:rsidR="00CD00F4">
              <w:rPr>
                <w:webHidden/>
              </w:rPr>
              <w:fldChar w:fldCharType="end"/>
            </w:r>
          </w:hyperlink>
        </w:p>
        <w:p w14:paraId="01D9F832" w14:textId="4DC1493B" w:rsidR="00CD00F4" w:rsidRDefault="00D32907">
          <w:pPr>
            <w:pStyle w:val="TDC1"/>
            <w:rPr>
              <w:rFonts w:asciiTheme="minorHAnsi" w:eastAsiaTheme="minorEastAsia" w:hAnsiTheme="minorHAnsi"/>
              <w:b w:val="0"/>
              <w:sz w:val="22"/>
              <w:lang w:eastAsia="es-CO"/>
            </w:rPr>
          </w:pPr>
          <w:hyperlink w:anchor="_Toc206147413" w:history="1">
            <w:r w:rsidR="00CD00F4" w:rsidRPr="00AE12CF">
              <w:rPr>
                <w:rStyle w:val="Hipervnculo"/>
              </w:rPr>
              <w:t>CAPÍTULO VII GARANTÍAS</w:t>
            </w:r>
            <w:r w:rsidR="00CD00F4">
              <w:rPr>
                <w:webHidden/>
              </w:rPr>
              <w:tab/>
            </w:r>
            <w:r w:rsidR="00CD00F4">
              <w:rPr>
                <w:webHidden/>
              </w:rPr>
              <w:fldChar w:fldCharType="begin"/>
            </w:r>
            <w:r w:rsidR="00CD00F4">
              <w:rPr>
                <w:webHidden/>
              </w:rPr>
              <w:instrText xml:space="preserve"> PAGEREF _Toc206147413 \h </w:instrText>
            </w:r>
            <w:r w:rsidR="00CD00F4">
              <w:rPr>
                <w:webHidden/>
              </w:rPr>
            </w:r>
            <w:r w:rsidR="00CD00F4">
              <w:rPr>
                <w:webHidden/>
              </w:rPr>
              <w:fldChar w:fldCharType="separate"/>
            </w:r>
            <w:r w:rsidR="00CD00F4">
              <w:rPr>
                <w:webHidden/>
              </w:rPr>
              <w:t>119</w:t>
            </w:r>
            <w:r w:rsidR="00CD00F4">
              <w:rPr>
                <w:webHidden/>
              </w:rPr>
              <w:fldChar w:fldCharType="end"/>
            </w:r>
          </w:hyperlink>
        </w:p>
        <w:p w14:paraId="22135987" w14:textId="6B2DD4DF" w:rsidR="00CD00F4" w:rsidRDefault="00D32907">
          <w:pPr>
            <w:pStyle w:val="TDC2"/>
            <w:rPr>
              <w:rFonts w:asciiTheme="minorHAnsi" w:eastAsiaTheme="minorEastAsia" w:hAnsiTheme="minorHAnsi"/>
              <w:bCs w:val="0"/>
              <w:color w:val="auto"/>
              <w:sz w:val="22"/>
              <w:lang w:eastAsia="es-CO"/>
            </w:rPr>
          </w:pPr>
          <w:hyperlink w:anchor="_Toc206147414" w:history="1">
            <w:r w:rsidR="00CD00F4" w:rsidRPr="00AE12CF">
              <w:rPr>
                <w:rStyle w:val="Hipervnculo"/>
                <w:rFonts w:ascii="Verdana" w:hAnsi="Verdana"/>
              </w:rPr>
              <w:t>7.1.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 DE SERIEDAD DE LA OFERTA</w:t>
            </w:r>
            <w:r w:rsidR="00CD00F4">
              <w:rPr>
                <w:webHidden/>
              </w:rPr>
              <w:tab/>
            </w:r>
            <w:r w:rsidR="00CD00F4">
              <w:rPr>
                <w:webHidden/>
              </w:rPr>
              <w:fldChar w:fldCharType="begin"/>
            </w:r>
            <w:r w:rsidR="00CD00F4">
              <w:rPr>
                <w:webHidden/>
              </w:rPr>
              <w:instrText xml:space="preserve"> PAGEREF _Toc206147414 \h </w:instrText>
            </w:r>
            <w:r w:rsidR="00CD00F4">
              <w:rPr>
                <w:webHidden/>
              </w:rPr>
            </w:r>
            <w:r w:rsidR="00CD00F4">
              <w:rPr>
                <w:webHidden/>
              </w:rPr>
              <w:fldChar w:fldCharType="separate"/>
            </w:r>
            <w:r w:rsidR="00CD00F4">
              <w:rPr>
                <w:webHidden/>
              </w:rPr>
              <w:t>119</w:t>
            </w:r>
            <w:r w:rsidR="00CD00F4">
              <w:rPr>
                <w:webHidden/>
              </w:rPr>
              <w:fldChar w:fldCharType="end"/>
            </w:r>
          </w:hyperlink>
        </w:p>
        <w:p w14:paraId="5B5E4ED5" w14:textId="457708DF" w:rsidR="00CD00F4" w:rsidRDefault="00D32907">
          <w:pPr>
            <w:pStyle w:val="TDC2"/>
            <w:rPr>
              <w:rFonts w:asciiTheme="minorHAnsi" w:eastAsiaTheme="minorEastAsia" w:hAnsiTheme="minorHAnsi"/>
              <w:bCs w:val="0"/>
              <w:color w:val="auto"/>
              <w:sz w:val="22"/>
              <w:lang w:eastAsia="es-CO"/>
            </w:rPr>
          </w:pPr>
          <w:hyperlink w:anchor="_Toc206147415" w:history="1">
            <w:r w:rsidR="00CD00F4" w:rsidRPr="00AE12CF">
              <w:rPr>
                <w:rStyle w:val="Hipervnculo"/>
                <w:rFonts w:ascii="Verdana" w:hAnsi="Verdana"/>
              </w:rPr>
              <w:t>7.2.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GARANTÍAS DEL CONTRATO</w:t>
            </w:r>
            <w:r w:rsidR="00CD00F4">
              <w:rPr>
                <w:webHidden/>
              </w:rPr>
              <w:tab/>
            </w:r>
            <w:r w:rsidR="00CD00F4">
              <w:rPr>
                <w:webHidden/>
              </w:rPr>
              <w:fldChar w:fldCharType="begin"/>
            </w:r>
            <w:r w:rsidR="00CD00F4">
              <w:rPr>
                <w:webHidden/>
              </w:rPr>
              <w:instrText xml:space="preserve"> PAGEREF _Toc206147415 \h </w:instrText>
            </w:r>
            <w:r w:rsidR="00CD00F4">
              <w:rPr>
                <w:webHidden/>
              </w:rPr>
            </w:r>
            <w:r w:rsidR="00CD00F4">
              <w:rPr>
                <w:webHidden/>
              </w:rPr>
              <w:fldChar w:fldCharType="separate"/>
            </w:r>
            <w:r w:rsidR="00CD00F4">
              <w:rPr>
                <w:webHidden/>
              </w:rPr>
              <w:t>121</w:t>
            </w:r>
            <w:r w:rsidR="00CD00F4">
              <w:rPr>
                <w:webHidden/>
              </w:rPr>
              <w:fldChar w:fldCharType="end"/>
            </w:r>
          </w:hyperlink>
        </w:p>
        <w:p w14:paraId="4C033A76" w14:textId="572DE6DE" w:rsidR="00CD00F4" w:rsidRDefault="00D32907">
          <w:pPr>
            <w:pStyle w:val="TDC3"/>
            <w:rPr>
              <w:rFonts w:cstheme="minorBidi"/>
              <w:noProof/>
            </w:rPr>
          </w:pPr>
          <w:hyperlink w:anchor="_Toc206147416" w:history="1">
            <w:r w:rsidR="00CD00F4" w:rsidRPr="00AE12CF">
              <w:rPr>
                <w:rStyle w:val="Hipervnculo"/>
                <w:rFonts w:ascii="Verdana" w:eastAsia="Arial" w:hAnsi="Verdana"/>
                <w:noProof/>
              </w:rPr>
              <w:t>7.2.1.</w:t>
            </w:r>
            <w:r w:rsidR="00CD00F4">
              <w:rPr>
                <w:rFonts w:cstheme="minorBidi"/>
                <w:noProof/>
              </w:rPr>
              <w:tab/>
            </w:r>
            <w:r w:rsidR="00CD00F4" w:rsidRPr="00AE12CF">
              <w:rPr>
                <w:rStyle w:val="Hipervnculo"/>
                <w:rFonts w:ascii="Verdana" w:hAnsi="Verdana"/>
                <w:noProof/>
              </w:rPr>
              <w:t>GARANTÍA DE CUMPLIMIENTO</w:t>
            </w:r>
            <w:r w:rsidR="00CD00F4">
              <w:rPr>
                <w:noProof/>
                <w:webHidden/>
              </w:rPr>
              <w:tab/>
            </w:r>
            <w:r w:rsidR="00CD00F4">
              <w:rPr>
                <w:noProof/>
                <w:webHidden/>
              </w:rPr>
              <w:fldChar w:fldCharType="begin"/>
            </w:r>
            <w:r w:rsidR="00CD00F4">
              <w:rPr>
                <w:noProof/>
                <w:webHidden/>
              </w:rPr>
              <w:instrText xml:space="preserve"> PAGEREF _Toc206147416 \h </w:instrText>
            </w:r>
            <w:r w:rsidR="00CD00F4">
              <w:rPr>
                <w:noProof/>
                <w:webHidden/>
              </w:rPr>
            </w:r>
            <w:r w:rsidR="00CD00F4">
              <w:rPr>
                <w:noProof/>
                <w:webHidden/>
              </w:rPr>
              <w:fldChar w:fldCharType="separate"/>
            </w:r>
            <w:r w:rsidR="00CD00F4">
              <w:rPr>
                <w:noProof/>
                <w:webHidden/>
              </w:rPr>
              <w:t>121</w:t>
            </w:r>
            <w:r w:rsidR="00CD00F4">
              <w:rPr>
                <w:noProof/>
                <w:webHidden/>
              </w:rPr>
              <w:fldChar w:fldCharType="end"/>
            </w:r>
          </w:hyperlink>
        </w:p>
        <w:p w14:paraId="32E6AF16" w14:textId="36FEC0C1" w:rsidR="00CD00F4" w:rsidRDefault="00D32907">
          <w:pPr>
            <w:pStyle w:val="TDC3"/>
            <w:rPr>
              <w:rFonts w:cstheme="minorBidi"/>
              <w:noProof/>
            </w:rPr>
          </w:pPr>
          <w:hyperlink w:anchor="_Toc206147417" w:history="1">
            <w:r w:rsidR="00CD00F4" w:rsidRPr="00AE12CF">
              <w:rPr>
                <w:rStyle w:val="Hipervnculo"/>
                <w:rFonts w:ascii="Verdana" w:eastAsia="Arial" w:hAnsi="Verdana"/>
                <w:noProof/>
              </w:rPr>
              <w:t>7.2.2.</w:t>
            </w:r>
            <w:r w:rsidR="00CD00F4">
              <w:rPr>
                <w:rFonts w:cstheme="minorBidi"/>
                <w:noProof/>
              </w:rPr>
              <w:tab/>
            </w:r>
            <w:r w:rsidR="00CD00F4" w:rsidRPr="00AE12CF">
              <w:rPr>
                <w:rStyle w:val="Hipervnculo"/>
                <w:rFonts w:ascii="Verdana" w:eastAsia="Arial" w:hAnsi="Verdana"/>
                <w:noProof/>
              </w:rPr>
              <w:t>ESTABILIDAD DE LA OBRA Y PERIODO DE GARANTÍA</w:t>
            </w:r>
            <w:r w:rsidR="00CD00F4">
              <w:rPr>
                <w:noProof/>
                <w:webHidden/>
              </w:rPr>
              <w:tab/>
            </w:r>
            <w:r w:rsidR="00CD00F4">
              <w:rPr>
                <w:noProof/>
                <w:webHidden/>
              </w:rPr>
              <w:fldChar w:fldCharType="begin"/>
            </w:r>
            <w:r w:rsidR="00CD00F4">
              <w:rPr>
                <w:noProof/>
                <w:webHidden/>
              </w:rPr>
              <w:instrText xml:space="preserve"> PAGEREF _Toc206147417 \h </w:instrText>
            </w:r>
            <w:r w:rsidR="00CD00F4">
              <w:rPr>
                <w:noProof/>
                <w:webHidden/>
              </w:rPr>
            </w:r>
            <w:r w:rsidR="00CD00F4">
              <w:rPr>
                <w:noProof/>
                <w:webHidden/>
              </w:rPr>
              <w:fldChar w:fldCharType="separate"/>
            </w:r>
            <w:r w:rsidR="00CD00F4">
              <w:rPr>
                <w:noProof/>
                <w:webHidden/>
              </w:rPr>
              <w:t>124</w:t>
            </w:r>
            <w:r w:rsidR="00CD00F4">
              <w:rPr>
                <w:noProof/>
                <w:webHidden/>
              </w:rPr>
              <w:fldChar w:fldCharType="end"/>
            </w:r>
          </w:hyperlink>
        </w:p>
        <w:p w14:paraId="56D7C03F" w14:textId="76E2ADD9" w:rsidR="00CD00F4" w:rsidRDefault="00D32907">
          <w:pPr>
            <w:pStyle w:val="TDC3"/>
            <w:rPr>
              <w:rFonts w:cstheme="minorBidi"/>
              <w:noProof/>
            </w:rPr>
          </w:pPr>
          <w:hyperlink w:anchor="_Toc206147418" w:history="1">
            <w:r w:rsidR="00CD00F4" w:rsidRPr="00AE12CF">
              <w:rPr>
                <w:rStyle w:val="Hipervnculo"/>
                <w:rFonts w:ascii="Verdana" w:eastAsia="Arial" w:hAnsi="Verdana"/>
                <w:noProof/>
              </w:rPr>
              <w:t>7.2.3.</w:t>
            </w:r>
            <w:r w:rsidR="00CD00F4">
              <w:rPr>
                <w:rFonts w:cstheme="minorBidi"/>
                <w:noProof/>
              </w:rPr>
              <w:tab/>
            </w:r>
            <w:r w:rsidR="00CD00F4" w:rsidRPr="00AE12CF">
              <w:rPr>
                <w:rStyle w:val="Hipervnculo"/>
                <w:rFonts w:ascii="Verdana" w:eastAsia="Arial" w:hAnsi="Verdana"/>
                <w:noProof/>
              </w:rPr>
              <w:t>GARANTÍA DE RESPONSABILIDAD CIVIL EXTRACONTRACTUAL</w:t>
            </w:r>
            <w:r w:rsidR="00CD00F4">
              <w:rPr>
                <w:noProof/>
                <w:webHidden/>
              </w:rPr>
              <w:tab/>
            </w:r>
            <w:r w:rsidR="00CD00F4">
              <w:rPr>
                <w:noProof/>
                <w:webHidden/>
              </w:rPr>
              <w:fldChar w:fldCharType="begin"/>
            </w:r>
            <w:r w:rsidR="00CD00F4">
              <w:rPr>
                <w:noProof/>
                <w:webHidden/>
              </w:rPr>
              <w:instrText xml:space="preserve"> PAGEREF _Toc206147418 \h </w:instrText>
            </w:r>
            <w:r w:rsidR="00CD00F4">
              <w:rPr>
                <w:noProof/>
                <w:webHidden/>
              </w:rPr>
            </w:r>
            <w:r w:rsidR="00CD00F4">
              <w:rPr>
                <w:noProof/>
                <w:webHidden/>
              </w:rPr>
              <w:fldChar w:fldCharType="separate"/>
            </w:r>
            <w:r w:rsidR="00CD00F4">
              <w:rPr>
                <w:noProof/>
                <w:webHidden/>
              </w:rPr>
              <w:t>125</w:t>
            </w:r>
            <w:r w:rsidR="00CD00F4">
              <w:rPr>
                <w:noProof/>
                <w:webHidden/>
              </w:rPr>
              <w:fldChar w:fldCharType="end"/>
            </w:r>
          </w:hyperlink>
        </w:p>
        <w:p w14:paraId="2DF72840" w14:textId="25381E19" w:rsidR="00CD00F4" w:rsidRDefault="00D32907">
          <w:pPr>
            <w:pStyle w:val="TDC1"/>
            <w:rPr>
              <w:rFonts w:asciiTheme="minorHAnsi" w:eastAsiaTheme="minorEastAsia" w:hAnsiTheme="minorHAnsi"/>
              <w:b w:val="0"/>
              <w:sz w:val="22"/>
              <w:lang w:eastAsia="es-CO"/>
            </w:rPr>
          </w:pPr>
          <w:hyperlink w:anchor="_Toc206147419" w:history="1">
            <w:r w:rsidR="00CD00F4" w:rsidRPr="00AE12CF">
              <w:rPr>
                <w:rStyle w:val="Hipervnculo"/>
              </w:rPr>
              <w:t>CAPÍTULO VIII MINUTA Y CONDICIONES DEL CONTRATO</w:t>
            </w:r>
            <w:r w:rsidR="00CD00F4">
              <w:rPr>
                <w:webHidden/>
              </w:rPr>
              <w:tab/>
            </w:r>
            <w:r w:rsidR="00CD00F4">
              <w:rPr>
                <w:webHidden/>
              </w:rPr>
              <w:fldChar w:fldCharType="begin"/>
            </w:r>
            <w:r w:rsidR="00CD00F4">
              <w:rPr>
                <w:webHidden/>
              </w:rPr>
              <w:instrText xml:space="preserve"> PAGEREF _Toc206147419 \h </w:instrText>
            </w:r>
            <w:r w:rsidR="00CD00F4">
              <w:rPr>
                <w:webHidden/>
              </w:rPr>
            </w:r>
            <w:r w:rsidR="00CD00F4">
              <w:rPr>
                <w:webHidden/>
              </w:rPr>
              <w:fldChar w:fldCharType="separate"/>
            </w:r>
            <w:r w:rsidR="00CD00F4">
              <w:rPr>
                <w:webHidden/>
              </w:rPr>
              <w:t>127</w:t>
            </w:r>
            <w:r w:rsidR="00CD00F4">
              <w:rPr>
                <w:webHidden/>
              </w:rPr>
              <w:fldChar w:fldCharType="end"/>
            </w:r>
          </w:hyperlink>
        </w:p>
        <w:p w14:paraId="7DCFE049" w14:textId="1CAF8AAC" w:rsidR="00CD00F4" w:rsidRDefault="00D32907">
          <w:pPr>
            <w:pStyle w:val="TDC2"/>
            <w:rPr>
              <w:rFonts w:asciiTheme="minorHAnsi" w:eastAsiaTheme="minorEastAsia" w:hAnsiTheme="minorHAnsi"/>
              <w:bCs w:val="0"/>
              <w:color w:val="auto"/>
              <w:sz w:val="22"/>
              <w:lang w:eastAsia="es-CO"/>
            </w:rPr>
          </w:pPr>
          <w:hyperlink w:anchor="_Toc206147420" w:history="1">
            <w:r w:rsidR="00CD00F4" w:rsidRPr="00AE12CF">
              <w:rPr>
                <w:rStyle w:val="Hipervnculo"/>
                <w:rFonts w:ascii="Verdana" w:hAnsi="Verdana"/>
              </w:rPr>
              <w:t>8.1.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PARA EL CONTROL DE LA EJECUCIÓN DE LA OBRA</w:t>
            </w:r>
            <w:r w:rsidR="00CD00F4">
              <w:rPr>
                <w:webHidden/>
              </w:rPr>
              <w:tab/>
            </w:r>
            <w:r w:rsidR="00CD00F4">
              <w:rPr>
                <w:webHidden/>
              </w:rPr>
              <w:fldChar w:fldCharType="begin"/>
            </w:r>
            <w:r w:rsidR="00CD00F4">
              <w:rPr>
                <w:webHidden/>
              </w:rPr>
              <w:instrText xml:space="preserve"> PAGEREF _Toc206147420 \h </w:instrText>
            </w:r>
            <w:r w:rsidR="00CD00F4">
              <w:rPr>
                <w:webHidden/>
              </w:rPr>
            </w:r>
            <w:r w:rsidR="00CD00F4">
              <w:rPr>
                <w:webHidden/>
              </w:rPr>
              <w:fldChar w:fldCharType="separate"/>
            </w:r>
            <w:r w:rsidR="00CD00F4">
              <w:rPr>
                <w:webHidden/>
              </w:rPr>
              <w:t>127</w:t>
            </w:r>
            <w:r w:rsidR="00CD00F4">
              <w:rPr>
                <w:webHidden/>
              </w:rPr>
              <w:fldChar w:fldCharType="end"/>
            </w:r>
          </w:hyperlink>
        </w:p>
        <w:p w14:paraId="2ADC43D6" w14:textId="69CDF208" w:rsidR="00CD00F4" w:rsidRDefault="00D32907">
          <w:pPr>
            <w:pStyle w:val="TDC2"/>
            <w:rPr>
              <w:rFonts w:asciiTheme="minorHAnsi" w:eastAsiaTheme="minorEastAsia" w:hAnsiTheme="minorHAnsi"/>
              <w:bCs w:val="0"/>
              <w:color w:val="auto"/>
              <w:sz w:val="22"/>
              <w:lang w:eastAsia="es-CO"/>
            </w:rPr>
          </w:pPr>
          <w:hyperlink w:anchor="_Toc206147421" w:history="1">
            <w:r w:rsidR="00CD00F4" w:rsidRPr="00AE12CF">
              <w:rPr>
                <w:rStyle w:val="Hipervnculo"/>
                <w:rFonts w:ascii="Verdana" w:hAnsi="Verdana"/>
              </w:rPr>
              <w:t>8.2.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ANÁLISIS DE PRECIOS UNITARIOS</w:t>
            </w:r>
            <w:r w:rsidR="00CD00F4">
              <w:rPr>
                <w:webHidden/>
              </w:rPr>
              <w:tab/>
            </w:r>
            <w:r w:rsidR="00CD00F4">
              <w:rPr>
                <w:webHidden/>
              </w:rPr>
              <w:fldChar w:fldCharType="begin"/>
            </w:r>
            <w:r w:rsidR="00CD00F4">
              <w:rPr>
                <w:webHidden/>
              </w:rPr>
              <w:instrText xml:space="preserve"> PAGEREF _Toc206147421 \h </w:instrText>
            </w:r>
            <w:r w:rsidR="00CD00F4">
              <w:rPr>
                <w:webHidden/>
              </w:rPr>
            </w:r>
            <w:r w:rsidR="00CD00F4">
              <w:rPr>
                <w:webHidden/>
              </w:rPr>
              <w:fldChar w:fldCharType="separate"/>
            </w:r>
            <w:r w:rsidR="00CD00F4">
              <w:rPr>
                <w:webHidden/>
              </w:rPr>
              <w:t>128</w:t>
            </w:r>
            <w:r w:rsidR="00CD00F4">
              <w:rPr>
                <w:webHidden/>
              </w:rPr>
              <w:fldChar w:fldCharType="end"/>
            </w:r>
          </w:hyperlink>
        </w:p>
        <w:p w14:paraId="5F233132" w14:textId="7A7117C2" w:rsidR="00CD00F4" w:rsidRDefault="00D32907">
          <w:pPr>
            <w:pStyle w:val="TDC2"/>
            <w:rPr>
              <w:rFonts w:asciiTheme="minorHAnsi" w:eastAsiaTheme="minorEastAsia" w:hAnsiTheme="minorHAnsi"/>
              <w:bCs w:val="0"/>
              <w:color w:val="auto"/>
              <w:sz w:val="22"/>
              <w:lang w:eastAsia="es-CO"/>
            </w:rPr>
          </w:pPr>
          <w:hyperlink w:anchor="_Toc206147422" w:history="1">
            <w:r w:rsidR="00CD00F4" w:rsidRPr="00AE12CF">
              <w:rPr>
                <w:rStyle w:val="Hipervnculo"/>
                <w:rFonts w:ascii="Verdana" w:hAnsi="Verdana"/>
              </w:rPr>
              <w:t>8.3.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ANTICIPO O PAGO ANTICIPADO</w:t>
            </w:r>
            <w:r w:rsidR="00CD00F4">
              <w:rPr>
                <w:webHidden/>
              </w:rPr>
              <w:tab/>
            </w:r>
            <w:r w:rsidR="00CD00F4">
              <w:rPr>
                <w:webHidden/>
              </w:rPr>
              <w:fldChar w:fldCharType="begin"/>
            </w:r>
            <w:r w:rsidR="00CD00F4">
              <w:rPr>
                <w:webHidden/>
              </w:rPr>
              <w:instrText xml:space="preserve"> PAGEREF _Toc206147422 \h </w:instrText>
            </w:r>
            <w:r w:rsidR="00CD00F4">
              <w:rPr>
                <w:webHidden/>
              </w:rPr>
            </w:r>
            <w:r w:rsidR="00CD00F4">
              <w:rPr>
                <w:webHidden/>
              </w:rPr>
              <w:fldChar w:fldCharType="separate"/>
            </w:r>
            <w:r w:rsidR="00CD00F4">
              <w:rPr>
                <w:webHidden/>
              </w:rPr>
              <w:t>128</w:t>
            </w:r>
            <w:r w:rsidR="00CD00F4">
              <w:rPr>
                <w:webHidden/>
              </w:rPr>
              <w:fldChar w:fldCharType="end"/>
            </w:r>
          </w:hyperlink>
        </w:p>
        <w:p w14:paraId="64233DCD" w14:textId="31B50760" w:rsidR="00CD00F4" w:rsidRDefault="00D32907">
          <w:pPr>
            <w:pStyle w:val="TDC1"/>
            <w:rPr>
              <w:rFonts w:asciiTheme="minorHAnsi" w:eastAsiaTheme="minorEastAsia" w:hAnsiTheme="minorHAnsi"/>
              <w:b w:val="0"/>
              <w:sz w:val="22"/>
              <w:lang w:eastAsia="es-CO"/>
            </w:rPr>
          </w:pPr>
          <w:hyperlink w:anchor="_Toc206147423" w:history="1">
            <w:r w:rsidR="00CD00F4" w:rsidRPr="00AE12CF">
              <w:rPr>
                <w:rStyle w:val="Hipervnculo"/>
              </w:rPr>
              <w:t>CAPITULO IX LISTADO DE ANEXOS, FORMATOS, MATRICES Y FORMULARIOS</w:t>
            </w:r>
            <w:r w:rsidR="00CD00F4">
              <w:rPr>
                <w:webHidden/>
              </w:rPr>
              <w:tab/>
            </w:r>
            <w:r w:rsidR="00CD00F4">
              <w:rPr>
                <w:webHidden/>
              </w:rPr>
              <w:fldChar w:fldCharType="begin"/>
            </w:r>
            <w:r w:rsidR="00CD00F4">
              <w:rPr>
                <w:webHidden/>
              </w:rPr>
              <w:instrText xml:space="preserve"> PAGEREF _Toc206147423 \h </w:instrText>
            </w:r>
            <w:r w:rsidR="00CD00F4">
              <w:rPr>
                <w:webHidden/>
              </w:rPr>
            </w:r>
            <w:r w:rsidR="00CD00F4">
              <w:rPr>
                <w:webHidden/>
              </w:rPr>
              <w:fldChar w:fldCharType="separate"/>
            </w:r>
            <w:r w:rsidR="00CD00F4">
              <w:rPr>
                <w:webHidden/>
              </w:rPr>
              <w:t>129</w:t>
            </w:r>
            <w:r w:rsidR="00CD00F4">
              <w:rPr>
                <w:webHidden/>
              </w:rPr>
              <w:fldChar w:fldCharType="end"/>
            </w:r>
          </w:hyperlink>
        </w:p>
        <w:p w14:paraId="3706DE3B" w14:textId="4E300B90" w:rsidR="00CD00F4" w:rsidRDefault="00D32907">
          <w:pPr>
            <w:pStyle w:val="TDC2"/>
            <w:rPr>
              <w:rFonts w:asciiTheme="minorHAnsi" w:eastAsiaTheme="minorEastAsia" w:hAnsiTheme="minorHAnsi"/>
              <w:bCs w:val="0"/>
              <w:color w:val="auto"/>
              <w:sz w:val="22"/>
              <w:lang w:eastAsia="es-CO"/>
            </w:rPr>
          </w:pPr>
          <w:hyperlink w:anchor="_Toc206147424" w:history="1">
            <w:r w:rsidR="00CD00F4" w:rsidRPr="00AE12CF">
              <w:rPr>
                <w:rStyle w:val="Hipervnculo"/>
                <w:rFonts w:ascii="Verdana" w:hAnsi="Verdana"/>
              </w:rPr>
              <w:t>9.1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ANEXOS</w:t>
            </w:r>
            <w:r w:rsidR="00CD00F4">
              <w:rPr>
                <w:webHidden/>
              </w:rPr>
              <w:tab/>
            </w:r>
            <w:r w:rsidR="00CD00F4">
              <w:rPr>
                <w:webHidden/>
              </w:rPr>
              <w:fldChar w:fldCharType="begin"/>
            </w:r>
            <w:r w:rsidR="00CD00F4">
              <w:rPr>
                <w:webHidden/>
              </w:rPr>
              <w:instrText xml:space="preserve"> PAGEREF _Toc206147424 \h </w:instrText>
            </w:r>
            <w:r w:rsidR="00CD00F4">
              <w:rPr>
                <w:webHidden/>
              </w:rPr>
            </w:r>
            <w:r w:rsidR="00CD00F4">
              <w:rPr>
                <w:webHidden/>
              </w:rPr>
              <w:fldChar w:fldCharType="separate"/>
            </w:r>
            <w:r w:rsidR="00CD00F4">
              <w:rPr>
                <w:webHidden/>
              </w:rPr>
              <w:t>129</w:t>
            </w:r>
            <w:r w:rsidR="00CD00F4">
              <w:rPr>
                <w:webHidden/>
              </w:rPr>
              <w:fldChar w:fldCharType="end"/>
            </w:r>
          </w:hyperlink>
        </w:p>
        <w:p w14:paraId="1D884179" w14:textId="16AB005F" w:rsidR="00CD00F4" w:rsidRDefault="00D32907">
          <w:pPr>
            <w:pStyle w:val="TDC2"/>
            <w:rPr>
              <w:rFonts w:asciiTheme="minorHAnsi" w:eastAsiaTheme="minorEastAsia" w:hAnsiTheme="minorHAnsi"/>
              <w:bCs w:val="0"/>
              <w:color w:val="auto"/>
              <w:sz w:val="22"/>
              <w:lang w:eastAsia="es-CO"/>
            </w:rPr>
          </w:pPr>
          <w:hyperlink w:anchor="_Toc206147425" w:history="1">
            <w:r w:rsidR="00CD00F4" w:rsidRPr="00AE12CF">
              <w:rPr>
                <w:rStyle w:val="Hipervnculo"/>
                <w:rFonts w:ascii="Verdana" w:hAnsi="Verdana"/>
              </w:rPr>
              <w:t>9.2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FORMATOS</w:t>
            </w:r>
            <w:r w:rsidR="00CD00F4">
              <w:rPr>
                <w:webHidden/>
              </w:rPr>
              <w:tab/>
            </w:r>
            <w:r w:rsidR="00CD00F4">
              <w:rPr>
                <w:webHidden/>
              </w:rPr>
              <w:fldChar w:fldCharType="begin"/>
            </w:r>
            <w:r w:rsidR="00CD00F4">
              <w:rPr>
                <w:webHidden/>
              </w:rPr>
              <w:instrText xml:space="preserve"> PAGEREF _Toc206147425 \h </w:instrText>
            </w:r>
            <w:r w:rsidR="00CD00F4">
              <w:rPr>
                <w:webHidden/>
              </w:rPr>
            </w:r>
            <w:r w:rsidR="00CD00F4">
              <w:rPr>
                <w:webHidden/>
              </w:rPr>
              <w:fldChar w:fldCharType="separate"/>
            </w:r>
            <w:r w:rsidR="00CD00F4">
              <w:rPr>
                <w:webHidden/>
              </w:rPr>
              <w:t>129</w:t>
            </w:r>
            <w:r w:rsidR="00CD00F4">
              <w:rPr>
                <w:webHidden/>
              </w:rPr>
              <w:fldChar w:fldCharType="end"/>
            </w:r>
          </w:hyperlink>
        </w:p>
        <w:p w14:paraId="0F446FBD" w14:textId="698771BD" w:rsidR="00CD00F4" w:rsidRDefault="00D32907">
          <w:pPr>
            <w:pStyle w:val="TDC2"/>
            <w:rPr>
              <w:rFonts w:asciiTheme="minorHAnsi" w:eastAsiaTheme="minorEastAsia" w:hAnsiTheme="minorHAnsi"/>
              <w:bCs w:val="0"/>
              <w:color w:val="auto"/>
              <w:sz w:val="22"/>
              <w:lang w:eastAsia="es-CO"/>
            </w:rPr>
          </w:pPr>
          <w:hyperlink w:anchor="_Toc206147426" w:history="1">
            <w:r w:rsidR="00CD00F4" w:rsidRPr="00AE12CF">
              <w:rPr>
                <w:rStyle w:val="Hipervnculo"/>
                <w:rFonts w:ascii="Verdana" w:hAnsi="Verdana"/>
              </w:rPr>
              <w:t>9.3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MATRICES</w:t>
            </w:r>
            <w:r w:rsidR="00CD00F4">
              <w:rPr>
                <w:webHidden/>
              </w:rPr>
              <w:tab/>
            </w:r>
            <w:r w:rsidR="00CD00F4">
              <w:rPr>
                <w:webHidden/>
              </w:rPr>
              <w:fldChar w:fldCharType="begin"/>
            </w:r>
            <w:r w:rsidR="00CD00F4">
              <w:rPr>
                <w:webHidden/>
              </w:rPr>
              <w:instrText xml:space="preserve"> PAGEREF _Toc206147426 \h </w:instrText>
            </w:r>
            <w:r w:rsidR="00CD00F4">
              <w:rPr>
                <w:webHidden/>
              </w:rPr>
            </w:r>
            <w:r w:rsidR="00CD00F4">
              <w:rPr>
                <w:webHidden/>
              </w:rPr>
              <w:fldChar w:fldCharType="separate"/>
            </w:r>
            <w:r w:rsidR="00CD00F4">
              <w:rPr>
                <w:webHidden/>
              </w:rPr>
              <w:t>129</w:t>
            </w:r>
            <w:r w:rsidR="00CD00F4">
              <w:rPr>
                <w:webHidden/>
              </w:rPr>
              <w:fldChar w:fldCharType="end"/>
            </w:r>
          </w:hyperlink>
        </w:p>
        <w:p w14:paraId="4F7F62A7" w14:textId="0FB70182" w:rsidR="00CD00F4" w:rsidRDefault="00D32907">
          <w:pPr>
            <w:pStyle w:val="TDC2"/>
            <w:rPr>
              <w:rFonts w:asciiTheme="minorHAnsi" w:eastAsiaTheme="minorEastAsia" w:hAnsiTheme="minorHAnsi"/>
              <w:bCs w:val="0"/>
              <w:color w:val="auto"/>
              <w:sz w:val="22"/>
              <w:lang w:eastAsia="es-CO"/>
            </w:rPr>
          </w:pPr>
          <w:hyperlink w:anchor="_Toc206147427" w:history="1">
            <w:r w:rsidR="00CD00F4" w:rsidRPr="00AE12CF">
              <w:rPr>
                <w:rStyle w:val="Hipervnculo"/>
                <w:rFonts w:ascii="Verdana" w:hAnsi="Verdana"/>
              </w:rPr>
              <w:t>9.4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FORMULARIOS</w:t>
            </w:r>
            <w:r w:rsidR="00CD00F4">
              <w:rPr>
                <w:webHidden/>
              </w:rPr>
              <w:tab/>
            </w:r>
            <w:r w:rsidR="00CD00F4">
              <w:rPr>
                <w:webHidden/>
              </w:rPr>
              <w:fldChar w:fldCharType="begin"/>
            </w:r>
            <w:r w:rsidR="00CD00F4">
              <w:rPr>
                <w:webHidden/>
              </w:rPr>
              <w:instrText xml:space="preserve"> PAGEREF _Toc206147427 \h </w:instrText>
            </w:r>
            <w:r w:rsidR="00CD00F4">
              <w:rPr>
                <w:webHidden/>
              </w:rPr>
            </w:r>
            <w:r w:rsidR="00CD00F4">
              <w:rPr>
                <w:webHidden/>
              </w:rPr>
              <w:fldChar w:fldCharType="separate"/>
            </w:r>
            <w:r w:rsidR="00CD00F4">
              <w:rPr>
                <w:webHidden/>
              </w:rPr>
              <w:t>130</w:t>
            </w:r>
            <w:r w:rsidR="00CD00F4">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704A71"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w:t>
            </w:r>
            <w:r w:rsidR="00732F42">
              <w:rPr>
                <w:rFonts w:ascii="Verdana" w:hAnsi="Verdana" w:cs="Arial"/>
                <w:b/>
                <w:bCs/>
                <w:color w:val="FFFFFF" w:themeColor="background1"/>
                <w:sz w:val="22"/>
                <w:lang w:eastAsia="es-CO"/>
              </w:rPr>
              <w:t>Contrato</w:t>
            </w:r>
            <w:r w:rsidRPr="00704A71">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Lugar(es) de ejecución del </w:t>
            </w:r>
            <w:r w:rsidR="00732F42">
              <w:rPr>
                <w:rFonts w:ascii="Verdana" w:hAnsi="Verdana" w:cs="Arial"/>
                <w:b/>
                <w:bCs/>
                <w:color w:val="FFFFFF" w:themeColor="background1"/>
                <w:sz w:val="22"/>
                <w:lang w:eastAsia="es-CO"/>
              </w:rPr>
              <w:t>Contrato</w:t>
            </w:r>
          </w:p>
        </w:tc>
      </w:tr>
      <w:tr w:rsidR="0035213A" w:rsidRPr="00704A71"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7335A9C8" w:rsidR="0035213A" w:rsidRPr="00704A71" w:rsidRDefault="0035213A" w:rsidP="0035213A">
            <w:pPr>
              <w:spacing w:after="0" w:line="276" w:lineRule="auto"/>
              <w:jc w:val="center"/>
              <w:rPr>
                <w:rFonts w:ascii="Verdana" w:hAnsi="Verdana" w:cs="Arial"/>
                <w:color w:val="auto"/>
                <w:sz w:val="22"/>
              </w:rPr>
            </w:pPr>
            <w:r w:rsidRPr="00704A71">
              <w:rPr>
                <w:rFonts w:ascii="Verdana" w:hAnsi="Verdana" w:cs="Arial"/>
                <w:color w:val="auto"/>
                <w:sz w:val="22"/>
              </w:rPr>
              <w:t>[</w:t>
            </w:r>
            <w:r w:rsidRPr="00704A71">
              <w:rPr>
                <w:rFonts w:ascii="Verdana" w:hAnsi="Verdana" w:cs="Arial"/>
                <w:color w:val="auto"/>
                <w:sz w:val="22"/>
                <w:highlight w:val="lightGray"/>
              </w:rPr>
              <w:t>Incluir objeto del proyecto</w:t>
            </w:r>
            <w:r w:rsidR="0B646DE2" w:rsidRPr="00704A71">
              <w:rPr>
                <w:rFonts w:ascii="Verdana" w:hAnsi="Verdana" w:cs="Arial"/>
                <w:color w:val="auto"/>
                <w:sz w:val="22"/>
                <w:highlight w:val="lightGray"/>
              </w:rPr>
              <w:t xml:space="preserve"> de manera clara y precisa</w:t>
            </w:r>
            <w:r w:rsidRPr="00704A71">
              <w:rPr>
                <w:rFonts w:ascii="Verdana" w:hAnsi="Verdana" w:cs="Arial"/>
                <w:color w:val="auto"/>
                <w:sz w:val="22"/>
              </w:rPr>
              <w:t>]</w:t>
            </w:r>
          </w:p>
        </w:tc>
        <w:tc>
          <w:tcPr>
            <w:tcW w:w="1114" w:type="pct"/>
            <w:tcBorders>
              <w:top w:val="single" w:sz="6" w:space="0" w:color="auto"/>
              <w:bottom w:val="double" w:sz="4" w:space="0" w:color="auto"/>
            </w:tcBorders>
            <w:vAlign w:val="center"/>
          </w:tcPr>
          <w:p w14:paraId="45253E27" w14:textId="77777777" w:rsidR="0035213A" w:rsidRPr="00704A71" w:rsidRDefault="0035213A" w:rsidP="0035213A">
            <w:pPr>
              <w:spacing w:after="0" w:line="276" w:lineRule="auto"/>
              <w:jc w:val="center"/>
              <w:rPr>
                <w:rFonts w:ascii="Verdana" w:hAnsi="Verdana" w:cs="Arial"/>
                <w:color w:val="auto"/>
                <w:sz w:val="22"/>
              </w:rPr>
            </w:pPr>
            <w:r w:rsidRPr="00704A71">
              <w:rPr>
                <w:rFonts w:ascii="Verdana" w:hAnsi="Verdana" w:cs="Arial"/>
                <w:color w:val="auto"/>
                <w:sz w:val="22"/>
                <w:highlight w:val="lightGray"/>
              </w:rPr>
              <w:t>[Incluir plazo]</w:t>
            </w:r>
          </w:p>
        </w:tc>
        <w:tc>
          <w:tcPr>
            <w:tcW w:w="1020" w:type="pct"/>
            <w:tcBorders>
              <w:top w:val="single" w:sz="6" w:space="0" w:color="auto"/>
              <w:bottom w:val="double" w:sz="4" w:space="0" w:color="auto"/>
            </w:tcBorders>
            <w:vAlign w:val="center"/>
          </w:tcPr>
          <w:p w14:paraId="40CE2CEB" w14:textId="504EDD34" w:rsidR="0035213A" w:rsidRPr="00704A71" w:rsidRDefault="0035213A" w:rsidP="0035213A">
            <w:pPr>
              <w:spacing w:after="0" w:line="276" w:lineRule="auto"/>
              <w:jc w:val="center"/>
              <w:rPr>
                <w:rFonts w:ascii="Verdana" w:hAnsi="Verdana" w:cs="Arial"/>
                <w:color w:val="auto"/>
                <w:sz w:val="22"/>
              </w:rPr>
            </w:pPr>
            <w:r w:rsidRPr="00704A71">
              <w:rPr>
                <w:rFonts w:ascii="Verdana" w:hAnsi="Verdana" w:cs="Arial"/>
                <w:color w:val="auto"/>
                <w:sz w:val="22"/>
                <w:highlight w:val="lightGray"/>
              </w:rPr>
              <w:t xml:space="preserve">[Incluir </w:t>
            </w:r>
            <w:r w:rsidR="00A87360">
              <w:rPr>
                <w:rFonts w:ascii="Verdana" w:hAnsi="Verdana" w:cs="Arial"/>
                <w:color w:val="auto"/>
                <w:sz w:val="22"/>
                <w:highlight w:val="lightGray"/>
              </w:rPr>
              <w:t>P</w:t>
            </w:r>
            <w:r w:rsidRPr="00704A71">
              <w:rPr>
                <w:rFonts w:ascii="Verdana" w:hAnsi="Verdana" w:cs="Arial"/>
                <w:color w:val="auto"/>
                <w:sz w:val="22"/>
                <w:highlight w:val="lightGray"/>
              </w:rPr>
              <w:t xml:space="preserve">resupuesto </w:t>
            </w:r>
            <w:r w:rsidR="00A87360">
              <w:rPr>
                <w:rFonts w:ascii="Verdana" w:hAnsi="Verdana" w:cs="Arial"/>
                <w:color w:val="auto"/>
                <w:sz w:val="22"/>
                <w:highlight w:val="lightGray"/>
              </w:rPr>
              <w:t>O</w:t>
            </w:r>
            <w:r w:rsidRPr="00704A71">
              <w:rPr>
                <w:rFonts w:ascii="Verdana" w:hAnsi="Verdana" w:cs="Arial"/>
                <w:color w:val="auto"/>
                <w:sz w:val="22"/>
                <w:highlight w:val="lightGray"/>
              </w:rPr>
              <w:t>ficial</w:t>
            </w:r>
            <w:r w:rsidRPr="00704A71">
              <w:rPr>
                <w:rFonts w:ascii="Verdana" w:hAnsi="Verdana" w:cs="Arial"/>
                <w:color w:val="auto"/>
                <w:sz w:val="22"/>
              </w:rPr>
              <w:t>]</w:t>
            </w:r>
          </w:p>
        </w:tc>
        <w:tc>
          <w:tcPr>
            <w:tcW w:w="1299" w:type="pct"/>
            <w:tcBorders>
              <w:top w:val="single" w:sz="6" w:space="0" w:color="auto"/>
              <w:bottom w:val="double" w:sz="4" w:space="0" w:color="auto"/>
            </w:tcBorders>
            <w:vAlign w:val="center"/>
          </w:tcPr>
          <w:p w14:paraId="409E098A" w14:textId="2DEED62A" w:rsidR="00A52185" w:rsidRPr="00704A71" w:rsidRDefault="0035213A" w:rsidP="00A52185">
            <w:pPr>
              <w:spacing w:after="0" w:line="276" w:lineRule="auto"/>
              <w:jc w:val="center"/>
              <w:rPr>
                <w:rFonts w:ascii="Verdana" w:hAnsi="Verdana" w:cs="Arial"/>
                <w:color w:val="auto"/>
                <w:sz w:val="22"/>
              </w:rPr>
            </w:pPr>
            <w:r w:rsidRPr="00704A71">
              <w:rPr>
                <w:rFonts w:ascii="Verdana" w:hAnsi="Verdana" w:cs="Arial"/>
                <w:color w:val="auto"/>
                <w:sz w:val="22"/>
              </w:rPr>
              <w:t>[</w:t>
            </w:r>
            <w:r w:rsidRPr="00704A71">
              <w:rPr>
                <w:rFonts w:ascii="Verdana" w:hAnsi="Verdana" w:cs="Arial"/>
                <w:color w:val="auto"/>
                <w:sz w:val="22"/>
                <w:highlight w:val="lightGray"/>
              </w:rPr>
              <w:t>Incluir lugar o lugares de ejecución</w:t>
            </w:r>
            <w:r w:rsidR="00F87471" w:rsidRPr="00704A71">
              <w:rPr>
                <w:rFonts w:ascii="Verdana" w:hAnsi="Verdana" w:cs="Arial"/>
                <w:color w:val="auto"/>
                <w:sz w:val="22"/>
                <w:highlight w:val="lightGray"/>
              </w:rPr>
              <w:t xml:space="preserve"> - aclarar si se ejecuta en zona rural o urbana</w:t>
            </w:r>
            <w:r w:rsidRPr="00704A71">
              <w:rPr>
                <w:rFonts w:ascii="Verdana" w:hAnsi="Verdana" w:cs="Arial"/>
                <w:color w:val="auto"/>
                <w:sz w:val="22"/>
                <w:highlight w:val="lightGray"/>
              </w:rPr>
              <w:t>]</w:t>
            </w:r>
          </w:p>
        </w:tc>
      </w:tr>
    </w:tbl>
    <w:p w14:paraId="6E86EEF5" w14:textId="77777777" w:rsidR="003A6DA3" w:rsidRPr="00704A71" w:rsidRDefault="003A6DA3" w:rsidP="003A6DA3">
      <w:pPr>
        <w:rPr>
          <w:rFonts w:ascii="Verdana" w:hAnsi="Verdana"/>
          <w:sz w:val="22"/>
          <w:lang w:val="es-MX"/>
        </w:rPr>
      </w:pPr>
    </w:p>
    <w:p w14:paraId="004E0D64" w14:textId="1C5DB6A8" w:rsidR="003A6DA3" w:rsidRPr="00704A71" w:rsidRDefault="003A6DA3" w:rsidP="003A6DA3">
      <w:pPr>
        <w:rPr>
          <w:rFonts w:ascii="Verdana" w:hAnsi="Verdana"/>
          <w:sz w:val="22"/>
          <w:lang w:val="es-MX"/>
        </w:rPr>
      </w:pPr>
      <w:r w:rsidRPr="00704A71">
        <w:rPr>
          <w:rFonts w:ascii="Verdana" w:hAnsi="Verdana"/>
          <w:sz w:val="22"/>
          <w:highlight w:val="lightGray"/>
          <w:lang w:val="es-MX"/>
        </w:rPr>
        <w:t xml:space="preserve">[Para efectos de evaluación la </w:t>
      </w:r>
      <w:r w:rsidR="38699F2F" w:rsidRPr="00704A71">
        <w:rPr>
          <w:rFonts w:ascii="Verdana" w:hAnsi="Verdana"/>
          <w:sz w:val="22"/>
          <w:highlight w:val="lightGray"/>
          <w:lang w:val="es-MX"/>
        </w:rPr>
        <w:t>Entidad</w:t>
      </w:r>
      <w:r w:rsidRPr="00704A71">
        <w:rPr>
          <w:rFonts w:ascii="Verdana" w:hAnsi="Verdana"/>
          <w:sz w:val="22"/>
          <w:highlight w:val="lightGray"/>
          <w:lang w:val="es-MX"/>
        </w:rPr>
        <w:t xml:space="preserve"> deberá indicar el plazo en meses que </w:t>
      </w:r>
      <w:r w:rsidR="00A53B11" w:rsidRPr="00704A71">
        <w:rPr>
          <w:rFonts w:ascii="Verdana" w:hAnsi="Verdana"/>
          <w:sz w:val="22"/>
          <w:highlight w:val="lightGray"/>
          <w:lang w:val="es-MX"/>
        </w:rPr>
        <w:t>tomará</w:t>
      </w:r>
      <w:r w:rsidRPr="00704A71">
        <w:rPr>
          <w:rFonts w:ascii="Verdana" w:hAnsi="Verdana"/>
          <w:sz w:val="22"/>
          <w:highlight w:val="lightGray"/>
          <w:lang w:val="es-MX"/>
        </w:rPr>
        <w:t xml:space="preserve"> para el efecto]</w:t>
      </w:r>
    </w:p>
    <w:p w14:paraId="5D7C53B8" w14:textId="00A1479C" w:rsidR="0035213A" w:rsidRPr="00704A71" w:rsidRDefault="0035213A" w:rsidP="0035213A">
      <w:pPr>
        <w:spacing w:line="276" w:lineRule="auto"/>
        <w:jc w:val="both"/>
        <w:rPr>
          <w:rFonts w:ascii="Verdana" w:hAnsi="Verdana" w:cs="Arial"/>
          <w:color w:val="auto"/>
          <w:sz w:val="22"/>
          <w:highlight w:val="lightGray"/>
        </w:rPr>
      </w:pPr>
      <w:r w:rsidRPr="00704A71">
        <w:rPr>
          <w:rFonts w:ascii="Verdana" w:hAnsi="Verdana" w:cs="Arial"/>
          <w:color w:val="auto"/>
          <w:sz w:val="22"/>
          <w:highlight w:val="lightGray"/>
        </w:rPr>
        <w:t xml:space="preserve">La información establecida en esta tabla deberá ser igual a la información que la </w:t>
      </w:r>
      <w:r w:rsidR="38699F2F" w:rsidRPr="00704A71">
        <w:rPr>
          <w:rFonts w:ascii="Verdana" w:hAnsi="Verdana" w:cs="Arial"/>
          <w:color w:val="auto"/>
          <w:sz w:val="22"/>
          <w:highlight w:val="lightGray"/>
        </w:rPr>
        <w:t>Entidad</w:t>
      </w:r>
      <w:r w:rsidRPr="00704A71">
        <w:rPr>
          <w:rFonts w:ascii="Verdana" w:hAnsi="Verdana" w:cs="Arial"/>
          <w:color w:val="auto"/>
          <w:sz w:val="22"/>
          <w:highlight w:val="lightGray"/>
        </w:rPr>
        <w:t xml:space="preserve"> publique en el SECOP]</w:t>
      </w:r>
    </w:p>
    <w:p w14:paraId="05A498B5" w14:textId="0518D534" w:rsidR="0035213A" w:rsidRPr="00704A71" w:rsidRDefault="0035213A" w:rsidP="0035213A">
      <w:pPr>
        <w:spacing w:line="276" w:lineRule="auto"/>
        <w:jc w:val="both"/>
        <w:rPr>
          <w:rFonts w:ascii="Verdana" w:hAnsi="Verdana" w:cs="Arial"/>
          <w:color w:val="auto"/>
          <w:sz w:val="22"/>
          <w:highlight w:val="lightGray"/>
        </w:rPr>
      </w:pPr>
      <w:r w:rsidRPr="00704A71">
        <w:rPr>
          <w:rFonts w:ascii="Verdana" w:hAnsi="Verdana" w:cs="Arial"/>
          <w:color w:val="auto"/>
          <w:sz w:val="22"/>
          <w:highlight w:val="lightGray"/>
        </w:rPr>
        <w:t xml:space="preserve">[Cuando el proceso se estructure por lotes o </w:t>
      </w:r>
      <w:r w:rsidR="26AA5A08" w:rsidRPr="00704A71">
        <w:rPr>
          <w:rFonts w:ascii="Verdana" w:hAnsi="Verdana" w:cs="Arial"/>
          <w:color w:val="auto"/>
          <w:sz w:val="22"/>
          <w:highlight w:val="lightGray"/>
        </w:rPr>
        <w:t>segmentos</w:t>
      </w:r>
      <w:r w:rsidRPr="00704A71">
        <w:rPr>
          <w:rFonts w:ascii="Verdana" w:hAnsi="Verdana" w:cs="Arial"/>
          <w:color w:val="auto"/>
          <w:sz w:val="22"/>
          <w:highlight w:val="lightGray"/>
        </w:rPr>
        <w:t xml:space="preserve">, la </w:t>
      </w:r>
      <w:r w:rsidR="38699F2F" w:rsidRPr="00704A71">
        <w:rPr>
          <w:rFonts w:ascii="Verdana" w:hAnsi="Verdana" w:cs="Arial"/>
          <w:color w:val="auto"/>
          <w:sz w:val="22"/>
          <w:highlight w:val="lightGray"/>
        </w:rPr>
        <w:t>Entidad</w:t>
      </w:r>
      <w:r w:rsidRPr="00704A71">
        <w:rPr>
          <w:rFonts w:ascii="Verdana" w:hAnsi="Verdana" w:cs="Arial"/>
          <w:color w:val="auto"/>
          <w:sz w:val="22"/>
          <w:highlight w:val="lightGray"/>
        </w:rPr>
        <w:t xml:space="preserve"> debe incluir tantas filas como número de lotes a contratar y debe incluir la siguiente tabla:]</w:t>
      </w:r>
    </w:p>
    <w:tbl>
      <w:tblPr>
        <w:tblW w:w="434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358"/>
        <w:gridCol w:w="1922"/>
        <w:gridCol w:w="1313"/>
        <w:gridCol w:w="1675"/>
        <w:gridCol w:w="1386"/>
      </w:tblGrid>
      <w:tr w:rsidR="0035213A" w:rsidRPr="00704A71" w14:paraId="553CEEAF" w14:textId="77777777" w:rsidTr="0035213A">
        <w:trPr>
          <w:trHeight w:val="806"/>
          <w:jc w:val="center"/>
        </w:trPr>
        <w:tc>
          <w:tcPr>
            <w:tcW w:w="734" w:type="pct"/>
            <w:tcBorders>
              <w:top w:val="double" w:sz="4" w:space="0" w:color="auto"/>
              <w:bottom w:val="single" w:sz="6" w:space="0" w:color="auto"/>
            </w:tcBorders>
            <w:shd w:val="clear" w:color="auto" w:fill="404040" w:themeFill="text1" w:themeFillTint="BF"/>
            <w:vAlign w:val="center"/>
          </w:tcPr>
          <w:p w14:paraId="16830996" w14:textId="6E5AD1E1" w:rsidR="0035213A" w:rsidRPr="00704A71" w:rsidRDefault="0035213A" w:rsidP="0035213A">
            <w:pPr>
              <w:spacing w:after="0" w:line="276" w:lineRule="auto"/>
              <w:jc w:val="center"/>
              <w:rPr>
                <w:rFonts w:ascii="Verdana" w:hAnsi="Verdana" w:cs="Arial"/>
                <w:b/>
                <w:color w:val="FFFFFF" w:themeColor="background1"/>
                <w:sz w:val="22"/>
                <w:lang w:val="pt-PT" w:eastAsia="es-CO"/>
              </w:rPr>
            </w:pPr>
            <w:r w:rsidRPr="00704A71">
              <w:rPr>
                <w:rFonts w:ascii="Verdana" w:hAnsi="Verdana" w:cs="Arial"/>
                <w:b/>
                <w:color w:val="FFFFFF" w:themeColor="background1"/>
                <w:sz w:val="22"/>
                <w:lang w:val="pt-PT" w:eastAsia="es-CO"/>
              </w:rPr>
              <w:t>Número de lote</w:t>
            </w:r>
            <w:r w:rsidR="006A1DDA" w:rsidRPr="00704A71">
              <w:rPr>
                <w:rFonts w:ascii="Verdana" w:hAnsi="Verdana" w:cs="Arial"/>
                <w:b/>
                <w:color w:val="FFFFFF" w:themeColor="background1"/>
                <w:sz w:val="22"/>
                <w:lang w:val="pt-PT" w:eastAsia="es-CO"/>
              </w:rPr>
              <w:t xml:space="preserve"> o segmento</w:t>
            </w:r>
          </w:p>
        </w:tc>
        <w:tc>
          <w:tcPr>
            <w:tcW w:w="1374" w:type="pct"/>
            <w:tcBorders>
              <w:top w:val="double" w:sz="4" w:space="0" w:color="auto"/>
              <w:bottom w:val="single" w:sz="6" w:space="0" w:color="auto"/>
            </w:tcBorders>
            <w:shd w:val="clear" w:color="auto" w:fill="404040" w:themeFill="text1" w:themeFillTint="BF"/>
            <w:vAlign w:val="center"/>
          </w:tcPr>
          <w:p w14:paraId="3C136AF3" w14:textId="391E00F9"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lote o </w:t>
            </w:r>
            <w:r w:rsidR="006A1DDA" w:rsidRPr="00704A71">
              <w:rPr>
                <w:rFonts w:ascii="Verdana" w:hAnsi="Verdana" w:cs="Arial"/>
                <w:b/>
                <w:bCs/>
                <w:color w:val="FFFFFF" w:themeColor="background1"/>
                <w:sz w:val="22"/>
                <w:lang w:eastAsia="es-CO"/>
              </w:rPr>
              <w:t>segmento</w:t>
            </w:r>
          </w:p>
        </w:tc>
        <w:tc>
          <w:tcPr>
            <w:tcW w:w="975" w:type="pct"/>
            <w:tcBorders>
              <w:top w:val="double" w:sz="4" w:space="0" w:color="auto"/>
              <w:bottom w:val="single" w:sz="6" w:space="0" w:color="auto"/>
            </w:tcBorders>
            <w:shd w:val="clear" w:color="auto" w:fill="404040" w:themeFill="text1" w:themeFillTint="BF"/>
            <w:vAlign w:val="center"/>
          </w:tcPr>
          <w:p w14:paraId="4FFAD39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contrato </w:t>
            </w:r>
          </w:p>
        </w:tc>
        <w:tc>
          <w:tcPr>
            <w:tcW w:w="894" w:type="pct"/>
            <w:tcBorders>
              <w:top w:val="double" w:sz="4" w:space="0" w:color="auto"/>
              <w:bottom w:val="single" w:sz="6" w:space="0" w:color="auto"/>
            </w:tcBorders>
            <w:shd w:val="clear" w:color="auto" w:fill="404040" w:themeFill="text1" w:themeFillTint="BF"/>
            <w:vAlign w:val="center"/>
          </w:tcPr>
          <w:p w14:paraId="6494A74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023" w:type="pct"/>
            <w:tcBorders>
              <w:top w:val="double" w:sz="4" w:space="0" w:color="auto"/>
              <w:bottom w:val="single" w:sz="6" w:space="0" w:color="auto"/>
            </w:tcBorders>
            <w:shd w:val="clear" w:color="auto" w:fill="404040" w:themeFill="text1" w:themeFillTint="BF"/>
            <w:vAlign w:val="center"/>
          </w:tcPr>
          <w:p w14:paraId="35E2B4C0"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Lugar(es) de ejecución del contrato</w:t>
            </w:r>
          </w:p>
        </w:tc>
      </w:tr>
      <w:tr w:rsidR="0035213A" w:rsidRPr="00704A71" w14:paraId="1F88A6FA" w14:textId="77777777" w:rsidTr="0035213A">
        <w:trPr>
          <w:trHeight w:val="822"/>
          <w:jc w:val="center"/>
        </w:trPr>
        <w:tc>
          <w:tcPr>
            <w:tcW w:w="734" w:type="pct"/>
            <w:tcBorders>
              <w:top w:val="single" w:sz="6" w:space="0" w:color="auto"/>
              <w:bottom w:val="single" w:sz="6" w:space="0" w:color="auto"/>
            </w:tcBorders>
            <w:vAlign w:val="center"/>
          </w:tcPr>
          <w:p w14:paraId="1D9D8D9D" w14:textId="77777777" w:rsidR="0035213A" w:rsidRPr="00704A71" w:rsidRDefault="0035213A" w:rsidP="0035213A">
            <w:pPr>
              <w:spacing w:after="0" w:line="276" w:lineRule="auto"/>
              <w:jc w:val="center"/>
              <w:rPr>
                <w:rFonts w:ascii="Verdana" w:hAnsi="Verdana" w:cs="Arial"/>
                <w:color w:val="auto"/>
                <w:sz w:val="22"/>
                <w:highlight w:val="lightGray"/>
                <w:lang w:eastAsia="es-CO"/>
              </w:rPr>
            </w:pPr>
            <w:r w:rsidRPr="00704A71">
              <w:rPr>
                <w:rFonts w:ascii="Verdana" w:hAnsi="Verdana" w:cs="Arial"/>
                <w:color w:val="auto"/>
                <w:sz w:val="22"/>
                <w:highlight w:val="lightGray"/>
                <w:lang w:eastAsia="es-CO"/>
              </w:rPr>
              <w:t xml:space="preserve">[Incluir el número del lote] </w:t>
            </w:r>
          </w:p>
        </w:tc>
        <w:tc>
          <w:tcPr>
            <w:tcW w:w="1374" w:type="pct"/>
            <w:tcBorders>
              <w:top w:val="single" w:sz="6" w:space="0" w:color="auto"/>
              <w:bottom w:val="single" w:sz="6" w:space="0" w:color="auto"/>
            </w:tcBorders>
            <w:vAlign w:val="center"/>
          </w:tcPr>
          <w:p w14:paraId="404E71F0" w14:textId="4F18323D" w:rsidR="0035213A" w:rsidRPr="00704A71" w:rsidRDefault="0035213A" w:rsidP="0035213A">
            <w:pPr>
              <w:spacing w:after="0" w:line="276" w:lineRule="auto"/>
              <w:jc w:val="center"/>
              <w:rPr>
                <w:rFonts w:ascii="Verdana" w:eastAsia="Arial,Times New Roman" w:hAnsi="Verdana" w:cs="Arial"/>
                <w:color w:val="auto"/>
                <w:sz w:val="22"/>
                <w:highlight w:val="lightGray"/>
                <w:lang w:eastAsia="es-CO"/>
              </w:rPr>
            </w:pPr>
            <w:r w:rsidRPr="00704A71">
              <w:rPr>
                <w:rFonts w:ascii="Verdana" w:hAnsi="Verdana" w:cs="Arial"/>
                <w:color w:val="auto"/>
                <w:sz w:val="22"/>
                <w:highlight w:val="lightGray"/>
                <w:lang w:eastAsia="es-CO"/>
              </w:rPr>
              <w:t xml:space="preserve">[Incluir objeto del proyecto, lote o </w:t>
            </w:r>
            <w:r w:rsidR="006A1DDA" w:rsidRPr="00704A71">
              <w:rPr>
                <w:rFonts w:ascii="Verdana" w:hAnsi="Verdana" w:cs="Arial"/>
                <w:color w:val="auto"/>
                <w:sz w:val="22"/>
                <w:highlight w:val="lightGray"/>
                <w:lang w:eastAsia="es-CO"/>
              </w:rPr>
              <w:t>segmento</w:t>
            </w:r>
            <w:r w:rsidRPr="00704A71">
              <w:rPr>
                <w:rFonts w:ascii="Verdana" w:hAnsi="Verdana" w:cs="Arial"/>
                <w:color w:val="auto"/>
                <w:sz w:val="22"/>
                <w:highlight w:val="lightGray"/>
                <w:lang w:eastAsia="es-CO"/>
              </w:rPr>
              <w:t>]</w:t>
            </w:r>
          </w:p>
        </w:tc>
        <w:tc>
          <w:tcPr>
            <w:tcW w:w="975" w:type="pct"/>
            <w:tcBorders>
              <w:top w:val="single" w:sz="6" w:space="0" w:color="auto"/>
              <w:bottom w:val="single" w:sz="6" w:space="0" w:color="auto"/>
            </w:tcBorders>
            <w:vAlign w:val="center"/>
          </w:tcPr>
          <w:p w14:paraId="1C75DCFB" w14:textId="77777777" w:rsidR="0035213A" w:rsidRPr="00704A71" w:rsidRDefault="0035213A" w:rsidP="0035213A">
            <w:pPr>
              <w:spacing w:after="0" w:line="276" w:lineRule="auto"/>
              <w:jc w:val="center"/>
              <w:rPr>
                <w:rFonts w:ascii="Verdana" w:eastAsia="Times New Roman" w:hAnsi="Verdana" w:cs="Arial"/>
                <w:bCs/>
                <w:color w:val="auto"/>
                <w:sz w:val="22"/>
                <w:highlight w:val="lightGray"/>
                <w:lang w:eastAsia="es-CO"/>
              </w:rPr>
            </w:pPr>
            <w:r w:rsidRPr="00704A71">
              <w:rPr>
                <w:rFonts w:ascii="Verdana" w:eastAsia="Times New Roman" w:hAnsi="Verdana" w:cs="Arial"/>
                <w:bCs/>
                <w:color w:val="auto"/>
                <w:sz w:val="22"/>
                <w:highlight w:val="lightGray"/>
                <w:lang w:eastAsia="es-CO"/>
              </w:rPr>
              <w:t>[Incluir plazo]</w:t>
            </w:r>
          </w:p>
        </w:tc>
        <w:tc>
          <w:tcPr>
            <w:tcW w:w="894" w:type="pct"/>
            <w:tcBorders>
              <w:top w:val="single" w:sz="6" w:space="0" w:color="auto"/>
              <w:bottom w:val="single" w:sz="6" w:space="0" w:color="auto"/>
            </w:tcBorders>
            <w:vAlign w:val="center"/>
          </w:tcPr>
          <w:p w14:paraId="70AB4606" w14:textId="2F8A48C6" w:rsidR="0035213A" w:rsidRPr="00704A71" w:rsidRDefault="0035213A" w:rsidP="0035213A">
            <w:pPr>
              <w:spacing w:after="0" w:line="276" w:lineRule="auto"/>
              <w:jc w:val="center"/>
              <w:rPr>
                <w:rFonts w:ascii="Verdana" w:eastAsia="Arial,Times New Roman" w:hAnsi="Verdana" w:cs="Arial"/>
                <w:color w:val="auto"/>
                <w:sz w:val="22"/>
                <w:highlight w:val="lightGray"/>
                <w:lang w:eastAsia="es-CO"/>
              </w:rPr>
            </w:pPr>
            <w:r w:rsidRPr="00704A71">
              <w:rPr>
                <w:rFonts w:ascii="Verdana" w:hAnsi="Verdana" w:cs="Arial"/>
                <w:color w:val="auto"/>
                <w:sz w:val="22"/>
                <w:highlight w:val="lightGray"/>
                <w:lang w:eastAsia="es-CO"/>
              </w:rPr>
              <w:t xml:space="preserve">[Incluir </w:t>
            </w:r>
            <w:r w:rsidR="00A87360">
              <w:rPr>
                <w:rFonts w:ascii="Verdana" w:hAnsi="Verdana" w:cs="Arial"/>
                <w:color w:val="auto"/>
                <w:sz w:val="22"/>
                <w:highlight w:val="lightGray"/>
                <w:lang w:eastAsia="es-CO"/>
              </w:rPr>
              <w:t>P</w:t>
            </w:r>
            <w:r w:rsidRPr="00704A71">
              <w:rPr>
                <w:rFonts w:ascii="Verdana" w:hAnsi="Verdana" w:cs="Arial"/>
                <w:color w:val="auto"/>
                <w:sz w:val="22"/>
                <w:highlight w:val="lightGray"/>
                <w:lang w:eastAsia="es-CO"/>
              </w:rPr>
              <w:t xml:space="preserve">resupuesto </w:t>
            </w:r>
            <w:r w:rsidR="00A87360">
              <w:rPr>
                <w:rFonts w:ascii="Verdana" w:hAnsi="Verdana" w:cs="Arial"/>
                <w:color w:val="auto"/>
                <w:sz w:val="22"/>
                <w:highlight w:val="lightGray"/>
                <w:lang w:eastAsia="es-CO"/>
              </w:rPr>
              <w:t>O</w:t>
            </w:r>
            <w:r w:rsidRPr="00704A71">
              <w:rPr>
                <w:rFonts w:ascii="Verdana" w:hAnsi="Verdana" w:cs="Arial"/>
                <w:color w:val="auto"/>
                <w:sz w:val="22"/>
                <w:highlight w:val="lightGray"/>
                <w:lang w:eastAsia="es-CO"/>
              </w:rPr>
              <w:t>ficial]</w:t>
            </w:r>
          </w:p>
        </w:tc>
        <w:tc>
          <w:tcPr>
            <w:tcW w:w="1023" w:type="pct"/>
            <w:tcBorders>
              <w:top w:val="single" w:sz="6" w:space="0" w:color="auto"/>
              <w:bottom w:val="single" w:sz="6" w:space="0" w:color="auto"/>
            </w:tcBorders>
            <w:vAlign w:val="center"/>
          </w:tcPr>
          <w:p w14:paraId="75AA40E6" w14:textId="0F3864AD" w:rsidR="0035213A" w:rsidRPr="00704A71" w:rsidRDefault="0035213A" w:rsidP="0035213A">
            <w:pPr>
              <w:spacing w:after="0" w:line="276" w:lineRule="auto"/>
              <w:jc w:val="center"/>
              <w:rPr>
                <w:rFonts w:ascii="Verdana" w:eastAsia="Arial,Times New Roman" w:hAnsi="Verdana" w:cs="Arial"/>
                <w:color w:val="auto"/>
                <w:sz w:val="22"/>
                <w:lang w:eastAsia="es-CO"/>
              </w:rPr>
            </w:pPr>
            <w:r w:rsidRPr="00704A71">
              <w:rPr>
                <w:rFonts w:ascii="Verdana" w:hAnsi="Verdana" w:cs="Arial"/>
                <w:color w:val="auto"/>
                <w:sz w:val="22"/>
                <w:highlight w:val="lightGray"/>
                <w:lang w:eastAsia="es-CO"/>
              </w:rPr>
              <w:t>[Incluir lugar o lugares de ejecución</w:t>
            </w:r>
            <w:r w:rsidR="00E670D1" w:rsidRPr="00704A71">
              <w:rPr>
                <w:rFonts w:ascii="Verdana" w:hAnsi="Verdana" w:cs="Arial"/>
                <w:color w:val="auto"/>
                <w:sz w:val="22"/>
                <w:highlight w:val="lightGray"/>
                <w:lang w:eastAsia="es-CO"/>
              </w:rPr>
              <w:t xml:space="preserve"> - </w:t>
            </w:r>
            <w:r w:rsidR="00E670D1" w:rsidRPr="00704A71">
              <w:rPr>
                <w:rFonts w:ascii="Verdana" w:hAnsi="Verdana" w:cs="Arial"/>
                <w:color w:val="auto"/>
                <w:sz w:val="22"/>
                <w:highlight w:val="lightGray"/>
              </w:rPr>
              <w:t xml:space="preserve">aclarar si se ejecuta </w:t>
            </w:r>
            <w:r w:rsidR="00E670D1" w:rsidRPr="00704A71">
              <w:rPr>
                <w:rFonts w:ascii="Verdana" w:hAnsi="Verdana" w:cs="Arial"/>
                <w:color w:val="auto"/>
                <w:sz w:val="22"/>
                <w:highlight w:val="lightGray"/>
              </w:rPr>
              <w:lastRenderedPageBreak/>
              <w:t>en zona rural o urbana</w:t>
            </w:r>
            <w:r w:rsidRPr="00704A71">
              <w:rPr>
                <w:rFonts w:ascii="Verdana" w:hAnsi="Verdana" w:cs="Arial"/>
                <w:color w:val="auto"/>
                <w:sz w:val="22"/>
                <w:highlight w:val="lightGray"/>
                <w:lang w:eastAsia="es-CO"/>
              </w:rPr>
              <w:t>]</w:t>
            </w:r>
          </w:p>
        </w:tc>
      </w:tr>
      <w:tr w:rsidR="0035213A" w:rsidRPr="00704A71" w14:paraId="69C92463" w14:textId="77777777" w:rsidTr="0035213A">
        <w:trPr>
          <w:trHeight w:val="834"/>
          <w:jc w:val="center"/>
        </w:trPr>
        <w:tc>
          <w:tcPr>
            <w:tcW w:w="734" w:type="pct"/>
            <w:tcBorders>
              <w:top w:val="single" w:sz="6" w:space="0" w:color="auto"/>
            </w:tcBorders>
            <w:vAlign w:val="center"/>
          </w:tcPr>
          <w:p w14:paraId="587A7C31" w14:textId="77777777" w:rsidR="0035213A" w:rsidRPr="00704A71" w:rsidRDefault="0035213A" w:rsidP="0035213A">
            <w:pPr>
              <w:spacing w:after="0" w:line="276" w:lineRule="auto"/>
              <w:jc w:val="center"/>
              <w:rPr>
                <w:rFonts w:ascii="Verdana" w:hAnsi="Verdana" w:cs="Arial"/>
                <w:color w:val="auto"/>
                <w:sz w:val="22"/>
                <w:highlight w:val="lightGray"/>
                <w:lang w:eastAsia="es-CO"/>
              </w:rPr>
            </w:pPr>
            <w:r w:rsidRPr="00704A71">
              <w:rPr>
                <w:rFonts w:ascii="Verdana" w:hAnsi="Verdana" w:cs="Arial"/>
                <w:color w:val="auto"/>
                <w:sz w:val="22"/>
                <w:highlight w:val="lightGray"/>
                <w:lang w:eastAsia="es-CO"/>
              </w:rPr>
              <w:lastRenderedPageBreak/>
              <w:t xml:space="preserve">[Incluir el número del lote] </w:t>
            </w:r>
          </w:p>
        </w:tc>
        <w:tc>
          <w:tcPr>
            <w:tcW w:w="1374" w:type="pct"/>
            <w:tcBorders>
              <w:top w:val="single" w:sz="6" w:space="0" w:color="auto"/>
            </w:tcBorders>
            <w:vAlign w:val="center"/>
          </w:tcPr>
          <w:p w14:paraId="6DFB468E" w14:textId="6E4C2992" w:rsidR="0035213A" w:rsidRPr="00704A71" w:rsidRDefault="0035213A" w:rsidP="0035213A">
            <w:pPr>
              <w:spacing w:after="0" w:line="276" w:lineRule="auto"/>
              <w:jc w:val="center"/>
              <w:rPr>
                <w:rFonts w:ascii="Verdana" w:hAnsi="Verdana" w:cs="Arial"/>
                <w:color w:val="auto"/>
                <w:sz w:val="22"/>
                <w:highlight w:val="lightGray"/>
                <w:lang w:eastAsia="es-CO"/>
              </w:rPr>
            </w:pPr>
            <w:r w:rsidRPr="00704A71">
              <w:rPr>
                <w:rFonts w:ascii="Verdana" w:hAnsi="Verdana" w:cs="Arial"/>
                <w:color w:val="auto"/>
                <w:sz w:val="22"/>
                <w:highlight w:val="lightGray"/>
                <w:lang w:eastAsia="es-CO"/>
              </w:rPr>
              <w:t xml:space="preserve">[Incluir objeto del proyecto, lote o </w:t>
            </w:r>
            <w:r w:rsidR="006A1DDA" w:rsidRPr="00704A71">
              <w:rPr>
                <w:rFonts w:ascii="Verdana" w:hAnsi="Verdana" w:cs="Arial"/>
                <w:color w:val="auto"/>
                <w:sz w:val="22"/>
                <w:highlight w:val="lightGray"/>
                <w:lang w:eastAsia="es-CO"/>
              </w:rPr>
              <w:t>segmento</w:t>
            </w:r>
            <w:r w:rsidRPr="00704A71">
              <w:rPr>
                <w:rFonts w:ascii="Verdana" w:hAnsi="Verdana" w:cs="Arial"/>
                <w:color w:val="auto"/>
                <w:sz w:val="22"/>
                <w:highlight w:val="lightGray"/>
                <w:lang w:eastAsia="es-CO"/>
              </w:rPr>
              <w:t>]</w:t>
            </w:r>
          </w:p>
        </w:tc>
        <w:tc>
          <w:tcPr>
            <w:tcW w:w="975" w:type="pct"/>
            <w:tcBorders>
              <w:top w:val="single" w:sz="6" w:space="0" w:color="auto"/>
            </w:tcBorders>
            <w:vAlign w:val="center"/>
          </w:tcPr>
          <w:p w14:paraId="5BCE9EDC" w14:textId="77777777" w:rsidR="0035213A" w:rsidRPr="00704A71" w:rsidRDefault="0035213A" w:rsidP="0035213A">
            <w:pPr>
              <w:spacing w:after="0" w:line="276" w:lineRule="auto"/>
              <w:jc w:val="center"/>
              <w:rPr>
                <w:rFonts w:ascii="Verdana" w:eastAsia="Times New Roman" w:hAnsi="Verdana" w:cs="Arial"/>
                <w:bCs/>
                <w:color w:val="auto"/>
                <w:sz w:val="22"/>
                <w:highlight w:val="lightGray"/>
                <w:lang w:eastAsia="es-CO"/>
              </w:rPr>
            </w:pPr>
            <w:r w:rsidRPr="00704A71">
              <w:rPr>
                <w:rFonts w:ascii="Verdana" w:eastAsia="Times New Roman" w:hAnsi="Verdana" w:cs="Arial"/>
                <w:bCs/>
                <w:color w:val="auto"/>
                <w:sz w:val="22"/>
                <w:highlight w:val="lightGray"/>
                <w:lang w:eastAsia="es-CO"/>
              </w:rPr>
              <w:t>[Incluir plazo]</w:t>
            </w:r>
          </w:p>
        </w:tc>
        <w:tc>
          <w:tcPr>
            <w:tcW w:w="894" w:type="pct"/>
            <w:tcBorders>
              <w:top w:val="single" w:sz="6" w:space="0" w:color="auto"/>
            </w:tcBorders>
            <w:vAlign w:val="center"/>
          </w:tcPr>
          <w:p w14:paraId="20B13FB5" w14:textId="6B8B3672" w:rsidR="0035213A" w:rsidRPr="00704A71" w:rsidRDefault="0035213A" w:rsidP="0035213A">
            <w:pPr>
              <w:spacing w:after="0" w:line="276" w:lineRule="auto"/>
              <w:jc w:val="center"/>
              <w:rPr>
                <w:rFonts w:ascii="Verdana" w:hAnsi="Verdana" w:cs="Arial"/>
                <w:color w:val="auto"/>
                <w:sz w:val="22"/>
                <w:highlight w:val="lightGray"/>
                <w:lang w:eastAsia="es-CO"/>
              </w:rPr>
            </w:pPr>
            <w:r w:rsidRPr="00704A71">
              <w:rPr>
                <w:rFonts w:ascii="Verdana" w:hAnsi="Verdana" w:cs="Arial"/>
                <w:color w:val="auto"/>
                <w:sz w:val="22"/>
                <w:highlight w:val="lightGray"/>
                <w:lang w:eastAsia="es-CO"/>
              </w:rPr>
              <w:t xml:space="preserve">[Incluir </w:t>
            </w:r>
            <w:r w:rsidR="00A87360">
              <w:rPr>
                <w:rFonts w:ascii="Verdana" w:hAnsi="Verdana" w:cs="Arial"/>
                <w:color w:val="auto"/>
                <w:sz w:val="22"/>
                <w:highlight w:val="lightGray"/>
                <w:lang w:eastAsia="es-CO"/>
              </w:rPr>
              <w:t>P</w:t>
            </w:r>
            <w:r w:rsidRPr="00704A71">
              <w:rPr>
                <w:rFonts w:ascii="Verdana" w:hAnsi="Verdana" w:cs="Arial"/>
                <w:color w:val="auto"/>
                <w:sz w:val="22"/>
                <w:highlight w:val="lightGray"/>
                <w:lang w:eastAsia="es-CO"/>
              </w:rPr>
              <w:t xml:space="preserve">resupuesto </w:t>
            </w:r>
            <w:r w:rsidR="00A87360">
              <w:rPr>
                <w:rFonts w:ascii="Verdana" w:hAnsi="Verdana" w:cs="Arial"/>
                <w:color w:val="auto"/>
                <w:sz w:val="22"/>
                <w:highlight w:val="lightGray"/>
                <w:lang w:eastAsia="es-CO"/>
              </w:rPr>
              <w:t>O</w:t>
            </w:r>
            <w:r w:rsidRPr="00704A71">
              <w:rPr>
                <w:rFonts w:ascii="Verdana" w:hAnsi="Verdana" w:cs="Arial"/>
                <w:color w:val="auto"/>
                <w:sz w:val="22"/>
                <w:highlight w:val="lightGray"/>
                <w:lang w:eastAsia="es-CO"/>
              </w:rPr>
              <w:t>ficial]</w:t>
            </w:r>
          </w:p>
        </w:tc>
        <w:tc>
          <w:tcPr>
            <w:tcW w:w="1023" w:type="pct"/>
            <w:tcBorders>
              <w:top w:val="single" w:sz="6" w:space="0" w:color="auto"/>
            </w:tcBorders>
            <w:vAlign w:val="center"/>
          </w:tcPr>
          <w:p w14:paraId="4AE5B7CE" w14:textId="5B2CF9CD" w:rsidR="0035213A" w:rsidRPr="00704A71" w:rsidRDefault="0035213A" w:rsidP="0035213A">
            <w:pPr>
              <w:spacing w:after="0" w:line="276" w:lineRule="auto"/>
              <w:jc w:val="center"/>
              <w:rPr>
                <w:rFonts w:ascii="Verdana" w:hAnsi="Verdana" w:cs="Arial"/>
                <w:color w:val="auto"/>
                <w:sz w:val="22"/>
                <w:highlight w:val="lightGray"/>
                <w:lang w:eastAsia="es-CO"/>
              </w:rPr>
            </w:pPr>
            <w:r w:rsidRPr="00704A71">
              <w:rPr>
                <w:rFonts w:ascii="Verdana" w:hAnsi="Verdana" w:cs="Arial"/>
                <w:color w:val="auto"/>
                <w:sz w:val="22"/>
                <w:highlight w:val="lightGray"/>
                <w:lang w:eastAsia="es-CO"/>
              </w:rPr>
              <w:t>[Incluir lugar o lugares de ejecución</w:t>
            </w:r>
            <w:r w:rsidR="00274F94" w:rsidRPr="00704A71">
              <w:rPr>
                <w:rFonts w:ascii="Verdana" w:hAnsi="Verdana" w:cs="Arial"/>
                <w:color w:val="auto"/>
                <w:sz w:val="22"/>
                <w:highlight w:val="lightGray"/>
                <w:lang w:eastAsia="es-CO"/>
              </w:rPr>
              <w:t xml:space="preserve"> -</w:t>
            </w:r>
            <w:r w:rsidR="00274F94" w:rsidRPr="00704A71">
              <w:rPr>
                <w:rFonts w:ascii="Verdana" w:hAnsi="Verdana" w:cs="Arial"/>
                <w:color w:val="auto"/>
                <w:sz w:val="22"/>
                <w:highlight w:val="green"/>
              </w:rPr>
              <w:t xml:space="preserve"> </w:t>
            </w:r>
            <w:r w:rsidR="00274F94" w:rsidRPr="00704A71">
              <w:rPr>
                <w:rFonts w:ascii="Verdana" w:hAnsi="Verdana" w:cs="Arial"/>
                <w:color w:val="auto"/>
                <w:sz w:val="22"/>
                <w:highlight w:val="lightGray"/>
              </w:rPr>
              <w:t>aclarar si se ejecuta en zona rural o urbana</w:t>
            </w:r>
            <w:r w:rsidRPr="00704A71">
              <w:rPr>
                <w:rFonts w:ascii="Verdana" w:hAnsi="Verdana" w:cs="Arial"/>
                <w:color w:val="auto"/>
                <w:sz w:val="22"/>
                <w:highlight w:val="lightGray"/>
                <w:lang w:eastAsia="es-CO"/>
              </w:rPr>
              <w:t>]</w:t>
            </w:r>
          </w:p>
        </w:tc>
      </w:tr>
    </w:tbl>
    <w:p w14:paraId="6485DFE6" w14:textId="77777777" w:rsidR="0035213A" w:rsidRPr="00704A71" w:rsidRDefault="0035213A" w:rsidP="0035213A">
      <w:pPr>
        <w:spacing w:line="276" w:lineRule="auto"/>
        <w:jc w:val="both"/>
        <w:rPr>
          <w:rFonts w:ascii="Verdana" w:hAnsi="Verdana" w:cs="Arial"/>
          <w:sz w:val="22"/>
        </w:rPr>
      </w:pPr>
      <w:r w:rsidRPr="00704A71">
        <w:rPr>
          <w:rFonts w:ascii="Verdana" w:hAnsi="Verdana" w:cs="Arial"/>
          <w:sz w:val="22"/>
        </w:rPr>
        <w:t xml:space="preserve"> </w:t>
      </w:r>
    </w:p>
    <w:p w14:paraId="7EEB7702" w14:textId="68707ECA"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6661D9A6" w14:textId="0A361D66" w:rsidR="00E31310" w:rsidRPr="00704A71" w:rsidRDefault="00E31310" w:rsidP="00E31310">
      <w:pPr>
        <w:spacing w:line="276" w:lineRule="auto"/>
        <w:jc w:val="both"/>
        <w:rPr>
          <w:rFonts w:ascii="Verdana" w:hAnsi="Verdana" w:cs="Arial"/>
          <w:color w:val="auto"/>
          <w:sz w:val="22"/>
          <w:highlight w:val="lightGray"/>
        </w:rPr>
      </w:pPr>
      <w:r w:rsidRPr="00704A71">
        <w:rPr>
          <w:rFonts w:ascii="Verdana" w:hAnsi="Verdana" w:cs="Arial"/>
          <w:color w:val="auto"/>
          <w:sz w:val="22"/>
          <w:highlight w:val="lightGray"/>
        </w:rPr>
        <w:t xml:space="preserve">[Adicionalmente, la </w:t>
      </w:r>
      <w:r w:rsidR="38699F2F" w:rsidRPr="00704A71">
        <w:rPr>
          <w:rFonts w:ascii="Verdana" w:hAnsi="Verdana" w:cs="Arial"/>
          <w:color w:val="auto"/>
          <w:sz w:val="22"/>
          <w:highlight w:val="lightGray"/>
        </w:rPr>
        <w:t>Entidad</w:t>
      </w:r>
      <w:r w:rsidRPr="00704A71">
        <w:rPr>
          <w:rFonts w:ascii="Verdana" w:hAnsi="Verdana" w:cs="Arial"/>
          <w:color w:val="auto"/>
          <w:sz w:val="22"/>
          <w:highlight w:val="lightGray"/>
        </w:rPr>
        <w:t xml:space="preserve"> debe indicar si las obras </w:t>
      </w:r>
      <w:r w:rsidR="006C1936" w:rsidRPr="00704A71">
        <w:rPr>
          <w:rFonts w:ascii="Verdana" w:hAnsi="Verdana" w:cs="Arial"/>
          <w:color w:val="auto"/>
          <w:sz w:val="22"/>
          <w:highlight w:val="lightGray"/>
        </w:rPr>
        <w:t>se ejecutarán</w:t>
      </w:r>
      <w:r w:rsidRPr="00704A71">
        <w:rPr>
          <w:rFonts w:ascii="Verdana" w:hAnsi="Verdana" w:cs="Arial"/>
          <w:color w:val="auto"/>
          <w:sz w:val="22"/>
          <w:highlight w:val="lightGray"/>
        </w:rPr>
        <w:t xml:space="preserve"> en zona urbana o zona rural</w:t>
      </w:r>
      <w:r w:rsidR="006C1936" w:rsidRPr="00704A71">
        <w:rPr>
          <w:rFonts w:ascii="Verdana" w:hAnsi="Verdana" w:cs="Arial"/>
          <w:color w:val="auto"/>
          <w:sz w:val="22"/>
          <w:highlight w:val="lightGray"/>
        </w:rPr>
        <w:t>,</w:t>
      </w:r>
      <w:r w:rsidRPr="00704A71">
        <w:rPr>
          <w:rFonts w:ascii="Verdana" w:hAnsi="Verdana" w:cs="Arial"/>
          <w:color w:val="auto"/>
          <w:sz w:val="22"/>
          <w:highlight w:val="lightGray"/>
        </w:rPr>
        <w:t xml:space="preserve"> según lo establecido en cada Plan de Ordenamiento Territorial del municipio, o municipios, en los cuales </w:t>
      </w:r>
      <w:r w:rsidR="006C1936" w:rsidRPr="00704A71">
        <w:rPr>
          <w:rFonts w:ascii="Verdana" w:hAnsi="Verdana" w:cs="Arial"/>
          <w:color w:val="auto"/>
          <w:sz w:val="22"/>
          <w:highlight w:val="lightGray"/>
        </w:rPr>
        <w:t>se ejecutará</w:t>
      </w:r>
      <w:r w:rsidRPr="00704A71">
        <w:rPr>
          <w:rFonts w:ascii="Verdana" w:hAnsi="Verdana" w:cs="Arial"/>
          <w:color w:val="auto"/>
          <w:sz w:val="22"/>
          <w:highlight w:val="lightGray"/>
        </w:rPr>
        <w:t xml:space="preserve"> la obra de </w:t>
      </w:r>
      <w:r w:rsidR="00E63750" w:rsidRPr="00704A71">
        <w:rPr>
          <w:rFonts w:ascii="Verdana" w:hAnsi="Verdana" w:cs="Arial"/>
          <w:color w:val="auto"/>
          <w:sz w:val="22"/>
          <w:highlight w:val="lightGray"/>
        </w:rPr>
        <w:t xml:space="preserve">infraestructura </w:t>
      </w:r>
      <w:r w:rsidR="00704A71" w:rsidRPr="00704A71">
        <w:rPr>
          <w:rFonts w:ascii="Verdana" w:hAnsi="Verdana" w:cs="Arial"/>
          <w:color w:val="auto"/>
          <w:sz w:val="22"/>
          <w:highlight w:val="lightGray"/>
        </w:rPr>
        <w:t>social.</w:t>
      </w:r>
      <w:r w:rsidRPr="00704A71">
        <w:rPr>
          <w:rFonts w:ascii="Verdana" w:hAnsi="Verdana" w:cs="Arial"/>
          <w:color w:val="auto"/>
          <w:sz w:val="22"/>
          <w:highlight w:val="lightGray"/>
        </w:rPr>
        <w:t>]</w:t>
      </w:r>
    </w:p>
    <w:p w14:paraId="2A417C9E" w14:textId="3EBCEDB0" w:rsidR="0035213A" w:rsidRPr="00704A71" w:rsidRDefault="00E31310" w:rsidP="0035213A">
      <w:pPr>
        <w:spacing w:line="276" w:lineRule="auto"/>
        <w:jc w:val="both"/>
        <w:rPr>
          <w:rFonts w:ascii="Verdana" w:hAnsi="Verdana" w:cs="Arial"/>
          <w:color w:val="auto"/>
          <w:sz w:val="22"/>
        </w:rPr>
      </w:pPr>
      <w:r w:rsidRPr="00704A71">
        <w:rPr>
          <w:rFonts w:ascii="Verdana" w:hAnsi="Verdana" w:cs="Arial"/>
          <w:color w:val="auto"/>
          <w:sz w:val="22"/>
          <w:highlight w:val="lightGray"/>
        </w:rPr>
        <w:t xml:space="preserve"> </w:t>
      </w:r>
      <w:r w:rsidR="0035213A" w:rsidRPr="00704A71">
        <w:rPr>
          <w:rFonts w:ascii="Verdana" w:hAnsi="Verdana" w:cs="Arial"/>
          <w:color w:val="auto"/>
          <w:sz w:val="22"/>
          <w:highlight w:val="lightGray"/>
        </w:rPr>
        <w:t xml:space="preserve">[La </w:t>
      </w:r>
      <w:r w:rsidR="38699F2F" w:rsidRPr="00704A71">
        <w:rPr>
          <w:rFonts w:ascii="Verdana" w:hAnsi="Verdana" w:cs="Arial"/>
          <w:color w:val="auto"/>
          <w:sz w:val="22"/>
          <w:highlight w:val="lightGray"/>
        </w:rPr>
        <w:t>Entidad</w:t>
      </w:r>
      <w:r w:rsidR="0035213A" w:rsidRPr="00704A71">
        <w:rPr>
          <w:rFonts w:ascii="Verdana" w:hAnsi="Verdana" w:cs="Arial"/>
          <w:color w:val="auto"/>
          <w:sz w:val="22"/>
          <w:highlight w:val="lightGray"/>
        </w:rPr>
        <w:t xml:space="preserve"> debe adaptar esta sección al </w:t>
      </w:r>
      <w:r w:rsidR="004E2D61">
        <w:rPr>
          <w:rFonts w:ascii="Verdana" w:hAnsi="Verdana" w:cs="Arial"/>
          <w:color w:val="auto"/>
          <w:sz w:val="22"/>
          <w:highlight w:val="lightGray"/>
        </w:rPr>
        <w:t>F</w:t>
      </w:r>
      <w:r w:rsidR="0035213A" w:rsidRPr="00704A71">
        <w:rPr>
          <w:rFonts w:ascii="Verdana" w:hAnsi="Verdana" w:cs="Arial"/>
          <w:color w:val="auto"/>
          <w:sz w:val="22"/>
          <w:highlight w:val="lightGray"/>
        </w:rPr>
        <w:t>ormato del SECOP II cuando contrate por medio de esta plataforma]</w:t>
      </w:r>
      <w:r w:rsidR="0035213A" w:rsidRPr="00704A71">
        <w:rPr>
          <w:rFonts w:ascii="Verdana" w:hAnsi="Verdana" w:cs="Arial"/>
          <w:color w:val="auto"/>
          <w:sz w:val="22"/>
        </w:rPr>
        <w:t>.</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04A71">
        <w:rPr>
          <w:rFonts w:ascii="Verdana" w:hAnsi="Verdana"/>
          <w:color w:val="000000" w:themeColor="text1"/>
          <w:sz w:val="22"/>
          <w:szCs w:val="22"/>
        </w:rPr>
        <w:t>DOCUMENTOS DEL PROCESO</w:t>
      </w:r>
      <w:bookmarkEnd w:id="28"/>
      <w:r w:rsidR="00A51156" w:rsidRPr="00704A71">
        <w:rPr>
          <w:rFonts w:ascii="Verdana" w:hAnsi="Verdana"/>
          <w:color w:val="000000" w:themeColor="text1"/>
          <w:sz w:val="22"/>
          <w:szCs w:val="22"/>
        </w:rPr>
        <w:t xml:space="preserve"> </w:t>
      </w:r>
    </w:p>
    <w:p w14:paraId="72E6C2FA" w14:textId="5CFB5945"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5648C9">
        <w:rPr>
          <w:rFonts w:ascii="Verdana" w:hAnsi="Verdana" w:cs="Arial"/>
          <w:color w:val="auto"/>
          <w:sz w:val="22"/>
          <w:szCs w:val="22"/>
          <w:lang w:val="es-MX"/>
        </w:rPr>
        <w:t>D</w:t>
      </w:r>
      <w:proofErr w:type="spellStart"/>
      <w:r w:rsidRPr="00704A71">
        <w:rPr>
          <w:rFonts w:ascii="Verdana" w:hAnsi="Verdana" w:cs="Arial"/>
          <w:color w:val="auto"/>
          <w:sz w:val="22"/>
          <w:szCs w:val="22"/>
        </w:rPr>
        <w:t>ocumentos</w:t>
      </w:r>
      <w:proofErr w:type="spellEnd"/>
      <w:r w:rsidRPr="00704A71">
        <w:rPr>
          <w:rFonts w:ascii="Verdana" w:hAnsi="Verdana" w:cs="Arial"/>
          <w:color w:val="auto"/>
          <w:sz w:val="22"/>
          <w:szCs w:val="22"/>
        </w:rPr>
        <w:t xml:space="preserve"> del </w:t>
      </w:r>
      <w:r w:rsidR="005648C9">
        <w:rPr>
          <w:rFonts w:ascii="Verdana" w:hAnsi="Verdana" w:cs="Arial"/>
          <w:color w:val="auto"/>
          <w:sz w:val="22"/>
          <w:szCs w:val="22"/>
          <w:lang w:val="es-MX"/>
        </w:rPr>
        <w:t>P</w:t>
      </w:r>
      <w:proofErr w:type="spellStart"/>
      <w:r w:rsidRPr="00704A71">
        <w:rPr>
          <w:rFonts w:ascii="Verdana" w:hAnsi="Verdana" w:cs="Arial"/>
          <w:color w:val="auto"/>
          <w:sz w:val="22"/>
          <w:szCs w:val="22"/>
        </w:rPr>
        <w:t>roceso</w:t>
      </w:r>
      <w:proofErr w:type="spellEnd"/>
      <w:r w:rsidRPr="00704A71">
        <w:rPr>
          <w:rFonts w:ascii="Verdana" w:hAnsi="Verdana" w:cs="Arial"/>
          <w:color w:val="auto"/>
          <w:sz w:val="22"/>
          <w:szCs w:val="22"/>
        </w:rPr>
        <w:t xml:space="preserve"> son </w:t>
      </w:r>
      <w:proofErr w:type="spellStart"/>
      <w:r w:rsidRPr="00704A71">
        <w:rPr>
          <w:rFonts w:ascii="Verdana" w:hAnsi="Verdana" w:cs="Arial"/>
          <w:color w:val="auto"/>
          <w:sz w:val="22"/>
          <w:szCs w:val="22"/>
        </w:rPr>
        <w:t>los</w:t>
      </w:r>
      <w:proofErr w:type="spellEnd"/>
      <w:r w:rsidRPr="00704A71">
        <w:rPr>
          <w:rFonts w:ascii="Verdana" w:hAnsi="Verdana" w:cs="Arial"/>
          <w:color w:val="auto"/>
          <w:sz w:val="22"/>
          <w:szCs w:val="22"/>
        </w:rPr>
        <w:t xml:space="preserve"> </w:t>
      </w:r>
      <w:proofErr w:type="spellStart"/>
      <w:r w:rsidRPr="00704A71">
        <w:rPr>
          <w:rFonts w:ascii="Verdana" w:hAnsi="Verdana" w:cs="Arial"/>
          <w:color w:val="auto"/>
          <w:sz w:val="22"/>
          <w:szCs w:val="22"/>
        </w:rPr>
        <w:t>señalados</w:t>
      </w:r>
      <w:proofErr w:type="spellEnd"/>
      <w:r w:rsidRPr="00704A71">
        <w:rPr>
          <w:rFonts w:ascii="Verdana" w:hAnsi="Verdana" w:cs="Arial"/>
          <w:color w:val="auto"/>
          <w:sz w:val="22"/>
          <w:szCs w:val="22"/>
        </w:rPr>
        <w:t xml:space="preserve">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704A71">
        <w:rPr>
          <w:rFonts w:ascii="Verdana" w:hAnsi="Verdana"/>
          <w:color w:val="000000" w:themeColor="text1"/>
          <w:sz w:val="22"/>
          <w:szCs w:val="22"/>
        </w:rPr>
        <w:t>COMUNICACIONES</w:t>
      </w:r>
      <w:bookmarkEnd w:id="29"/>
      <w:bookmarkEnd w:id="30"/>
      <w:bookmarkEnd w:id="31"/>
      <w:r w:rsidR="002644ED" w:rsidRPr="00704A71">
        <w:rPr>
          <w:rFonts w:ascii="Verdana" w:hAnsi="Verdana"/>
          <w:color w:val="000000" w:themeColor="text1"/>
          <w:sz w:val="22"/>
          <w:szCs w:val="22"/>
        </w:rPr>
        <w:t xml:space="preserve"> </w:t>
      </w:r>
      <w:bookmarkEnd w:id="32"/>
      <w:r w:rsidR="007F125C" w:rsidRPr="00704A71">
        <w:rPr>
          <w:rFonts w:ascii="Verdana" w:hAnsi="Verdana"/>
          <w:color w:val="000000" w:themeColor="text1"/>
          <w:sz w:val="22"/>
          <w:szCs w:val="22"/>
        </w:rPr>
        <w:t>Y OBSERVACIONES AL PROCESO</w:t>
      </w:r>
      <w:bookmarkEnd w:id="35"/>
      <w:bookmarkEnd w:id="36"/>
      <w:bookmarkEnd w:id="37"/>
      <w:bookmarkEnd w:id="38"/>
    </w:p>
    <w:p w14:paraId="6F96CC47" w14:textId="616A31AB" w:rsidR="0035213A" w:rsidRPr="00704A71" w:rsidDel="78D9E3E6" w:rsidRDefault="0035213A" w:rsidP="0035213A">
      <w:pPr>
        <w:spacing w:line="276" w:lineRule="auto"/>
        <w:jc w:val="both"/>
        <w:rPr>
          <w:rFonts w:ascii="Verdana" w:hAnsi="Verdana" w:cs="Arial"/>
          <w:color w:val="auto"/>
          <w:sz w:val="22"/>
        </w:rPr>
      </w:pPr>
      <w:r w:rsidRPr="00704A71">
        <w:rPr>
          <w:rFonts w:ascii="Verdana" w:hAnsi="Verdana" w:cs="Arial"/>
          <w:color w:val="auto"/>
          <w:sz w:val="22"/>
          <w:lang w:eastAsia="es-CO"/>
        </w:rPr>
        <w:t xml:space="preserve">Los interesados deben enviar las observaciones al </w:t>
      </w:r>
      <w:r w:rsidR="00997C0A">
        <w:rPr>
          <w:rFonts w:ascii="Verdana" w:hAnsi="Verdana" w:cs="Arial"/>
          <w:color w:val="auto"/>
          <w:sz w:val="22"/>
          <w:lang w:eastAsia="es-CO"/>
        </w:rPr>
        <w:t>P</w:t>
      </w:r>
      <w:r w:rsidRPr="00704A71">
        <w:rPr>
          <w:rFonts w:ascii="Verdana" w:hAnsi="Verdana" w:cs="Arial"/>
          <w:color w:val="auto"/>
          <w:sz w:val="22"/>
          <w:lang w:eastAsia="es-CO"/>
        </w:rPr>
        <w:t xml:space="preserve">roceso de </w:t>
      </w:r>
      <w:r w:rsidR="00997C0A">
        <w:rPr>
          <w:rFonts w:ascii="Verdana" w:hAnsi="Verdana" w:cs="Arial"/>
          <w:color w:val="auto"/>
          <w:sz w:val="22"/>
          <w:lang w:eastAsia="es-CO"/>
        </w:rPr>
        <w:t>C</w:t>
      </w:r>
      <w:r w:rsidRPr="00704A71">
        <w:rPr>
          <w:rFonts w:ascii="Verdana" w:hAnsi="Verdana" w:cs="Arial"/>
          <w:color w:val="auto"/>
          <w:sz w:val="22"/>
          <w:lang w:eastAsia="es-CO"/>
        </w:rPr>
        <w:t xml:space="preserve">ontratación </w:t>
      </w:r>
      <w:r w:rsidRPr="00704A71">
        <w:rPr>
          <w:rFonts w:ascii="Verdana" w:hAnsi="Verdana" w:cs="Arial"/>
          <w:color w:val="auto"/>
          <w:sz w:val="22"/>
        </w:rPr>
        <w:t xml:space="preserve">por medio físico o electrónico. </w:t>
      </w:r>
      <w:r w:rsidR="00BA53CE" w:rsidRPr="00704A71">
        <w:rPr>
          <w:rFonts w:ascii="Verdana" w:hAnsi="Verdana" w:cs="Arial"/>
          <w:color w:val="auto"/>
          <w:sz w:val="22"/>
        </w:rPr>
        <w:t xml:space="preserve">La correspondencia en físico o por medios electrónicos tiene la misma validez. </w:t>
      </w:r>
      <w:r w:rsidRPr="00704A71">
        <w:rPr>
          <w:rFonts w:ascii="Verdana" w:hAnsi="Verdana" w:cs="Arial"/>
          <w:color w:val="auto"/>
          <w:sz w:val="22"/>
          <w:highlight w:val="lightGray"/>
        </w:rPr>
        <w:t>[Esto aplica para las entidades que usan SECOP I]</w:t>
      </w:r>
    </w:p>
    <w:p w14:paraId="1B59673F" w14:textId="494A92C0" w:rsidR="0035213A" w:rsidRPr="00704A71" w:rsidRDefault="44390610" w:rsidP="6B35F21E">
      <w:pPr>
        <w:spacing w:line="276" w:lineRule="auto"/>
        <w:jc w:val="both"/>
        <w:rPr>
          <w:rFonts w:ascii="Verdana" w:hAnsi="Verdana" w:cs="Arial"/>
          <w:sz w:val="22"/>
        </w:rPr>
      </w:pPr>
      <w:r w:rsidRPr="00704A71">
        <w:rPr>
          <w:rFonts w:ascii="Verdana" w:hAnsi="Verdana" w:cs="Arial"/>
          <w:color w:val="auto"/>
          <w:sz w:val="22"/>
        </w:rPr>
        <w:t xml:space="preserve">La correspondencia física debe entregarse en </w:t>
      </w:r>
      <w:r w:rsidRPr="00704A71">
        <w:rPr>
          <w:rFonts w:ascii="Verdana" w:hAnsi="Verdana" w:cs="Arial"/>
          <w:color w:val="auto"/>
          <w:sz w:val="22"/>
          <w:highlight w:val="lightGray"/>
        </w:rPr>
        <w:t xml:space="preserve">[dirección de la </w:t>
      </w:r>
      <w:r w:rsidR="38699F2F" w:rsidRPr="00704A71">
        <w:rPr>
          <w:rFonts w:ascii="Verdana" w:hAnsi="Verdana" w:cs="Arial"/>
          <w:color w:val="auto"/>
          <w:sz w:val="22"/>
          <w:highlight w:val="lightGray"/>
        </w:rPr>
        <w:t>Entidad</w:t>
      </w:r>
      <w:r w:rsidRPr="00704A71">
        <w:rPr>
          <w:rFonts w:ascii="Verdana" w:hAnsi="Verdana" w:cs="Arial"/>
          <w:color w:val="auto"/>
          <w:sz w:val="22"/>
          <w:highlight w:val="lightGray"/>
        </w:rPr>
        <w:t xml:space="preserve"> e identificación de la oficina donde se debe radicar]</w:t>
      </w:r>
      <w:r w:rsidRPr="00704A71">
        <w:rPr>
          <w:rFonts w:ascii="Verdana" w:hAnsi="Verdana" w:cs="Arial"/>
          <w:color w:val="auto"/>
          <w:sz w:val="22"/>
        </w:rPr>
        <w:t xml:space="preserve"> en </w:t>
      </w:r>
      <w:r w:rsidRPr="00704A71">
        <w:rPr>
          <w:rFonts w:ascii="Verdana" w:hAnsi="Verdana" w:cs="Arial"/>
          <w:color w:val="auto"/>
          <w:sz w:val="22"/>
          <w:highlight w:val="lightGray"/>
        </w:rPr>
        <w:t>[nombre de la ciudad o municipio]</w:t>
      </w:r>
      <w:r w:rsidRPr="00704A71">
        <w:rPr>
          <w:rFonts w:ascii="Verdana" w:hAnsi="Verdana" w:cs="Arial"/>
          <w:color w:val="auto"/>
          <w:sz w:val="22"/>
        </w:rPr>
        <w:t xml:space="preserve"> de lunes a</w:t>
      </w:r>
      <w:r w:rsidR="6C3A214C" w:rsidRPr="00704A71">
        <w:rPr>
          <w:rFonts w:ascii="Verdana" w:hAnsi="Verdana" w:cs="Arial"/>
          <w:color w:val="auto"/>
          <w:sz w:val="22"/>
        </w:rPr>
        <w:t>l</w:t>
      </w:r>
      <w:r w:rsidRPr="00704A71">
        <w:rPr>
          <w:rFonts w:ascii="Verdana" w:hAnsi="Verdana" w:cs="Arial"/>
          <w:color w:val="auto"/>
          <w:sz w:val="22"/>
        </w:rPr>
        <w:t xml:space="preserve"> </w:t>
      </w:r>
      <w:r w:rsidRPr="00704A71">
        <w:rPr>
          <w:rFonts w:ascii="Verdana" w:hAnsi="Verdana" w:cs="Arial"/>
          <w:color w:val="auto"/>
          <w:sz w:val="22"/>
          <w:highlight w:val="lightGray"/>
        </w:rPr>
        <w:t>[último día de atención en la semana]</w:t>
      </w:r>
      <w:r w:rsidRPr="00704A71">
        <w:rPr>
          <w:rFonts w:ascii="Verdana" w:hAnsi="Verdana" w:cs="Arial"/>
          <w:color w:val="auto"/>
          <w:sz w:val="22"/>
        </w:rPr>
        <w:t xml:space="preserve"> entre </w:t>
      </w:r>
      <w:r w:rsidRPr="00704A71">
        <w:rPr>
          <w:rFonts w:ascii="Verdana" w:hAnsi="Verdana" w:cs="Arial"/>
          <w:color w:val="auto"/>
          <w:sz w:val="22"/>
          <w:highlight w:val="lightGray"/>
        </w:rPr>
        <w:t>[horario de atención al público]</w:t>
      </w:r>
      <w:r w:rsidRPr="00704A71">
        <w:rPr>
          <w:rFonts w:ascii="Verdana" w:hAnsi="Verdana" w:cs="Arial"/>
          <w:color w:val="auto"/>
          <w:sz w:val="22"/>
        </w:rPr>
        <w:t xml:space="preserve">. La correspondencia electrónica debe enviarse al correo </w:t>
      </w:r>
      <w:r w:rsidRPr="00704A71">
        <w:rPr>
          <w:rFonts w:ascii="Verdana" w:hAnsi="Verdana" w:cs="Arial"/>
          <w:color w:val="auto"/>
          <w:sz w:val="22"/>
        </w:rPr>
        <w:lastRenderedPageBreak/>
        <w:t xml:space="preserve">electrónico </w:t>
      </w:r>
      <w:r w:rsidRPr="00704A71">
        <w:rPr>
          <w:rFonts w:ascii="Verdana" w:hAnsi="Verdana" w:cs="Arial"/>
          <w:color w:val="auto"/>
          <w:sz w:val="22"/>
          <w:highlight w:val="lightGray"/>
        </w:rPr>
        <w:t xml:space="preserve">[correo de la </w:t>
      </w:r>
      <w:r w:rsidR="00B4540A" w:rsidRPr="00704A71">
        <w:rPr>
          <w:rFonts w:ascii="Verdana" w:hAnsi="Verdana" w:cs="Arial"/>
          <w:color w:val="auto"/>
          <w:sz w:val="22"/>
          <w:highlight w:val="lightGray"/>
        </w:rPr>
        <w:t>Entidad]</w:t>
      </w:r>
      <w:r w:rsidRPr="00704A71">
        <w:rPr>
          <w:rFonts w:ascii="Verdana" w:hAnsi="Verdana" w:cs="Arial"/>
          <w:color w:val="auto"/>
          <w:sz w:val="22"/>
        </w:rPr>
        <w:t xml:space="preserve"> y el horario permitido es hasta las 1</w:t>
      </w:r>
      <w:r w:rsidR="0D28D3D5" w:rsidRPr="00704A71">
        <w:rPr>
          <w:rFonts w:ascii="Verdana" w:hAnsi="Verdana" w:cs="Arial"/>
          <w:color w:val="auto"/>
          <w:sz w:val="22"/>
        </w:rPr>
        <w:t>1</w:t>
      </w:r>
      <w:r w:rsidRPr="00704A71">
        <w:rPr>
          <w:rFonts w:ascii="Verdana" w:hAnsi="Verdana" w:cs="Arial"/>
          <w:color w:val="auto"/>
          <w:sz w:val="22"/>
        </w:rPr>
        <w:t xml:space="preserve">:59 </w:t>
      </w:r>
      <w:proofErr w:type="spellStart"/>
      <w:r w:rsidRPr="00704A71">
        <w:rPr>
          <w:rFonts w:ascii="Verdana" w:hAnsi="Verdana" w:cs="Arial"/>
          <w:color w:val="auto"/>
          <w:sz w:val="22"/>
        </w:rPr>
        <w:t>p.m</w:t>
      </w:r>
      <w:proofErr w:type="spellEnd"/>
      <w:r w:rsidRPr="00704A71">
        <w:rPr>
          <w:rFonts w:ascii="Verdana" w:hAnsi="Verdana" w:cs="Arial"/>
          <w:color w:val="auto"/>
          <w:sz w:val="22"/>
        </w:rPr>
        <w:t xml:space="preserve"> del día establecido en el cronograma</w:t>
      </w:r>
      <w:r w:rsidR="33ECAD0F" w:rsidRPr="00704A71">
        <w:rPr>
          <w:rFonts w:ascii="Verdana" w:hAnsi="Verdana" w:cs="Arial"/>
          <w:color w:val="auto"/>
          <w:sz w:val="22"/>
        </w:rPr>
        <w:t>, salvo que éste establezca una hora concreta</w:t>
      </w:r>
      <w:r w:rsidRPr="00704A71">
        <w:rPr>
          <w:rFonts w:ascii="Verdana" w:hAnsi="Verdana" w:cs="Arial"/>
          <w:color w:val="auto"/>
          <w:sz w:val="22"/>
        </w:rPr>
        <w:t>. Dicha solicitud debe</w:t>
      </w:r>
      <w:r w:rsidRPr="00704A71">
        <w:rPr>
          <w:rFonts w:ascii="Verdana" w:hAnsi="Verdana" w:cs="Arial"/>
          <w:sz w:val="22"/>
        </w:rPr>
        <w:t>:</w:t>
      </w:r>
    </w:p>
    <w:p w14:paraId="4FDAAB76" w14:textId="23E22CAC" w:rsidR="0035213A" w:rsidRPr="00704A71" w:rsidRDefault="0035213A" w:rsidP="00EB5414">
      <w:pPr>
        <w:pStyle w:val="Invias-VietaAlfabetica"/>
        <w:numPr>
          <w:ilvl w:val="0"/>
          <w:numId w:val="8"/>
        </w:numPr>
        <w:tabs>
          <w:tab w:val="left" w:pos="426"/>
        </w:tabs>
        <w:spacing w:before="120" w:line="276" w:lineRule="auto"/>
        <w:rPr>
          <w:rFonts w:ascii="Verdana" w:hAnsi="Verdana" w:cs="Arial"/>
          <w:sz w:val="22"/>
          <w:szCs w:val="22"/>
        </w:rPr>
      </w:pPr>
      <w:r w:rsidRPr="00704A71">
        <w:rPr>
          <w:rFonts w:ascii="Verdana" w:eastAsia="Arial" w:hAnsi="Verdana" w:cs="Arial"/>
          <w:sz w:val="22"/>
          <w:szCs w:val="22"/>
        </w:rPr>
        <w:t xml:space="preserve">Contener el número del </w:t>
      </w:r>
      <w:r w:rsidR="00E4478C">
        <w:rPr>
          <w:rFonts w:ascii="Verdana" w:eastAsia="Arial" w:hAnsi="Verdana" w:cs="Arial"/>
          <w:sz w:val="22"/>
          <w:szCs w:val="22"/>
        </w:rPr>
        <w:t>P</w:t>
      </w:r>
      <w:r w:rsidRPr="00704A71">
        <w:rPr>
          <w:rFonts w:ascii="Verdana" w:eastAsia="Arial" w:hAnsi="Verdana" w:cs="Arial"/>
          <w:sz w:val="22"/>
          <w:szCs w:val="22"/>
        </w:rPr>
        <w:t xml:space="preserve">roceso de </w:t>
      </w:r>
      <w:r w:rsidR="00E4478C">
        <w:rPr>
          <w:rFonts w:ascii="Verdana" w:eastAsia="Arial" w:hAnsi="Verdana" w:cs="Arial"/>
          <w:sz w:val="22"/>
          <w:szCs w:val="22"/>
        </w:rPr>
        <w:t>C</w:t>
      </w:r>
      <w:r w:rsidRPr="00704A71">
        <w:rPr>
          <w:rFonts w:ascii="Verdana" w:eastAsia="Arial" w:hAnsi="Verdana" w:cs="Arial"/>
          <w:sz w:val="22"/>
          <w:szCs w:val="22"/>
        </w:rPr>
        <w:t xml:space="preserve">ontratación </w:t>
      </w:r>
    </w:p>
    <w:p w14:paraId="12F0A3F6" w14:textId="77777777" w:rsidR="0035213A" w:rsidRPr="00704A71" w:rsidRDefault="0035213A" w:rsidP="00EB5414">
      <w:pPr>
        <w:pStyle w:val="Invias-VietaAlfabetica"/>
        <w:numPr>
          <w:ilvl w:val="0"/>
          <w:numId w:val="8"/>
        </w:numPr>
        <w:tabs>
          <w:tab w:val="left" w:pos="426"/>
        </w:tabs>
        <w:spacing w:before="120" w:line="276" w:lineRule="auto"/>
        <w:rPr>
          <w:rFonts w:ascii="Verdana" w:eastAsia="Arial" w:hAnsi="Verdana" w:cs="Arial"/>
          <w:sz w:val="22"/>
          <w:szCs w:val="22"/>
        </w:rPr>
      </w:pPr>
      <w:r w:rsidRPr="00704A71">
        <w:rPr>
          <w:rFonts w:ascii="Verdana" w:eastAsia="Arial" w:hAnsi="Verdana" w:cs="Arial"/>
          <w:sz w:val="22"/>
          <w:szCs w:val="22"/>
        </w:rPr>
        <w:t xml:space="preserve">Dirigirse a </w:t>
      </w:r>
      <w:r w:rsidRPr="00704A71">
        <w:rPr>
          <w:rFonts w:ascii="Verdana" w:eastAsia="Arial" w:hAnsi="Verdana" w:cs="Arial"/>
          <w:sz w:val="22"/>
          <w:szCs w:val="22"/>
          <w:highlight w:val="lightGray"/>
        </w:rPr>
        <w:t>[Sección de la entidad]</w:t>
      </w:r>
    </w:p>
    <w:p w14:paraId="34CEE2E5" w14:textId="77777777" w:rsidR="0035213A" w:rsidRPr="00704A71" w:rsidRDefault="0035213A" w:rsidP="00EB5414">
      <w:pPr>
        <w:pStyle w:val="Invias-VietaAlfabetica"/>
        <w:numPr>
          <w:ilvl w:val="0"/>
          <w:numId w:val="8"/>
        </w:numPr>
        <w:tabs>
          <w:tab w:val="left" w:pos="426"/>
        </w:tabs>
        <w:spacing w:before="120" w:line="276" w:lineRule="auto"/>
        <w:rPr>
          <w:rFonts w:ascii="Verdana" w:eastAsia="Arial" w:hAnsi="Verdana" w:cs="Arial"/>
          <w:sz w:val="22"/>
          <w:szCs w:val="22"/>
        </w:rPr>
      </w:pPr>
      <w:r w:rsidRPr="00704A71">
        <w:rPr>
          <w:rFonts w:ascii="Verdana" w:eastAsia="Arial" w:hAnsi="Verdana" w:cs="Arial"/>
          <w:sz w:val="22"/>
          <w:szCs w:val="22"/>
        </w:rPr>
        <w:t>Enviarse dentro del plazo establecido en el cronograma del presente Proceso</w:t>
      </w:r>
    </w:p>
    <w:p w14:paraId="7FE32C73" w14:textId="77777777" w:rsidR="0035213A" w:rsidRPr="00704A71" w:rsidRDefault="0035213A" w:rsidP="00EB5414">
      <w:pPr>
        <w:pStyle w:val="Invias-VietaAlfabetica"/>
        <w:numPr>
          <w:ilvl w:val="0"/>
          <w:numId w:val="8"/>
        </w:numPr>
        <w:tabs>
          <w:tab w:val="left" w:pos="426"/>
        </w:tabs>
        <w:spacing w:before="120" w:line="276" w:lineRule="auto"/>
        <w:rPr>
          <w:rFonts w:ascii="Verdana" w:eastAsia="Arial" w:hAnsi="Verdana" w:cs="Arial"/>
          <w:sz w:val="22"/>
          <w:szCs w:val="22"/>
        </w:rPr>
      </w:pPr>
      <w:r w:rsidRPr="00704A71">
        <w:rPr>
          <w:rFonts w:ascii="Verdana" w:eastAsia="Arial" w:hAnsi="Verdana" w:cs="Arial"/>
          <w:sz w:val="22"/>
          <w:szCs w:val="22"/>
        </w:rPr>
        <w:t>Indicar los datos de contacto del remitente tales como el correo electrónico, la dirección y número telefónico</w:t>
      </w:r>
    </w:p>
    <w:p w14:paraId="492D3FFF" w14:textId="59B35BAE" w:rsidR="0035213A" w:rsidRPr="00704A71" w:rsidRDefault="00956EF8" w:rsidP="0035213A">
      <w:pPr>
        <w:spacing w:line="276" w:lineRule="auto"/>
        <w:jc w:val="both"/>
        <w:rPr>
          <w:rFonts w:ascii="Verdana" w:hAnsi="Verdana" w:cs="Arial"/>
          <w:color w:val="000000" w:themeColor="text1"/>
          <w:sz w:val="22"/>
          <w:lang w:val="es-ES" w:eastAsia="es-ES"/>
        </w:rPr>
      </w:pPr>
      <w:r w:rsidRPr="00704A71">
        <w:rPr>
          <w:rFonts w:ascii="Verdana" w:eastAsia="Arial" w:hAnsi="Verdana" w:cs="Arial"/>
          <w:color w:val="auto"/>
          <w:sz w:val="22"/>
          <w:lang w:eastAsia="es-ES"/>
        </w:rPr>
        <w:t xml:space="preserve">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responderá las comunicaciones recibidas antes del cierre del proceso por medio de la plataforma del SECOP I. Después del cierre del proceso las </w:t>
      </w:r>
      <w:r w:rsidRPr="00704A71">
        <w:rPr>
          <w:rFonts w:ascii="Verdana" w:hAnsi="Verdana" w:cs="Arial"/>
          <w:color w:val="000000" w:themeColor="text1"/>
          <w:sz w:val="22"/>
          <w:lang w:val="es-ES" w:eastAsia="es-ES"/>
        </w:rPr>
        <w:t xml:space="preserve">respuestas de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a las comunicaciones recibidas serán puestas en conocimiento del solicitante mediante comunicación dirigida al </w:t>
      </w:r>
      <w:r w:rsidRPr="00704A71">
        <w:rPr>
          <w:rFonts w:ascii="Verdana" w:hAnsi="Verdana" w:cs="Arial"/>
          <w:color w:val="000000" w:themeColor="text1"/>
          <w:sz w:val="22"/>
          <w:lang w:val="es-ES"/>
        </w:rPr>
        <w:t xml:space="preserve">correo electrónico </w:t>
      </w:r>
      <w:r w:rsidRPr="00704A71">
        <w:rPr>
          <w:rFonts w:ascii="Verdana" w:hAnsi="Verdana" w:cs="Arial"/>
          <w:color w:val="000000" w:themeColor="text1"/>
          <w:sz w:val="22"/>
          <w:lang w:val="es-ES" w:eastAsia="es-ES"/>
        </w:rPr>
        <w:t>indicado en el Formato 1 – Carta de presentación de la oferta y además se publicarán en el SECOP para conocimiento público</w:t>
      </w:r>
      <w:r w:rsidR="0035213A" w:rsidRPr="00704A71">
        <w:rPr>
          <w:rFonts w:ascii="Verdana" w:hAnsi="Verdana" w:cs="Arial"/>
          <w:color w:val="000000" w:themeColor="text1"/>
          <w:sz w:val="22"/>
          <w:lang w:val="es-ES" w:eastAsia="es-ES"/>
        </w:rPr>
        <w:t>.</w:t>
      </w:r>
    </w:p>
    <w:p w14:paraId="67FCFC2A" w14:textId="2DDDFA3E" w:rsidR="0035213A" w:rsidRPr="00704A71" w:rsidRDefault="00E62F59" w:rsidP="0035213A">
      <w:pPr>
        <w:spacing w:line="276" w:lineRule="auto"/>
        <w:jc w:val="both"/>
        <w:rPr>
          <w:rFonts w:ascii="Verdana" w:hAnsi="Verdana" w:cs="Arial"/>
          <w:color w:val="000000" w:themeColor="text1"/>
          <w:sz w:val="22"/>
          <w:lang w:val="es-ES" w:eastAsia="es-ES"/>
        </w:rPr>
      </w:pPr>
      <w:r w:rsidRPr="00704A71">
        <w:rPr>
          <w:rFonts w:ascii="Verdana" w:hAnsi="Verdana" w:cs="Arial"/>
          <w:color w:val="auto"/>
          <w:sz w:val="22"/>
          <w:highlight w:val="lightGray"/>
          <w:lang w:eastAsia="es-CO"/>
        </w:rPr>
        <w:t xml:space="preserve">[La </w:t>
      </w:r>
      <w:r w:rsidR="38699F2F" w:rsidRPr="00704A71">
        <w:rPr>
          <w:rFonts w:ascii="Verdana" w:hAnsi="Verdana" w:cs="Arial"/>
          <w:color w:val="auto"/>
          <w:sz w:val="22"/>
          <w:highlight w:val="lightGray"/>
          <w:lang w:eastAsia="es-CO"/>
        </w:rPr>
        <w:t>Entidad</w:t>
      </w:r>
      <w:r w:rsidRPr="00704A71">
        <w:rPr>
          <w:rFonts w:ascii="Verdana" w:hAnsi="Verdana" w:cs="Arial"/>
          <w:color w:val="auto"/>
          <w:sz w:val="22"/>
          <w:highlight w:val="lightGray"/>
          <w:lang w:eastAsia="es-CO"/>
        </w:rPr>
        <w:t xml:space="preserve"> debe adaptar esta sección al formato del SECOP II cuando contrate por medio de esta plataforma]</w:t>
      </w:r>
      <w:r w:rsidRPr="00704A71">
        <w:rPr>
          <w:rFonts w:ascii="Verdana" w:hAnsi="Verdana" w:cs="Arial"/>
          <w:color w:val="auto"/>
          <w:sz w:val="22"/>
          <w:lang w:eastAsia="es-CO"/>
        </w:rPr>
        <w:t xml:space="preserve"> </w:t>
      </w:r>
      <w:r w:rsidR="0035213A" w:rsidRPr="00704A71">
        <w:rPr>
          <w:rFonts w:ascii="Verdana" w:hAnsi="Verdana" w:cs="Arial"/>
          <w:color w:val="000000" w:themeColor="text1"/>
          <w:sz w:val="22"/>
          <w:highlight w:val="lightGray"/>
          <w:lang w:val="es-ES" w:eastAsia="es-ES"/>
        </w:rPr>
        <w:t xml:space="preserve">[En caso de que el </w:t>
      </w:r>
      <w:r w:rsidR="008159BE">
        <w:rPr>
          <w:rFonts w:ascii="Verdana" w:hAnsi="Verdana" w:cs="Arial"/>
          <w:color w:val="000000" w:themeColor="text1"/>
          <w:sz w:val="22"/>
          <w:highlight w:val="lightGray"/>
          <w:lang w:val="es-ES" w:eastAsia="es-ES"/>
        </w:rPr>
        <w:t>P</w:t>
      </w:r>
      <w:r w:rsidR="0035213A" w:rsidRPr="00704A71">
        <w:rPr>
          <w:rFonts w:ascii="Verdana" w:hAnsi="Verdana" w:cs="Arial"/>
          <w:color w:val="000000" w:themeColor="text1"/>
          <w:sz w:val="22"/>
          <w:highlight w:val="lightGray"/>
          <w:lang w:val="es-ES" w:eastAsia="es-ES"/>
        </w:rPr>
        <w:t xml:space="preserve">roceso de </w:t>
      </w:r>
      <w:r w:rsidR="008159BE">
        <w:rPr>
          <w:rFonts w:ascii="Verdana" w:hAnsi="Verdana" w:cs="Arial"/>
          <w:color w:val="000000" w:themeColor="text1"/>
          <w:sz w:val="22"/>
          <w:highlight w:val="lightGray"/>
          <w:lang w:val="es-ES" w:eastAsia="es-ES"/>
        </w:rPr>
        <w:t>C</w:t>
      </w:r>
      <w:r w:rsidR="0035213A" w:rsidRPr="00704A71">
        <w:rPr>
          <w:rFonts w:ascii="Verdana" w:hAnsi="Verdana" w:cs="Arial"/>
          <w:color w:val="000000" w:themeColor="text1"/>
          <w:sz w:val="22"/>
          <w:highlight w:val="lightGray"/>
          <w:lang w:val="es-ES" w:eastAsia="es-ES"/>
        </w:rPr>
        <w:t>ontratación se adelante a través del SECOP II debe incluirse lo siguiente:]</w:t>
      </w:r>
    </w:p>
    <w:p w14:paraId="6F62D1FD" w14:textId="7B8A2156"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22540DC2"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r w:rsidRPr="00704A71">
        <w:rPr>
          <w:rFonts w:ascii="Verdana" w:hAnsi="Verdana" w:cs="Arial"/>
          <w:color w:val="000000" w:themeColor="text1"/>
          <w:sz w:val="22"/>
          <w:highlight w:val="lightGray"/>
          <w:lang w:val="es-ES"/>
        </w:rPr>
        <w:t xml:space="preserve">[Correo de la </w:t>
      </w:r>
      <w:r w:rsidR="00C300DD">
        <w:rPr>
          <w:rFonts w:ascii="Verdana" w:hAnsi="Verdana" w:cs="Arial"/>
          <w:color w:val="000000" w:themeColor="text1"/>
          <w:sz w:val="22"/>
          <w:highlight w:val="lightGray"/>
          <w:lang w:val="es-ES"/>
        </w:rPr>
        <w:t>E</w:t>
      </w:r>
      <w:r w:rsidRPr="00704A71">
        <w:rPr>
          <w:rFonts w:ascii="Verdana" w:hAnsi="Verdana" w:cs="Arial"/>
          <w:color w:val="000000" w:themeColor="text1"/>
          <w:sz w:val="22"/>
          <w:highlight w:val="lightGray"/>
          <w:lang w:val="es-ES"/>
        </w:rPr>
        <w:t>ntidad]</w:t>
      </w:r>
      <w:r w:rsidRPr="00704A71">
        <w:rPr>
          <w:rFonts w:ascii="Verdana" w:hAnsi="Verdana" w:cs="Arial"/>
          <w:color w:val="000000" w:themeColor="text1"/>
          <w:sz w:val="22"/>
          <w:lang w:val="es-ES"/>
        </w:rPr>
        <w:t>.</w:t>
      </w:r>
      <w:r w:rsidR="002644ED" w:rsidRPr="00704A71">
        <w:rPr>
          <w:rFonts w:ascii="Verdana" w:hAnsi="Verdana" w:cs="Arial"/>
          <w:color w:val="000000" w:themeColor="text1"/>
          <w:sz w:val="22"/>
          <w:lang w:eastAsia="es-CO"/>
        </w:rPr>
        <w:t xml:space="preserve"> </w:t>
      </w:r>
    </w:p>
    <w:p w14:paraId="7B2E2187" w14:textId="10477238" w:rsidR="001F5D17" w:rsidRPr="00704A71"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704A71">
        <w:rPr>
          <w:rFonts w:ascii="Verdana" w:hAnsi="Verdana"/>
          <w:color w:val="000000" w:themeColor="text1"/>
          <w:sz w:val="22"/>
          <w:szCs w:val="22"/>
        </w:rPr>
        <w:t xml:space="preserve"> </w:t>
      </w:r>
      <w:bookmarkStart w:id="45" w:name="_Toc32147303"/>
      <w:bookmarkStart w:id="46"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006E6430" w14:textId="732FF007" w:rsidR="57990F0F" w:rsidRDefault="57990F0F" w:rsidP="7447E11F">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p w14:paraId="55CF75AA" w14:textId="7F1AEF05" w:rsidR="626B93B5" w:rsidRDefault="626B93B5" w:rsidP="557BBD18">
      <w:pPr>
        <w:jc w:val="both"/>
      </w:pPr>
      <w:r w:rsidRPr="557BBD18">
        <w:rPr>
          <w:rFonts w:ascii="Verdana" w:eastAsia="Verdana" w:hAnsi="Verdana" w:cs="Verdana"/>
          <w:color w:val="000000" w:themeColor="text1"/>
          <w:sz w:val="22"/>
          <w:highlight w:val="lightGray"/>
          <w:lang w:val="es-MX"/>
        </w:rPr>
        <w:t>La obra</w:t>
      </w:r>
      <w:r w:rsidR="00013152">
        <w:rPr>
          <w:rFonts w:ascii="Verdana" w:eastAsia="Verdana" w:hAnsi="Verdana" w:cs="Verdana"/>
          <w:color w:val="000000" w:themeColor="text1"/>
          <w:sz w:val="22"/>
          <w:highlight w:val="lightGray"/>
          <w:lang w:val="es-MX"/>
        </w:rPr>
        <w:t xml:space="preserve"> pública</w:t>
      </w:r>
      <w:r w:rsidRPr="557BBD18">
        <w:rPr>
          <w:rFonts w:ascii="Verdana" w:eastAsia="Verdana" w:hAnsi="Verdana" w:cs="Verdana"/>
          <w:color w:val="000000" w:themeColor="text1"/>
          <w:sz w:val="22"/>
          <w:highlight w:val="lightGray"/>
          <w:lang w:val="es-MX"/>
        </w:rPr>
        <w:t xml:space="preserve"> objeto del presente Proceso de Contratación está codificada en el Clasificador de Bienes y Servicios de Naciones Unidas (UNSPSC) bajo el segmento 72 con el [hasta el tercer </w:t>
      </w:r>
      <w:r w:rsidRPr="557BBD18">
        <w:rPr>
          <w:rFonts w:ascii="Verdana" w:eastAsia="Verdana" w:hAnsi="Verdana" w:cs="Verdana"/>
          <w:sz w:val="22"/>
          <w:highlight w:val="lightGray"/>
          <w:lang w:val="es-MX"/>
        </w:rPr>
        <w:t>nivel</w:t>
      </w:r>
      <w:r w:rsidRPr="557BBD18">
        <w:rPr>
          <w:rFonts w:ascii="Verdana" w:eastAsia="Verdana" w:hAnsi="Verdana" w:cs="Verdana"/>
          <w:sz w:val="22"/>
          <w:highlight w:val="lightGray"/>
          <w:u w:val="single"/>
          <w:lang w:val="es-MX"/>
        </w:rPr>
        <w:t>]</w:t>
      </w:r>
      <w:r w:rsidRPr="557BBD18">
        <w:rPr>
          <w:rFonts w:ascii="Verdana" w:eastAsia="Verdana" w:hAnsi="Verdana" w:cs="Verdana"/>
          <w:sz w:val="22"/>
          <w:highlight w:val="lightGray"/>
          <w:lang w:val="es-MX"/>
        </w:rPr>
        <w:t>,</w:t>
      </w:r>
      <w:r w:rsidRPr="557BBD18">
        <w:rPr>
          <w:rFonts w:ascii="Verdana" w:eastAsia="Verdana" w:hAnsi="Verdana" w:cs="Verdana"/>
          <w:color w:val="000000" w:themeColor="text1"/>
          <w:sz w:val="22"/>
          <w:highlight w:val="lightGray"/>
          <w:lang w:val="es-MX"/>
        </w:rPr>
        <w:t xml:space="preserve"> como se indica en la siguiente tabla: </w:t>
      </w:r>
      <w:r w:rsidRPr="557BBD18">
        <w:rPr>
          <w:rFonts w:ascii="Verdana" w:eastAsia="Verdana" w:hAnsi="Verdana" w:cs="Verdana"/>
          <w:sz w:val="22"/>
          <w:lang w:val="es-MX"/>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077"/>
        <w:gridCol w:w="2354"/>
      </w:tblGrid>
      <w:tr w:rsidR="008D7411" w:rsidRPr="00704A71"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Clasificación</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Descripción</w:t>
            </w:r>
          </w:p>
        </w:tc>
      </w:tr>
      <w:tr w:rsidR="00DC22CC" w:rsidRPr="00704A71"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2A23C50C" w:rsidR="00E24276" w:rsidRPr="00704A71" w:rsidRDefault="00E24276" w:rsidP="009969FB">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eastAsia="Arial,Times New Roman" w:hAnsi="Verdana" w:cs="Arial"/>
                <w:color w:val="000000" w:themeColor="text1"/>
                <w:sz w:val="22"/>
                <w:highlight w:val="lightGray"/>
                <w:lang w:eastAsia="es-CO"/>
              </w:rPr>
              <w:t>[</w:t>
            </w:r>
            <w:r w:rsidR="002A2104" w:rsidRPr="00704A71">
              <w:rPr>
                <w:rFonts w:ascii="Verdana" w:hAnsi="Verdana" w:cs="Arial"/>
                <w:color w:val="000000" w:themeColor="text1"/>
                <w:sz w:val="22"/>
                <w:highlight w:val="lightGray"/>
                <w:lang w:eastAsia="es-CO"/>
              </w:rPr>
              <w:t xml:space="preserve">completar de acuerdo </w:t>
            </w:r>
            <w:r w:rsidR="00BE23A3" w:rsidRPr="00704A71">
              <w:rPr>
                <w:rFonts w:ascii="Verdana" w:hAnsi="Verdana" w:cs="Arial"/>
                <w:color w:val="000000" w:themeColor="text1"/>
                <w:sz w:val="22"/>
                <w:highlight w:val="lightGray"/>
                <w:lang w:eastAsia="es-CO"/>
              </w:rPr>
              <w:t>con</w:t>
            </w:r>
            <w:r w:rsidR="002A2104" w:rsidRPr="00704A71">
              <w:rPr>
                <w:rFonts w:ascii="Verdana" w:hAnsi="Verdana" w:cs="Arial"/>
                <w:color w:val="000000" w:themeColor="text1"/>
                <w:sz w:val="22"/>
                <w:highlight w:val="lightGray"/>
                <w:lang w:eastAsia="es-CO"/>
              </w:rPr>
              <w:t xml:space="preserve"> familia, clase, y producto</w:t>
            </w:r>
            <w:r w:rsidRPr="00704A71">
              <w:rPr>
                <w:rFonts w:ascii="Verdana" w:eastAsia="Arial,Times New Roman" w:hAnsi="Verdana" w:cs="Arial"/>
                <w:color w:val="000000" w:themeColor="text1"/>
                <w:sz w:val="22"/>
                <w:highlight w:val="lightGray"/>
                <w:lang w:eastAsia="es-CO"/>
              </w:rPr>
              <w:t>]</w:t>
            </w:r>
          </w:p>
        </w:tc>
        <w:tc>
          <w:tcPr>
            <w:tcW w:w="0" w:type="auto"/>
            <w:tcBorders>
              <w:top w:val="single" w:sz="6" w:space="0" w:color="auto"/>
              <w:bottom w:val="single" w:sz="6" w:space="0" w:color="auto"/>
            </w:tcBorders>
            <w:vAlign w:val="center"/>
          </w:tcPr>
          <w:p w14:paraId="467AD4A5" w14:textId="3E7EF7BA" w:rsidR="00E24276" w:rsidRPr="00704A71" w:rsidRDefault="00E24276" w:rsidP="009969FB">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hAnsi="Verdana" w:cs="Arial"/>
                <w:color w:val="000000" w:themeColor="text1"/>
                <w:sz w:val="22"/>
                <w:highlight w:val="lightGray"/>
                <w:lang w:eastAsia="es-CO"/>
              </w:rPr>
              <w:t>[Incluir</w:t>
            </w:r>
            <w:r w:rsidR="002644ED" w:rsidRPr="00704A71">
              <w:rPr>
                <w:rFonts w:ascii="Verdana" w:eastAsia="Arial,Times New Roman" w:hAnsi="Verdana" w:cs="Arial"/>
                <w:color w:val="000000" w:themeColor="text1"/>
                <w:sz w:val="22"/>
                <w:highlight w:val="lightGray"/>
                <w:lang w:eastAsia="es-CO"/>
              </w:rPr>
              <w:t xml:space="preserve"> </w:t>
            </w:r>
            <w:r w:rsidRPr="00704A71">
              <w:rPr>
                <w:rFonts w:ascii="Verdana" w:hAnsi="Verdana" w:cs="Arial"/>
                <w:color w:val="000000" w:themeColor="text1"/>
                <w:sz w:val="22"/>
                <w:highlight w:val="lightGray"/>
                <w:lang w:eastAsia="es-CO"/>
              </w:rPr>
              <w:t>descripción]</w:t>
            </w:r>
          </w:p>
        </w:tc>
      </w:tr>
      <w:tr w:rsidR="00DC22CC" w:rsidRPr="00704A71" w14:paraId="56817285" w14:textId="77777777" w:rsidTr="009969FB">
        <w:trPr>
          <w:trHeight w:val="283"/>
          <w:jc w:val="center"/>
        </w:trPr>
        <w:tc>
          <w:tcPr>
            <w:tcW w:w="0" w:type="auto"/>
            <w:tcBorders>
              <w:top w:val="single" w:sz="6" w:space="0" w:color="auto"/>
              <w:bottom w:val="single" w:sz="6" w:space="0" w:color="auto"/>
            </w:tcBorders>
            <w:vAlign w:val="center"/>
          </w:tcPr>
          <w:p w14:paraId="6102A870" w14:textId="18F6FDD5" w:rsidR="00E24276" w:rsidRPr="00704A71" w:rsidRDefault="00BE23A3" w:rsidP="009969FB">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eastAsia="Arial,Times New Roman" w:hAnsi="Verdana" w:cs="Arial"/>
                <w:color w:val="000000" w:themeColor="text1"/>
                <w:sz w:val="22"/>
                <w:highlight w:val="lightGray"/>
                <w:lang w:eastAsia="es-CO"/>
              </w:rPr>
              <w:t>[</w:t>
            </w:r>
            <w:r w:rsidRPr="00704A71">
              <w:rPr>
                <w:rFonts w:ascii="Verdana" w:hAnsi="Verdana" w:cs="Arial"/>
                <w:color w:val="000000" w:themeColor="text1"/>
                <w:sz w:val="22"/>
                <w:highlight w:val="lightGray"/>
                <w:lang w:eastAsia="es-CO"/>
              </w:rPr>
              <w:t>completar de acuerdo con familia, clase, y producto</w:t>
            </w:r>
            <w:r w:rsidRPr="00704A71">
              <w:rPr>
                <w:rFonts w:ascii="Verdana" w:eastAsia="Arial,Times New Roman" w:hAnsi="Verdana" w:cs="Arial"/>
                <w:color w:val="000000" w:themeColor="text1"/>
                <w:sz w:val="22"/>
                <w:highlight w:val="lightGray"/>
                <w:lang w:eastAsia="es-CO"/>
              </w:rPr>
              <w:t>]</w:t>
            </w:r>
          </w:p>
        </w:tc>
        <w:tc>
          <w:tcPr>
            <w:tcW w:w="0" w:type="auto"/>
            <w:tcBorders>
              <w:top w:val="single" w:sz="6" w:space="0" w:color="auto"/>
              <w:bottom w:val="single" w:sz="6" w:space="0" w:color="auto"/>
            </w:tcBorders>
            <w:vAlign w:val="center"/>
          </w:tcPr>
          <w:p w14:paraId="3E04BADD" w14:textId="37F9B6FF" w:rsidR="00E24276" w:rsidRPr="00704A71" w:rsidRDefault="00E24276" w:rsidP="009969FB">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hAnsi="Verdana" w:cs="Arial"/>
                <w:color w:val="000000" w:themeColor="text1"/>
                <w:sz w:val="22"/>
                <w:highlight w:val="lightGray"/>
                <w:lang w:eastAsia="es-CO"/>
              </w:rPr>
              <w:t>[Incluir</w:t>
            </w:r>
            <w:r w:rsidR="002644ED" w:rsidRPr="00704A71">
              <w:rPr>
                <w:rFonts w:ascii="Verdana" w:eastAsia="Arial,Times New Roman" w:hAnsi="Verdana" w:cs="Arial"/>
                <w:color w:val="000000" w:themeColor="text1"/>
                <w:sz w:val="22"/>
                <w:highlight w:val="lightGray"/>
                <w:lang w:eastAsia="es-CO"/>
              </w:rPr>
              <w:t xml:space="preserve"> </w:t>
            </w:r>
            <w:r w:rsidRPr="00704A71">
              <w:rPr>
                <w:rFonts w:ascii="Verdana" w:hAnsi="Verdana" w:cs="Arial"/>
                <w:color w:val="000000" w:themeColor="text1"/>
                <w:sz w:val="22"/>
                <w:highlight w:val="lightGray"/>
                <w:lang w:eastAsia="es-CO"/>
              </w:rPr>
              <w:t>descripción]</w:t>
            </w:r>
          </w:p>
        </w:tc>
      </w:tr>
      <w:tr w:rsidR="00E24276" w:rsidRPr="00704A71" w14:paraId="00A4011B" w14:textId="77777777" w:rsidTr="009969FB">
        <w:trPr>
          <w:trHeight w:val="283"/>
          <w:jc w:val="center"/>
        </w:trPr>
        <w:tc>
          <w:tcPr>
            <w:tcW w:w="0" w:type="auto"/>
            <w:tcBorders>
              <w:top w:val="single" w:sz="6" w:space="0" w:color="auto"/>
            </w:tcBorders>
            <w:vAlign w:val="center"/>
          </w:tcPr>
          <w:p w14:paraId="04173E5C" w14:textId="7CF70137" w:rsidR="00E24276" w:rsidRPr="00704A71" w:rsidRDefault="00BE23A3" w:rsidP="00301933">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eastAsia="Arial,Times New Roman" w:hAnsi="Verdana" w:cs="Arial"/>
                <w:color w:val="000000" w:themeColor="text1"/>
                <w:sz w:val="22"/>
                <w:highlight w:val="lightGray"/>
                <w:lang w:eastAsia="es-CO"/>
              </w:rPr>
              <w:lastRenderedPageBreak/>
              <w:t>[</w:t>
            </w:r>
            <w:r w:rsidRPr="00704A71">
              <w:rPr>
                <w:rFonts w:ascii="Verdana" w:hAnsi="Verdana" w:cs="Arial"/>
                <w:color w:val="000000" w:themeColor="text1"/>
                <w:sz w:val="22"/>
                <w:highlight w:val="lightGray"/>
                <w:lang w:eastAsia="es-CO"/>
              </w:rPr>
              <w:t>completar de acuerdo con familia, clase, y producto</w:t>
            </w:r>
            <w:r w:rsidRPr="00704A71">
              <w:rPr>
                <w:rFonts w:ascii="Verdana" w:eastAsia="Arial,Times New Roman" w:hAnsi="Verdana" w:cs="Arial"/>
                <w:color w:val="000000" w:themeColor="text1"/>
                <w:sz w:val="22"/>
                <w:highlight w:val="lightGray"/>
                <w:lang w:eastAsia="es-CO"/>
              </w:rPr>
              <w:t>]</w:t>
            </w:r>
          </w:p>
        </w:tc>
        <w:tc>
          <w:tcPr>
            <w:tcW w:w="0" w:type="auto"/>
            <w:tcBorders>
              <w:top w:val="single" w:sz="6" w:space="0" w:color="auto"/>
            </w:tcBorders>
            <w:vAlign w:val="center"/>
          </w:tcPr>
          <w:p w14:paraId="0ABFF198" w14:textId="7E9E1318" w:rsidR="00E24276" w:rsidRPr="00704A71" w:rsidRDefault="00E24276" w:rsidP="00301933">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hAnsi="Verdana" w:cs="Arial"/>
                <w:color w:val="000000" w:themeColor="text1"/>
                <w:sz w:val="22"/>
                <w:highlight w:val="lightGray"/>
                <w:lang w:eastAsia="es-CO"/>
              </w:rPr>
              <w:t>[Incluir</w:t>
            </w:r>
            <w:r w:rsidR="002644ED" w:rsidRPr="00704A71">
              <w:rPr>
                <w:rFonts w:ascii="Verdana" w:eastAsia="Arial,Times New Roman" w:hAnsi="Verdana" w:cs="Arial"/>
                <w:color w:val="000000" w:themeColor="text1"/>
                <w:sz w:val="22"/>
                <w:highlight w:val="lightGray"/>
                <w:lang w:eastAsia="es-CO"/>
              </w:rPr>
              <w:t xml:space="preserve"> </w:t>
            </w:r>
            <w:r w:rsidRPr="00704A71">
              <w:rPr>
                <w:rFonts w:ascii="Verdana" w:hAnsi="Verdana" w:cs="Arial"/>
                <w:color w:val="000000" w:themeColor="text1"/>
                <w:sz w:val="22"/>
                <w:highlight w:val="lightGray"/>
                <w:lang w:eastAsia="es-CO"/>
              </w:rPr>
              <w:t>descripción]</w:t>
            </w:r>
          </w:p>
        </w:tc>
      </w:tr>
    </w:tbl>
    <w:p w14:paraId="6C6D23C7" w14:textId="6B8BF8BC" w:rsidR="00E24276" w:rsidRPr="00704A71" w:rsidRDefault="00E24276" w:rsidP="001D167B">
      <w:pPr>
        <w:jc w:val="both"/>
        <w:rPr>
          <w:rFonts w:ascii="Verdana" w:hAnsi="Verdana" w:cs="Arial"/>
          <w:sz w:val="22"/>
        </w:rPr>
      </w:pPr>
    </w:p>
    <w:p w14:paraId="1FF77DC9" w14:textId="6AE4DCD4" w:rsidR="50DFA8D1" w:rsidRDefault="1CAD80D6" w:rsidP="557BBD18">
      <w:pPr>
        <w:jc w:val="both"/>
      </w:pPr>
      <w:r w:rsidRPr="557BBD18">
        <w:rPr>
          <w:rFonts w:ascii="Verdana" w:eastAsia="Verdana" w:hAnsi="Verdana" w:cs="Verdana"/>
          <w:color w:val="000000" w:themeColor="text1"/>
          <w:sz w:val="22"/>
          <w:highlight w:val="lightGray"/>
          <w:lang w:val="es-MX"/>
        </w:rPr>
        <w:t xml:space="preserve">[En caso de que el </w:t>
      </w:r>
      <w:r w:rsidR="00C1639E">
        <w:rPr>
          <w:rFonts w:ascii="Verdana" w:eastAsia="Verdana" w:hAnsi="Verdana" w:cs="Verdana"/>
          <w:color w:val="000000" w:themeColor="text1"/>
          <w:sz w:val="22"/>
          <w:highlight w:val="lightGray"/>
          <w:lang w:val="es-MX"/>
        </w:rPr>
        <w:t>P</w:t>
      </w:r>
      <w:r w:rsidRPr="557BBD18">
        <w:rPr>
          <w:rFonts w:ascii="Verdana" w:eastAsia="Verdana" w:hAnsi="Verdana" w:cs="Verdana"/>
          <w:color w:val="000000" w:themeColor="text1"/>
          <w:sz w:val="22"/>
          <w:highlight w:val="lightGray"/>
          <w:lang w:val="es-MX"/>
        </w:rPr>
        <w:t xml:space="preserve">roceso de </w:t>
      </w:r>
      <w:r w:rsidR="00C1639E">
        <w:rPr>
          <w:rFonts w:ascii="Verdana" w:eastAsia="Verdana" w:hAnsi="Verdana" w:cs="Verdana"/>
          <w:color w:val="000000" w:themeColor="text1"/>
          <w:sz w:val="22"/>
          <w:highlight w:val="lightGray"/>
          <w:lang w:val="es-MX"/>
        </w:rPr>
        <w:t>C</w:t>
      </w:r>
      <w:r w:rsidRPr="557BBD18">
        <w:rPr>
          <w:rFonts w:ascii="Verdana" w:eastAsia="Verdana" w:hAnsi="Verdana" w:cs="Verdana"/>
          <w:color w:val="000000" w:themeColor="text1"/>
          <w:sz w:val="22"/>
          <w:highlight w:val="lightGray"/>
          <w:lang w:val="es-MX"/>
        </w:rPr>
        <w:t xml:space="preserve">ontratación esté relacionado con las actividades de “terrenos, edificios o estructuras” previstas en la “Matriz 1- Experiencia”, también se podrá incluir el segmento 95] </w:t>
      </w:r>
      <w:r w:rsidRPr="557BBD18">
        <w:rPr>
          <w:rFonts w:ascii="Verdana" w:eastAsia="Verdana" w:hAnsi="Verdana" w:cs="Verdana"/>
          <w:sz w:val="22"/>
          <w:lang w:val="es-MX"/>
        </w:rPr>
        <w:t xml:space="preserve"> </w:t>
      </w:r>
    </w:p>
    <w:p w14:paraId="2E371A03" w14:textId="68F891F8" w:rsidR="50DFA8D1" w:rsidRDefault="50DFA8D1" w:rsidP="7447E11F">
      <w:pPr>
        <w:jc w:val="both"/>
        <w:rPr>
          <w:rFonts w:ascii="Verdana" w:eastAsia="Verdana" w:hAnsi="Verdana" w:cs="Verdana"/>
          <w:sz w:val="22"/>
        </w:rPr>
      </w:pPr>
      <w:r w:rsidRPr="557BBD18">
        <w:rPr>
          <w:rFonts w:ascii="Verdana" w:eastAsia="Verdana" w:hAnsi="Verdana" w:cs="Verdana"/>
          <w:color w:val="000000" w:themeColor="text1"/>
          <w:sz w:val="22"/>
          <w:highlight w:val="lightGray"/>
          <w:lang w:val="es-MX"/>
        </w:rPr>
        <w:t xml:space="preserve">[La Entidad deberá diligenciar el cuadro y exigir los </w:t>
      </w:r>
      <w:r w:rsidR="00732F42">
        <w:rPr>
          <w:rFonts w:ascii="Verdana" w:eastAsia="Verdana" w:hAnsi="Verdana" w:cs="Verdana"/>
          <w:color w:val="000000" w:themeColor="text1"/>
          <w:sz w:val="22"/>
          <w:highlight w:val="lightGray"/>
          <w:lang w:val="es-MX"/>
        </w:rPr>
        <w:t>C</w:t>
      </w:r>
      <w:r w:rsidRPr="557BBD18">
        <w:rPr>
          <w:rFonts w:ascii="Verdana" w:eastAsia="Verdana" w:hAnsi="Verdana" w:cs="Verdana"/>
          <w:color w:val="000000" w:themeColor="text1"/>
          <w:sz w:val="22"/>
          <w:highlight w:val="lightGray"/>
          <w:lang w:val="es-MX"/>
        </w:rPr>
        <w:t>ontratos identificados con el Clasificador de Bienes y Servicios bajo el segmento respectivo y hasta el tercer nivel que sean concordantes con el objeto principal del objeto a ejecutar]</w:t>
      </w:r>
    </w:p>
    <w:p w14:paraId="0EFE5279" w14:textId="204454F4" w:rsidR="00A74411" w:rsidRPr="00704A71" w:rsidRDefault="51C9F3B3" w:rsidP="00603A21">
      <w:pPr>
        <w:jc w:val="both"/>
        <w:rPr>
          <w:rFonts w:ascii="Verdana" w:eastAsia="Arial" w:hAnsi="Verdana" w:cs="Arial"/>
          <w:sz w:val="22"/>
          <w:lang w:val="es-ES"/>
        </w:rPr>
      </w:pPr>
      <w:r w:rsidRPr="00704A71">
        <w:rPr>
          <w:rFonts w:ascii="Verdana" w:eastAsia="Arial" w:hAnsi="Verdana" w:cs="Arial"/>
          <w:color w:val="000000" w:themeColor="text1"/>
          <w:sz w:val="22"/>
          <w:highlight w:val="lightGray"/>
          <w:lang w:val="es-MX"/>
        </w:rPr>
        <w:t xml:space="preserve">[En caso de </w:t>
      </w:r>
      <w:r w:rsidRPr="00704A71">
        <w:rPr>
          <w:rFonts w:ascii="Verdana" w:eastAsia="Arial" w:hAnsi="Verdana" w:cs="Arial"/>
          <w:color w:val="auto"/>
          <w:sz w:val="22"/>
          <w:highlight w:val="lightGray"/>
          <w:lang w:val="es-MX"/>
        </w:rPr>
        <w:t xml:space="preserve">que el </w:t>
      </w:r>
      <w:r w:rsidR="00997C0A">
        <w:rPr>
          <w:rFonts w:ascii="Verdana" w:eastAsia="Arial" w:hAnsi="Verdana" w:cs="Arial"/>
          <w:color w:val="auto"/>
          <w:sz w:val="22"/>
          <w:highlight w:val="lightGray"/>
          <w:lang w:val="es-MX"/>
        </w:rPr>
        <w:t>P</w:t>
      </w:r>
      <w:r w:rsidRPr="00704A71">
        <w:rPr>
          <w:rFonts w:ascii="Verdana" w:eastAsia="Arial" w:hAnsi="Verdana" w:cs="Arial"/>
          <w:color w:val="auto"/>
          <w:sz w:val="22"/>
          <w:highlight w:val="lightGray"/>
          <w:lang w:val="es-MX"/>
        </w:rPr>
        <w:t xml:space="preserve">roceso de </w:t>
      </w:r>
      <w:r w:rsidR="00997C0A">
        <w:rPr>
          <w:rFonts w:ascii="Verdana" w:eastAsia="Arial" w:hAnsi="Verdana" w:cs="Arial"/>
          <w:color w:val="auto"/>
          <w:sz w:val="22"/>
          <w:highlight w:val="lightGray"/>
          <w:lang w:val="es-MX"/>
        </w:rPr>
        <w:t>C</w:t>
      </w:r>
      <w:r w:rsidRPr="00704A71">
        <w:rPr>
          <w:rFonts w:ascii="Verdana" w:eastAsia="Arial" w:hAnsi="Verdana" w:cs="Arial"/>
          <w:color w:val="auto"/>
          <w:sz w:val="22"/>
          <w:highlight w:val="lightGray"/>
          <w:lang w:val="es-MX"/>
        </w:rPr>
        <w:t xml:space="preserve">ontratación requiera aplicar una Matriz 1 </w:t>
      </w:r>
      <w:r w:rsidR="008B29FF" w:rsidRPr="00704A71">
        <w:rPr>
          <w:rFonts w:ascii="Verdana" w:eastAsia="Arial" w:hAnsi="Verdana" w:cs="Arial"/>
          <w:color w:val="auto"/>
          <w:sz w:val="22"/>
          <w:highlight w:val="lightGray"/>
          <w:lang w:val="es-MX"/>
        </w:rPr>
        <w:t>–</w:t>
      </w:r>
      <w:r w:rsidRPr="00704A71">
        <w:rPr>
          <w:rFonts w:ascii="Verdana" w:eastAsia="Arial" w:hAnsi="Verdana" w:cs="Arial"/>
          <w:color w:val="auto"/>
          <w:sz w:val="22"/>
          <w:highlight w:val="lightGray"/>
          <w:lang w:val="es-MX"/>
        </w:rPr>
        <w:t xml:space="preserve"> </w:t>
      </w:r>
      <w:r w:rsidR="008B29FF" w:rsidRPr="00704A71">
        <w:rPr>
          <w:rFonts w:ascii="Verdana" w:eastAsia="Arial" w:hAnsi="Verdana" w:cs="Arial"/>
          <w:color w:val="auto"/>
          <w:sz w:val="22"/>
          <w:highlight w:val="lightGray"/>
          <w:lang w:val="es-MX"/>
        </w:rPr>
        <w:t>de</w:t>
      </w:r>
      <w:r w:rsidRPr="00704A71">
        <w:rPr>
          <w:rFonts w:ascii="Verdana" w:eastAsia="Arial" w:hAnsi="Verdana" w:cs="Arial"/>
          <w:color w:val="auto"/>
          <w:sz w:val="22"/>
          <w:highlight w:val="lightGray"/>
          <w:lang w:val="es-MX"/>
        </w:rPr>
        <w:t xml:space="preserve"> </w:t>
      </w:r>
      <w:r w:rsidR="00382150">
        <w:rPr>
          <w:rFonts w:ascii="Verdana" w:eastAsia="Arial" w:hAnsi="Verdana" w:cs="Arial"/>
          <w:strike/>
          <w:color w:val="auto"/>
          <w:sz w:val="22"/>
          <w:highlight w:val="lightGray"/>
          <w:lang w:val="es-MX"/>
        </w:rPr>
        <w:t>E</w:t>
      </w:r>
      <w:r w:rsidRPr="00704A71">
        <w:rPr>
          <w:rFonts w:ascii="Verdana" w:eastAsia="Arial" w:hAnsi="Verdana" w:cs="Arial"/>
          <w:color w:val="auto"/>
          <w:sz w:val="22"/>
          <w:highlight w:val="lightGray"/>
          <w:lang w:val="es-MX"/>
        </w:rPr>
        <w:t xml:space="preserve">xperiencia de otro documento tipo adoptado por la Agencia </w:t>
      </w:r>
      <w:r w:rsidRPr="00704A71">
        <w:rPr>
          <w:rFonts w:ascii="Verdana" w:eastAsia="Arial" w:hAnsi="Verdana" w:cs="Arial"/>
          <w:color w:val="000000" w:themeColor="text1"/>
          <w:sz w:val="22"/>
          <w:highlight w:val="lightGray"/>
          <w:lang w:val="es-MX"/>
        </w:rPr>
        <w:t xml:space="preserve">Nacional de Contratación Pública, y el Código del Clasificador de Bienes y Servicios de Naciones Unidas (UNSPSC) no es el 72, se podrá incluir, además, el Código previsto en el documento base </w:t>
      </w:r>
      <w:r w:rsidRPr="00704A71">
        <w:rPr>
          <w:rFonts w:ascii="Verdana" w:eastAsia="Arial" w:hAnsi="Verdana" w:cs="Arial"/>
          <w:color w:val="auto"/>
          <w:sz w:val="22"/>
          <w:highlight w:val="lightGray"/>
          <w:lang w:val="es-MX"/>
        </w:rPr>
        <w:t xml:space="preserve">de la Matriz 1 </w:t>
      </w:r>
      <w:r w:rsidR="008B29FF" w:rsidRPr="00704A71">
        <w:rPr>
          <w:rFonts w:ascii="Verdana" w:eastAsia="Arial" w:hAnsi="Verdana" w:cs="Arial"/>
          <w:color w:val="auto"/>
          <w:sz w:val="22"/>
          <w:highlight w:val="lightGray"/>
          <w:lang w:val="es-MX"/>
        </w:rPr>
        <w:t>–</w:t>
      </w:r>
      <w:r w:rsidRPr="00704A71">
        <w:rPr>
          <w:rFonts w:ascii="Verdana" w:eastAsia="Arial" w:hAnsi="Verdana" w:cs="Arial"/>
          <w:color w:val="auto"/>
          <w:sz w:val="22"/>
          <w:highlight w:val="lightGray"/>
          <w:lang w:val="es-MX"/>
        </w:rPr>
        <w:t xml:space="preserve"> </w:t>
      </w:r>
      <w:r w:rsidR="008B29FF" w:rsidRPr="00704A71">
        <w:rPr>
          <w:rFonts w:ascii="Verdana" w:eastAsia="Arial" w:hAnsi="Verdana" w:cs="Arial"/>
          <w:color w:val="auto"/>
          <w:sz w:val="22"/>
          <w:highlight w:val="lightGray"/>
          <w:lang w:val="es-MX"/>
        </w:rPr>
        <w:t>de</w:t>
      </w:r>
      <w:r w:rsidRPr="00704A71">
        <w:rPr>
          <w:rFonts w:ascii="Verdana" w:eastAsia="Arial" w:hAnsi="Verdana" w:cs="Arial"/>
          <w:color w:val="auto"/>
          <w:sz w:val="22"/>
          <w:highlight w:val="lightGray"/>
          <w:lang w:val="es-MX"/>
        </w:rPr>
        <w:t xml:space="preserve"> </w:t>
      </w:r>
      <w:r w:rsidR="00D310CD">
        <w:rPr>
          <w:rFonts w:ascii="Verdana" w:eastAsia="Arial" w:hAnsi="Verdana" w:cs="Arial"/>
          <w:color w:val="auto"/>
          <w:sz w:val="22"/>
          <w:highlight w:val="lightGray"/>
          <w:lang w:val="es-MX"/>
        </w:rPr>
        <w:t>E</w:t>
      </w:r>
      <w:r w:rsidRPr="00704A71">
        <w:rPr>
          <w:rFonts w:ascii="Verdana" w:eastAsia="Arial" w:hAnsi="Verdana" w:cs="Arial"/>
          <w:color w:val="auto"/>
          <w:sz w:val="22"/>
          <w:highlight w:val="lightGray"/>
          <w:lang w:val="es-MX"/>
        </w:rPr>
        <w:t>xperiencia a aplicar</w:t>
      </w:r>
      <w:r w:rsidRPr="00704A71">
        <w:rPr>
          <w:rFonts w:ascii="Verdana" w:eastAsia="Arial" w:hAnsi="Verdana" w:cs="Arial"/>
          <w:color w:val="000000" w:themeColor="text1"/>
          <w:sz w:val="22"/>
          <w:highlight w:val="lightGray"/>
          <w:lang w:val="es-MX"/>
        </w:rPr>
        <w:t xml:space="preserve">] </w:t>
      </w:r>
      <w:r w:rsidRPr="00704A71">
        <w:rPr>
          <w:rFonts w:ascii="Verdana" w:eastAsia="Arial" w:hAnsi="Verdana" w:cs="Arial"/>
          <w:sz w:val="22"/>
          <w:lang w:val="es-ES"/>
        </w:rPr>
        <w:t xml:space="preserve"> </w:t>
      </w:r>
    </w:p>
    <w:p w14:paraId="716ABCAF" w14:textId="14E1E5A8" w:rsidR="00537E9C" w:rsidRPr="00704A71" w:rsidRDefault="00537E9C" w:rsidP="00F730E1">
      <w:pPr>
        <w:spacing w:line="276" w:lineRule="auto"/>
        <w:jc w:val="both"/>
        <w:rPr>
          <w:rFonts w:ascii="Verdana" w:hAnsi="Verdana" w:cs="Arial"/>
          <w:color w:val="000000" w:themeColor="text1"/>
          <w:sz w:val="22"/>
        </w:rPr>
      </w:pPr>
      <w:r w:rsidRPr="00704A71">
        <w:rPr>
          <w:rFonts w:ascii="Verdana" w:hAnsi="Verdana" w:cs="Arial"/>
          <w:color w:val="000000" w:themeColor="text1"/>
          <w:sz w:val="22"/>
          <w:highlight w:val="lightGray"/>
        </w:rPr>
        <w:t xml:space="preserve">[La </w:t>
      </w:r>
      <w:r w:rsidR="003B7869"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ntidad debe adaptar esta sección al formato del SECOP II cuando contrate por medio de esta plataforma</w:t>
      </w:r>
      <w:r w:rsidR="008D2A16" w:rsidRPr="00704A71">
        <w:rPr>
          <w:rFonts w:ascii="Verdana" w:hAnsi="Verdana" w:cs="Arial"/>
          <w:color w:val="000000" w:themeColor="text1"/>
          <w:sz w:val="22"/>
          <w:highlight w:val="lightGray"/>
        </w:rPr>
        <w:t>]</w:t>
      </w:r>
      <w:r w:rsidRPr="00704A71">
        <w:rPr>
          <w:rFonts w:ascii="Verdana" w:hAnsi="Verdana" w:cs="Arial"/>
          <w:color w:val="000000" w:themeColor="text1"/>
          <w:sz w:val="22"/>
        </w:rPr>
        <w:t xml:space="preserve"> </w:t>
      </w:r>
    </w:p>
    <w:p w14:paraId="304B200D" w14:textId="787BD899" w:rsidR="002A2922" w:rsidRPr="00704A71" w:rsidRDefault="002A2922" w:rsidP="00362C79">
      <w:pPr>
        <w:jc w:val="both"/>
        <w:rPr>
          <w:rFonts w:ascii="Verdana" w:hAnsi="Verdana"/>
          <w:color w:val="auto"/>
          <w:sz w:val="22"/>
          <w:highlight w:val="lightGray"/>
          <w:lang w:val="es-MX"/>
        </w:rPr>
      </w:pPr>
      <w:r w:rsidRPr="00704A71">
        <w:rPr>
          <w:rFonts w:ascii="Verdana" w:hAnsi="Verdana"/>
          <w:color w:val="auto"/>
          <w:sz w:val="22"/>
          <w:highlight w:val="lightGray"/>
          <w:lang w:val="es-MX"/>
        </w:rPr>
        <w:t>[</w:t>
      </w:r>
      <w:r w:rsidR="00891D01">
        <w:rPr>
          <w:rFonts w:ascii="Verdana" w:hAnsi="Verdana"/>
          <w:color w:val="auto"/>
          <w:sz w:val="22"/>
          <w:highlight w:val="lightGray"/>
          <w:lang w:val="es-MX"/>
        </w:rPr>
        <w:t>Cuando</w:t>
      </w:r>
      <w:r w:rsidRPr="00704A71">
        <w:rPr>
          <w:rFonts w:ascii="Verdana" w:hAnsi="Verdana"/>
          <w:color w:val="auto"/>
          <w:sz w:val="22"/>
          <w:highlight w:val="lightGray"/>
          <w:lang w:val="es-MX"/>
        </w:rPr>
        <w:t xml:space="preserve"> el Proceso de Contratación se adelante por lotes o segmentos la Entidad podrá indicar y discriminar en este espacio el clasificador de Bienes, Obras y Servicios de las Naciones Unidas según corresponda para cada lote o segmento]</w:t>
      </w:r>
    </w:p>
    <w:p w14:paraId="49B3584E" w14:textId="0FF9AE6A" w:rsidR="001F5D17" w:rsidRPr="00704A71"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14:paraId="5E8D190F" w14:textId="77777777" w:rsidTr="003B65F8">
        <w:trPr>
          <w:trHeight w:val="267"/>
          <w:jc w:val="center"/>
        </w:trPr>
        <w:tc>
          <w:tcPr>
            <w:tcW w:w="0" w:type="auto"/>
            <w:vMerge w:val="restart"/>
            <w:tcBorders>
              <w:top w:val="single" w:sz="6" w:space="0" w:color="auto"/>
            </w:tcBorders>
            <w:vAlign w:val="center"/>
          </w:tcPr>
          <w:p w14:paraId="33811A99" w14:textId="3943BF78"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highlight w:val="lightGray"/>
                <w:lang w:eastAsia="es-CO"/>
              </w:rPr>
              <w:t>[Incluir el número del certificado]</w:t>
            </w:r>
          </w:p>
        </w:tc>
        <w:tc>
          <w:tcPr>
            <w:tcW w:w="0" w:type="auto"/>
            <w:vMerge w:val="restart"/>
            <w:tcBorders>
              <w:top w:val="single" w:sz="6" w:space="0" w:color="auto"/>
            </w:tcBorders>
            <w:vAlign w:val="center"/>
          </w:tcPr>
          <w:p w14:paraId="7AE6276F" w14:textId="771521A7"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highlight w:val="lightGray"/>
                <w:lang w:eastAsia="es-CO"/>
              </w:rPr>
              <w:t>[Incluir la fecha del certificado]</w:t>
            </w:r>
          </w:p>
        </w:tc>
        <w:tc>
          <w:tcPr>
            <w:tcW w:w="0" w:type="auto"/>
            <w:vMerge w:val="restart"/>
            <w:tcBorders>
              <w:top w:val="single" w:sz="6" w:space="0" w:color="auto"/>
            </w:tcBorders>
            <w:vAlign w:val="center"/>
          </w:tcPr>
          <w:p w14:paraId="6A83D4F1" w14:textId="1344408A"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highlight w:val="lightGray"/>
                <w:lang w:eastAsia="es-CO"/>
              </w:rPr>
              <w:t xml:space="preserve">[Incluir el valor del </w:t>
            </w:r>
            <w:r w:rsidR="00662DC2">
              <w:rPr>
                <w:rFonts w:ascii="Verdana" w:hAnsi="Verdana" w:cs="Arial"/>
                <w:color w:val="000000" w:themeColor="text1"/>
                <w:sz w:val="22"/>
                <w:highlight w:val="lightGray"/>
                <w:lang w:eastAsia="es-CO"/>
              </w:rPr>
              <w:t>C</w:t>
            </w:r>
            <w:r w:rsidRPr="00704A71">
              <w:rPr>
                <w:rFonts w:ascii="Verdana" w:hAnsi="Verdana" w:cs="Arial"/>
                <w:color w:val="000000" w:themeColor="text1"/>
                <w:sz w:val="22"/>
                <w:highlight w:val="lightGray"/>
                <w:lang w:eastAsia="es-CO"/>
              </w:rPr>
              <w:t>ertificado l]</w:t>
            </w:r>
          </w:p>
        </w:tc>
      </w:tr>
      <w:tr w:rsidR="00CF57B3" w:rsidRPr="00704A71" w14:paraId="49DFED76" w14:textId="77777777" w:rsidTr="00FA2728">
        <w:trPr>
          <w:trHeight w:val="267"/>
          <w:jc w:val="center"/>
        </w:trPr>
        <w:tc>
          <w:tcPr>
            <w:tcW w:w="0" w:type="auto"/>
            <w:vMerge/>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0A118AA1" w14:textId="77777777" w:rsidR="006A68E5" w:rsidRPr="00704A71" w:rsidRDefault="006A68E5" w:rsidP="006A68E5">
      <w:pPr>
        <w:spacing w:after="0"/>
        <w:jc w:val="both"/>
        <w:rPr>
          <w:rFonts w:ascii="Verdana" w:hAnsi="Verdana" w:cs="Arial"/>
          <w:sz w:val="22"/>
        </w:rPr>
      </w:pPr>
    </w:p>
    <w:p w14:paraId="29FBB0FB" w14:textId="142F798C" w:rsidR="00AE7B75" w:rsidRPr="00704A71" w:rsidRDefault="00AE7B75" w:rsidP="00F730E1">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highlight w:val="lightGray"/>
        </w:rPr>
        <w:t>[</w:t>
      </w:r>
      <w:r w:rsidR="00520108" w:rsidRPr="00704A71">
        <w:rPr>
          <w:rFonts w:ascii="Verdana" w:hAnsi="Verdana" w:cs="Arial"/>
          <w:color w:val="000000" w:themeColor="text1"/>
          <w:sz w:val="22"/>
          <w:highlight w:val="lightGray"/>
        </w:rPr>
        <w:t>Incluir</w:t>
      </w:r>
      <w:r w:rsidRPr="00704A71">
        <w:rPr>
          <w:rFonts w:ascii="Verdana" w:hAnsi="Verdana" w:cs="Arial"/>
          <w:color w:val="000000" w:themeColor="text1"/>
          <w:sz w:val="22"/>
          <w:highlight w:val="lightGray"/>
        </w:rPr>
        <w:t xml:space="preserve"> otras fuentes de recursos en caso de que aplique</w:t>
      </w:r>
      <w:r w:rsidRPr="00704A71">
        <w:rPr>
          <w:rFonts w:ascii="Verdana" w:eastAsia="Arial" w:hAnsi="Verdana" w:cs="Arial"/>
          <w:color w:val="000000" w:themeColor="text1"/>
          <w:sz w:val="22"/>
          <w:highlight w:val="lightGray"/>
        </w:rPr>
        <w:t>]</w:t>
      </w:r>
    </w:p>
    <w:p w14:paraId="0E0EAC2A" w14:textId="3C6CAA4D"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p>
    <w:p w14:paraId="45C30C90" w14:textId="29FB5FD5" w:rsidR="00857C7E" w:rsidRPr="00854D74" w:rsidRDefault="00857C7E" w:rsidP="00854D74">
      <w:pPr>
        <w:spacing w:line="276" w:lineRule="auto"/>
        <w:jc w:val="both"/>
        <w:rPr>
          <w:rFonts w:ascii="Verdana" w:hAnsi="Verdana"/>
          <w:color w:val="auto"/>
          <w:sz w:val="22"/>
          <w:highlight w:val="lightGray"/>
          <w:lang w:val="es-ES"/>
        </w:rPr>
      </w:pPr>
      <w:bookmarkStart w:id="59" w:name="_Hlk516131190"/>
      <w:r w:rsidRPr="00537CAD">
        <w:rPr>
          <w:rFonts w:ascii="Verdana" w:hAnsi="Verdana"/>
          <w:sz w:val="22"/>
          <w:highlight w:val="lightGray"/>
          <w:lang w:val="es-MX"/>
        </w:rPr>
        <w:t>[</w:t>
      </w:r>
      <w:r w:rsidRPr="00854D74">
        <w:rPr>
          <w:rFonts w:ascii="Verdana" w:hAnsi="Verdana"/>
          <w:color w:val="auto"/>
          <w:sz w:val="22"/>
          <w:highlight w:val="lightGray"/>
          <w:lang w:val="es-MX"/>
        </w:rPr>
        <w:t xml:space="preserve">Si el Proceso de Contratación incluye vigencias futuras, la Entidad debe incluir lo siguiente: </w:t>
      </w:r>
      <w:r w:rsidRPr="00854D74">
        <w:rPr>
          <w:rFonts w:ascii="Verdana" w:hAnsi="Verdana"/>
          <w:color w:val="auto"/>
          <w:sz w:val="22"/>
          <w:highlight w:val="lightGray"/>
          <w:lang w:val="es-ES"/>
        </w:rPr>
        <w:t xml:space="preserve">Para la atención del compromiso derivado del presente proceso fueron aprobadas vigencias futuras mediante el radicado (incluir número de radicado) del (incluir día) de (incluir mes) de (incluir año) del [Entidad que autoriza las vigencias futuras], el cual señala la autorización del cupo para la asunción de obligaciones con cargo a aplicaciones de vigencias [futuras u </w:t>
      </w:r>
      <w:r w:rsidRPr="00854D74">
        <w:rPr>
          <w:rFonts w:ascii="Verdana" w:hAnsi="Verdana"/>
          <w:color w:val="auto"/>
          <w:sz w:val="22"/>
          <w:highlight w:val="lightGray"/>
          <w:lang w:val="es-ES"/>
        </w:rPr>
        <w:lastRenderedPageBreak/>
        <w:t xml:space="preserve">ordinarias o excepcionales según sea el caso] para los años (incluir los años correspondientes) los cuales irán hasta la suma de: </w:t>
      </w:r>
    </w:p>
    <w:tbl>
      <w:tblPr>
        <w:tblStyle w:val="Tablaconcuadrcula"/>
        <w:tblW w:w="0" w:type="auto"/>
        <w:tblInd w:w="0" w:type="dxa"/>
        <w:tblLook w:val="04A0" w:firstRow="1" w:lastRow="0" w:firstColumn="1" w:lastColumn="0" w:noHBand="0" w:noVBand="1"/>
      </w:tblPr>
      <w:tblGrid>
        <w:gridCol w:w="4414"/>
        <w:gridCol w:w="4414"/>
      </w:tblGrid>
      <w:tr w:rsidR="00186826" w:rsidRPr="00186826" w14:paraId="4B313FA0" w14:textId="77777777" w:rsidTr="003A6625">
        <w:tc>
          <w:tcPr>
            <w:tcW w:w="8828" w:type="dxa"/>
            <w:gridSpan w:val="2"/>
          </w:tcPr>
          <w:p w14:paraId="66C5BEAF" w14:textId="77777777" w:rsidR="00857C7E" w:rsidRPr="00854D74" w:rsidRDefault="00857C7E">
            <w:pPr>
              <w:spacing w:line="276" w:lineRule="auto"/>
              <w:jc w:val="center"/>
              <w:rPr>
                <w:rFonts w:ascii="Verdana" w:hAnsi="Verdana"/>
                <w:b/>
                <w:color w:val="auto"/>
                <w:sz w:val="22"/>
                <w:highlight w:val="lightGray"/>
                <w:lang w:val="es-ES"/>
              </w:rPr>
            </w:pPr>
            <w:r w:rsidRPr="00854D74">
              <w:rPr>
                <w:rFonts w:ascii="Verdana" w:hAnsi="Verdana"/>
                <w:b/>
                <w:color w:val="auto"/>
                <w:sz w:val="22"/>
                <w:highlight w:val="lightGray"/>
                <w:lang w:val="es-ES"/>
              </w:rPr>
              <w:t>Vigencias futuras</w:t>
            </w:r>
          </w:p>
        </w:tc>
      </w:tr>
      <w:tr w:rsidR="00186826" w:rsidRPr="00186826" w14:paraId="26635215" w14:textId="77777777" w:rsidTr="003A6625">
        <w:tc>
          <w:tcPr>
            <w:tcW w:w="4414" w:type="dxa"/>
          </w:tcPr>
          <w:p w14:paraId="3B62C739" w14:textId="77777777" w:rsidR="00857C7E" w:rsidRPr="00854D74" w:rsidRDefault="00857C7E" w:rsidP="00854D74">
            <w:pPr>
              <w:spacing w:line="276" w:lineRule="auto"/>
              <w:jc w:val="both"/>
              <w:rPr>
                <w:rFonts w:ascii="Verdana" w:hAnsi="Verdana"/>
                <w:b/>
                <w:color w:val="auto"/>
                <w:sz w:val="22"/>
                <w:highlight w:val="lightGray"/>
                <w:lang w:val="es-ES"/>
              </w:rPr>
            </w:pPr>
            <w:r w:rsidRPr="00854D74">
              <w:rPr>
                <w:rFonts w:ascii="Verdana" w:hAnsi="Verdana"/>
                <w:b/>
                <w:color w:val="auto"/>
                <w:sz w:val="22"/>
                <w:highlight w:val="lightGray"/>
                <w:lang w:val="es-ES"/>
              </w:rPr>
              <w:t>Año</w:t>
            </w:r>
          </w:p>
        </w:tc>
        <w:tc>
          <w:tcPr>
            <w:tcW w:w="4414" w:type="dxa"/>
          </w:tcPr>
          <w:p w14:paraId="5781B756" w14:textId="77777777" w:rsidR="00857C7E" w:rsidRPr="00854D74" w:rsidRDefault="00857C7E" w:rsidP="00854D74">
            <w:pPr>
              <w:spacing w:line="276" w:lineRule="auto"/>
              <w:jc w:val="both"/>
              <w:rPr>
                <w:rFonts w:ascii="Verdana" w:hAnsi="Verdana"/>
                <w:b/>
                <w:color w:val="auto"/>
                <w:sz w:val="22"/>
                <w:highlight w:val="lightGray"/>
                <w:lang w:val="es-ES"/>
              </w:rPr>
            </w:pPr>
            <w:r w:rsidRPr="00854D74">
              <w:rPr>
                <w:rFonts w:ascii="Verdana" w:hAnsi="Verdana"/>
                <w:b/>
                <w:color w:val="auto"/>
                <w:sz w:val="22"/>
                <w:highlight w:val="lightGray"/>
                <w:lang w:val="es-ES"/>
              </w:rPr>
              <w:t>Valor</w:t>
            </w:r>
          </w:p>
        </w:tc>
      </w:tr>
      <w:tr w:rsidR="00186826" w:rsidRPr="00186826" w14:paraId="47AD725F" w14:textId="77777777" w:rsidTr="003A6625">
        <w:tc>
          <w:tcPr>
            <w:tcW w:w="4414" w:type="dxa"/>
          </w:tcPr>
          <w:p w14:paraId="4B50C26D" w14:textId="77777777" w:rsidR="00857C7E" w:rsidRPr="00854D74" w:rsidRDefault="00857C7E" w:rsidP="00854D74">
            <w:pPr>
              <w:spacing w:line="276" w:lineRule="auto"/>
              <w:jc w:val="both"/>
              <w:rPr>
                <w:rFonts w:ascii="Verdana" w:hAnsi="Verdana"/>
                <w:color w:val="auto"/>
                <w:sz w:val="22"/>
                <w:highlight w:val="lightGray"/>
                <w:lang w:val="es-ES"/>
              </w:rPr>
            </w:pPr>
            <w:r w:rsidRPr="00854D74">
              <w:rPr>
                <w:rFonts w:ascii="Verdana" w:hAnsi="Verdana"/>
                <w:color w:val="auto"/>
                <w:sz w:val="22"/>
                <w:highlight w:val="lightGray"/>
                <w:lang w:val="es-ES"/>
              </w:rPr>
              <w:t xml:space="preserve">Incluir el año de vigencia futura aprobado </w:t>
            </w:r>
          </w:p>
        </w:tc>
        <w:tc>
          <w:tcPr>
            <w:tcW w:w="4414" w:type="dxa"/>
          </w:tcPr>
          <w:p w14:paraId="743F9E6B" w14:textId="77777777" w:rsidR="00857C7E" w:rsidRPr="00854D74" w:rsidRDefault="00857C7E" w:rsidP="00854D74">
            <w:pPr>
              <w:spacing w:line="276" w:lineRule="auto"/>
              <w:jc w:val="both"/>
              <w:rPr>
                <w:rFonts w:ascii="Verdana" w:hAnsi="Verdana"/>
                <w:color w:val="auto"/>
                <w:sz w:val="22"/>
                <w:highlight w:val="lightGray"/>
                <w:lang w:val="es-ES"/>
              </w:rPr>
            </w:pPr>
            <w:r w:rsidRPr="00854D74">
              <w:rPr>
                <w:rFonts w:ascii="Verdana" w:hAnsi="Verdana"/>
                <w:color w:val="auto"/>
                <w:sz w:val="22"/>
                <w:highlight w:val="lightGray"/>
                <w:lang w:val="es-ES"/>
              </w:rPr>
              <w:t>(Incluir el valor de año correspondiente)</w:t>
            </w:r>
          </w:p>
        </w:tc>
      </w:tr>
      <w:tr w:rsidR="00186826" w:rsidRPr="00186826" w14:paraId="2B6471C9" w14:textId="77777777" w:rsidTr="003A6625">
        <w:tc>
          <w:tcPr>
            <w:tcW w:w="4414" w:type="dxa"/>
          </w:tcPr>
          <w:p w14:paraId="640977F5" w14:textId="77777777" w:rsidR="00857C7E" w:rsidRPr="00854D74" w:rsidRDefault="00857C7E" w:rsidP="00854D74">
            <w:pPr>
              <w:spacing w:line="276" w:lineRule="auto"/>
              <w:jc w:val="both"/>
              <w:rPr>
                <w:rFonts w:ascii="Verdana" w:hAnsi="Verdana"/>
                <w:color w:val="auto"/>
                <w:sz w:val="22"/>
                <w:highlight w:val="lightGray"/>
                <w:lang w:val="es-ES"/>
              </w:rPr>
            </w:pPr>
            <w:r w:rsidRPr="00854D74">
              <w:rPr>
                <w:rFonts w:ascii="Verdana" w:hAnsi="Verdana"/>
                <w:color w:val="auto"/>
                <w:sz w:val="22"/>
                <w:highlight w:val="lightGray"/>
                <w:lang w:val="es-ES"/>
              </w:rPr>
              <w:t xml:space="preserve">Incluir el año de la vigencia futura aprobada </w:t>
            </w:r>
          </w:p>
        </w:tc>
        <w:tc>
          <w:tcPr>
            <w:tcW w:w="4414" w:type="dxa"/>
          </w:tcPr>
          <w:p w14:paraId="5A4BDCDA" w14:textId="77777777" w:rsidR="00857C7E" w:rsidRPr="00854D74" w:rsidRDefault="00857C7E" w:rsidP="00854D74">
            <w:pPr>
              <w:spacing w:line="276" w:lineRule="auto"/>
              <w:jc w:val="both"/>
              <w:rPr>
                <w:rFonts w:ascii="Verdana" w:hAnsi="Verdana"/>
                <w:color w:val="auto"/>
                <w:sz w:val="22"/>
                <w:highlight w:val="lightGray"/>
                <w:lang w:val="es-ES"/>
              </w:rPr>
            </w:pPr>
            <w:r w:rsidRPr="00854D74">
              <w:rPr>
                <w:rFonts w:ascii="Verdana" w:hAnsi="Verdana"/>
                <w:color w:val="auto"/>
                <w:sz w:val="22"/>
                <w:highlight w:val="lightGray"/>
                <w:lang w:val="es-ES"/>
              </w:rPr>
              <w:t>(incluir el año correspondiente)</w:t>
            </w:r>
          </w:p>
        </w:tc>
      </w:tr>
    </w:tbl>
    <w:p w14:paraId="476DF6A6" w14:textId="77777777" w:rsidR="00857C7E" w:rsidRPr="00854D74" w:rsidRDefault="00857C7E" w:rsidP="00854D74">
      <w:pPr>
        <w:spacing w:line="276" w:lineRule="auto"/>
        <w:jc w:val="both"/>
        <w:rPr>
          <w:rFonts w:ascii="Verdana" w:hAnsi="Verdana"/>
          <w:color w:val="auto"/>
          <w:sz w:val="22"/>
          <w:highlight w:val="lightGray"/>
          <w:lang w:val="es-ES"/>
        </w:rPr>
      </w:pPr>
    </w:p>
    <w:p w14:paraId="5ED89ACD" w14:textId="51BCF8C3" w:rsidR="00857C7E" w:rsidRPr="00854D74" w:rsidRDefault="00857C7E" w:rsidP="00854D74">
      <w:pPr>
        <w:spacing w:line="276" w:lineRule="auto"/>
        <w:jc w:val="both"/>
        <w:rPr>
          <w:rFonts w:ascii="Verdana" w:hAnsi="Verdana"/>
          <w:color w:val="auto"/>
          <w:sz w:val="22"/>
          <w:highlight w:val="lightGray"/>
          <w:lang w:val="es-ES"/>
        </w:rPr>
      </w:pPr>
      <w:r w:rsidRPr="00854D74">
        <w:rPr>
          <w:rFonts w:ascii="Verdana" w:hAnsi="Verdana"/>
          <w:color w:val="auto"/>
          <w:sz w:val="22"/>
          <w:highlight w:val="lightGray"/>
        </w:rPr>
        <w:t xml:space="preserve">En caso de que el </w:t>
      </w:r>
      <w:r w:rsidR="00997C0A">
        <w:rPr>
          <w:rFonts w:ascii="Verdana" w:hAnsi="Verdana"/>
          <w:color w:val="auto"/>
          <w:sz w:val="22"/>
          <w:highlight w:val="lightGray"/>
        </w:rPr>
        <w:t>P</w:t>
      </w:r>
      <w:r w:rsidRPr="00854D74">
        <w:rPr>
          <w:rFonts w:ascii="Verdana" w:hAnsi="Verdana"/>
          <w:color w:val="auto"/>
          <w:sz w:val="22"/>
          <w:highlight w:val="lightGray"/>
        </w:rPr>
        <w:t xml:space="preserve">roceso de </w:t>
      </w:r>
      <w:r w:rsidR="00997C0A">
        <w:rPr>
          <w:rFonts w:ascii="Verdana" w:hAnsi="Verdana"/>
          <w:color w:val="auto"/>
          <w:sz w:val="22"/>
          <w:highlight w:val="lightGray"/>
        </w:rPr>
        <w:t>C</w:t>
      </w:r>
      <w:r w:rsidRPr="00854D74">
        <w:rPr>
          <w:rFonts w:ascii="Verdana" w:hAnsi="Verdana"/>
          <w:color w:val="auto"/>
          <w:sz w:val="22"/>
          <w:highlight w:val="lightGray"/>
        </w:rPr>
        <w:t>ontratación se adjudique por un valor inferior al establecido en el presupuesto oficial estimado, será potestad de la entidad determinar en cuál o cuáles vigencias fiscales hará el ajuste presupuestal correspondiente a las vigencias futuras.]</w:t>
      </w:r>
    </w:p>
    <w:p w14:paraId="6626C448" w14:textId="7A8CC6CC" w:rsidR="00601EB6" w:rsidRPr="00704A71" w:rsidRDefault="00601EB6"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highlight w:val="lightGray"/>
        </w:rPr>
        <w:t xml:space="preserve"> [La </w:t>
      </w:r>
      <w:r w:rsidR="38699F2F" w:rsidRPr="00704A71">
        <w:rPr>
          <w:rFonts w:ascii="Verdana" w:hAnsi="Verdana" w:cs="Arial"/>
          <w:color w:val="000000" w:themeColor="text1"/>
          <w:sz w:val="22"/>
          <w:highlight w:val="lightGray"/>
        </w:rPr>
        <w:t>Entidad</w:t>
      </w:r>
      <w:r w:rsidRPr="00704A71">
        <w:rPr>
          <w:rFonts w:ascii="Verdana" w:hAnsi="Verdana" w:cs="Arial"/>
          <w:color w:val="000000" w:themeColor="text1"/>
          <w:sz w:val="22"/>
          <w:highlight w:val="lightGray"/>
        </w:rPr>
        <w:t xml:space="preserve"> debe adaptar esta sección al </w:t>
      </w:r>
      <w:r w:rsidR="00F65AF2">
        <w:rPr>
          <w:rFonts w:ascii="Verdana" w:hAnsi="Verdana" w:cs="Arial"/>
          <w:color w:val="000000" w:themeColor="text1"/>
          <w:sz w:val="22"/>
          <w:highlight w:val="lightGray"/>
        </w:rPr>
        <w:t>F</w:t>
      </w:r>
      <w:r w:rsidRPr="00704A71">
        <w:rPr>
          <w:rFonts w:ascii="Verdana" w:hAnsi="Verdana" w:cs="Arial"/>
          <w:color w:val="000000" w:themeColor="text1"/>
          <w:sz w:val="22"/>
          <w:highlight w:val="lightGray"/>
        </w:rPr>
        <w:t>ormato del SECOP II cuando contrate por medio de esta plataforma</w:t>
      </w:r>
      <w:r w:rsidR="008D2A16" w:rsidRPr="00704A71">
        <w:rPr>
          <w:rFonts w:ascii="Verdana" w:hAnsi="Verdana" w:cs="Arial"/>
          <w:color w:val="000000" w:themeColor="text1"/>
          <w:sz w:val="22"/>
          <w:highlight w:val="lightGray"/>
        </w:rPr>
        <w:t>]</w:t>
      </w:r>
      <w:r w:rsidRPr="00704A71">
        <w:rPr>
          <w:rFonts w:ascii="Verdana" w:hAnsi="Verdana" w:cs="Arial"/>
          <w:color w:val="000000" w:themeColor="text1"/>
          <w:sz w:val="22"/>
        </w:rPr>
        <w:t xml:space="preserve"> </w:t>
      </w:r>
    </w:p>
    <w:p w14:paraId="069D9A60" w14:textId="05286126" w:rsidR="001F5D17" w:rsidRPr="00704A71" w:rsidRDefault="001F5D17" w:rsidP="00854D74">
      <w:pPr>
        <w:pStyle w:val="Capitulo1"/>
        <w:rPr>
          <w:rFonts w:ascii="Verdana" w:hAnsi="Verdana"/>
          <w:color w:val="000000" w:themeColor="text1"/>
          <w:sz w:val="22"/>
          <w:szCs w:val="22"/>
        </w:rPr>
      </w:pPr>
      <w:bookmarkStart w:id="60" w:name="_Toc424219434"/>
      <w:bookmarkStart w:id="61" w:name="_Toc504124487"/>
      <w:bookmarkStart w:id="62" w:name="_Toc508648246"/>
      <w:bookmarkStart w:id="63" w:name="_Toc508984030"/>
      <w:bookmarkStart w:id="64" w:name="_Toc509843860"/>
      <w:bookmarkStart w:id="65" w:name="_Toc511924768"/>
      <w:bookmarkStart w:id="66" w:name="_Toc518641645"/>
      <w:bookmarkStart w:id="67" w:name="_Toc32147305"/>
      <w:bookmarkStart w:id="68" w:name="_Toc206147331"/>
      <w:bookmarkEnd w:id="59"/>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60"/>
      <w:bookmarkEnd w:id="61"/>
      <w:bookmarkEnd w:id="62"/>
      <w:bookmarkEnd w:id="63"/>
      <w:bookmarkEnd w:id="64"/>
      <w:bookmarkEnd w:id="65"/>
      <w:bookmarkEnd w:id="66"/>
      <w:bookmarkEnd w:id="67"/>
      <w:bookmarkEnd w:id="68"/>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w:t>
      </w:r>
      <w:r w:rsidRPr="00704A71">
        <w:rPr>
          <w:rFonts w:ascii="Verdana" w:hAnsi="Verdana" w:cs="Arial"/>
          <w:color w:val="000000" w:themeColor="text1"/>
          <w:sz w:val="22"/>
        </w:rPr>
        <w:lastRenderedPageBreak/>
        <w:t>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69" w:name="_Toc511375632"/>
      <w:bookmarkStart w:id="70" w:name="_Toc511375810"/>
      <w:bookmarkStart w:id="71" w:name="_Toc511375634"/>
      <w:bookmarkStart w:id="72" w:name="_Toc511375812"/>
      <w:bookmarkStart w:id="73" w:name="_Toc511375635"/>
      <w:bookmarkStart w:id="74" w:name="_Toc511375813"/>
      <w:bookmarkStart w:id="75" w:name="_Toc511375637"/>
      <w:bookmarkStart w:id="76" w:name="_Toc511375815"/>
      <w:bookmarkStart w:id="77" w:name="_Toc511379955"/>
      <w:bookmarkStart w:id="78" w:name="_Toc508648247"/>
      <w:bookmarkStart w:id="79" w:name="_Toc508984031"/>
      <w:bookmarkStart w:id="80" w:name="_Toc509843861"/>
      <w:bookmarkStart w:id="81" w:name="_Toc511924769"/>
      <w:bookmarkEnd w:id="69"/>
      <w:bookmarkEnd w:id="70"/>
      <w:bookmarkEnd w:id="71"/>
      <w:bookmarkEnd w:id="72"/>
      <w:bookmarkEnd w:id="73"/>
      <w:bookmarkEnd w:id="74"/>
      <w:bookmarkEnd w:id="75"/>
      <w:bookmarkEnd w:id="76"/>
      <w:bookmarkEnd w:id="77"/>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2" w:name="_Toc32147306"/>
      <w:bookmarkStart w:id="83" w:name="_Toc206147332"/>
      <w:r w:rsidRPr="00704A71">
        <w:rPr>
          <w:rFonts w:ascii="Verdana" w:hAnsi="Verdana"/>
          <w:color w:val="000000" w:themeColor="text1"/>
          <w:sz w:val="22"/>
          <w:szCs w:val="22"/>
        </w:rPr>
        <w:t>CRONOGRAMA DEL PROCESO</w:t>
      </w:r>
      <w:bookmarkEnd w:id="82"/>
      <w:bookmarkEnd w:id="83"/>
    </w:p>
    <w:bookmarkEnd w:id="78"/>
    <w:bookmarkEnd w:id="79"/>
    <w:bookmarkEnd w:id="80"/>
    <w:bookmarkEnd w:id="81"/>
    <w:p w14:paraId="427A7C32" w14:textId="2A2E4366"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14:paraId="0B2A15E0" w14:textId="62432E9F" w:rsidR="004E21FC" w:rsidRPr="00704A71" w:rsidRDefault="004E21FC" w:rsidP="004E21FC">
      <w:pPr>
        <w:spacing w:line="276" w:lineRule="auto"/>
        <w:jc w:val="both"/>
        <w:rPr>
          <w:rFonts w:ascii="Verdana" w:eastAsia="Arial" w:hAnsi="Verdana" w:cs="Arial"/>
          <w:color w:val="auto"/>
          <w:sz w:val="22"/>
          <w:highlight w:val="darkGray"/>
        </w:rPr>
      </w:pPr>
      <w:r w:rsidRPr="00704A71">
        <w:rPr>
          <w:rFonts w:ascii="Verdana" w:hAnsi="Verdana" w:cs="Arial"/>
          <w:color w:val="auto"/>
          <w:sz w:val="22"/>
          <w:highlight w:val="lightGray"/>
        </w:rPr>
        <w:t>[El</w:t>
      </w:r>
      <w:r w:rsidRPr="00704A71">
        <w:rPr>
          <w:rFonts w:ascii="Verdana" w:eastAsia="Arial" w:hAnsi="Verdana" w:cs="Arial"/>
          <w:color w:val="auto"/>
          <w:sz w:val="22"/>
          <w:highlight w:val="lightGray"/>
        </w:rPr>
        <w:t xml:space="preserve"> </w:t>
      </w:r>
      <w:r w:rsidR="00863441">
        <w:rPr>
          <w:rFonts w:ascii="Verdana" w:hAnsi="Verdana" w:cs="Arial"/>
          <w:color w:val="auto"/>
          <w:sz w:val="22"/>
          <w:highlight w:val="lightGray"/>
        </w:rPr>
        <w:t>C</w:t>
      </w:r>
      <w:r w:rsidRPr="00704A71">
        <w:rPr>
          <w:rFonts w:ascii="Verdana" w:hAnsi="Verdana" w:cs="Arial"/>
          <w:color w:val="auto"/>
          <w:sz w:val="22"/>
          <w:highlight w:val="lightGray"/>
        </w:rPr>
        <w:t>ronograma</w:t>
      </w:r>
      <w:r w:rsidRPr="00704A71">
        <w:rPr>
          <w:rFonts w:ascii="Verdana" w:eastAsia="Arial" w:hAnsi="Verdana" w:cs="Arial"/>
          <w:color w:val="auto"/>
          <w:sz w:val="22"/>
          <w:highlight w:val="lightGray"/>
        </w:rPr>
        <w:t xml:space="preserve"> </w:t>
      </w:r>
      <w:r w:rsidRPr="00704A71">
        <w:rPr>
          <w:rFonts w:ascii="Verdana" w:hAnsi="Verdana" w:cs="Arial"/>
          <w:color w:val="auto"/>
          <w:sz w:val="22"/>
          <w:highlight w:val="lightGray"/>
        </w:rPr>
        <w:t>del</w:t>
      </w:r>
      <w:r w:rsidRPr="00704A71">
        <w:rPr>
          <w:rFonts w:ascii="Verdana" w:eastAsia="Arial" w:hAnsi="Verdana" w:cs="Arial"/>
          <w:color w:val="auto"/>
          <w:sz w:val="22"/>
          <w:highlight w:val="lightGray"/>
        </w:rPr>
        <w:t xml:space="preserve"> </w:t>
      </w:r>
      <w:r w:rsidR="000F799D">
        <w:rPr>
          <w:rFonts w:ascii="Verdana" w:hAnsi="Verdana" w:cs="Arial"/>
          <w:color w:val="auto"/>
          <w:sz w:val="22"/>
          <w:highlight w:val="lightGray"/>
        </w:rPr>
        <w:t>P</w:t>
      </w:r>
      <w:r w:rsidRPr="00704A71">
        <w:rPr>
          <w:rFonts w:ascii="Verdana" w:hAnsi="Verdana" w:cs="Arial"/>
          <w:color w:val="auto"/>
          <w:sz w:val="22"/>
          <w:highlight w:val="lightGray"/>
        </w:rPr>
        <w:t>roceso</w:t>
      </w:r>
      <w:r w:rsidR="000F799D">
        <w:rPr>
          <w:rFonts w:ascii="Verdana" w:hAnsi="Verdana" w:cs="Arial"/>
          <w:color w:val="auto"/>
          <w:sz w:val="22"/>
          <w:highlight w:val="lightGray"/>
        </w:rPr>
        <w:t xml:space="preserve"> de Contratación</w:t>
      </w:r>
      <w:r w:rsidRPr="00704A71">
        <w:rPr>
          <w:rFonts w:ascii="Verdana" w:eastAsia="Arial" w:hAnsi="Verdana" w:cs="Arial"/>
          <w:color w:val="auto"/>
          <w:sz w:val="22"/>
          <w:highlight w:val="lightGray"/>
        </w:rPr>
        <w:t xml:space="preserve"> debe ser elaborado por la </w:t>
      </w:r>
      <w:r w:rsidR="38699F2F" w:rsidRPr="00704A71">
        <w:rPr>
          <w:rFonts w:ascii="Verdana" w:eastAsia="Arial" w:hAnsi="Verdana" w:cs="Arial"/>
          <w:color w:val="auto"/>
          <w:sz w:val="22"/>
          <w:highlight w:val="lightGray"/>
        </w:rPr>
        <w:t>Entidad</w:t>
      </w:r>
      <w:r w:rsidRPr="00704A71">
        <w:rPr>
          <w:rFonts w:ascii="Verdana" w:eastAsia="Arial" w:hAnsi="Verdana" w:cs="Arial"/>
          <w:color w:val="auto"/>
          <w:sz w:val="22"/>
          <w:highlight w:val="lightGray"/>
        </w:rPr>
        <w:t xml:space="preserve"> teniendo en cuenta los términos legales para cada una de las etapas del proceso e incluirlo en el </w:t>
      </w:r>
      <w:r w:rsidRPr="00704A71">
        <w:rPr>
          <w:rFonts w:ascii="Verdana" w:hAnsi="Verdana" w:cs="Arial"/>
          <w:color w:val="auto"/>
          <w:sz w:val="22"/>
          <w:highlight w:val="lightGray"/>
        </w:rPr>
        <w:fldChar w:fldCharType="begin"/>
      </w:r>
      <w:r w:rsidRPr="00704A71">
        <w:rPr>
          <w:rFonts w:ascii="Verdana" w:eastAsia="Arial" w:hAnsi="Verdana" w:cs="Arial"/>
          <w:color w:val="auto"/>
          <w:sz w:val="22"/>
        </w:rPr>
        <w:instrText xml:space="preserve"> REF _Ref508648948 \h </w:instrText>
      </w:r>
      <w:r w:rsidRPr="00704A71">
        <w:rPr>
          <w:rFonts w:ascii="Verdana" w:hAnsi="Verdana" w:cs="Arial"/>
          <w:color w:val="auto"/>
          <w:sz w:val="22"/>
        </w:rPr>
        <w:instrText xml:space="preserve"> \* MERGEFORMAT </w:instrText>
      </w:r>
      <w:r w:rsidRPr="00704A71">
        <w:rPr>
          <w:rFonts w:ascii="Verdana" w:hAnsi="Verdana" w:cs="Arial"/>
          <w:color w:val="auto"/>
          <w:sz w:val="22"/>
          <w:highlight w:val="lightGray"/>
        </w:rPr>
      </w:r>
      <w:r w:rsidRPr="00704A71">
        <w:rPr>
          <w:rFonts w:ascii="Verdana" w:eastAsia="Arial" w:hAnsi="Verdana" w:cs="Arial"/>
          <w:color w:val="auto"/>
          <w:sz w:val="22"/>
          <w:highlight w:val="lightGray"/>
        </w:rPr>
        <w:fldChar w:fldCharType="separate"/>
      </w:r>
      <w:r w:rsidR="00B74E9C" w:rsidRPr="00704A71">
        <w:rPr>
          <w:rFonts w:ascii="Verdana" w:eastAsia="Arial" w:hAnsi="Verdana" w:cs="Arial"/>
          <w:color w:val="auto"/>
          <w:sz w:val="22"/>
          <w:highlight w:val="lightGray"/>
        </w:rPr>
        <w:t>Anexo 2 – Cronograma</w:t>
      </w:r>
      <w:r w:rsidRPr="00704A71">
        <w:rPr>
          <w:rFonts w:ascii="Verdana" w:hAnsi="Verdana" w:cs="Arial"/>
          <w:color w:val="auto"/>
          <w:sz w:val="22"/>
          <w:highlight w:val="lightGray"/>
        </w:rPr>
        <w:fldChar w:fldCharType="end"/>
      </w:r>
      <w:r w:rsidRPr="00704A71">
        <w:rPr>
          <w:rFonts w:ascii="Verdana" w:eastAsia="Arial" w:hAnsi="Verdana" w:cs="Arial"/>
          <w:color w:val="auto"/>
          <w:sz w:val="22"/>
          <w:highlight w:val="darkGray"/>
        </w:rPr>
        <w:t>]</w:t>
      </w:r>
    </w:p>
    <w:p w14:paraId="6BBA70FF" w14:textId="75CCBC7C" w:rsidR="001103E3" w:rsidRPr="00704A71" w:rsidRDefault="004E21FC" w:rsidP="00F730E1">
      <w:pPr>
        <w:spacing w:line="276" w:lineRule="auto"/>
        <w:jc w:val="both"/>
        <w:rPr>
          <w:rFonts w:ascii="Verdana" w:eastAsia="Arial" w:hAnsi="Verdana" w:cs="Arial"/>
          <w:color w:val="000000" w:themeColor="text1"/>
          <w:sz w:val="22"/>
        </w:rPr>
      </w:pPr>
      <w:r w:rsidRPr="00704A71">
        <w:rPr>
          <w:rFonts w:ascii="Verdana" w:hAnsi="Verdana" w:cs="Arial"/>
          <w:color w:val="auto"/>
          <w:sz w:val="22"/>
          <w:highlight w:val="lightGray"/>
        </w:rPr>
        <w:t xml:space="preserve">[La </w:t>
      </w:r>
      <w:r w:rsidR="38699F2F" w:rsidRPr="00704A71">
        <w:rPr>
          <w:rFonts w:ascii="Verdana" w:hAnsi="Verdana" w:cs="Arial"/>
          <w:color w:val="auto"/>
          <w:sz w:val="22"/>
          <w:highlight w:val="lightGray"/>
        </w:rPr>
        <w:t>Entidad</w:t>
      </w:r>
      <w:r w:rsidRPr="00704A71">
        <w:rPr>
          <w:rFonts w:ascii="Verdana" w:hAnsi="Verdana" w:cs="Arial"/>
          <w:color w:val="auto"/>
          <w:sz w:val="22"/>
          <w:highlight w:val="lightGray"/>
        </w:rPr>
        <w:t xml:space="preserve"> debe adaptar esta sección al formato del SECOP II cuando contrate por medio de esta plataforma]</w:t>
      </w:r>
      <w:r w:rsidRPr="00704A71" w:rsidDel="004E21FC">
        <w:rPr>
          <w:rFonts w:ascii="Verdana" w:eastAsia="Arial" w:hAnsi="Verdana" w:cs="Arial"/>
          <w:color w:val="000000" w:themeColor="text1"/>
          <w:sz w:val="22"/>
          <w:highlight w:val="lightGray"/>
        </w:rPr>
        <w:t xml:space="preserve"> </w:t>
      </w:r>
      <w:r w:rsidR="001103E3" w:rsidRPr="00704A71">
        <w:rPr>
          <w:rFonts w:ascii="Verdana" w:hAnsi="Verdana" w:cs="Arial"/>
          <w:color w:val="000000" w:themeColor="text1"/>
          <w:sz w:val="22"/>
        </w:rPr>
        <w:t xml:space="preserve">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4" w:name="_Toc504124491"/>
      <w:bookmarkStart w:id="85" w:name="_Toc508648248"/>
      <w:bookmarkStart w:id="86" w:name="_Toc508984032"/>
      <w:bookmarkStart w:id="87" w:name="_Toc509843862"/>
      <w:bookmarkStart w:id="88" w:name="_Toc511924770"/>
      <w:bookmarkStart w:id="89" w:name="_Toc518641647"/>
      <w:bookmarkStart w:id="90" w:name="_Toc32147307"/>
      <w:bookmarkStart w:id="91" w:name="_Toc206147333"/>
      <w:r w:rsidRPr="00704A71">
        <w:rPr>
          <w:rFonts w:ascii="Verdana" w:hAnsi="Verdana"/>
          <w:color w:val="000000" w:themeColor="text1"/>
          <w:sz w:val="22"/>
          <w:szCs w:val="22"/>
        </w:rPr>
        <w:t>IDIOMA</w:t>
      </w:r>
      <w:bookmarkEnd w:id="84"/>
      <w:bookmarkEnd w:id="85"/>
      <w:bookmarkEnd w:id="86"/>
      <w:bookmarkEnd w:id="87"/>
      <w:bookmarkEnd w:id="88"/>
      <w:bookmarkEnd w:id="89"/>
      <w:bookmarkEnd w:id="90"/>
      <w:bookmarkEnd w:id="91"/>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lastRenderedPageBreak/>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2" w:name="_Toc192499815"/>
      <w:bookmarkStart w:id="93" w:name="_Toc192854618"/>
      <w:bookmarkStart w:id="94" w:name="_Toc52222342"/>
      <w:bookmarkStart w:id="95" w:name="_Toc424219461"/>
      <w:bookmarkStart w:id="96" w:name="_Toc504124492"/>
      <w:bookmarkStart w:id="97" w:name="_Toc508648249"/>
      <w:bookmarkStart w:id="98" w:name="_Ref508650432"/>
      <w:bookmarkStart w:id="99" w:name="_Toc508984033"/>
      <w:bookmarkStart w:id="100" w:name="_Toc509843863"/>
      <w:bookmarkStart w:id="101" w:name="_Toc511924771"/>
      <w:bookmarkStart w:id="102" w:name="_Toc518641648"/>
      <w:bookmarkStart w:id="103" w:name="_Toc32147308"/>
      <w:bookmarkStart w:id="104" w:name="_Toc206147334"/>
      <w:bookmarkStart w:id="105" w:name="_Hlk508012961"/>
      <w:bookmarkEnd w:id="92"/>
      <w:bookmarkEnd w:id="93"/>
      <w:bookmarkEnd w:id="94"/>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5"/>
      <w:bookmarkEnd w:id="96"/>
      <w:bookmarkEnd w:id="97"/>
      <w:bookmarkEnd w:id="98"/>
      <w:bookmarkEnd w:id="99"/>
      <w:bookmarkEnd w:id="100"/>
      <w:bookmarkEnd w:id="101"/>
      <w:bookmarkEnd w:id="102"/>
      <w:bookmarkEnd w:id="103"/>
      <w:bookmarkEnd w:id="104"/>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6" w:name="_Toc424219444"/>
      <w:bookmarkStart w:id="107" w:name="_Toc504124496"/>
      <w:bookmarkStart w:id="108" w:name="_Toc508648250"/>
      <w:bookmarkStart w:id="109" w:name="_Toc508984034"/>
      <w:bookmarkStart w:id="110" w:name="_Toc509843864"/>
      <w:bookmarkStart w:id="111" w:name="_Toc511924772"/>
      <w:bookmarkStart w:id="112" w:name="_Toc518641649"/>
      <w:bookmarkStart w:id="113" w:name="_Toc32147309"/>
      <w:bookmarkStart w:id="114" w:name="_Toc206147335"/>
      <w:bookmarkEnd w:id="105"/>
      <w:r w:rsidRPr="00704A71">
        <w:rPr>
          <w:rFonts w:ascii="Verdana" w:hAnsi="Verdana"/>
          <w:color w:val="000000" w:themeColor="text1"/>
          <w:sz w:val="22"/>
          <w:szCs w:val="22"/>
        </w:rPr>
        <w:t>GLOSARIO</w:t>
      </w:r>
      <w:bookmarkEnd w:id="106"/>
      <w:bookmarkEnd w:id="107"/>
      <w:bookmarkEnd w:id="108"/>
      <w:bookmarkEnd w:id="109"/>
      <w:bookmarkEnd w:id="110"/>
      <w:bookmarkEnd w:id="111"/>
      <w:bookmarkEnd w:id="112"/>
      <w:bookmarkEnd w:id="113"/>
      <w:bookmarkEnd w:id="114"/>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w:t>
      </w:r>
      <w:r w:rsidR="009C2AAE" w:rsidRPr="00704A71">
        <w:rPr>
          <w:rFonts w:ascii="Verdana" w:hAnsi="Verdana"/>
          <w:sz w:val="22"/>
          <w:lang w:val="es-ES"/>
        </w:rPr>
        <w:lastRenderedPageBreak/>
        <w:t xml:space="preserve">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5" w:name="_Toc508648251"/>
      <w:bookmarkStart w:id="116" w:name="_Toc508984035"/>
      <w:bookmarkStart w:id="117" w:name="_Toc509843865"/>
      <w:bookmarkStart w:id="118" w:name="_Toc511924773"/>
      <w:bookmarkStart w:id="119" w:name="_Toc518641650"/>
      <w:bookmarkStart w:id="120" w:name="_Ref25305448"/>
      <w:bookmarkStart w:id="121" w:name="_Toc32147310"/>
      <w:bookmarkStart w:id="122"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5"/>
      <w:bookmarkEnd w:id="116"/>
      <w:bookmarkEnd w:id="117"/>
      <w:bookmarkEnd w:id="118"/>
      <w:bookmarkEnd w:id="119"/>
      <w:bookmarkEnd w:id="120"/>
      <w:bookmarkEnd w:id="121"/>
      <w:bookmarkEnd w:id="122"/>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3" w:name="_Toc424219466"/>
      <w:bookmarkStart w:id="124" w:name="_Toc504124509"/>
      <w:bookmarkStart w:id="125" w:name="_Toc508648252"/>
      <w:bookmarkStart w:id="126" w:name="_Toc508984036"/>
      <w:bookmarkStart w:id="127" w:name="_Toc509843866"/>
      <w:bookmarkStart w:id="128" w:name="_Toc511924774"/>
      <w:bookmarkStart w:id="129" w:name="_Toc518641651"/>
      <w:bookmarkStart w:id="130" w:name="_Toc32147311"/>
      <w:bookmarkStart w:id="131"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3"/>
      <w:bookmarkEnd w:id="124"/>
      <w:bookmarkEnd w:id="125"/>
      <w:bookmarkEnd w:id="126"/>
      <w:bookmarkEnd w:id="127"/>
      <w:bookmarkEnd w:id="128"/>
      <w:bookmarkEnd w:id="129"/>
      <w:bookmarkEnd w:id="130"/>
      <w:bookmarkEnd w:id="131"/>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2" w:name="_Toc32147312"/>
      <w:bookmarkStart w:id="133" w:name="_Toc206147338"/>
      <w:bookmarkStart w:id="134" w:name="_Toc508648253"/>
      <w:bookmarkStart w:id="135" w:name="_Ref508650022"/>
      <w:bookmarkStart w:id="136" w:name="_Toc508984037"/>
      <w:bookmarkStart w:id="137" w:name="_Toc509843867"/>
      <w:bookmarkStart w:id="138" w:name="_Ref511922501"/>
      <w:bookmarkStart w:id="139" w:name="_Toc511924775"/>
      <w:bookmarkStart w:id="140" w:name="_Toc518641652"/>
      <w:bookmarkStart w:id="141" w:name="_Toc471839083"/>
      <w:bookmarkStart w:id="142" w:name="_Toc504124504"/>
      <w:r w:rsidRPr="00704A71">
        <w:rPr>
          <w:rFonts w:ascii="Verdana" w:hAnsi="Verdana"/>
          <w:color w:val="000000" w:themeColor="text1"/>
          <w:sz w:val="22"/>
          <w:szCs w:val="22"/>
        </w:rPr>
        <w:t>MONEDA</w:t>
      </w:r>
      <w:bookmarkEnd w:id="132"/>
      <w:bookmarkEnd w:id="133"/>
      <w:r w:rsidR="002644ED" w:rsidRPr="00704A71">
        <w:rPr>
          <w:rFonts w:ascii="Verdana" w:hAnsi="Verdana"/>
          <w:color w:val="000000" w:themeColor="text1"/>
          <w:sz w:val="22"/>
          <w:szCs w:val="22"/>
        </w:rPr>
        <w:t xml:space="preserve"> </w:t>
      </w:r>
      <w:bookmarkEnd w:id="134"/>
      <w:bookmarkEnd w:id="135"/>
      <w:bookmarkEnd w:id="136"/>
      <w:bookmarkEnd w:id="137"/>
      <w:bookmarkEnd w:id="138"/>
      <w:bookmarkEnd w:id="139"/>
      <w:bookmarkEnd w:id="140"/>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7A99AB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w:t>
      </w:r>
      <w:proofErr w:type="spellStart"/>
      <w:r w:rsidRPr="00704A71">
        <w:rPr>
          <w:rFonts w:ascii="Verdana" w:eastAsia="Arial" w:hAnsi="Verdana" w:cs="Arial"/>
          <w:color w:val="auto"/>
          <w:sz w:val="22"/>
          <w:szCs w:val="22"/>
        </w:rPr>
        <w:t>expres</w:t>
      </w:r>
      <w:r w:rsidRPr="00704A71">
        <w:rPr>
          <w:rFonts w:ascii="Verdana" w:eastAsia="Arial" w:hAnsi="Verdana" w:cs="Arial"/>
          <w:color w:val="auto"/>
          <w:sz w:val="22"/>
          <w:szCs w:val="22"/>
          <w:lang w:val="es-CO"/>
        </w:rPr>
        <w:t>e</w:t>
      </w:r>
      <w:proofErr w:type="spellEnd"/>
      <w:r w:rsidRPr="00704A71">
        <w:rPr>
          <w:rFonts w:ascii="Verdana" w:eastAsia="Arial" w:hAnsi="Verdana" w:cs="Arial"/>
          <w:color w:val="auto"/>
          <w:sz w:val="22"/>
          <w:szCs w:val="22"/>
        </w:rPr>
        <w:t xml:space="preserve"> </w:t>
      </w:r>
      <w:proofErr w:type="spellStart"/>
      <w:r w:rsidRPr="00704A71">
        <w:rPr>
          <w:rFonts w:ascii="Verdana" w:eastAsia="Arial" w:hAnsi="Verdana" w:cs="Arial"/>
          <w:color w:val="auto"/>
          <w:sz w:val="22"/>
          <w:szCs w:val="22"/>
        </w:rPr>
        <w:t>en</w:t>
      </w:r>
      <w:proofErr w:type="spellEnd"/>
      <w:r w:rsidRPr="00704A71">
        <w:rPr>
          <w:rFonts w:ascii="Verdana" w:eastAsia="Arial" w:hAnsi="Verdana" w:cs="Arial"/>
          <w:color w:val="auto"/>
          <w:sz w:val="22"/>
          <w:szCs w:val="22"/>
        </w:rPr>
        <w:t xml:space="preserve"> </w:t>
      </w:r>
      <w:proofErr w:type="spellStart"/>
      <w:r w:rsidRPr="00704A71">
        <w:rPr>
          <w:rFonts w:ascii="Verdana" w:eastAsia="Arial" w:hAnsi="Verdana" w:cs="Arial"/>
          <w:color w:val="auto"/>
          <w:sz w:val="22"/>
          <w:szCs w:val="22"/>
        </w:rPr>
        <w:t>moneda</w:t>
      </w:r>
      <w:proofErr w:type="spellEnd"/>
      <w:r w:rsidRPr="00704A71">
        <w:rPr>
          <w:rFonts w:ascii="Verdana" w:eastAsia="Arial" w:hAnsi="Verdana" w:cs="Arial"/>
          <w:color w:val="auto"/>
          <w:sz w:val="22"/>
          <w:szCs w:val="22"/>
        </w:rPr>
        <w:t xml:space="preserve"> </w:t>
      </w:r>
      <w:proofErr w:type="spellStart"/>
      <w:r w:rsidRPr="00704A71">
        <w:rPr>
          <w:rFonts w:ascii="Verdana" w:eastAsia="Arial" w:hAnsi="Verdana" w:cs="Arial"/>
          <w:color w:val="auto"/>
          <w:sz w:val="22"/>
          <w:szCs w:val="22"/>
        </w:rPr>
        <w:t>extranjera</w:t>
      </w:r>
      <w:proofErr w:type="spellEnd"/>
      <w:r w:rsidRPr="00704A71">
        <w:rPr>
          <w:rFonts w:ascii="Verdana" w:eastAsia="Arial" w:hAnsi="Verdana" w:cs="Arial"/>
          <w:color w:val="auto"/>
          <w:sz w:val="22"/>
          <w:szCs w:val="22"/>
        </w:rPr>
        <w:t xml:space="preserve"> </w:t>
      </w:r>
      <w:proofErr w:type="spellStart"/>
      <w:r w:rsidRPr="00704A71">
        <w:rPr>
          <w:rFonts w:ascii="Verdana" w:eastAsia="Arial" w:hAnsi="Verdana" w:cs="Arial"/>
          <w:color w:val="auto"/>
          <w:sz w:val="22"/>
          <w:szCs w:val="22"/>
        </w:rPr>
        <w:t>debe</w:t>
      </w:r>
      <w:proofErr w:type="spellEnd"/>
      <w:r w:rsidRPr="00704A71">
        <w:rPr>
          <w:rFonts w:ascii="Verdana" w:eastAsia="Arial" w:hAnsi="Verdana" w:cs="Arial"/>
          <w:color w:val="auto"/>
          <w:sz w:val="22"/>
          <w:szCs w:val="22"/>
        </w:rPr>
        <w:t xml:space="preserve"> </w:t>
      </w:r>
      <w:proofErr w:type="spellStart"/>
      <w:r w:rsidRPr="00704A71">
        <w:rPr>
          <w:rFonts w:ascii="Verdana" w:eastAsia="Arial" w:hAnsi="Verdana" w:cs="Arial"/>
          <w:color w:val="auto"/>
          <w:sz w:val="22"/>
          <w:szCs w:val="22"/>
        </w:rPr>
        <w:t>convertirse</w:t>
      </w:r>
      <w:proofErr w:type="spellEnd"/>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 xml:space="preserve">a </w:t>
      </w:r>
      <w:r w:rsidR="000E7223">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esos</w:t>
      </w:r>
      <w:proofErr w:type="spellEnd"/>
      <w:r w:rsidRPr="00704A71">
        <w:rPr>
          <w:rFonts w:ascii="Verdana" w:eastAsia="Arial" w:hAnsi="Verdana" w:cs="Arial"/>
          <w:color w:val="auto"/>
          <w:sz w:val="22"/>
          <w:szCs w:val="22"/>
        </w:rPr>
        <w:t xml:space="preserve"> </w:t>
      </w:r>
      <w:r w:rsidR="000E7223">
        <w:rPr>
          <w:rFonts w:ascii="Verdana" w:eastAsia="Arial" w:hAnsi="Verdana" w:cs="Arial"/>
          <w:color w:val="auto"/>
          <w:sz w:val="22"/>
          <w:szCs w:val="22"/>
          <w:lang w:val="es-CO"/>
        </w:rPr>
        <w:t>C</w:t>
      </w:r>
      <w:proofErr w:type="spellStart"/>
      <w:r w:rsidRPr="00704A71">
        <w:rPr>
          <w:rFonts w:ascii="Verdana" w:eastAsia="Arial" w:hAnsi="Verdana" w:cs="Arial"/>
          <w:color w:val="auto"/>
          <w:sz w:val="22"/>
          <w:szCs w:val="22"/>
        </w:rPr>
        <w:t>olombianos</w:t>
      </w:r>
      <w:proofErr w:type="spellEnd"/>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Dólares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lastRenderedPageBreak/>
        <w:t>Colombianos,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0A3EC5D0"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 xml:space="preserve">ontrato. </w:t>
      </w:r>
      <w:r w:rsidRPr="00704A71">
        <w:rPr>
          <w:rFonts w:ascii="Verdana" w:eastAsia="Arial" w:hAnsi="Verdana" w:cs="Arial"/>
          <w:highlight w:val="lightGray"/>
          <w:lang w:eastAsia="es-CO"/>
        </w:rPr>
        <w:t>[</w:t>
      </w:r>
      <w:r w:rsidRPr="00537CAD">
        <w:rPr>
          <w:rFonts w:ascii="Verdana" w:hAnsi="Verdana"/>
          <w:highlight w:val="lightGray"/>
          <w:lang w:val="es-MX"/>
        </w:rPr>
        <w:t xml:space="preserve">Para el cálculo se recomienda acudir </w:t>
      </w:r>
      <w:r w:rsidR="58B2AF5B" w:rsidRPr="00537CAD">
        <w:rPr>
          <w:rFonts w:ascii="Verdana" w:hAnsi="Verdana"/>
          <w:highlight w:val="lightGray"/>
          <w:lang w:val="es-MX"/>
        </w:rPr>
        <w:t>a</w:t>
      </w:r>
      <w:r w:rsidRPr="00537CAD">
        <w:rPr>
          <w:rFonts w:ascii="Verdana" w:hAnsi="Verdana"/>
          <w:highlight w:val="lightGray"/>
          <w:lang w:val="es-MX"/>
        </w:rPr>
        <w:t xml:space="preserve"> </w:t>
      </w:r>
      <w:r w:rsidR="00F3251C" w:rsidRPr="00537CAD">
        <w:rPr>
          <w:rFonts w:ascii="Verdana" w:hAnsi="Verdana"/>
          <w:highlight w:val="lightGray"/>
          <w:lang w:val="es-MX"/>
        </w:rPr>
        <w:t xml:space="preserve">la siguiente página web: </w:t>
      </w:r>
      <w:hyperlink r:id="rId11" w:history="1">
        <w:r w:rsidR="00F3251C" w:rsidRPr="00537CAD">
          <w:rPr>
            <w:rStyle w:val="Hipervnculo"/>
            <w:rFonts w:ascii="Verdana" w:hAnsi="Verdana"/>
            <w:highlight w:val="lightGray"/>
          </w:rPr>
          <w:t>https://www.oanda.com/currency-converter/es/</w:t>
        </w:r>
      </w:hyperlink>
      <w:r w:rsidR="00744946" w:rsidRPr="00E76112">
        <w:rPr>
          <w:rFonts w:ascii="Verdana" w:hAnsi="Verdana"/>
          <w:highlight w:val="lightGray"/>
          <w:lang w:val="es-MX"/>
        </w:rPr>
        <w:t>,</w:t>
      </w:r>
      <w:r w:rsidR="00744946">
        <w:rPr>
          <w:rFonts w:ascii="Verdana" w:hAnsi="Verdana"/>
          <w:highlight w:val="lightGray"/>
          <w:lang w:val="es-MX"/>
        </w:rPr>
        <w:t xml:space="preserve"> sin embargo, la Entidad podrá determinar el uso de cualquier otra herramienta</w:t>
      </w:r>
      <w:r w:rsidR="00620B0A">
        <w:rPr>
          <w:rFonts w:ascii="Verdana" w:hAnsi="Verdana"/>
          <w:highlight w:val="lightGray"/>
          <w:lang w:val="es-MX"/>
        </w:rPr>
        <w:t xml:space="preserve"> (incluyéndola de forma precisa en esta sección),</w:t>
      </w:r>
      <w:r w:rsidR="00744946">
        <w:rPr>
          <w:rFonts w:ascii="Verdana" w:hAnsi="Verdana"/>
          <w:highlight w:val="lightGray"/>
          <w:lang w:val="es-MX"/>
        </w:rPr>
        <w:t xml:space="preserve"> la cual deberá ser utilizada por los </w:t>
      </w:r>
      <w:r w:rsidR="00AE2C5E">
        <w:rPr>
          <w:rFonts w:ascii="Verdana" w:hAnsi="Verdana"/>
          <w:highlight w:val="lightGray"/>
          <w:lang w:val="es-MX"/>
        </w:rPr>
        <w:t>P</w:t>
      </w:r>
      <w:r w:rsidR="00744946">
        <w:rPr>
          <w:rFonts w:ascii="Verdana" w:hAnsi="Verdana"/>
          <w:highlight w:val="lightGray"/>
          <w:lang w:val="es-MX"/>
        </w:rPr>
        <w:t>roponentes para efectos de realizar el ejercicio de conversión</w:t>
      </w:r>
      <w:r w:rsidRPr="00704A71">
        <w:rPr>
          <w:rStyle w:val="Hipervnculo"/>
          <w:rFonts w:ascii="Verdana" w:hAnsi="Verdana" w:cs="Arial"/>
          <w:color w:val="auto"/>
          <w:highlight w:val="lightGray"/>
          <w:lang w:val="es-ES"/>
        </w:rPr>
        <w:t>]</w:t>
      </w:r>
      <w:r w:rsidRPr="00704A71">
        <w:rPr>
          <w:rFonts w:ascii="Verdana" w:eastAsia="Arial,Calibri" w:hAnsi="Verdana" w:cs="Arial"/>
          <w:lang w:eastAsia="es-CO"/>
        </w:rPr>
        <w:t xml:space="preserve"> </w:t>
      </w:r>
      <w:r w:rsidRPr="00704A71">
        <w:rPr>
          <w:rFonts w:ascii="Verdana" w:eastAsia="Arial" w:hAnsi="Verdana" w:cs="Arial"/>
          <w:lang w:eastAsia="es-CO"/>
        </w:rPr>
        <w:t>Hecho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Dólares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0408D6BC"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inancieros están expresados originalmente en una moneda diferente a Dólares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 xml:space="preserve">estos deben convertirse inicialmente a Dólares de los Estados Unidos de América utilizando para ello el valor correspondiente a la fecha de expedición de los estados financieros. </w:t>
      </w:r>
      <w:r w:rsidR="00512642" w:rsidRPr="00363E3B">
        <w:rPr>
          <w:rFonts w:ascii="Verdana" w:eastAsia="Arial" w:hAnsi="Verdana" w:cs="Arial"/>
          <w:lang w:eastAsia="es-CO"/>
        </w:rPr>
        <w:t>[</w:t>
      </w:r>
      <w:r w:rsidR="00665612" w:rsidRPr="00363E3B">
        <w:rPr>
          <w:rFonts w:ascii="Verdana" w:eastAsia="Arial" w:hAnsi="Verdana" w:cs="Arial"/>
          <w:shd w:val="clear" w:color="auto" w:fill="D9D9D9" w:themeFill="background1" w:themeFillShade="D9"/>
          <w:lang w:eastAsia="es-CO"/>
        </w:rPr>
        <w:t>Para verificar la tasa de cambio entre la moneda</w:t>
      </w:r>
      <w:r w:rsidR="00665612" w:rsidRPr="00363E3B">
        <w:rPr>
          <w:rFonts w:ascii="Verdana" w:eastAsia="Arial,Calibri" w:hAnsi="Verdana" w:cs="Arial"/>
          <w:shd w:val="clear" w:color="auto" w:fill="D9D9D9" w:themeFill="background1" w:themeFillShade="D9"/>
          <w:lang w:eastAsia="es-CO"/>
        </w:rPr>
        <w:t xml:space="preserve"> </w:t>
      </w:r>
      <w:r w:rsidR="00665612" w:rsidRPr="00363E3B">
        <w:rPr>
          <w:rFonts w:ascii="Verdana" w:eastAsia="Arial" w:hAnsi="Verdana" w:cs="Arial"/>
          <w:shd w:val="clear" w:color="auto" w:fill="D9D9D9" w:themeFill="background1" w:themeFillShade="D9"/>
          <w:lang w:eastAsia="es-CO"/>
        </w:rPr>
        <w:t xml:space="preserve">y los Dólares de los Estados Unidos de América, se recomienda al </w:t>
      </w:r>
      <w:r w:rsidR="00AE2C5E">
        <w:rPr>
          <w:rFonts w:ascii="Verdana" w:eastAsia="Arial" w:hAnsi="Verdana" w:cs="Arial"/>
          <w:shd w:val="clear" w:color="auto" w:fill="D9D9D9" w:themeFill="background1" w:themeFillShade="D9"/>
          <w:lang w:eastAsia="es-CO"/>
        </w:rPr>
        <w:t>P</w:t>
      </w:r>
      <w:r w:rsidR="00665612" w:rsidRPr="00363E3B">
        <w:rPr>
          <w:rFonts w:ascii="Verdana" w:eastAsia="Arial" w:hAnsi="Verdana" w:cs="Arial"/>
          <w:shd w:val="clear" w:color="auto" w:fill="D9D9D9" w:themeFill="background1" w:themeFillShade="D9"/>
          <w:lang w:eastAsia="es-CO"/>
        </w:rPr>
        <w:t xml:space="preserve">roponente utilizar la página web </w:t>
      </w:r>
      <w:hyperlink r:id="rId12" w:history="1">
        <w:r w:rsidR="00665612" w:rsidRPr="00363E3B">
          <w:rPr>
            <w:rStyle w:val="Hipervnculo"/>
            <w:rFonts w:ascii="Verdana" w:eastAsia="Arial" w:hAnsi="Verdana" w:cs="Arial"/>
            <w:shd w:val="clear" w:color="auto" w:fill="D9D9D9" w:themeFill="background1" w:themeFillShade="D9"/>
            <w:lang w:eastAsia="es-CO"/>
          </w:rPr>
          <w:t>https://www.oanda.com/currency-converter/es/</w:t>
        </w:r>
      </w:hyperlink>
      <w:r w:rsidR="00437B73">
        <w:t xml:space="preserve"> ,</w:t>
      </w:r>
      <w:r w:rsidR="00437B73">
        <w:rPr>
          <w:rFonts w:ascii="Verdana" w:hAnsi="Verdana"/>
          <w:highlight w:val="lightGray"/>
          <w:lang w:val="es-MX"/>
        </w:rPr>
        <w:t xml:space="preserve">sin embargo, la Entidad podrá determinar el uso de cualquier otra herramienta, la cual deberá ser utilizada por los </w:t>
      </w:r>
      <w:r w:rsidR="00AE2C5E">
        <w:rPr>
          <w:rFonts w:ascii="Verdana" w:hAnsi="Verdana"/>
          <w:highlight w:val="lightGray"/>
          <w:lang w:val="es-MX"/>
        </w:rPr>
        <w:t>P</w:t>
      </w:r>
      <w:r w:rsidR="00437B73">
        <w:rPr>
          <w:rFonts w:ascii="Verdana" w:hAnsi="Verdana"/>
          <w:highlight w:val="lightGray"/>
          <w:lang w:val="es-MX"/>
        </w:rPr>
        <w:t>roponentes para efectos de realizar el ejercicio de conversión en el marco del proceso</w:t>
      </w:r>
      <w:r w:rsidR="00665612" w:rsidRPr="00363E3B">
        <w:rPr>
          <w:rStyle w:val="Hipervnculo"/>
          <w:rFonts w:ascii="Verdana" w:hAnsi="Verdana" w:cs="Arial"/>
          <w:color w:val="auto"/>
          <w:highlight w:val="lightGray"/>
          <w:shd w:val="clear" w:color="auto" w:fill="D9D9D9" w:themeFill="background1" w:themeFillShade="D9"/>
          <w:lang w:val="es-ES"/>
        </w:rPr>
        <w:t>]</w:t>
      </w:r>
      <w:r w:rsidR="00665612" w:rsidRPr="00363E3B">
        <w:rPr>
          <w:rFonts w:ascii="Verdana" w:eastAsia="Arial,Calibri" w:hAnsi="Verdana" w:cs="Arial"/>
          <w:lang w:eastAsia="es-CO"/>
        </w:rPr>
        <w:t xml:space="preserve"> </w:t>
      </w:r>
      <w:r w:rsidRPr="00363E3B">
        <w:rPr>
          <w:rFonts w:ascii="Verdana" w:eastAsia="Arial" w:hAnsi="Verdana" w:cs="Arial"/>
          <w:lang w:eastAsia="es-CO"/>
        </w:rPr>
        <w:t>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lastRenderedPageBreak/>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Los valores convertidos a SMMLV, se deben ajustar a la unidad más próxima de la siguiente forma: hacia arriba para valores mayores o iguales a </w:t>
      </w:r>
      <w:proofErr w:type="gramStart"/>
      <w:r w:rsidRPr="00704A71">
        <w:rPr>
          <w:rFonts w:ascii="Verdana" w:eastAsia="Arial" w:hAnsi="Verdana" w:cs="Arial"/>
          <w:color w:val="auto"/>
          <w:sz w:val="22"/>
          <w:szCs w:val="22"/>
          <w:lang w:val="es-CO"/>
        </w:rPr>
        <w:t>cero punto</w:t>
      </w:r>
      <w:proofErr w:type="gramEnd"/>
      <w:r w:rsidRPr="00704A71">
        <w:rPr>
          <w:rFonts w:ascii="Verdana" w:eastAsia="Arial" w:hAnsi="Verdana" w:cs="Arial"/>
          <w:color w:val="auto"/>
          <w:sz w:val="22"/>
          <w:szCs w:val="22"/>
          <w:lang w:val="es-CO"/>
        </w:rPr>
        <w:t xml:space="preserve"> cinco (0.5) y hacia abajo para valores menores a cero punto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3" w:name="_Toc511924776"/>
      <w:bookmarkStart w:id="144" w:name="_Toc518641653"/>
      <w:bookmarkStart w:id="145" w:name="_Toc508648254"/>
      <w:bookmarkStart w:id="146" w:name="_Toc508984038"/>
      <w:bookmarkStart w:id="147" w:name="_Toc509843868"/>
      <w:bookmarkStart w:id="148" w:name="_Toc32147313"/>
      <w:bookmarkStart w:id="149" w:name="_Toc206147339"/>
      <w:r w:rsidRPr="00704A71">
        <w:rPr>
          <w:rFonts w:ascii="Verdana" w:hAnsi="Verdana"/>
          <w:color w:val="000000" w:themeColor="text1"/>
          <w:sz w:val="22"/>
          <w:szCs w:val="22"/>
        </w:rPr>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1"/>
      <w:bookmarkEnd w:id="142"/>
      <w:bookmarkEnd w:id="143"/>
      <w:bookmarkEnd w:id="144"/>
      <w:bookmarkEnd w:id="145"/>
      <w:bookmarkEnd w:id="146"/>
      <w:bookmarkEnd w:id="147"/>
      <w:bookmarkEnd w:id="148"/>
      <w:bookmarkEnd w:id="149"/>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50" w:name="_Toc8394351"/>
      <w:bookmarkStart w:id="151" w:name="_Toc8394598"/>
      <w:bookmarkStart w:id="152" w:name="_Toc8394874"/>
      <w:bookmarkStart w:id="153" w:name="_Toc8401667"/>
      <w:bookmarkStart w:id="154" w:name="_Toc32147314"/>
      <w:bookmarkStart w:id="155" w:name="_Toc206147340"/>
      <w:bookmarkStart w:id="156" w:name="_Toc508648255"/>
      <w:bookmarkStart w:id="157" w:name="_Ref508649364"/>
      <w:bookmarkStart w:id="158" w:name="_Toc508984039"/>
      <w:bookmarkStart w:id="159" w:name="_Toc509843869"/>
      <w:bookmarkStart w:id="160" w:name="_Toc511924777"/>
      <w:bookmarkStart w:id="161" w:name="_Toc518641654"/>
      <w:bookmarkStart w:id="162" w:name="_Ref3384410"/>
      <w:bookmarkStart w:id="163" w:name="_Ref3384419"/>
      <w:bookmarkStart w:id="164" w:name="_Ref3384426"/>
      <w:bookmarkEnd w:id="150"/>
      <w:bookmarkEnd w:id="151"/>
      <w:bookmarkEnd w:id="152"/>
      <w:bookmarkEnd w:id="153"/>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4"/>
      <w:bookmarkEnd w:id="155"/>
      <w:r w:rsidR="002644ED" w:rsidRPr="00704A71">
        <w:rPr>
          <w:rFonts w:ascii="Verdana" w:hAnsi="Verdana"/>
          <w:color w:val="000000" w:themeColor="text1"/>
          <w:sz w:val="22"/>
          <w:szCs w:val="22"/>
        </w:rPr>
        <w:t xml:space="preserve"> </w:t>
      </w:r>
      <w:bookmarkEnd w:id="156"/>
      <w:bookmarkEnd w:id="157"/>
      <w:bookmarkEnd w:id="158"/>
      <w:bookmarkEnd w:id="159"/>
      <w:bookmarkEnd w:id="160"/>
      <w:bookmarkEnd w:id="161"/>
      <w:bookmarkEnd w:id="162"/>
      <w:bookmarkEnd w:id="163"/>
      <w:bookmarkEnd w:id="164"/>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217D6CB6" w14:textId="3FD7616D" w:rsidR="000B6FB6" w:rsidRPr="00704A71" w:rsidRDefault="0057150D" w:rsidP="00585E72">
      <w:pPr>
        <w:spacing w:line="276" w:lineRule="auto"/>
        <w:jc w:val="both"/>
        <w:rPr>
          <w:rFonts w:ascii="Verdana" w:eastAsia="Arial" w:hAnsi="Verdana" w:cs="Arial"/>
          <w:color w:val="auto"/>
          <w:sz w:val="22"/>
        </w:rPr>
      </w:pPr>
      <w:r w:rsidRPr="00704A71">
        <w:rPr>
          <w:rFonts w:ascii="Verdana" w:eastAsia="Arial" w:hAnsi="Verdana" w:cs="Arial"/>
          <w:color w:val="auto"/>
          <w:sz w:val="22"/>
          <w:highlight w:val="lightGray"/>
          <w:lang w:val="es-ES"/>
        </w:rPr>
        <w:t>[</w:t>
      </w:r>
      <w:r w:rsidRPr="003E0159">
        <w:rPr>
          <w:rFonts w:ascii="Verdana" w:eastAsia="Arial" w:hAnsi="Verdana" w:cs="Arial"/>
          <w:b/>
          <w:bCs/>
          <w:color w:val="auto"/>
          <w:sz w:val="22"/>
          <w:highlight w:val="lightGray"/>
          <w:lang w:val="es-ES"/>
        </w:rPr>
        <w:t>Nota</w:t>
      </w:r>
      <w:r w:rsidR="00245310" w:rsidRPr="003E0159">
        <w:rPr>
          <w:rFonts w:ascii="Verdana" w:eastAsia="Arial" w:hAnsi="Verdana" w:cs="Arial"/>
          <w:b/>
          <w:bCs/>
          <w:color w:val="auto"/>
          <w:sz w:val="22"/>
          <w:highlight w:val="lightGray"/>
          <w:lang w:val="es-ES"/>
        </w:rPr>
        <w:t xml:space="preserve"> 4</w:t>
      </w:r>
      <w:r w:rsidRPr="003E0159">
        <w:rPr>
          <w:rFonts w:ascii="Verdana" w:eastAsia="Arial" w:hAnsi="Verdana" w:cs="Arial"/>
          <w:b/>
          <w:bCs/>
          <w:color w:val="auto"/>
          <w:sz w:val="22"/>
          <w:highlight w:val="lightGray"/>
          <w:lang w:val="es-ES"/>
        </w:rPr>
        <w:t>:</w:t>
      </w:r>
      <w:r w:rsidRPr="00704A71">
        <w:rPr>
          <w:rFonts w:ascii="Verdana" w:eastAsia="Arial" w:hAnsi="Verdana" w:cs="Arial"/>
          <w:color w:val="auto"/>
          <w:sz w:val="22"/>
          <w:highlight w:val="lightGray"/>
          <w:lang w:val="es-ES"/>
        </w:rPr>
        <w:t xml:space="preserve"> </w:t>
      </w:r>
      <w:r w:rsidR="635A171E" w:rsidRPr="00704A71">
        <w:rPr>
          <w:rFonts w:ascii="Verdana" w:eastAsia="Arial" w:hAnsi="Verdana" w:cs="Arial"/>
          <w:color w:val="auto"/>
          <w:sz w:val="22"/>
          <w:highlight w:val="lightGray"/>
          <w:lang w:val="es-ES"/>
        </w:rPr>
        <w:t xml:space="preserve">Las </w:t>
      </w:r>
      <w:r w:rsidR="003035A6" w:rsidRPr="00704A71">
        <w:rPr>
          <w:rFonts w:ascii="Verdana" w:eastAsia="Arial" w:hAnsi="Verdana" w:cs="Arial"/>
          <w:color w:val="auto"/>
          <w:sz w:val="22"/>
          <w:highlight w:val="lightGray"/>
          <w:lang w:val="es-ES"/>
        </w:rPr>
        <w:t>E</w:t>
      </w:r>
      <w:r w:rsidR="635A171E" w:rsidRPr="00704A71">
        <w:rPr>
          <w:rFonts w:ascii="Verdana" w:eastAsia="Arial" w:hAnsi="Verdana" w:cs="Arial"/>
          <w:color w:val="auto"/>
          <w:sz w:val="22"/>
          <w:highlight w:val="lightGray"/>
          <w:lang w:val="es-ES"/>
        </w:rPr>
        <w:t>ntidades no podrán incorporar causales de rechazo distintas a las incluidas en la presente sección, en ningún otro apartado, formato, anexo o formulario</w:t>
      </w:r>
      <w:r w:rsidR="002A1A0D" w:rsidRPr="00704A71">
        <w:rPr>
          <w:rFonts w:ascii="Verdana" w:eastAsia="Arial" w:hAnsi="Verdana" w:cs="Arial"/>
          <w:color w:val="auto"/>
          <w:sz w:val="22"/>
          <w:highlight w:val="lightGray"/>
          <w:lang w:val="es-ES"/>
        </w:rPr>
        <w:t>]</w:t>
      </w:r>
    </w:p>
    <w:p w14:paraId="651CBACE" w14:textId="2A47E06A"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lastRenderedPageBreak/>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14:paraId="49777C66" w14:textId="36E21675" w:rsidR="00AE20DE" w:rsidRPr="00704A71" w:rsidRDefault="091554CC" w:rsidP="00585E72">
      <w:pPr>
        <w:pStyle w:val="Prrafodelista"/>
        <w:spacing w:after="0"/>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highlight w:val="lightGray"/>
          <w:lang w:eastAsia="es-CO"/>
        </w:rPr>
        <w:t xml:space="preserve">[Cuando en </w:t>
      </w:r>
      <w:r w:rsidR="00A34655" w:rsidRPr="00704A71">
        <w:rPr>
          <w:rFonts w:ascii="Verdana" w:eastAsiaTheme="minorEastAsia" w:hAnsi="Verdana" w:cs="Arial"/>
          <w:color w:val="000000" w:themeColor="text1"/>
          <w:highlight w:val="lightGray"/>
          <w:lang w:eastAsia="es-CO"/>
        </w:rPr>
        <w:t xml:space="preserve">el </w:t>
      </w:r>
      <w:r w:rsidRPr="00704A71">
        <w:rPr>
          <w:rFonts w:ascii="Verdana" w:eastAsiaTheme="minorEastAsia" w:hAnsi="Verdana" w:cs="Arial"/>
          <w:color w:val="000000" w:themeColor="text1"/>
          <w:highlight w:val="lightGray"/>
          <w:lang w:eastAsia="es-CO"/>
        </w:rPr>
        <w:t xml:space="preserve">mismo </w:t>
      </w:r>
      <w:r w:rsidR="00FB20F0">
        <w:rPr>
          <w:rFonts w:ascii="Verdana" w:eastAsiaTheme="minorEastAsia" w:hAnsi="Verdana" w:cs="Arial"/>
          <w:color w:val="000000" w:themeColor="text1"/>
          <w:highlight w:val="lightGray"/>
          <w:lang w:eastAsia="es-CO"/>
        </w:rPr>
        <w:t>P</w:t>
      </w:r>
      <w:r w:rsidR="003E3EFD" w:rsidRPr="00704A71">
        <w:rPr>
          <w:rFonts w:ascii="Verdana" w:eastAsiaTheme="minorEastAsia" w:hAnsi="Verdana" w:cs="Arial"/>
          <w:color w:val="000000" w:themeColor="text1"/>
          <w:highlight w:val="lightGray"/>
          <w:lang w:eastAsia="es-CO"/>
        </w:rPr>
        <w:t xml:space="preserve">roceso de </w:t>
      </w:r>
      <w:r w:rsidR="00DD77FD">
        <w:rPr>
          <w:rFonts w:ascii="Verdana" w:eastAsiaTheme="minorEastAsia" w:hAnsi="Verdana" w:cs="Arial"/>
          <w:color w:val="000000" w:themeColor="text1"/>
          <w:highlight w:val="lightGray"/>
          <w:lang w:eastAsia="es-CO"/>
        </w:rPr>
        <w:t>Selección</w:t>
      </w:r>
      <w:r w:rsidRPr="00704A71">
        <w:rPr>
          <w:rFonts w:ascii="Verdana" w:eastAsiaTheme="minorEastAsia" w:hAnsi="Verdana" w:cs="Arial"/>
          <w:color w:val="000000" w:themeColor="text1"/>
          <w:highlight w:val="lightGray"/>
          <w:lang w:eastAsia="es-CO"/>
        </w:rPr>
        <w:t xml:space="preserve"> se presentan oferentes en la situación descrita por los literales (g) y (h) del numeral 1 del artículo 8 de la</w:t>
      </w:r>
      <w:r w:rsidR="00547FA3" w:rsidRPr="00704A71">
        <w:rPr>
          <w:rFonts w:ascii="Verdana" w:eastAsiaTheme="minorEastAsia" w:hAnsi="Verdana" w:cs="Arial"/>
          <w:color w:val="000000" w:themeColor="text1"/>
          <w:highlight w:val="lightGray"/>
          <w:lang w:eastAsia="es-CO"/>
        </w:rPr>
        <w:t xml:space="preserve"> </w:t>
      </w:r>
      <w:r w:rsidRPr="00704A71">
        <w:rPr>
          <w:rFonts w:ascii="Verdana" w:eastAsiaTheme="minorEastAsia" w:hAnsi="Verdana" w:cs="Arial"/>
          <w:color w:val="000000" w:themeColor="text1"/>
          <w:highlight w:val="lightGray"/>
          <w:lang w:eastAsia="es-CO"/>
        </w:rPr>
        <w:t>Ley 80 de 1993</w:t>
      </w:r>
      <w:r w:rsidR="00A34655" w:rsidRPr="00704A71">
        <w:rPr>
          <w:rFonts w:ascii="Verdana" w:eastAsiaTheme="minorEastAsia" w:hAnsi="Verdana" w:cs="Arial"/>
          <w:color w:val="000000" w:themeColor="text1"/>
          <w:highlight w:val="lightGray"/>
          <w:lang w:eastAsia="es-CO"/>
        </w:rPr>
        <w:t>,</w:t>
      </w:r>
      <w:r w:rsidR="00547FA3" w:rsidRPr="00704A71">
        <w:rPr>
          <w:rFonts w:ascii="Verdana" w:eastAsiaTheme="minorEastAsia" w:hAnsi="Verdana" w:cs="Arial"/>
          <w:color w:val="000000" w:themeColor="text1"/>
          <w:highlight w:val="lightGray"/>
          <w:lang w:eastAsia="es-CO"/>
        </w:rPr>
        <w:t xml:space="preserve"> </w:t>
      </w:r>
      <w:r w:rsidRPr="00704A71">
        <w:rPr>
          <w:rFonts w:ascii="Verdana" w:eastAsiaTheme="minorEastAsia" w:hAnsi="Verdana" w:cs="Arial"/>
          <w:color w:val="000000" w:themeColor="text1"/>
          <w:highlight w:val="lightGray"/>
          <w:lang w:eastAsia="es-CO"/>
        </w:rPr>
        <w:t xml:space="preserve">la </w:t>
      </w:r>
      <w:r w:rsidR="38699F2F" w:rsidRPr="00704A71">
        <w:rPr>
          <w:rFonts w:ascii="Verdana" w:eastAsiaTheme="minorEastAsia" w:hAnsi="Verdana" w:cs="Arial"/>
          <w:color w:val="000000" w:themeColor="text1"/>
          <w:highlight w:val="lightGray"/>
          <w:lang w:eastAsia="es-CO"/>
        </w:rPr>
        <w:t>Entidad</w:t>
      </w:r>
      <w:r w:rsidRPr="00704A71">
        <w:rPr>
          <w:rFonts w:ascii="Verdana" w:eastAsiaTheme="minorEastAsia" w:hAnsi="Verdana" w:cs="Arial"/>
          <w:color w:val="000000" w:themeColor="text1"/>
          <w:highlight w:val="lightGray"/>
          <w:lang w:eastAsia="es-CO"/>
        </w:rPr>
        <w:t xml:space="preserve"> solo admitirá </w:t>
      </w:r>
      <w:r w:rsidR="3B98A2E0" w:rsidRPr="00704A71">
        <w:rPr>
          <w:rFonts w:ascii="Verdana" w:eastAsiaTheme="minorEastAsia" w:hAnsi="Verdana" w:cs="Arial"/>
          <w:color w:val="000000" w:themeColor="text1"/>
          <w:highlight w:val="lightGray"/>
          <w:lang w:eastAsia="es-CO"/>
        </w:rPr>
        <w:t>la</w:t>
      </w:r>
      <w:r w:rsidRPr="00704A71">
        <w:rPr>
          <w:rFonts w:ascii="Verdana" w:eastAsiaTheme="minorEastAsia" w:hAnsi="Verdana" w:cs="Arial"/>
          <w:color w:val="000000" w:themeColor="text1"/>
          <w:highlight w:val="lightGray"/>
          <w:lang w:eastAsia="es-CO"/>
        </w:rPr>
        <w:t xml:space="preserve"> oferta presentada primero en el tiempo]</w:t>
      </w:r>
    </w:p>
    <w:p w14:paraId="28DF4F51" w14:textId="643A6642" w:rsidR="00A34655" w:rsidRPr="00704A71" w:rsidRDefault="00A34655" w:rsidP="00EB5414">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1A7B5275" w14:textId="385BA25F" w:rsidR="00764957" w:rsidRPr="00704A71" w:rsidRDefault="00A34655" w:rsidP="00F46FAC">
      <w:pPr>
        <w:pStyle w:val="Prrafodelista"/>
        <w:spacing w:after="0"/>
        <w:jc w:val="both"/>
        <w:rPr>
          <w:rFonts w:ascii="Verdana" w:eastAsiaTheme="minorEastAsia" w:hAnsi="Verdana" w:cs="Arial"/>
          <w:color w:val="000000" w:themeColor="text1"/>
        </w:rPr>
      </w:pPr>
      <w:r w:rsidRPr="00704A71">
        <w:rPr>
          <w:rFonts w:ascii="Verdana" w:eastAsia="Arial" w:hAnsi="Verdana" w:cs="Arial"/>
          <w:color w:val="000000" w:themeColor="text1"/>
          <w:highlight w:val="lightGray"/>
          <w:lang w:eastAsia="es-CO"/>
        </w:rPr>
        <w:t xml:space="preserve">[Reemplazar el texto anterior por el siguiente, cuando el proceso es estructurado por lotes o </w:t>
      </w:r>
      <w:r w:rsidR="4178B70D" w:rsidRPr="00704A71">
        <w:rPr>
          <w:rFonts w:ascii="Verdana" w:eastAsia="Arial" w:hAnsi="Verdana" w:cs="Arial"/>
          <w:color w:val="000000" w:themeColor="text1"/>
          <w:highlight w:val="lightGray"/>
          <w:lang w:eastAsia="es-CO"/>
        </w:rPr>
        <w:t>segmentos</w:t>
      </w:r>
      <w:r w:rsidRPr="00704A71">
        <w:rPr>
          <w:rFonts w:ascii="Verdana" w:eastAsia="Arial" w:hAnsi="Verdana" w:cs="Arial"/>
          <w:color w:val="000000" w:themeColor="text1"/>
          <w:highlight w:val="lightGray"/>
          <w:lang w:eastAsia="es-CO"/>
        </w:rPr>
        <w:t xml:space="preserve">: Cuando una misma persona natural o jurídica, o integrante de un </w:t>
      </w:r>
      <w:r w:rsidR="00AE2C5E">
        <w:rPr>
          <w:rFonts w:ascii="Verdana" w:eastAsia="Arial" w:hAnsi="Verdana" w:cs="Arial"/>
          <w:color w:val="000000" w:themeColor="text1"/>
          <w:highlight w:val="lightGray"/>
          <w:lang w:eastAsia="es-CO"/>
        </w:rPr>
        <w:t>P</w:t>
      </w:r>
      <w:r w:rsidRPr="00704A71">
        <w:rPr>
          <w:rFonts w:ascii="Verdana" w:eastAsia="Arial" w:hAnsi="Verdana" w:cs="Arial"/>
          <w:color w:val="000000" w:themeColor="text1"/>
          <w:highlight w:val="lightGray"/>
          <w:lang w:eastAsia="es-CO"/>
        </w:rPr>
        <w:t xml:space="preserve">roponente </w:t>
      </w:r>
      <w:r w:rsidR="00AE2C5E">
        <w:rPr>
          <w:rFonts w:ascii="Verdana" w:eastAsia="Arial" w:hAnsi="Verdana" w:cs="Arial"/>
          <w:color w:val="000000" w:themeColor="text1"/>
          <w:highlight w:val="lightGray"/>
          <w:lang w:eastAsia="es-CO"/>
        </w:rPr>
        <w:t>P</w:t>
      </w:r>
      <w:r w:rsidRPr="00704A71">
        <w:rPr>
          <w:rFonts w:ascii="Verdana" w:eastAsia="Arial" w:hAnsi="Verdana" w:cs="Arial"/>
          <w:color w:val="000000" w:themeColor="text1"/>
          <w:highlight w:val="lightGray"/>
          <w:lang w:eastAsia="es-CO"/>
        </w:rPr>
        <w:t xml:space="preserve">lural presente o haga parte en más de una propuesta para el mismo lote o </w:t>
      </w:r>
      <w:r w:rsidR="233E2C03" w:rsidRPr="00704A71">
        <w:rPr>
          <w:rFonts w:ascii="Verdana" w:eastAsia="Arial" w:hAnsi="Verdana" w:cs="Arial"/>
          <w:color w:val="000000" w:themeColor="text1"/>
          <w:highlight w:val="lightGray"/>
          <w:lang w:eastAsia="es-CO"/>
        </w:rPr>
        <w:t xml:space="preserve">segmento </w:t>
      </w:r>
      <w:r w:rsidR="009A6AEA" w:rsidRPr="00537CAD">
        <w:rPr>
          <w:rFonts w:ascii="Verdana" w:hAnsi="Verdana"/>
          <w:highlight w:val="lightGray"/>
          <w:lang w:val="es-MX"/>
        </w:rPr>
        <w:t>de este Proceso de Contratación].</w:t>
      </w:r>
      <w:r w:rsidR="009A6AEA" w:rsidRPr="00537CAD">
        <w:rPr>
          <w:rFonts w:ascii="Verdana" w:hAnsi="Verdana"/>
        </w:rPr>
        <w:t> </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4B3E7D55"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704A71" w:rsidRDefault="0076495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lastRenderedPageBreak/>
        <w:t xml:space="preserve">Que el objeto social del </w:t>
      </w:r>
      <w:r w:rsidR="0029782A">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005925A5" w:rsidRPr="00704A71">
        <w:rPr>
          <w:rFonts w:ascii="Verdana" w:eastAsiaTheme="minorEastAsia" w:hAnsi="Verdana" w:cs="Arial"/>
          <w:color w:val="000000" w:themeColor="text1"/>
          <w:lang w:eastAsia="es-CO"/>
        </w:rPr>
        <w:t xml:space="preserve">, en caso de </w:t>
      </w:r>
      <w:r w:rsidR="3BE4A896" w:rsidRPr="00704A71">
        <w:rPr>
          <w:rFonts w:ascii="Verdana" w:eastAsiaTheme="minorEastAsia" w:hAnsi="Verdana" w:cs="Arial"/>
          <w:color w:val="000000" w:themeColor="text1"/>
          <w:lang w:eastAsia="es-CO"/>
        </w:rPr>
        <w:t>ser persona</w:t>
      </w:r>
      <w:r w:rsidR="005925A5" w:rsidRPr="00704A71">
        <w:rPr>
          <w:rFonts w:ascii="Verdana" w:eastAsiaTheme="minorEastAsia" w:hAnsi="Verdana" w:cs="Arial"/>
          <w:color w:val="000000" w:themeColor="text1"/>
          <w:lang w:eastAsia="es-CO"/>
        </w:rPr>
        <w:t xml:space="preserve"> jurídica,</w:t>
      </w:r>
      <w:r w:rsidRPr="00704A71">
        <w:rPr>
          <w:rFonts w:ascii="Verdana" w:eastAsiaTheme="minorEastAsia" w:hAnsi="Verdana" w:cs="Arial"/>
          <w:color w:val="000000" w:themeColor="text1"/>
          <w:lang w:eastAsia="es-CO"/>
        </w:rPr>
        <w:t xml:space="preserve"> o el de sus integrantes</w:t>
      </w:r>
      <w:r w:rsidR="005755A6" w:rsidRPr="00704A71">
        <w:rPr>
          <w:rFonts w:ascii="Verdana" w:eastAsiaTheme="minorEastAsia" w:hAnsi="Verdana" w:cs="Arial"/>
          <w:color w:val="000000" w:themeColor="text1"/>
          <w:lang w:eastAsia="es-CO"/>
        </w:rPr>
        <w:t xml:space="preserve">, tratándose de Proponentes Plurales, </w:t>
      </w:r>
      <w:r w:rsidRPr="00704A71">
        <w:rPr>
          <w:rFonts w:ascii="Verdana" w:eastAsiaTheme="minorEastAsia" w:hAnsi="Verdana" w:cs="Arial"/>
          <w:color w:val="000000" w:themeColor="text1"/>
          <w:lang w:eastAsia="es-CO"/>
        </w:rPr>
        <w:t xml:space="preserve">no le permita ejecutar el objeto del </w:t>
      </w:r>
      <w:r w:rsidR="000E6C60">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ontrato</w:t>
      </w:r>
      <w:r w:rsidR="005B08E1"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5F231337" w14:textId="00FFCE0B" w:rsidR="00764957" w:rsidRPr="00704A71" w:rsidRDefault="00764957" w:rsidP="00EB5414">
      <w:pPr>
        <w:pStyle w:val="Prrafodelista"/>
        <w:numPr>
          <w:ilvl w:val="0"/>
          <w:numId w:val="54"/>
        </w:numPr>
        <w:jc w:val="both"/>
        <w:rPr>
          <w:rFonts w:ascii="Verdana" w:eastAsiaTheme="minorEastAsia" w:hAnsi="Verdana" w:cs="Arial"/>
          <w:color w:val="000000" w:themeColor="text1"/>
          <w:highlight w:val="lightGray"/>
          <w:lang w:eastAsia="es-CO"/>
        </w:rPr>
      </w:pPr>
      <w:r w:rsidRPr="00704A71">
        <w:rPr>
          <w:rFonts w:ascii="Verdana" w:eastAsiaTheme="minorEastAsia" w:hAnsi="Verdana" w:cs="Arial"/>
          <w:color w:val="000000" w:themeColor="text1"/>
          <w:lang w:eastAsia="es-CO"/>
        </w:rPr>
        <w:t>Que el valor total de la oferta</w:t>
      </w:r>
      <w:r w:rsidR="00134F0A" w:rsidRPr="00704A71">
        <w:rPr>
          <w:rFonts w:ascii="Verdana" w:eastAsiaTheme="minorEastAsia" w:hAnsi="Verdana" w:cs="Arial"/>
          <w:color w:val="000000" w:themeColor="text1"/>
          <w:lang w:eastAsia="es-CO"/>
        </w:rPr>
        <w:t xml:space="preserve"> o </w:t>
      </w:r>
      <w:r w:rsidR="5BEE2603" w:rsidRPr="00704A71">
        <w:rPr>
          <w:rFonts w:ascii="Verdana" w:eastAsiaTheme="minorEastAsia" w:hAnsi="Verdana" w:cs="Arial"/>
          <w:color w:val="000000" w:themeColor="text1"/>
          <w:lang w:eastAsia="es-CO"/>
        </w:rPr>
        <w:t>aquel revisado en la audiencia efectiva de adju</w:t>
      </w:r>
      <w:r w:rsidR="473CC834" w:rsidRPr="00704A71">
        <w:rPr>
          <w:rFonts w:ascii="Verdana" w:eastAsiaTheme="minorEastAsia" w:hAnsi="Verdana" w:cs="Arial"/>
          <w:color w:val="000000" w:themeColor="text1"/>
          <w:lang w:eastAsia="es-CO"/>
        </w:rPr>
        <w:t xml:space="preserve">dicación </w:t>
      </w:r>
      <w:r w:rsidRPr="00704A71">
        <w:rPr>
          <w:rFonts w:ascii="Verdana" w:eastAsiaTheme="minorEastAsia" w:hAnsi="Verdana" w:cs="Arial"/>
          <w:color w:val="000000" w:themeColor="text1"/>
          <w:lang w:eastAsia="es-CO"/>
        </w:rPr>
        <w:t xml:space="preserve">exceda el </w:t>
      </w:r>
      <w:r w:rsidR="00A34655" w:rsidRPr="00704A71">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resupuesto </w:t>
      </w:r>
      <w:r w:rsidR="00A34655"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 xml:space="preserve">ficial </w:t>
      </w:r>
      <w:r w:rsidR="00A34655" w:rsidRPr="00704A71">
        <w:rPr>
          <w:rFonts w:ascii="Verdana" w:eastAsiaTheme="minorEastAsia" w:hAnsi="Verdana" w:cs="Arial"/>
          <w:color w:val="000000" w:themeColor="text1"/>
          <w:lang w:eastAsia="es-CO"/>
        </w:rPr>
        <w:t>e</w:t>
      </w:r>
      <w:r w:rsidRPr="00704A71">
        <w:rPr>
          <w:rFonts w:ascii="Verdana" w:eastAsiaTheme="minorEastAsia" w:hAnsi="Verdana" w:cs="Arial"/>
          <w:color w:val="000000" w:themeColor="text1"/>
          <w:lang w:eastAsia="es-CO"/>
        </w:rPr>
        <w:t xml:space="preserve">stimado para el </w:t>
      </w:r>
      <w:r w:rsidR="00EA0198">
        <w:rPr>
          <w:rFonts w:ascii="Verdana" w:eastAsiaTheme="minorEastAsia" w:hAnsi="Verdana" w:cs="Arial"/>
          <w:color w:val="000000" w:themeColor="text1"/>
          <w:lang w:eastAsia="es-CO"/>
        </w:rPr>
        <w:t>P</w:t>
      </w:r>
      <w:r w:rsidR="003E3EFD" w:rsidRPr="00704A71">
        <w:rPr>
          <w:rFonts w:ascii="Verdana" w:eastAsiaTheme="minorEastAsia" w:hAnsi="Verdana" w:cs="Arial"/>
          <w:color w:val="000000" w:themeColor="text1"/>
          <w:lang w:eastAsia="es-CO"/>
        </w:rPr>
        <w:t xml:space="preserve">roceso de </w:t>
      </w:r>
      <w:r w:rsidR="00EA0198">
        <w:rPr>
          <w:rFonts w:ascii="Verdana" w:eastAsiaTheme="minorEastAsia" w:hAnsi="Verdana" w:cs="Arial"/>
          <w:color w:val="000000" w:themeColor="text1"/>
          <w:lang w:eastAsia="es-CO"/>
        </w:rPr>
        <w:t>C</w:t>
      </w:r>
      <w:r w:rsidR="003E3EFD" w:rsidRPr="00704A71">
        <w:rPr>
          <w:rFonts w:ascii="Verdana" w:eastAsiaTheme="minorEastAsia" w:hAnsi="Verdana" w:cs="Arial"/>
          <w:color w:val="000000" w:themeColor="text1"/>
          <w:lang w:eastAsia="es-CO"/>
        </w:rPr>
        <w:t>ontratación</w:t>
      </w:r>
      <w:r w:rsidRPr="00704A71">
        <w:rPr>
          <w:rFonts w:ascii="Verdana" w:eastAsiaTheme="minorEastAsia" w:hAnsi="Verdana" w:cs="Arial"/>
          <w:color w:val="000000" w:themeColor="text1"/>
          <w:lang w:eastAsia="es-CO"/>
        </w:rPr>
        <w:t>.</w:t>
      </w:r>
      <w:r w:rsidR="000404CE" w:rsidRPr="00704A71">
        <w:rPr>
          <w:rFonts w:ascii="Verdana" w:eastAsiaTheme="minorEastAsia" w:hAnsi="Verdana" w:cs="Arial"/>
          <w:color w:val="000000" w:themeColor="text1"/>
          <w:lang w:eastAsia="es-CO"/>
        </w:rPr>
        <w:t xml:space="preserve"> </w:t>
      </w:r>
      <w:r w:rsidR="000404CE" w:rsidRPr="00704A71">
        <w:rPr>
          <w:rFonts w:ascii="Verdana" w:eastAsiaTheme="minorEastAsia" w:hAnsi="Verdana" w:cs="Arial"/>
          <w:color w:val="000000" w:themeColor="text1"/>
          <w:highlight w:val="lightGray"/>
          <w:lang w:eastAsia="es-CO"/>
        </w:rPr>
        <w:t xml:space="preserve">[o para el lote o el </w:t>
      </w:r>
      <w:r w:rsidR="00B618AE" w:rsidRPr="00704A71">
        <w:rPr>
          <w:rFonts w:ascii="Verdana" w:eastAsiaTheme="minorEastAsia" w:hAnsi="Verdana" w:cs="Arial"/>
          <w:color w:val="000000" w:themeColor="text1"/>
          <w:highlight w:val="lightGray"/>
          <w:lang w:eastAsia="es-CO"/>
        </w:rPr>
        <w:t xml:space="preserve">segmento </w:t>
      </w:r>
      <w:r w:rsidR="000404CE" w:rsidRPr="00704A71">
        <w:rPr>
          <w:rFonts w:ascii="Verdana" w:eastAsiaTheme="minorEastAsia" w:hAnsi="Verdana" w:cs="Arial"/>
          <w:color w:val="000000" w:themeColor="text1"/>
          <w:highlight w:val="lightGray"/>
          <w:lang w:eastAsia="es-CO"/>
        </w:rPr>
        <w:t xml:space="preserve">frente </w:t>
      </w:r>
      <w:r w:rsidR="00035EBD" w:rsidRPr="00704A71">
        <w:rPr>
          <w:rFonts w:ascii="Verdana" w:eastAsiaTheme="minorEastAsia" w:hAnsi="Verdana" w:cs="Arial"/>
          <w:color w:val="000000" w:themeColor="text1"/>
          <w:highlight w:val="lightGray"/>
          <w:lang w:eastAsia="es-CO"/>
        </w:rPr>
        <w:t>al que presentó oferta]</w:t>
      </w:r>
      <w:r w:rsidR="76FB1037" w:rsidRPr="00704A71">
        <w:rPr>
          <w:rFonts w:ascii="Verdana" w:eastAsiaTheme="minorEastAsia" w:hAnsi="Verdana" w:cs="Arial"/>
          <w:color w:val="000000" w:themeColor="text1"/>
          <w:highlight w:val="lightGray"/>
          <w:lang w:eastAsia="es-CO"/>
        </w:rPr>
        <w:t xml:space="preserve">. </w:t>
      </w:r>
    </w:p>
    <w:p w14:paraId="15B92B5A" w14:textId="70901E63"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5" w:name="_Hlk516133614"/>
      <w:r w:rsidRPr="00704A71" w:rsidDel="007C7F07">
        <w:rPr>
          <w:rFonts w:ascii="Verdana" w:eastAsia="Arial" w:hAnsi="Verdana" w:cs="Arial"/>
          <w:color w:val="000000" w:themeColor="text1"/>
          <w:lang w:eastAsia="es-CO"/>
        </w:rPr>
        <w:t>Presentar</w:t>
      </w:r>
      <w:r w:rsidRPr="00704A71" w:rsidDel="007C7F07">
        <w:rPr>
          <w:rFonts w:ascii="Verdana" w:eastAsia="Arial,Calibri" w:hAnsi="Verdana" w:cs="Arial"/>
          <w:color w:val="000000" w:themeColor="text1"/>
          <w:lang w:eastAsia="es-CO"/>
        </w:rPr>
        <w:t xml:space="preserve"> </w:t>
      </w:r>
      <w:r w:rsidR="007E32CD" w:rsidRPr="00704A71"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5"/>
    </w:p>
    <w:p w14:paraId="5D9C492D" w14:textId="449D66AC"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acuerdo </w:t>
      </w:r>
      <w:r w:rsidR="000D4537" w:rsidRPr="00704A71">
        <w:rPr>
          <w:rFonts w:ascii="Verdana" w:eastAsia="Arial" w:hAnsi="Verdana" w:cs="Arial"/>
          <w:lang w:eastAsia="es-CO"/>
        </w:rPr>
        <w:t>con</w:t>
      </w:r>
      <w:r w:rsidR="00263B0D" w:rsidRPr="00704A71">
        <w:rPr>
          <w:rFonts w:ascii="Verdana" w:eastAsia="Arial" w:hAnsi="Verdana" w:cs="Arial"/>
          <w:lang w:eastAsia="es-CO"/>
        </w:rPr>
        <w:t xml:space="preserve"> l</w:t>
      </w:r>
      <w:r w:rsidR="00263725" w:rsidRPr="00704A71">
        <w:rPr>
          <w:rFonts w:ascii="Verdana" w:eastAsia="Arial" w:hAnsi="Verdana" w:cs="Arial"/>
          <w:lang w:eastAsia="es-CO"/>
        </w:rPr>
        <w:t>o</w:t>
      </w:r>
      <w:r w:rsidR="00263B0D" w:rsidRPr="00704A71">
        <w:rPr>
          <w:rFonts w:ascii="Verdana" w:eastAsia="Arial" w:hAnsi="Verdana" w:cs="Arial"/>
          <w:lang w:eastAsia="es-CO"/>
        </w:rPr>
        <w:t xml:space="preserve"> exigido por la </w:t>
      </w:r>
      <w:r w:rsidR="00951C15">
        <w:rPr>
          <w:rFonts w:ascii="Verdana" w:eastAsia="Arial" w:hAnsi="Verdana" w:cs="Arial"/>
          <w:lang w:eastAsia="es-CO"/>
        </w:rPr>
        <w:t>E</w:t>
      </w:r>
      <w:r w:rsidR="00263B0D" w:rsidRPr="00704A71">
        <w:rPr>
          <w:rFonts w:ascii="Verdana" w:eastAsia="Arial" w:hAnsi="Verdana" w:cs="Arial"/>
          <w:lang w:eastAsia="es-CO"/>
        </w:rPr>
        <w:t>ntidad.</w:t>
      </w:r>
    </w:p>
    <w:p w14:paraId="4FB03311" w14:textId="2BAEFB62" w:rsidR="00764957" w:rsidRPr="00704A71" w:rsidRDefault="00CB3605" w:rsidP="00EB5414">
      <w:pPr>
        <w:pStyle w:val="Prrafodelista"/>
        <w:numPr>
          <w:ilvl w:val="0"/>
          <w:numId w:val="54"/>
        </w:numPr>
        <w:jc w:val="both"/>
        <w:rPr>
          <w:rFonts w:ascii="Verdana" w:eastAsia="Arial,Calibri" w:hAnsi="Verdana" w:cs="Arial"/>
          <w:color w:val="000000" w:themeColor="text1"/>
          <w:lang w:eastAsia="es-CO"/>
        </w:rPr>
      </w:pPr>
      <w:bookmarkStart w:id="166" w:name="_Hlk511139274"/>
      <w:r w:rsidRPr="00704A71">
        <w:rPr>
          <w:rFonts w:ascii="Verdana" w:eastAsia="Arial" w:hAnsi="Verdana" w:cs="Arial"/>
          <w:color w:val="3B3838" w:themeColor="background2" w:themeShade="40"/>
          <w:highlight w:val="lightGray"/>
          <w:lang w:eastAsia="es-CO"/>
        </w:rPr>
        <w:t>[</w:t>
      </w:r>
      <w:r w:rsidRPr="00704A71">
        <w:rPr>
          <w:rFonts w:ascii="Verdana" w:eastAsia="Arial" w:hAnsi="Verdana" w:cs="Arial"/>
          <w:highlight w:val="lightGray"/>
          <w:lang w:eastAsia="es-CO"/>
        </w:rPr>
        <w:t>Incluir solo cuando la forma de pago sea por precios unitarios]</w:t>
      </w:r>
      <w:r w:rsidRPr="00704A71">
        <w:rPr>
          <w:rFonts w:ascii="Verdana" w:eastAsia="Arial" w:hAnsi="Verdana" w:cs="Arial"/>
          <w:lang w:eastAsia="es-CO"/>
        </w:rPr>
        <w:t xml:space="preserve"> No</w:t>
      </w:r>
      <w:r w:rsidRPr="00704A71">
        <w:rPr>
          <w:rFonts w:ascii="Verdana" w:eastAsia="Arial,Calibri"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valor</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precio</w:t>
      </w:r>
      <w:r w:rsidRPr="00704A71">
        <w:rPr>
          <w:rFonts w:ascii="Verdana" w:eastAsia="Arial,Calibri" w:hAnsi="Verdana" w:cs="Arial"/>
          <w:lang w:eastAsia="es-CO"/>
        </w:rPr>
        <w:t xml:space="preserve"> </w:t>
      </w:r>
      <w:r w:rsidRPr="00704A71">
        <w:rPr>
          <w:rFonts w:ascii="Verdana" w:eastAsia="Arial" w:hAnsi="Verdana" w:cs="Arial"/>
          <w:lang w:eastAsia="es-CO"/>
        </w:rPr>
        <w:t>unitario</w:t>
      </w:r>
      <w:r w:rsidR="007A154E" w:rsidRPr="00704A71">
        <w:rPr>
          <w:rFonts w:ascii="Verdana" w:eastAsia="Arial" w:hAnsi="Verdana" w:cs="Arial"/>
          <w:lang w:eastAsia="es-CO"/>
        </w:rPr>
        <w:t xml:space="preserve"> u ofrecerlo en cero</w:t>
      </w:r>
      <w:r w:rsidR="00FC2F3F" w:rsidRPr="00704A71">
        <w:rPr>
          <w:rFonts w:ascii="Verdana" w:eastAsia="Arial" w:hAnsi="Verdana" w:cs="Arial"/>
          <w:lang w:eastAsia="es-CO"/>
        </w:rPr>
        <w:t xml:space="preserve"> (0)</w:t>
      </w:r>
      <w:r w:rsidR="007A154E" w:rsidRPr="00704A71">
        <w:rPr>
          <w:rFonts w:ascii="Verdana" w:eastAsia="Arial" w:hAnsi="Verdana" w:cs="Arial"/>
          <w:lang w:eastAsia="es-CO"/>
        </w:rPr>
        <w:t xml:space="preserve"> pesos</w:t>
      </w:r>
      <w:r w:rsidRPr="00704A71">
        <w:rPr>
          <w:rFonts w:ascii="Verdana" w:eastAsia="Arial,Calibri" w:hAnsi="Verdana" w:cs="Arial"/>
          <w:lang w:eastAsia="es-CO"/>
        </w:rPr>
        <w:t>.</w:t>
      </w:r>
      <w:r w:rsidR="00764957" w:rsidRPr="00704A71">
        <w:rPr>
          <w:rFonts w:ascii="Verdana" w:eastAsia="Arial,Calibri" w:hAnsi="Verdana" w:cs="Arial"/>
          <w:color w:val="000000" w:themeColor="text1"/>
          <w:lang w:eastAsia="es-CO"/>
        </w:rPr>
        <w:t xml:space="preserve"> </w:t>
      </w:r>
    </w:p>
    <w:bookmarkEnd w:id="166"/>
    <w:p w14:paraId="2D57546B" w14:textId="5521E622" w:rsidR="08DC91C4" w:rsidRPr="00704A71" w:rsidRDefault="00CB3605" w:rsidP="00EB5414">
      <w:pPr>
        <w:pStyle w:val="Prrafodelista"/>
        <w:numPr>
          <w:ilvl w:val="0"/>
          <w:numId w:val="54"/>
        </w:numPr>
        <w:spacing w:after="0"/>
        <w:jc w:val="both"/>
        <w:rPr>
          <w:rFonts w:ascii="Verdana" w:eastAsiaTheme="minorEastAsia" w:hAnsi="Verdana" w:cs="Arial"/>
          <w:color w:val="000000" w:themeColor="text1"/>
        </w:rPr>
      </w:pPr>
      <w:r w:rsidRPr="00704A71">
        <w:rPr>
          <w:rFonts w:ascii="Verdana" w:eastAsia="Arial" w:hAnsi="Verdana" w:cs="Arial"/>
          <w:color w:val="3B3838" w:themeColor="background2" w:themeShade="40"/>
          <w:highlight w:val="lightGray"/>
          <w:lang w:eastAsia="es-CO"/>
        </w:rPr>
        <w:t>[</w:t>
      </w:r>
      <w:r w:rsidRPr="00704A71">
        <w:rPr>
          <w:rFonts w:ascii="Verdana" w:eastAsia="Arial" w:hAnsi="Verdana" w:cs="Arial"/>
          <w:highlight w:val="lightGray"/>
          <w:lang w:eastAsia="es-CO"/>
        </w:rPr>
        <w:t>Incluir solo cuando la forma de pago sea por precios unitarios]</w:t>
      </w:r>
      <w:r w:rsidRPr="00704A71">
        <w:rPr>
          <w:rFonts w:ascii="Verdana" w:eastAsia="Arial" w:hAnsi="Verdana" w:cs="Arial"/>
          <w:lang w:eastAsia="es-CO"/>
        </w:rPr>
        <w:t xml:space="preserve"> Superar el valor unitario de alguno o algunos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de los siguientes ítems ofrecidos con respecto al valor establecido para cada ítem del </w:t>
      </w:r>
      <w:r w:rsidR="008360D3">
        <w:rPr>
          <w:rFonts w:ascii="Verdana" w:eastAsia="Arial" w:hAnsi="Verdana" w:cs="Arial"/>
          <w:lang w:eastAsia="es-CO"/>
        </w:rPr>
        <w:t>P</w:t>
      </w:r>
      <w:r w:rsidRPr="00704A71">
        <w:rPr>
          <w:rFonts w:ascii="Verdana" w:eastAsia="Arial" w:hAnsi="Verdana" w:cs="Arial"/>
          <w:lang w:eastAsia="es-CO"/>
        </w:rPr>
        <w:t>resupuesto</w:t>
      </w:r>
      <w:r w:rsidR="008360D3">
        <w:rPr>
          <w:rFonts w:ascii="Verdana" w:eastAsia="Arial" w:hAnsi="Verdana" w:cs="Arial"/>
          <w:lang w:eastAsia="es-CO"/>
        </w:rPr>
        <w:t xml:space="preserve"> O</w:t>
      </w:r>
      <w:r w:rsidRPr="00704A71">
        <w:rPr>
          <w:rFonts w:ascii="Verdana" w:eastAsia="Arial" w:hAnsi="Verdana" w:cs="Arial"/>
          <w:lang w:eastAsia="es-CO"/>
        </w:rPr>
        <w:t xml:space="preserve">ficial: </w:t>
      </w:r>
      <w:r w:rsidRPr="00704A71">
        <w:rPr>
          <w:rFonts w:ascii="Verdana" w:eastAsia="Arial" w:hAnsi="Verdana" w:cs="Arial"/>
          <w:highlight w:val="lightGray"/>
          <w:lang w:eastAsia="es-CO"/>
        </w:rPr>
        <w:t xml:space="preserve">[La </w:t>
      </w:r>
      <w:r w:rsidR="38699F2F" w:rsidRPr="00704A71">
        <w:rPr>
          <w:rFonts w:ascii="Verdana" w:eastAsia="Arial" w:hAnsi="Verdana" w:cs="Arial"/>
          <w:highlight w:val="lightGray"/>
          <w:lang w:eastAsia="es-CO"/>
        </w:rPr>
        <w:t>Entidad</w:t>
      </w:r>
      <w:r w:rsidRPr="00704A71">
        <w:rPr>
          <w:rFonts w:ascii="Verdana" w:eastAsia="Arial" w:hAnsi="Verdana" w:cs="Arial"/>
          <w:highlight w:val="lightGray"/>
          <w:lang w:eastAsia="es-CO"/>
        </w:rPr>
        <w:t xml:space="preserve"> debe incluir esta causal cuando la forma de pago sea por precios unitarios y cuando considere necesario establecer ítems del presupuesto oficial cuyo valor no pueda ser excedido por el </w:t>
      </w:r>
      <w:r w:rsidR="008360D3">
        <w:rPr>
          <w:rFonts w:ascii="Verdana" w:eastAsia="Arial" w:hAnsi="Verdana" w:cs="Arial"/>
          <w:highlight w:val="lightGray"/>
          <w:lang w:eastAsia="es-CO"/>
        </w:rPr>
        <w:t>P</w:t>
      </w:r>
      <w:r w:rsidRPr="00704A71">
        <w:rPr>
          <w:rFonts w:ascii="Verdana" w:eastAsia="Arial" w:hAnsi="Verdana" w:cs="Arial"/>
          <w:highlight w:val="lightGray"/>
          <w:lang w:eastAsia="es-CO"/>
        </w:rPr>
        <w:t>roponente. Cuando decida incluirla, identificará en este espacio los ítems frente a los cuales aplicará la causal de rechazo</w:t>
      </w:r>
      <w:r w:rsidRPr="00704A71">
        <w:rPr>
          <w:rFonts w:ascii="Verdana" w:eastAsia="Arial" w:hAnsi="Verdana" w:cs="Arial"/>
          <w:lang w:eastAsia="es-CO"/>
        </w:rPr>
        <w:t xml:space="preserve">. </w:t>
      </w:r>
      <w:r w:rsidRPr="00704A71">
        <w:rPr>
          <w:rFonts w:ascii="Verdana" w:eastAsia="Arial,Calibri" w:hAnsi="Verdana" w:cs="Arial"/>
          <w:highlight w:val="lightGray"/>
          <w:lang w:eastAsia="es-CO"/>
        </w:rPr>
        <w:t xml:space="preserve">Para la aplicación de esta causal la </w:t>
      </w:r>
      <w:r w:rsidR="38699F2F" w:rsidRPr="00704A71">
        <w:rPr>
          <w:rFonts w:ascii="Verdana" w:eastAsia="Arial,Calibri" w:hAnsi="Verdana" w:cs="Arial"/>
          <w:highlight w:val="lightGray"/>
          <w:lang w:eastAsia="es-CO"/>
        </w:rPr>
        <w:t>Entidad</w:t>
      </w:r>
      <w:r w:rsidRPr="00704A71">
        <w:rPr>
          <w:rFonts w:ascii="Verdana" w:eastAsia="Arial,Calibri" w:hAnsi="Verdana" w:cs="Arial"/>
          <w:highlight w:val="lightGray"/>
          <w:lang w:eastAsia="es-CO"/>
        </w:rPr>
        <w:t xml:space="preserve"> debe tener en cuenta que el valor unitario establecido en el Formulario 1 – Formulario de Presupuesto Oficial incluye el valor de AIU</w:t>
      </w:r>
      <w:r w:rsidR="77077C6A" w:rsidRPr="00704A71">
        <w:rPr>
          <w:rFonts w:ascii="Verdana" w:eastAsia="Arial" w:hAnsi="Verdana" w:cs="Arial"/>
          <w:color w:val="000000" w:themeColor="text1"/>
          <w:highlight w:val="lightGray"/>
          <w:lang w:eastAsia="es-CO"/>
        </w:rPr>
        <w:t>]</w:t>
      </w:r>
      <w:r w:rsidR="00CB7E94" w:rsidRPr="00704A71">
        <w:rPr>
          <w:rFonts w:ascii="Verdana" w:eastAsia="Arial" w:hAnsi="Verdana" w:cs="Arial"/>
          <w:color w:val="000000" w:themeColor="text1"/>
          <w:lang w:eastAsia="es-CO"/>
        </w:rPr>
        <w:t>.</w:t>
      </w:r>
    </w:p>
    <w:p w14:paraId="52B7D54F" w14:textId="10868716" w:rsidR="0C2595ED" w:rsidRPr="00704A71"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704A71">
        <w:rPr>
          <w:rFonts w:ascii="Verdana" w:eastAsia="Arial Narrow" w:hAnsi="Verdana" w:cs="Arial"/>
          <w:color w:val="000000" w:themeColor="text1"/>
          <w:highlight w:val="lightGray"/>
          <w:lang w:eastAsia="es-CO"/>
        </w:rPr>
        <w:t>[Esta causal aplica de acuerdo con la configuración de la oferta económica por parte de la entidad]</w:t>
      </w:r>
      <w:r w:rsidRPr="00704A71">
        <w:rPr>
          <w:rFonts w:ascii="Verdana" w:eastAsia="Arial Narrow" w:hAnsi="Verdana" w:cs="Arial"/>
          <w:color w:val="000000" w:themeColor="text1"/>
          <w:lang w:eastAsia="es-CO"/>
        </w:rPr>
        <w:t xml:space="preserve"> </w:t>
      </w:r>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discriminar</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oferta</w:t>
      </w:r>
      <w:r w:rsidRPr="00704A71">
        <w:rPr>
          <w:rFonts w:ascii="Verdana" w:eastAsia="Arial,Calibri" w:hAnsi="Verdana" w:cs="Arial"/>
          <w:lang w:eastAsia="es-CO"/>
        </w:rPr>
        <w:t xml:space="preserve"> </w:t>
      </w:r>
      <w:r w:rsidRPr="00704A71">
        <w:rPr>
          <w:rFonts w:ascii="Verdana" w:eastAsia="Arial" w:hAnsi="Verdana" w:cs="Arial"/>
          <w:lang w:eastAsia="es-CO"/>
        </w:rPr>
        <w:t>económica</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porcentaje</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forma</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lo</w:t>
      </w:r>
      <w:r w:rsidRPr="00704A71">
        <w:rPr>
          <w:rFonts w:ascii="Verdana" w:eastAsia="Arial,Calibri" w:hAnsi="Verdana" w:cs="Arial"/>
          <w:lang w:eastAsia="es-CO"/>
        </w:rPr>
        <w:t xml:space="preserve"> </w:t>
      </w:r>
      <w:r w:rsidRPr="00704A71">
        <w:rPr>
          <w:rFonts w:ascii="Verdana" w:eastAsia="Arial" w:hAnsi="Verdana" w:cs="Arial"/>
          <w:lang w:eastAsia="es-CO"/>
        </w:rPr>
        <w:t>establece</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Pliego</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Condiciones y el Formulario 1 – Formulario de presupuesto oficial. </w:t>
      </w:r>
      <w:r w:rsidRPr="00704A71">
        <w:rPr>
          <w:rFonts w:ascii="Verdana" w:eastAsia="Arial,Calibri" w:hAnsi="Verdana" w:cs="Arial"/>
          <w:highlight w:val="lightGray"/>
          <w:lang w:eastAsia="es-CO"/>
        </w:rPr>
        <w:t xml:space="preserve">[Se entiende que el </w:t>
      </w:r>
      <w:r w:rsidR="00AE2C5E">
        <w:rPr>
          <w:rFonts w:ascii="Verdana" w:eastAsia="Arial,Calibri" w:hAnsi="Verdana" w:cs="Arial"/>
          <w:highlight w:val="lightGray"/>
          <w:lang w:eastAsia="es-CO"/>
        </w:rPr>
        <w:t>P</w:t>
      </w:r>
      <w:r w:rsidRPr="00704A71">
        <w:rPr>
          <w:rFonts w:ascii="Verdana" w:eastAsia="Arial,Calibri" w:hAnsi="Verdana" w:cs="Arial"/>
          <w:highlight w:val="lightGray"/>
          <w:lang w:eastAsia="es-CO"/>
        </w:rPr>
        <w:t xml:space="preserve">roponente discrimina en la oferta económica el porcentaje de AIU cuando señala el porcentaje (%) correspondiente a la Administración, los Imprevistos y la Utilidad. En ningún caso la </w:t>
      </w:r>
      <w:r w:rsidR="38699F2F" w:rsidRPr="00704A71">
        <w:rPr>
          <w:rFonts w:ascii="Verdana" w:eastAsia="Arial,Calibri" w:hAnsi="Verdana" w:cs="Arial"/>
          <w:highlight w:val="lightGray"/>
          <w:lang w:eastAsia="es-CO"/>
        </w:rPr>
        <w:t>Entidad</w:t>
      </w:r>
      <w:r w:rsidRPr="00704A71">
        <w:rPr>
          <w:rFonts w:ascii="Verdana" w:eastAsia="Arial,Calibri" w:hAnsi="Verdana" w:cs="Arial"/>
          <w:highlight w:val="lightGray"/>
          <w:lang w:eastAsia="es-CO"/>
        </w:rPr>
        <w:t xml:space="preserve"> rechazará la oferta por no presentar el desglose </w:t>
      </w:r>
      <w:r w:rsidR="75BC1AF5" w:rsidRPr="00704A71">
        <w:rPr>
          <w:rFonts w:ascii="Verdana" w:eastAsia="Arial,Calibri" w:hAnsi="Verdana" w:cs="Arial"/>
          <w:highlight w:val="lightGray"/>
          <w:lang w:eastAsia="es-CO"/>
        </w:rPr>
        <w:t>de AIU</w:t>
      </w:r>
      <w:r w:rsidR="00DA3F87" w:rsidRPr="00704A71">
        <w:rPr>
          <w:rFonts w:ascii="Verdana" w:eastAsia="Arial,Calibri" w:hAnsi="Verdana" w:cs="Arial"/>
          <w:highlight w:val="lightGray"/>
          <w:lang w:eastAsia="es-CO"/>
        </w:rPr>
        <w:t>]</w:t>
      </w:r>
      <w:r w:rsidR="75BC1AF5" w:rsidRPr="00704A71">
        <w:rPr>
          <w:rFonts w:ascii="Verdana" w:eastAsia="Arial,Calibri" w:hAnsi="Verdana" w:cs="Arial"/>
          <w:highlight w:val="lightGray"/>
          <w:lang w:eastAsia="es-CO"/>
        </w:rPr>
        <w:t xml:space="preserve"> </w:t>
      </w:r>
      <w:r w:rsidRPr="00704A71">
        <w:rPr>
          <w:rFonts w:ascii="Verdana" w:eastAsia="Arial,Calibri" w:hAnsi="Verdana" w:cs="Arial"/>
          <w:highlight w:val="lightGray"/>
          <w:lang w:eastAsia="es-CO"/>
        </w:rPr>
        <w:t xml:space="preserve"> </w:t>
      </w:r>
    </w:p>
    <w:p w14:paraId="07FE339C" w14:textId="4BE9F834" w:rsidR="0C2595ED" w:rsidRPr="00704A71" w:rsidRDefault="00CB3605" w:rsidP="00EB5414">
      <w:pPr>
        <w:pStyle w:val="Prrafodelista"/>
        <w:numPr>
          <w:ilvl w:val="0"/>
          <w:numId w:val="54"/>
        </w:numPr>
        <w:spacing w:after="0"/>
        <w:jc w:val="both"/>
        <w:rPr>
          <w:rFonts w:ascii="Verdana" w:eastAsia="Arial" w:hAnsi="Verdana" w:cs="Arial"/>
          <w:color w:val="000000" w:themeColor="text1"/>
        </w:rPr>
      </w:pPr>
      <w:bookmarkStart w:id="167" w:name="_Hlk511139359"/>
      <w:r w:rsidRPr="00704A71">
        <w:rPr>
          <w:rFonts w:ascii="Verdana" w:eastAsia="Arial Narrow" w:hAnsi="Verdana" w:cs="Arial"/>
          <w:color w:val="000000" w:themeColor="text1"/>
          <w:highlight w:val="lightGray"/>
          <w:lang w:eastAsia="es-CO"/>
        </w:rPr>
        <w:t>[Esta causal ap</w:t>
      </w:r>
      <w:r w:rsidRPr="00704A71">
        <w:rPr>
          <w:rFonts w:ascii="Verdana" w:eastAsia="Arial Narrow" w:hAnsi="Verdana" w:cs="Arial"/>
          <w:highlight w:val="lightGray"/>
          <w:lang w:eastAsia="es-CO"/>
        </w:rPr>
        <w:t>lica de acuerdo con la configuración de la oferta económica por parte de la entidad]</w:t>
      </w:r>
      <w:r w:rsidRPr="00704A71">
        <w:rPr>
          <w:rFonts w:ascii="Verdana" w:eastAsia="Arial Narrow"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 xml:space="preserve">porcentaje cuya sumatoria sea superior al establecido por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en el Formulario 1 – Formulario de Presupuesto Oficial</w:t>
      </w:r>
      <w:r w:rsidRPr="00704A71">
        <w:rPr>
          <w:rFonts w:ascii="Verdana" w:eastAsia="Arial" w:hAnsi="Verdana" w:cs="Arial"/>
          <w:color w:val="000000" w:themeColor="text1"/>
          <w:lang w:eastAsia="es-CO"/>
        </w:rPr>
        <w:t>.</w:t>
      </w:r>
      <w:bookmarkEnd w:id="167"/>
    </w:p>
    <w:p w14:paraId="4253FAC2" w14:textId="13F91D94" w:rsidR="00606F4C" w:rsidRPr="00704A71" w:rsidRDefault="00606F4C"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lastRenderedPageBreak/>
        <w:t xml:space="preserve">Cuando se presente propuesta condicionada para la adjudicación del </w:t>
      </w:r>
      <w:r w:rsidR="00732F42">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14:paraId="7AA1D24B" w14:textId="3691A00E"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7B4C061" w14:textId="53A89C46"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67286E6F" w14:textId="7A74F81A" w:rsidR="0068301A" w:rsidRPr="00704A71" w:rsidRDefault="00CB3605" w:rsidP="00EB5414">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w:t>
      </w:r>
      <w:r w:rsidR="00AB663B" w:rsidRPr="00704A71">
        <w:rPr>
          <w:rFonts w:ascii="Verdana" w:eastAsia="Arial" w:hAnsi="Verdana" w:cs="Arial"/>
          <w:lang w:eastAsia="es-CO"/>
        </w:rPr>
        <w:t xml:space="preserve"> con valores distintos</w:t>
      </w:r>
      <w:r w:rsidR="00025FBF" w:rsidRPr="00704A71">
        <w:rPr>
          <w:rFonts w:ascii="Verdana" w:eastAsia="Arial" w:hAnsi="Verdana" w:cs="Arial"/>
          <w:lang w:eastAsia="es-CO"/>
        </w:rPr>
        <w:t xml:space="preserve"> o que no se presente conforme con las condiciones establecidas en el numeral</w:t>
      </w:r>
      <w:r w:rsidR="007B197F" w:rsidRPr="00704A71">
        <w:rPr>
          <w:rFonts w:ascii="Verdana" w:eastAsia="Arial" w:hAnsi="Verdana" w:cs="Arial"/>
          <w:lang w:eastAsia="es-CO"/>
        </w:rPr>
        <w:t xml:space="preserve"> </w:t>
      </w:r>
      <w:r w:rsidR="009A3C06" w:rsidRPr="00704A71">
        <w:rPr>
          <w:rFonts w:ascii="Verdana" w:eastAsia="Arial" w:hAnsi="Verdana" w:cs="Arial"/>
          <w:lang w:eastAsia="es-CO"/>
        </w:rPr>
        <w:t>2.6 Elaboración y presentación de la oferta.</w:t>
      </w:r>
      <w:r w:rsidR="00025FBF" w:rsidRPr="00704A71">
        <w:rPr>
          <w:rFonts w:ascii="Verdana" w:hAnsi="Verdana"/>
          <w:lang w:val="es-MX"/>
        </w:rPr>
        <w:t xml:space="preserve"> </w:t>
      </w:r>
      <w:r w:rsidRPr="00704A71">
        <w:rPr>
          <w:rFonts w:ascii="Verdana" w:eastAsia="Arial Narrow" w:hAnsi="Verdana" w:cs="Arial"/>
          <w:color w:val="000000" w:themeColor="text1"/>
          <w:lang w:eastAsia="es-CO"/>
        </w:rPr>
        <w:t xml:space="preserve"> </w:t>
      </w:r>
      <w:r w:rsidRPr="00704A71">
        <w:rPr>
          <w:rFonts w:ascii="Verdana" w:eastAsia="Arial" w:hAnsi="Verdana" w:cs="Arial"/>
          <w:highlight w:val="lightGray"/>
          <w:lang w:eastAsia="es-CO"/>
        </w:rPr>
        <w:t xml:space="preserve">[Cuando el proceso se estructure por lotes o </w:t>
      </w:r>
      <w:r w:rsidR="009B2C80" w:rsidRPr="00704A71">
        <w:rPr>
          <w:rFonts w:ascii="Verdana" w:eastAsia="Arial" w:hAnsi="Verdana" w:cs="Arial"/>
          <w:highlight w:val="lightGray"/>
          <w:lang w:eastAsia="es-CO"/>
        </w:rPr>
        <w:t xml:space="preserve">segmentos </w:t>
      </w:r>
      <w:r w:rsidRPr="00704A71">
        <w:rPr>
          <w:rFonts w:ascii="Verdana" w:eastAsia="Arial" w:hAnsi="Verdana" w:cs="Arial"/>
          <w:highlight w:val="lightGray"/>
          <w:lang w:eastAsia="es-CO"/>
        </w:rPr>
        <w:t xml:space="preserve">reemplazar el texto anterior por el siguiente: Presentar más de una oferta económica </w:t>
      </w:r>
      <w:r w:rsidR="00AB663B" w:rsidRPr="00704A71">
        <w:rPr>
          <w:rFonts w:ascii="Verdana" w:eastAsia="Arial" w:hAnsi="Verdana" w:cs="Arial"/>
          <w:highlight w:val="lightGray"/>
          <w:lang w:eastAsia="es-CO"/>
        </w:rPr>
        <w:t xml:space="preserve">con valores distintos </w:t>
      </w:r>
      <w:r w:rsidRPr="00704A71">
        <w:rPr>
          <w:rFonts w:ascii="Verdana" w:eastAsia="Arial" w:hAnsi="Verdana" w:cs="Arial"/>
          <w:highlight w:val="lightGray"/>
          <w:lang w:eastAsia="es-CO"/>
        </w:rPr>
        <w:t xml:space="preserve">para el mismo lote o </w:t>
      </w:r>
      <w:r w:rsidR="004F71D2" w:rsidRPr="00704A71">
        <w:rPr>
          <w:rFonts w:ascii="Verdana" w:eastAsia="Arial" w:hAnsi="Verdana" w:cs="Arial"/>
          <w:highlight w:val="lightGray"/>
          <w:lang w:eastAsia="es-CO"/>
        </w:rPr>
        <w:t>segmento</w:t>
      </w:r>
      <w:r w:rsidR="00B13E63" w:rsidRPr="00704A71">
        <w:rPr>
          <w:rFonts w:ascii="Verdana" w:eastAsia="Arial" w:hAnsi="Verdana" w:cs="Arial"/>
          <w:highlight w:val="lightGray"/>
          <w:lang w:eastAsia="es-CO"/>
        </w:rPr>
        <w:t>]</w:t>
      </w:r>
      <w:r w:rsidR="003E1C53" w:rsidRPr="00704A71">
        <w:rPr>
          <w:rFonts w:ascii="Verdana" w:eastAsiaTheme="minorEastAsia" w:hAnsi="Verdana" w:cs="Arial"/>
          <w:color w:val="000000" w:themeColor="text1"/>
          <w:lang w:eastAsia="es-CO"/>
        </w:rPr>
        <w:t>.</w:t>
      </w:r>
    </w:p>
    <w:p w14:paraId="49598030" w14:textId="542413A6"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14:paraId="1532A5D5" w14:textId="42AD31B4"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6E6C4CF0" w14:textId="103650A5"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1DE6C294"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highlight w:val="lightGray"/>
          <w:lang w:eastAsia="es-CO"/>
        </w:rPr>
        <w:t xml:space="preserve">[Incluir cuando la convocatoria del Proceso de Contratación esté limitada a </w:t>
      </w:r>
      <w:proofErr w:type="spellStart"/>
      <w:r w:rsidRPr="00704A71">
        <w:rPr>
          <w:rFonts w:ascii="Verdana" w:eastAsia="Arial" w:hAnsi="Verdana" w:cs="Arial"/>
          <w:color w:val="000000" w:themeColor="text1"/>
          <w:highlight w:val="lightGray"/>
          <w:lang w:eastAsia="es-CO"/>
        </w:rPr>
        <w:t>Mipyme</w:t>
      </w:r>
      <w:proofErr w:type="spellEnd"/>
      <w:r w:rsidRPr="00704A71">
        <w:rPr>
          <w:rFonts w:ascii="Verdana" w:eastAsia="Arial" w:hAnsi="Verdana" w:cs="Arial"/>
          <w:color w:val="000000" w:themeColor="text1"/>
          <w:highlight w:val="lightGray"/>
          <w:lang w:eastAsia="es-CO"/>
        </w:rPr>
        <w:t>]</w:t>
      </w:r>
      <w:r w:rsidRPr="00704A71">
        <w:rPr>
          <w:rFonts w:ascii="Verdana" w:eastAsia="Arial" w:hAnsi="Verdana" w:cs="Arial"/>
          <w:color w:val="000000" w:themeColor="text1"/>
          <w:lang w:eastAsia="es-CO"/>
        </w:rPr>
        <w:t xml:space="preserve"> Cuando el que presenta oferta o alguno de los miembros del Proponente Plural no acredita la condición de </w:t>
      </w:r>
      <w:proofErr w:type="spellStart"/>
      <w:r w:rsidRPr="00704A71">
        <w:rPr>
          <w:rFonts w:ascii="Verdana" w:eastAsia="Arial" w:hAnsi="Verdana" w:cs="Arial"/>
          <w:color w:val="000000" w:themeColor="text1"/>
          <w:lang w:eastAsia="es-CO"/>
        </w:rPr>
        <w:t>Mipyme</w:t>
      </w:r>
      <w:proofErr w:type="spellEnd"/>
      <w:r w:rsidRPr="00704A71">
        <w:rPr>
          <w:rFonts w:ascii="Verdana" w:eastAsia="Arial" w:hAnsi="Verdana" w:cs="Arial"/>
          <w:color w:val="000000" w:themeColor="text1"/>
          <w:lang w:eastAsia="es-CO"/>
        </w:rPr>
        <w:t xml:space="preserve"> y, en consecuencia, no aporta 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lastRenderedPageBreak/>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8" w:name="_Toc32147315"/>
      <w:bookmarkStart w:id="169"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8"/>
      <w:bookmarkEnd w:id="169"/>
      <w:r w:rsidR="002644ED" w:rsidRPr="00704A71">
        <w:rPr>
          <w:rFonts w:ascii="Verdana" w:hAnsi="Verdana"/>
          <w:color w:val="000000" w:themeColor="text1"/>
          <w:sz w:val="22"/>
          <w:szCs w:val="22"/>
        </w:rPr>
        <w:t xml:space="preserve"> </w:t>
      </w:r>
      <w:bookmarkStart w:id="170" w:name="_Toc8394354"/>
      <w:bookmarkStart w:id="171" w:name="_Toc8394600"/>
      <w:bookmarkStart w:id="172" w:name="_Toc8394876"/>
      <w:bookmarkStart w:id="173" w:name="_Toc8401669"/>
      <w:bookmarkStart w:id="174" w:name="_Toc508648256"/>
      <w:bookmarkStart w:id="175" w:name="_Toc508984040"/>
      <w:bookmarkStart w:id="176" w:name="_Toc509843870"/>
      <w:bookmarkStart w:id="177" w:name="_Toc511924778"/>
      <w:bookmarkStart w:id="178" w:name="_Toc518641655"/>
      <w:bookmarkEnd w:id="170"/>
      <w:bookmarkEnd w:id="171"/>
      <w:bookmarkEnd w:id="172"/>
      <w:bookmarkEnd w:id="173"/>
      <w:bookmarkEnd w:id="174"/>
      <w:bookmarkEnd w:id="175"/>
      <w:bookmarkEnd w:id="176"/>
      <w:bookmarkEnd w:id="177"/>
      <w:bookmarkEnd w:id="178"/>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9" w:name="_Toc508648257"/>
      <w:bookmarkStart w:id="180" w:name="_Toc508984041"/>
      <w:bookmarkStart w:id="181" w:name="_Toc509843871"/>
      <w:bookmarkStart w:id="182" w:name="_Toc511924779"/>
      <w:bookmarkStart w:id="183" w:name="_Toc518641656"/>
      <w:bookmarkStart w:id="184" w:name="_Toc32147316"/>
      <w:bookmarkStart w:id="185" w:name="_Toc206147342"/>
      <w:r w:rsidRPr="00704A71">
        <w:rPr>
          <w:rFonts w:ascii="Verdana" w:hAnsi="Verdana"/>
          <w:color w:val="000000" w:themeColor="text1"/>
          <w:sz w:val="22"/>
          <w:szCs w:val="22"/>
        </w:rPr>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9"/>
      <w:bookmarkEnd w:id="180"/>
      <w:bookmarkEnd w:id="181"/>
      <w:bookmarkEnd w:id="182"/>
      <w:bookmarkEnd w:id="183"/>
      <w:bookmarkEnd w:id="184"/>
      <w:bookmarkEnd w:id="185"/>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lastRenderedPageBreak/>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6" w:name="_Toc424214910"/>
      <w:bookmarkStart w:id="187" w:name="_Toc424219549"/>
      <w:bookmarkStart w:id="188" w:name="_Toc505066018"/>
      <w:bookmarkStart w:id="189" w:name="_Toc509843872"/>
      <w:bookmarkStart w:id="190" w:name="_Toc511924780"/>
      <w:bookmarkStart w:id="191" w:name="_Toc518641657"/>
      <w:bookmarkStart w:id="192" w:name="_Toc32147317"/>
      <w:bookmarkStart w:id="193" w:name="_Toc206147343"/>
      <w:r w:rsidRPr="00704A71">
        <w:rPr>
          <w:rFonts w:ascii="Verdana" w:hAnsi="Verdana"/>
          <w:color w:val="000000" w:themeColor="text1"/>
          <w:sz w:val="22"/>
          <w:szCs w:val="22"/>
        </w:rPr>
        <w:t>RETIRO DE LA PROPUESTA</w:t>
      </w:r>
      <w:bookmarkEnd w:id="186"/>
      <w:bookmarkEnd w:id="187"/>
      <w:bookmarkEnd w:id="188"/>
      <w:bookmarkEnd w:id="189"/>
      <w:bookmarkEnd w:id="190"/>
      <w:bookmarkEnd w:id="191"/>
      <w:bookmarkEnd w:id="192"/>
      <w:bookmarkEnd w:id="193"/>
    </w:p>
    <w:p w14:paraId="3EBB36BC" w14:textId="7DA8B6DF"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4" w:name="_Toc504124505"/>
      <w:bookmarkStart w:id="195" w:name="_Toc424219456"/>
      <w:bookmarkStart w:id="196" w:name="_Toc508648258"/>
      <w:bookmarkStart w:id="197" w:name="_Toc508984042"/>
      <w:bookmarkStart w:id="198" w:name="_Toc509843873"/>
      <w:bookmarkStart w:id="199" w:name="_Toc511924781"/>
      <w:bookmarkStart w:id="200" w:name="_Hlk511139951"/>
      <w:r w:rsidRPr="00704A71">
        <w:rPr>
          <w:rFonts w:ascii="Verdana" w:eastAsia="Arial" w:hAnsi="Verdana" w:cs="Arial"/>
          <w:color w:val="auto"/>
          <w:sz w:val="22"/>
          <w:szCs w:val="22"/>
        </w:rPr>
        <w:t xml:space="preserve">Los </w:t>
      </w:r>
      <w:r w:rsidR="00DE1FDE"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roponentes</w:t>
      </w:r>
      <w:proofErr w:type="spellEnd"/>
      <w:r w:rsidRPr="00704A71">
        <w:rPr>
          <w:rFonts w:ascii="Verdana" w:eastAsia="Arial" w:hAnsi="Verdana" w:cs="Arial"/>
          <w:color w:val="auto"/>
          <w:sz w:val="22"/>
          <w:szCs w:val="22"/>
        </w:rPr>
        <w:t xml:space="preserve">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w:t>
      </w:r>
      <w:proofErr w:type="spellStart"/>
      <w:r w:rsidRPr="00704A71">
        <w:rPr>
          <w:rFonts w:ascii="Verdana" w:eastAsia="Arial" w:hAnsi="Verdana" w:cs="Arial"/>
          <w:color w:val="auto"/>
          <w:sz w:val="22"/>
          <w:szCs w:val="22"/>
        </w:rPr>
        <w:t>su</w:t>
      </w:r>
      <w:proofErr w:type="spellEnd"/>
      <w:r w:rsidRPr="00704A71">
        <w:rPr>
          <w:rFonts w:ascii="Verdana" w:eastAsia="Arial" w:hAnsi="Verdana" w:cs="Arial"/>
          <w:color w:val="auto"/>
          <w:sz w:val="22"/>
          <w:szCs w:val="22"/>
        </w:rPr>
        <w:t xml:space="preserve"> </w:t>
      </w:r>
      <w:proofErr w:type="spellStart"/>
      <w:r w:rsidRPr="00704A71">
        <w:rPr>
          <w:rFonts w:ascii="Verdana" w:eastAsia="Arial" w:hAnsi="Verdana" w:cs="Arial"/>
          <w:color w:val="auto"/>
          <w:sz w:val="22"/>
          <w:szCs w:val="22"/>
        </w:rPr>
        <w:t>oferta</w:t>
      </w:r>
      <w:proofErr w:type="spellEnd"/>
      <w:r w:rsidRPr="00704A71">
        <w:rPr>
          <w:rFonts w:ascii="Verdana" w:eastAsia="Arial" w:hAnsi="Verdana" w:cs="Arial"/>
          <w:color w:val="auto"/>
          <w:sz w:val="22"/>
          <w:szCs w:val="22"/>
        </w:rPr>
        <w:t xml:space="preserve"> antes de la </w:t>
      </w:r>
      <w:proofErr w:type="spellStart"/>
      <w:r w:rsidRPr="00704A71">
        <w:rPr>
          <w:rFonts w:ascii="Verdana" w:eastAsia="Arial" w:hAnsi="Verdana" w:cs="Arial"/>
          <w:color w:val="auto"/>
          <w:sz w:val="22"/>
          <w:szCs w:val="22"/>
        </w:rPr>
        <w:t>fecha</w:t>
      </w:r>
      <w:proofErr w:type="spellEnd"/>
      <w:r w:rsidRPr="00704A71">
        <w:rPr>
          <w:rFonts w:ascii="Verdana" w:eastAsia="Arial" w:hAnsi="Verdana" w:cs="Arial"/>
          <w:color w:val="auto"/>
          <w:sz w:val="22"/>
          <w:szCs w:val="22"/>
        </w:rPr>
        <w:t xml:space="preserve"> de </w:t>
      </w:r>
      <w:proofErr w:type="spellStart"/>
      <w:r w:rsidRPr="00704A71">
        <w:rPr>
          <w:rFonts w:ascii="Verdana" w:eastAsia="Arial" w:hAnsi="Verdana" w:cs="Arial"/>
          <w:color w:val="auto"/>
          <w:sz w:val="22"/>
          <w:szCs w:val="22"/>
        </w:rPr>
        <w:t>cierre</w:t>
      </w:r>
      <w:proofErr w:type="spellEnd"/>
      <w:r w:rsidRPr="00704A71">
        <w:rPr>
          <w:rFonts w:ascii="Verdana" w:eastAsia="Arial" w:hAnsi="Verdana" w:cs="Arial"/>
          <w:color w:val="auto"/>
          <w:sz w:val="22"/>
          <w:szCs w:val="22"/>
        </w:rPr>
        <w:t xml:space="preserve"> del </w:t>
      </w:r>
      <w:r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roceso</w:t>
      </w:r>
      <w:proofErr w:type="spellEnd"/>
      <w:r w:rsidRPr="00704A71">
        <w:rPr>
          <w:rFonts w:ascii="Verdana" w:eastAsia="Arial" w:hAnsi="Verdana" w:cs="Arial"/>
          <w:color w:val="auto"/>
          <w:sz w:val="22"/>
          <w:szCs w:val="22"/>
        </w:rPr>
        <w:t xml:space="preserve">, </w:t>
      </w:r>
      <w:proofErr w:type="spellStart"/>
      <w:r w:rsidRPr="00704A71">
        <w:rPr>
          <w:rFonts w:ascii="Verdana" w:eastAsia="Arial" w:hAnsi="Verdana" w:cs="Arial"/>
          <w:color w:val="auto"/>
          <w:sz w:val="22"/>
          <w:szCs w:val="22"/>
        </w:rPr>
        <w:t>podrán</w:t>
      </w:r>
      <w:proofErr w:type="spellEnd"/>
      <w:r w:rsidRPr="00704A71">
        <w:rPr>
          <w:rFonts w:ascii="Verdana" w:eastAsia="Arial" w:hAnsi="Verdana" w:cs="Arial"/>
          <w:color w:val="auto"/>
          <w:sz w:val="22"/>
          <w:szCs w:val="22"/>
        </w:rPr>
        <w:t xml:space="preserve"> </w:t>
      </w:r>
      <w:proofErr w:type="spellStart"/>
      <w:r w:rsidRPr="00704A71">
        <w:rPr>
          <w:rFonts w:ascii="Verdana" w:eastAsia="Arial" w:hAnsi="Verdana" w:cs="Arial"/>
          <w:color w:val="auto"/>
          <w:sz w:val="22"/>
          <w:szCs w:val="22"/>
        </w:rPr>
        <w:t>retirarla</w:t>
      </w:r>
      <w:proofErr w:type="spellEnd"/>
      <w:r w:rsidRPr="00704A71">
        <w:rPr>
          <w:rFonts w:ascii="Verdana" w:eastAsia="Arial" w:hAnsi="Verdana" w:cs="Arial"/>
          <w:color w:val="auto"/>
          <w:sz w:val="22"/>
          <w:szCs w:val="22"/>
        </w:rPr>
        <w:t xml:space="preserve">, </w:t>
      </w:r>
      <w:proofErr w:type="spellStart"/>
      <w:r w:rsidRPr="00704A71">
        <w:rPr>
          <w:rFonts w:ascii="Verdana" w:eastAsia="Arial" w:hAnsi="Verdana" w:cs="Arial"/>
          <w:color w:val="auto"/>
          <w:sz w:val="22"/>
          <w:szCs w:val="22"/>
        </w:rPr>
        <w:t>siempre</w:t>
      </w:r>
      <w:proofErr w:type="spellEnd"/>
      <w:r w:rsidRPr="00704A71">
        <w:rPr>
          <w:rFonts w:ascii="Verdana" w:eastAsia="Arial" w:hAnsi="Verdana" w:cs="Arial"/>
          <w:color w:val="auto"/>
          <w:sz w:val="22"/>
          <w:szCs w:val="22"/>
        </w:rPr>
        <w:t xml:space="preserv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1" w:name="_Toc32134266"/>
      <w:bookmarkStart w:id="202" w:name="_Toc32147285"/>
      <w:bookmarkStart w:id="203"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4" w:name="_Toc206147344"/>
      <w:r w:rsidRPr="00704A71">
        <w:rPr>
          <w:rFonts w:ascii="Verdana" w:hAnsi="Verdana"/>
          <w:color w:val="000000" w:themeColor="text1"/>
          <w:sz w:val="22"/>
          <w:szCs w:val="22"/>
        </w:rPr>
        <w:t>VISITA AL SITIO DE LA OBRA</w:t>
      </w:r>
      <w:bookmarkEnd w:id="204"/>
      <w:r w:rsidRPr="00704A71">
        <w:rPr>
          <w:rFonts w:ascii="Verdana" w:hAnsi="Verdana"/>
          <w:color w:val="000000" w:themeColor="text1"/>
          <w:sz w:val="22"/>
          <w:szCs w:val="22"/>
        </w:rPr>
        <w:t xml:space="preserve"> </w:t>
      </w:r>
    </w:p>
    <w:p w14:paraId="78919CDC" w14:textId="65257338" w:rsidR="006C2D9C" w:rsidRPr="00704A71" w:rsidRDefault="006C2D9C" w:rsidP="006C2D9C">
      <w:pPr>
        <w:spacing w:line="276" w:lineRule="auto"/>
        <w:jc w:val="both"/>
        <w:rPr>
          <w:rFonts w:ascii="Verdana" w:hAnsi="Verdana" w:cs="Arial"/>
          <w:color w:val="000000" w:themeColor="text1"/>
          <w:sz w:val="22"/>
          <w:lang w:val="es-ES"/>
        </w:rPr>
      </w:pPr>
      <w:r w:rsidRPr="00704A71">
        <w:rPr>
          <w:rFonts w:ascii="Verdana" w:hAnsi="Verdana" w:cs="Arial"/>
          <w:color w:val="auto"/>
          <w:sz w:val="22"/>
          <w:highlight w:val="lightGray"/>
        </w:rPr>
        <w:t xml:space="preserve">[La </w:t>
      </w:r>
      <w:r w:rsidR="38699F2F" w:rsidRPr="00704A71">
        <w:rPr>
          <w:rFonts w:ascii="Verdana" w:hAnsi="Verdana" w:cs="Arial"/>
          <w:color w:val="auto"/>
          <w:sz w:val="22"/>
          <w:highlight w:val="lightGray"/>
        </w:rPr>
        <w:t>Entidad</w:t>
      </w:r>
      <w:r w:rsidRPr="00704A71">
        <w:rPr>
          <w:rFonts w:ascii="Verdana" w:hAnsi="Verdana" w:cs="Arial"/>
          <w:color w:val="auto"/>
          <w:sz w:val="22"/>
          <w:highlight w:val="lightGray"/>
        </w:rPr>
        <w:t xml:space="preserve"> podrá incluir la visita al sitio de obra cuando se justifique su necesidad en los estudios previos. La visita al sitio de la obra por parte de los </w:t>
      </w:r>
      <w:r w:rsidR="00B37772">
        <w:rPr>
          <w:rFonts w:ascii="Verdana" w:hAnsi="Verdana" w:cs="Arial"/>
          <w:color w:val="auto"/>
          <w:sz w:val="22"/>
          <w:highlight w:val="lightGray"/>
        </w:rPr>
        <w:t>P</w:t>
      </w:r>
      <w:r w:rsidRPr="00704A71">
        <w:rPr>
          <w:rFonts w:ascii="Verdana" w:hAnsi="Verdana" w:cs="Arial"/>
          <w:color w:val="auto"/>
          <w:sz w:val="22"/>
          <w:highlight w:val="lightGray"/>
        </w:rPr>
        <w:t xml:space="preserve">roponentes es facultativa, por lo que la ausencia de visita no se podrá contemplar como </w:t>
      </w:r>
      <w:r w:rsidR="0045473A">
        <w:rPr>
          <w:rFonts w:ascii="Verdana" w:hAnsi="Verdana" w:cs="Arial"/>
          <w:color w:val="auto"/>
          <w:sz w:val="22"/>
          <w:highlight w:val="lightGray"/>
        </w:rPr>
        <w:t xml:space="preserve">un </w:t>
      </w:r>
      <w:r w:rsidR="00913361" w:rsidRPr="00704A71">
        <w:rPr>
          <w:rFonts w:ascii="Verdana" w:hAnsi="Verdana" w:cs="Arial"/>
          <w:color w:val="auto"/>
          <w:sz w:val="22"/>
          <w:highlight w:val="lightGray"/>
        </w:rPr>
        <w:t xml:space="preserve">requisito habilitante, factor de evaluación o </w:t>
      </w:r>
      <w:r w:rsidRPr="00704A71">
        <w:rPr>
          <w:rFonts w:ascii="Verdana" w:hAnsi="Verdana" w:cs="Arial"/>
          <w:color w:val="auto"/>
          <w:sz w:val="22"/>
          <w:highlight w:val="lightGray"/>
        </w:rPr>
        <w:t xml:space="preserve">causal de </w:t>
      </w:r>
      <w:r w:rsidRPr="00704A71">
        <w:rPr>
          <w:rFonts w:ascii="Verdana" w:hAnsi="Verdana" w:cs="Arial"/>
          <w:color w:val="auto"/>
          <w:sz w:val="22"/>
          <w:highlight w:val="lightGray"/>
        </w:rPr>
        <w:lastRenderedPageBreak/>
        <w:t xml:space="preserve">rechazo de la oferta. Sin perjuicio de lo anterior, los </w:t>
      </w:r>
      <w:r w:rsidR="007F6A88">
        <w:rPr>
          <w:rFonts w:ascii="Verdana" w:hAnsi="Verdana" w:cs="Arial"/>
          <w:color w:val="auto"/>
          <w:sz w:val="22"/>
          <w:highlight w:val="lightGray"/>
        </w:rPr>
        <w:t>P</w:t>
      </w:r>
      <w:r w:rsidRPr="00704A71">
        <w:rPr>
          <w:rFonts w:ascii="Verdana" w:hAnsi="Verdana" w:cs="Arial"/>
          <w:color w:val="auto"/>
          <w:sz w:val="22"/>
          <w:highlight w:val="lightGray"/>
        </w:rPr>
        <w:t xml:space="preserve">roponentes asumirán el compromiso de conocer las especificaciones técnicas del sitio de la obra por su propia cuenta, </w:t>
      </w:r>
      <w:r w:rsidR="454846D5" w:rsidRPr="00704A71">
        <w:rPr>
          <w:rFonts w:ascii="Verdana" w:hAnsi="Verdana" w:cs="Arial"/>
          <w:color w:val="auto"/>
          <w:sz w:val="22"/>
          <w:highlight w:val="lightGray"/>
        </w:rPr>
        <w:t>en su condi</w:t>
      </w:r>
      <w:r w:rsidR="00F33608" w:rsidRPr="00704A71">
        <w:rPr>
          <w:rFonts w:ascii="Verdana" w:hAnsi="Verdana" w:cs="Arial"/>
          <w:color w:val="auto"/>
          <w:sz w:val="22"/>
          <w:highlight w:val="lightGray"/>
        </w:rPr>
        <w:t>c</w:t>
      </w:r>
      <w:r w:rsidR="454846D5" w:rsidRPr="00704A71">
        <w:rPr>
          <w:rFonts w:ascii="Verdana" w:hAnsi="Verdana" w:cs="Arial"/>
          <w:color w:val="auto"/>
          <w:sz w:val="22"/>
          <w:highlight w:val="lightGray"/>
        </w:rPr>
        <w:t>ión de colaboradores de la administración y en observancia del principio de planeación</w:t>
      </w:r>
      <w:r w:rsidRPr="00704A71">
        <w:rPr>
          <w:rFonts w:ascii="Verdana" w:hAnsi="Verdana" w:cs="Arial"/>
          <w:color w:val="auto"/>
          <w:sz w:val="22"/>
          <w:highlight w:val="lightGray"/>
        </w:rPr>
        <w:t xml:space="preserve"> con el diligenciamiento del “Formato 1 – Carta de presentación de la oferta”.  Si se incluye, las entidades tendrán en cuenta las siguientes reglas]</w:t>
      </w:r>
      <w:r w:rsidRPr="00704A71" w:rsidDel="0036712B">
        <w:rPr>
          <w:rFonts w:ascii="Verdana" w:hAnsi="Verdana" w:cs="Arial"/>
          <w:color w:val="000000" w:themeColor="text1"/>
          <w:sz w:val="22"/>
          <w:highlight w:val="lightGray"/>
          <w:lang w:val="es-ES"/>
        </w:rPr>
        <w:t xml:space="preserve"> </w:t>
      </w:r>
    </w:p>
    <w:p w14:paraId="053B9B23" w14:textId="77676112" w:rsidR="006C2D9C" w:rsidRPr="00704A71" w:rsidRDefault="6E70A0E8" w:rsidP="6B35F21E">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Con el propósito de que los </w:t>
      </w:r>
      <w:r w:rsidR="005518FE">
        <w:rPr>
          <w:rFonts w:ascii="Verdana" w:hAnsi="Verdana" w:cs="Arial"/>
          <w:color w:val="000000" w:themeColor="text1"/>
          <w:sz w:val="22"/>
        </w:rPr>
        <w:t>P</w:t>
      </w:r>
      <w:r w:rsidRPr="00704A71">
        <w:rPr>
          <w:rFonts w:ascii="Verdana" w:hAnsi="Verdana" w:cs="Arial"/>
          <w:color w:val="000000" w:themeColor="text1"/>
          <w:sz w:val="22"/>
        </w:rPr>
        <w:t>roponentes reali</w:t>
      </w:r>
      <w:r w:rsidR="51FCF878" w:rsidRPr="00704A71">
        <w:rPr>
          <w:rFonts w:ascii="Verdana" w:hAnsi="Verdana" w:cs="Arial"/>
          <w:color w:val="000000" w:themeColor="text1"/>
          <w:sz w:val="22"/>
        </w:rPr>
        <w:t>cen</w:t>
      </w:r>
      <w:r w:rsidRPr="00704A71">
        <w:rPr>
          <w:rFonts w:ascii="Verdana" w:hAnsi="Verdana" w:cs="Arial"/>
          <w:color w:val="000000" w:themeColor="text1"/>
          <w:sz w:val="22"/>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w:t>
      </w:r>
      <w:r w:rsidR="007D5AEB">
        <w:rPr>
          <w:rFonts w:ascii="Verdana" w:hAnsi="Verdana" w:cs="Arial"/>
          <w:color w:val="000000" w:themeColor="text1"/>
          <w:sz w:val="22"/>
        </w:rPr>
        <w:t>C</w:t>
      </w:r>
      <w:r w:rsidRPr="00704A71">
        <w:rPr>
          <w:rFonts w:ascii="Verdana" w:hAnsi="Verdana" w:cs="Arial"/>
          <w:color w:val="000000" w:themeColor="text1"/>
          <w:sz w:val="22"/>
        </w:rPr>
        <w:t xml:space="preserve">ontrato, con todas las obligaciones y asunción de riesgos que emanan del mismo, de acuerdo con su estimación y distribución,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establecerá en el cronograma del proceso la fecha y hora para realizar la visita al sitio de la obra. </w:t>
      </w:r>
    </w:p>
    <w:p w14:paraId="5ABB40E4" w14:textId="777777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 </w:t>
      </w:r>
    </w:p>
    <w:p w14:paraId="5CB546FD" w14:textId="32F7C1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auto"/>
          <w:sz w:val="22"/>
        </w:rPr>
        <w:t xml:space="preserve">No es necesario que quien asista sea el representante legal de la persona jurídica o la persona natural que presentará la oferta, por lo que </w:t>
      </w:r>
      <w:r w:rsidRPr="00704A71" w:rsidDel="0062582B">
        <w:rPr>
          <w:rFonts w:ascii="Verdana" w:hAnsi="Verdana" w:cs="Arial"/>
          <w:color w:val="auto"/>
          <w:sz w:val="22"/>
        </w:rPr>
        <w:t>se</w:t>
      </w:r>
      <w:r w:rsidRPr="00704A71">
        <w:rPr>
          <w:rFonts w:ascii="Verdana" w:hAnsi="Verdana" w:cs="Arial"/>
          <w:color w:val="auto"/>
          <w:sz w:val="22"/>
        </w:rPr>
        <w:t xml:space="preserve"> podrá </w:t>
      </w:r>
      <w:r w:rsidR="65A8B9B9" w:rsidRPr="00704A71">
        <w:rPr>
          <w:rFonts w:ascii="Verdana" w:hAnsi="Verdana" w:cs="Arial"/>
          <w:color w:val="auto"/>
          <w:sz w:val="22"/>
        </w:rPr>
        <w:t>delegar</w:t>
      </w:r>
      <w:r w:rsidRPr="00704A71">
        <w:rPr>
          <w:rFonts w:ascii="Verdana" w:hAnsi="Verdana" w:cs="Arial"/>
          <w:color w:val="auto"/>
          <w:sz w:val="22"/>
        </w:rPr>
        <w:t xml:space="preserve"> la asistencia a cualquier persona que sea ingeniero inscrito y con tarjeta </w:t>
      </w:r>
      <w:r w:rsidR="00400284">
        <w:rPr>
          <w:rFonts w:ascii="Verdana" w:hAnsi="Verdana" w:cs="Arial"/>
          <w:color w:val="auto"/>
          <w:sz w:val="22"/>
        </w:rPr>
        <w:t>o</w:t>
      </w:r>
      <w:r w:rsidRPr="00704A71">
        <w:rPr>
          <w:rFonts w:ascii="Verdana" w:hAnsi="Verdana" w:cs="Arial"/>
          <w:color w:val="auto"/>
          <w:sz w:val="22"/>
        </w:rPr>
        <w:t xml:space="preserve"> matrícula profesional en la respectiva rama de la ingeniería que se relacione con el objeto contractual, </w:t>
      </w:r>
      <w:r w:rsidR="63E6BB17" w:rsidRPr="00704A71">
        <w:rPr>
          <w:rFonts w:ascii="Verdana" w:hAnsi="Verdana" w:cs="Arial"/>
          <w:color w:val="auto"/>
          <w:sz w:val="22"/>
        </w:rPr>
        <w:t xml:space="preserve">o arquitecto con tarjeta o matrícula profesional </w:t>
      </w:r>
      <w:r w:rsidRPr="00704A71">
        <w:rPr>
          <w:rFonts w:ascii="Verdana" w:hAnsi="Verdana" w:cs="Arial"/>
          <w:color w:val="auto"/>
          <w:sz w:val="22"/>
        </w:rPr>
        <w:t xml:space="preserve">por medio de una autorización simple suscrita por alguno de aquellos, sin necesidad de autenticaciones o presentaciones personales ante notario. </w:t>
      </w:r>
      <w:r w:rsidR="008C053A" w:rsidRPr="00704A71">
        <w:rPr>
          <w:rFonts w:ascii="Verdana" w:hAnsi="Verdana" w:cs="Arial"/>
          <w:color w:val="auto"/>
          <w:sz w:val="22"/>
        </w:rPr>
        <w:t>El requisito de la tarjeta profesional se puede suplir con el registro de que trata el artículo 18 del Decreto 2106 de 2019</w:t>
      </w:r>
      <w:r w:rsidRPr="00704A71">
        <w:rPr>
          <w:rFonts w:ascii="Verdana" w:hAnsi="Verdana" w:cs="Arial"/>
          <w:color w:val="auto"/>
          <w:sz w:val="22"/>
        </w:rPr>
        <w:t>.</w:t>
      </w:r>
    </w:p>
    <w:p w14:paraId="317141C9" w14:textId="77777777" w:rsidR="006C2D9C" w:rsidRPr="00704A71" w:rsidRDefault="006C2D9C" w:rsidP="006C2D9C">
      <w:pPr>
        <w:spacing w:after="0" w:line="276" w:lineRule="auto"/>
        <w:jc w:val="both"/>
        <w:rPr>
          <w:rFonts w:ascii="Verdana" w:hAnsi="Verdana" w:cs="Arial"/>
          <w:color w:val="000000" w:themeColor="text1"/>
          <w:sz w:val="22"/>
        </w:rPr>
      </w:pPr>
    </w:p>
    <w:p w14:paraId="3DB21391" w14:textId="1EBCEA14" w:rsidR="00D469A2" w:rsidRPr="00704A71" w:rsidRDefault="006C2D9C" w:rsidP="00D469A2">
      <w:pPr>
        <w:spacing w:after="0" w:line="276" w:lineRule="auto"/>
        <w:jc w:val="both"/>
        <w:rPr>
          <w:rFonts w:ascii="Verdana" w:hAnsi="Verdana" w:cs="Arial"/>
          <w:color w:val="auto"/>
          <w:sz w:val="22"/>
        </w:rPr>
      </w:pPr>
      <w:r w:rsidRPr="00704A71">
        <w:rPr>
          <w:rFonts w:ascii="Verdana" w:hAnsi="Verdana" w:cs="Arial"/>
          <w:color w:val="000000" w:themeColor="text1"/>
          <w:sz w:val="22"/>
        </w:rPr>
        <w:t xml:space="preserve">Cuando la oferta la presente un </w:t>
      </w:r>
      <w:r w:rsidR="00993064">
        <w:rPr>
          <w:rFonts w:ascii="Verdana" w:hAnsi="Verdana" w:cs="Arial"/>
          <w:color w:val="000000" w:themeColor="text1"/>
          <w:sz w:val="22"/>
        </w:rPr>
        <w:t>P</w:t>
      </w:r>
      <w:r w:rsidRPr="00704A71">
        <w:rPr>
          <w:rFonts w:ascii="Verdana" w:hAnsi="Verdana" w:cs="Arial"/>
          <w:color w:val="000000" w:themeColor="text1"/>
          <w:sz w:val="22"/>
        </w:rPr>
        <w:t xml:space="preserve">roponente </w:t>
      </w:r>
      <w:r w:rsidR="00993064">
        <w:rPr>
          <w:rFonts w:ascii="Verdana" w:hAnsi="Verdana" w:cs="Arial"/>
          <w:color w:val="000000" w:themeColor="text1"/>
          <w:sz w:val="22"/>
        </w:rPr>
        <w:t>P</w:t>
      </w:r>
      <w:r w:rsidRPr="00704A71">
        <w:rPr>
          <w:rFonts w:ascii="Verdana" w:hAnsi="Verdana" w:cs="Arial"/>
          <w:color w:val="000000" w:themeColor="text1"/>
          <w:sz w:val="22"/>
        </w:rPr>
        <w:t xml:space="preserve">lural, la visita puede realizarla uno (1) de los futuros integrantes. En estos casos tampoco es necesario que asista el representante legal de la persona jurídica o la persona natural miembro del </w:t>
      </w:r>
      <w:r w:rsidR="003A357E">
        <w:rPr>
          <w:rFonts w:ascii="Verdana" w:hAnsi="Verdana" w:cs="Arial"/>
          <w:color w:val="000000" w:themeColor="text1"/>
          <w:sz w:val="22"/>
        </w:rPr>
        <w:t>P</w:t>
      </w:r>
      <w:r w:rsidRPr="00704A71">
        <w:rPr>
          <w:rFonts w:ascii="Verdana" w:hAnsi="Verdana" w:cs="Arial"/>
          <w:color w:val="000000" w:themeColor="text1"/>
          <w:sz w:val="22"/>
        </w:rPr>
        <w:t xml:space="preserve">roponente </w:t>
      </w:r>
      <w:r w:rsidR="003A357E">
        <w:rPr>
          <w:rFonts w:ascii="Verdana" w:hAnsi="Verdana" w:cs="Arial"/>
          <w:color w:val="000000" w:themeColor="text1"/>
          <w:sz w:val="22"/>
        </w:rPr>
        <w:t>P</w:t>
      </w:r>
      <w:r w:rsidRPr="00704A71">
        <w:rPr>
          <w:rFonts w:ascii="Verdana" w:hAnsi="Verdana" w:cs="Arial"/>
          <w:color w:val="000000" w:themeColor="text1"/>
          <w:sz w:val="22"/>
        </w:rPr>
        <w:t>lural, por lo que podrá</w:t>
      </w:r>
      <w:r w:rsidR="00293DD6" w:rsidRPr="00704A71">
        <w:rPr>
          <w:rFonts w:ascii="Verdana" w:hAnsi="Verdana" w:cs="Arial"/>
          <w:color w:val="000000" w:themeColor="text1"/>
          <w:sz w:val="22"/>
        </w:rPr>
        <w:t xml:space="preserve"> </w:t>
      </w:r>
      <w:r w:rsidR="00993064">
        <w:rPr>
          <w:rFonts w:ascii="Verdana" w:hAnsi="Verdana" w:cs="Arial"/>
          <w:color w:val="000000" w:themeColor="text1"/>
          <w:sz w:val="22"/>
        </w:rPr>
        <w:t>encomendar</w:t>
      </w:r>
      <w:r w:rsidRPr="00704A71">
        <w:rPr>
          <w:rFonts w:ascii="Verdana" w:hAnsi="Verdana" w:cs="Arial"/>
          <w:color w:val="000000" w:themeColor="text1"/>
          <w:sz w:val="22"/>
        </w:rPr>
        <w:t xml:space="preserve"> la asistencia a cualquier persona que tenga el título de ingeniero</w:t>
      </w:r>
      <w:r w:rsidR="005356B5" w:rsidRPr="00704A71">
        <w:rPr>
          <w:rFonts w:ascii="Verdana" w:hAnsi="Verdana" w:cs="Arial"/>
          <w:color w:val="000000" w:themeColor="text1"/>
          <w:sz w:val="22"/>
        </w:rPr>
        <w:t xml:space="preserve"> </w:t>
      </w:r>
      <w:r w:rsidR="005356B5" w:rsidRPr="00704A71">
        <w:rPr>
          <w:rFonts w:ascii="Verdana" w:hAnsi="Verdana" w:cs="Arial"/>
          <w:color w:val="auto"/>
          <w:sz w:val="22"/>
        </w:rPr>
        <w:t>inscrito y con tarjeta de matrícula profesional en la respectiva rama de la ingeniería que se relacione con el objeto contractual</w:t>
      </w:r>
      <w:r w:rsidRPr="00704A71">
        <w:rPr>
          <w:rFonts w:ascii="Verdana" w:hAnsi="Verdana" w:cs="Arial"/>
          <w:color w:val="000000" w:themeColor="text1"/>
          <w:sz w:val="22"/>
        </w:rPr>
        <w:t>,</w:t>
      </w:r>
      <w:r w:rsidRPr="00704A71">
        <w:rPr>
          <w:rFonts w:ascii="Verdana" w:hAnsi="Verdana" w:cs="Arial"/>
          <w:color w:val="auto"/>
          <w:sz w:val="22"/>
        </w:rPr>
        <w:t xml:space="preserve"> </w:t>
      </w:r>
      <w:r w:rsidR="57A5161F" w:rsidRPr="00704A71">
        <w:rPr>
          <w:rFonts w:ascii="Verdana" w:hAnsi="Verdana" w:cs="Arial"/>
          <w:color w:val="auto"/>
          <w:sz w:val="22"/>
        </w:rPr>
        <w:t>o arquitecto con tarjeta o matrícula profesiona</w:t>
      </w:r>
      <w:r w:rsidR="1A95236D" w:rsidRPr="00704A71">
        <w:rPr>
          <w:rFonts w:ascii="Verdana" w:hAnsi="Verdana" w:cs="Arial"/>
          <w:color w:val="auto"/>
          <w:sz w:val="22"/>
        </w:rPr>
        <w:t>l</w:t>
      </w:r>
      <w:r w:rsidRPr="00704A71">
        <w:rPr>
          <w:rFonts w:ascii="Verdana" w:hAnsi="Verdana" w:cs="Arial"/>
          <w:color w:val="000000" w:themeColor="text1"/>
          <w:sz w:val="22"/>
        </w:rPr>
        <w:t xml:space="preserve"> por medio de una autorización simple suscrita por alguno de aquellos, sin necesidad de autenticaciones o presentaciones personales ante notario.</w:t>
      </w:r>
      <w:r w:rsidR="00D469A2" w:rsidRPr="00704A71">
        <w:rPr>
          <w:rFonts w:ascii="Verdana" w:hAnsi="Verdana" w:cs="Arial"/>
          <w:color w:val="000000" w:themeColor="text1"/>
          <w:sz w:val="22"/>
        </w:rPr>
        <w:t xml:space="preserve"> </w:t>
      </w:r>
      <w:r w:rsidR="00D469A2" w:rsidRPr="00704A71">
        <w:rPr>
          <w:rFonts w:ascii="Verdana" w:hAnsi="Verdana" w:cs="Arial"/>
          <w:color w:val="auto"/>
          <w:sz w:val="22"/>
        </w:rPr>
        <w:t>El requisito de la tarjeta profesional se puede suplir con el registro de que trata el artículo 18 del Decreto 2106 de 2019</w:t>
      </w:r>
    </w:p>
    <w:p w14:paraId="468BE13A" w14:textId="77777777" w:rsidR="006C2D9C" w:rsidRPr="00704A71" w:rsidRDefault="006C2D9C" w:rsidP="006C2D9C">
      <w:pPr>
        <w:spacing w:after="0" w:line="276" w:lineRule="auto"/>
        <w:jc w:val="both"/>
        <w:rPr>
          <w:rFonts w:ascii="Verdana" w:hAnsi="Verdana" w:cs="Arial"/>
          <w:color w:val="000000" w:themeColor="text1"/>
          <w:sz w:val="22"/>
        </w:rPr>
      </w:pPr>
    </w:p>
    <w:p w14:paraId="7F4C3FBD" w14:textId="506CCB5E"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De la visita se levantará un acta donde se consignarán los nombres de las personas que participan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y los </w:t>
      </w:r>
      <w:r w:rsidR="00015CFD">
        <w:rPr>
          <w:rFonts w:ascii="Verdana" w:hAnsi="Verdana" w:cs="Arial"/>
          <w:color w:val="000000" w:themeColor="text1"/>
          <w:sz w:val="22"/>
        </w:rPr>
        <w:t>P</w:t>
      </w:r>
      <w:r w:rsidRPr="00704A71">
        <w:rPr>
          <w:rFonts w:ascii="Verdana" w:hAnsi="Verdana" w:cs="Arial"/>
          <w:color w:val="000000" w:themeColor="text1"/>
          <w:sz w:val="22"/>
        </w:rPr>
        <w:t xml:space="preserve">roponentes que asisten. Para identificar a los asistentes,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solicitará la cédula de ciudadanía y la </w:t>
      </w:r>
      <w:r w:rsidRPr="00704A71">
        <w:rPr>
          <w:rFonts w:ascii="Verdana" w:hAnsi="Verdana" w:cs="Arial"/>
          <w:color w:val="000000" w:themeColor="text1"/>
          <w:sz w:val="22"/>
        </w:rPr>
        <w:lastRenderedPageBreak/>
        <w:t xml:space="preserve">tarjeta profesional en los casos que se requiera la última, es decir, cuando se </w:t>
      </w:r>
      <w:r w:rsidR="00AC2731" w:rsidRPr="00704A71">
        <w:rPr>
          <w:rFonts w:ascii="Verdana" w:hAnsi="Verdana" w:cs="Arial"/>
          <w:color w:val="000000" w:themeColor="text1"/>
          <w:sz w:val="22"/>
        </w:rPr>
        <w:t>delegue la</w:t>
      </w:r>
      <w:r w:rsidRPr="00704A71">
        <w:rPr>
          <w:rFonts w:ascii="Verdana" w:hAnsi="Verdana" w:cs="Arial"/>
          <w:color w:val="000000" w:themeColor="text1"/>
          <w:sz w:val="22"/>
        </w:rPr>
        <w:t xml:space="preserve"> asistencia a una persona que no sea el representante legal de la persona jurídica o cuando no asista la persona natural que presentara la oferta.</w:t>
      </w:r>
    </w:p>
    <w:p w14:paraId="2B36356A" w14:textId="777777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 </w:t>
      </w:r>
    </w:p>
    <w:p w14:paraId="59ABF1CE" w14:textId="661BC0B4" w:rsidR="006C2D9C" w:rsidRPr="00704A71" w:rsidRDefault="006C2D9C" w:rsidP="006C2D9C">
      <w:pPr>
        <w:spacing w:line="276" w:lineRule="auto"/>
        <w:jc w:val="both"/>
        <w:rPr>
          <w:rFonts w:ascii="Verdana" w:hAnsi="Verdana" w:cs="Arial"/>
          <w:color w:val="000000" w:themeColor="text1"/>
          <w:sz w:val="22"/>
          <w:highlight w:val="lightGray"/>
        </w:rPr>
      </w:pPr>
      <w:r w:rsidRPr="00704A71">
        <w:rPr>
          <w:rFonts w:ascii="Verdana" w:hAnsi="Verdana" w:cs="Arial"/>
          <w:color w:val="000000" w:themeColor="text1"/>
          <w:sz w:val="22"/>
          <w:highlight w:val="lightGray"/>
        </w:rPr>
        <w:t xml:space="preserve">[La </w:t>
      </w:r>
      <w:r w:rsidR="38699F2F" w:rsidRPr="00704A71">
        <w:rPr>
          <w:rFonts w:ascii="Verdana" w:hAnsi="Verdana" w:cs="Arial"/>
          <w:color w:val="000000" w:themeColor="text1"/>
          <w:sz w:val="22"/>
          <w:highlight w:val="lightGray"/>
        </w:rPr>
        <w:t>Entidad</w:t>
      </w:r>
      <w:r w:rsidRPr="00704A71">
        <w:rPr>
          <w:rFonts w:ascii="Verdana" w:hAnsi="Verdana" w:cs="Arial"/>
          <w:color w:val="000000" w:themeColor="text1"/>
          <w:sz w:val="22"/>
          <w:highlight w:val="lightGray"/>
        </w:rPr>
        <w:t xml:space="preserve"> al momento de establecer la fecha y hora de la visita deberá considerar los siguientes aspectos:] </w:t>
      </w:r>
    </w:p>
    <w:p w14:paraId="346864EC" w14:textId="77777777" w:rsidR="006C2D9C" w:rsidRPr="00704A71" w:rsidRDefault="6E70A0E8" w:rsidP="00EB5414">
      <w:pPr>
        <w:pStyle w:val="Prrafodelista"/>
        <w:numPr>
          <w:ilvl w:val="0"/>
          <w:numId w:val="56"/>
        </w:numPr>
        <w:spacing w:after="0"/>
        <w:jc w:val="both"/>
        <w:rPr>
          <w:rFonts w:ascii="Verdana" w:hAnsi="Verdana" w:cs="Arial"/>
          <w:color w:val="000000" w:themeColor="text1"/>
        </w:rPr>
      </w:pPr>
      <w:r w:rsidRPr="00704A71">
        <w:rPr>
          <w:rFonts w:ascii="Verdana" w:eastAsiaTheme="minorEastAsia" w:hAnsi="Verdana" w:cs="Arial"/>
          <w:color w:val="000000" w:themeColor="text1"/>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6CD81171" w:rsidR="006C2D9C" w:rsidRPr="00704A71" w:rsidRDefault="6E70A0E8" w:rsidP="00EB5414">
      <w:pPr>
        <w:pStyle w:val="Prrafodelista"/>
        <w:numPr>
          <w:ilvl w:val="0"/>
          <w:numId w:val="56"/>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rPr>
        <w:t xml:space="preserve">La </w:t>
      </w:r>
      <w:r w:rsidR="38699F2F" w:rsidRPr="00704A71">
        <w:rPr>
          <w:rFonts w:ascii="Verdana" w:eastAsiaTheme="minorEastAsia" w:hAnsi="Verdana" w:cs="Arial"/>
          <w:color w:val="000000" w:themeColor="text1"/>
        </w:rPr>
        <w:t>Entidad</w:t>
      </w:r>
      <w:r w:rsidRPr="00704A71">
        <w:rPr>
          <w:rFonts w:ascii="Verdana" w:eastAsiaTheme="minorEastAsia" w:hAnsi="Verdana" w:cs="Arial"/>
          <w:color w:val="000000" w:themeColor="text1"/>
        </w:rPr>
        <w:t xml:space="preserve"> garantizará las condiciones de seguridad al momento de visitar la zona </w:t>
      </w:r>
      <w:r w:rsidRPr="00704A71">
        <w:rPr>
          <w:rFonts w:ascii="Verdana" w:eastAsiaTheme="minorEastAsia" w:hAnsi="Verdana" w:cs="Arial"/>
        </w:rPr>
        <w:t>de acuerdo con las normas del Sistema de Gestión en la Seguridad y Salud en el Trabajo SG-SST.</w:t>
      </w:r>
      <w:r w:rsidRPr="00704A71">
        <w:rPr>
          <w:rFonts w:ascii="Verdana" w:eastAsiaTheme="minorEastAsia" w:hAnsi="Verdana" w:cs="Arial"/>
          <w:color w:val="000000" w:themeColor="text1"/>
        </w:rPr>
        <w:t xml:space="preserve"> </w:t>
      </w:r>
    </w:p>
    <w:p w14:paraId="74E9771C" w14:textId="77777777" w:rsidR="006C2D9C" w:rsidRPr="00704A71" w:rsidRDefault="006C2D9C" w:rsidP="00EB5414">
      <w:pPr>
        <w:pStyle w:val="Prrafodelista"/>
        <w:numPr>
          <w:ilvl w:val="0"/>
          <w:numId w:val="56"/>
        </w:numPr>
        <w:spacing w:after="0"/>
        <w:jc w:val="both"/>
        <w:rPr>
          <w:rFonts w:ascii="Verdana" w:hAnsi="Verdana" w:cs="Arial"/>
          <w:color w:val="000000" w:themeColor="text1"/>
        </w:rPr>
      </w:pPr>
      <w:r w:rsidRPr="00704A71">
        <w:rPr>
          <w:rFonts w:ascii="Verdana" w:eastAsiaTheme="minorEastAsia" w:hAnsi="Verdana" w:cs="Arial"/>
          <w:color w:val="000000" w:themeColor="text1"/>
        </w:rPr>
        <w:t>La visita se realizará en el siguiente lugar y fecha:</w:t>
      </w:r>
    </w:p>
    <w:p w14:paraId="3B8B6489" w14:textId="77777777" w:rsidR="00137DC3" w:rsidRPr="00704A71" w:rsidRDefault="00137DC3" w:rsidP="00137DC3">
      <w:pPr>
        <w:rPr>
          <w:rFonts w:ascii="Verdana" w:hAnsi="Verdana" w:cs="Arial"/>
          <w:sz w:val="22"/>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6C2D9C" w:rsidRPr="00704A71" w14:paraId="275344BC" w14:textId="77777777" w:rsidTr="00B265C6">
        <w:tc>
          <w:tcPr>
            <w:tcW w:w="2946" w:type="dxa"/>
            <w:shd w:val="clear" w:color="auto" w:fill="595959" w:themeFill="text1" w:themeFillTint="A6"/>
            <w:hideMark/>
          </w:tcPr>
          <w:p w14:paraId="6D9C9CE1" w14:textId="77777777" w:rsidR="006C2D9C" w:rsidRPr="00704A71" w:rsidRDefault="006C2D9C" w:rsidP="00B265C6">
            <w:pPr>
              <w:jc w:val="center"/>
              <w:rPr>
                <w:rFonts w:ascii="Verdana" w:hAnsi="Verdana" w:cs="Arial"/>
                <w:color w:val="AEAAAA" w:themeColor="background2" w:themeShade="BF"/>
                <w:sz w:val="22"/>
              </w:rPr>
            </w:pPr>
            <w:r w:rsidRPr="00704A71">
              <w:rPr>
                <w:rFonts w:ascii="Verdana" w:eastAsia="Arial" w:hAnsi="Verdana" w:cs="Arial"/>
                <w:b/>
                <w:color w:val="AEAAAA" w:themeColor="background2" w:themeShade="BF"/>
                <w:sz w:val="22"/>
                <w:lang w:val="es-ES"/>
              </w:rPr>
              <w:t>Ciudad, Fecha y hora de visita</w:t>
            </w:r>
          </w:p>
        </w:tc>
        <w:tc>
          <w:tcPr>
            <w:tcW w:w="2709" w:type="dxa"/>
            <w:shd w:val="clear" w:color="auto" w:fill="595959" w:themeFill="text1" w:themeFillTint="A6"/>
            <w:hideMark/>
          </w:tcPr>
          <w:p w14:paraId="2C3B5E06" w14:textId="77777777" w:rsidR="006C2D9C" w:rsidRPr="00704A71" w:rsidRDefault="006C2D9C" w:rsidP="00B265C6">
            <w:pPr>
              <w:jc w:val="center"/>
              <w:rPr>
                <w:rFonts w:ascii="Verdana" w:hAnsi="Verdana" w:cs="Arial"/>
                <w:color w:val="AEAAAA" w:themeColor="background2" w:themeShade="BF"/>
                <w:sz w:val="22"/>
              </w:rPr>
            </w:pPr>
            <w:r w:rsidRPr="00704A71">
              <w:rPr>
                <w:rFonts w:ascii="Verdana" w:eastAsia="Arial" w:hAnsi="Verdana" w:cs="Arial"/>
                <w:b/>
                <w:color w:val="AEAAAA" w:themeColor="background2" w:themeShade="BF"/>
                <w:sz w:val="22"/>
                <w:lang w:val="es-ES"/>
              </w:rPr>
              <w:t>Lugar de encuentro</w:t>
            </w:r>
          </w:p>
        </w:tc>
        <w:tc>
          <w:tcPr>
            <w:tcW w:w="3183" w:type="dxa"/>
            <w:shd w:val="clear" w:color="auto" w:fill="595959" w:themeFill="text1" w:themeFillTint="A6"/>
            <w:hideMark/>
          </w:tcPr>
          <w:p w14:paraId="7C92D070" w14:textId="77777777" w:rsidR="006C2D9C" w:rsidRPr="00704A71" w:rsidRDefault="006C2D9C" w:rsidP="00B265C6">
            <w:pPr>
              <w:jc w:val="center"/>
              <w:rPr>
                <w:rFonts w:ascii="Verdana" w:hAnsi="Verdana" w:cs="Arial"/>
                <w:color w:val="AEAAAA" w:themeColor="background2" w:themeShade="BF"/>
                <w:sz w:val="22"/>
              </w:rPr>
            </w:pPr>
            <w:r w:rsidRPr="00704A71">
              <w:rPr>
                <w:rFonts w:ascii="Verdana" w:eastAsia="Arial" w:hAnsi="Verdana" w:cs="Arial"/>
                <w:b/>
                <w:color w:val="AEAAAA" w:themeColor="background2" w:themeShade="BF"/>
                <w:sz w:val="22"/>
                <w:lang w:val="es-ES"/>
              </w:rPr>
              <w:t>Observaciones y Recomendaciones</w:t>
            </w:r>
          </w:p>
        </w:tc>
      </w:tr>
      <w:tr w:rsidR="006C2D9C" w:rsidRPr="00704A71" w14:paraId="4239EEFC" w14:textId="77777777" w:rsidTr="00B265C6">
        <w:tc>
          <w:tcPr>
            <w:tcW w:w="2946" w:type="dxa"/>
            <w:vAlign w:val="center"/>
            <w:hideMark/>
          </w:tcPr>
          <w:p w14:paraId="4080B770" w14:textId="78C2C7A3" w:rsidR="006C2D9C" w:rsidRPr="00704A71" w:rsidRDefault="006C2D9C" w:rsidP="00B265C6">
            <w:pPr>
              <w:rPr>
                <w:rFonts w:ascii="Verdana" w:hAnsi="Verdana" w:cs="Arial"/>
                <w:color w:val="000000" w:themeColor="text1"/>
                <w:sz w:val="22"/>
              </w:rPr>
            </w:pPr>
            <w:r w:rsidRPr="00704A71">
              <w:rPr>
                <w:rFonts w:ascii="Verdana" w:eastAsia="Arial" w:hAnsi="Verdana" w:cs="Arial"/>
                <w:color w:val="000000" w:themeColor="text1"/>
                <w:sz w:val="22"/>
                <w:lang w:val="es-ES"/>
              </w:rPr>
              <w:t>[</w:t>
            </w:r>
            <w:r w:rsidRPr="00704A71">
              <w:rPr>
                <w:rFonts w:ascii="Verdana" w:eastAsia="Arial" w:hAnsi="Verdana" w:cs="Arial"/>
                <w:color w:val="000000" w:themeColor="text1"/>
                <w:sz w:val="22"/>
                <w:highlight w:val="lightGray"/>
                <w:lang w:val="es-ES"/>
              </w:rPr>
              <w:t xml:space="preserve">Ciudad, fecha, </w:t>
            </w:r>
            <w:r w:rsidR="002F0800">
              <w:rPr>
                <w:rFonts w:ascii="Verdana" w:eastAsia="Arial" w:hAnsi="Verdana" w:cs="Arial"/>
                <w:color w:val="000000" w:themeColor="text1"/>
                <w:sz w:val="22"/>
                <w:highlight w:val="lightGray"/>
                <w:lang w:val="es-ES"/>
              </w:rPr>
              <w:t>H</w:t>
            </w:r>
            <w:r w:rsidRPr="00704A71">
              <w:rPr>
                <w:rFonts w:ascii="Verdana" w:eastAsia="Arial" w:hAnsi="Verdana" w:cs="Arial"/>
                <w:color w:val="000000" w:themeColor="text1"/>
                <w:sz w:val="22"/>
                <w:highlight w:val="lightGray"/>
                <w:lang w:val="es-ES"/>
              </w:rPr>
              <w:t>ora AM/PM</w:t>
            </w:r>
            <w:r w:rsidRPr="00704A71">
              <w:rPr>
                <w:rFonts w:ascii="Verdana" w:eastAsia="Arial" w:hAnsi="Verdana" w:cs="Arial"/>
                <w:color w:val="000000" w:themeColor="text1"/>
                <w:sz w:val="22"/>
                <w:lang w:val="es-ES"/>
              </w:rPr>
              <w:t>]</w:t>
            </w:r>
          </w:p>
        </w:tc>
        <w:tc>
          <w:tcPr>
            <w:tcW w:w="2709" w:type="dxa"/>
            <w:vAlign w:val="center"/>
            <w:hideMark/>
          </w:tcPr>
          <w:p w14:paraId="250A270B" w14:textId="77777777" w:rsidR="006C2D9C" w:rsidRPr="00704A71" w:rsidRDefault="006C2D9C" w:rsidP="00B265C6">
            <w:pPr>
              <w:rPr>
                <w:rFonts w:ascii="Verdana" w:hAnsi="Verdana" w:cs="Arial"/>
                <w:color w:val="000000" w:themeColor="text1"/>
                <w:sz w:val="22"/>
              </w:rPr>
            </w:pPr>
            <w:r w:rsidRPr="00704A71">
              <w:rPr>
                <w:rFonts w:ascii="Verdana" w:eastAsia="Arial" w:hAnsi="Verdana" w:cs="Arial"/>
                <w:color w:val="000000" w:themeColor="text1"/>
                <w:sz w:val="22"/>
                <w:lang w:val="es-ES"/>
              </w:rPr>
              <w:t>[</w:t>
            </w:r>
            <w:r w:rsidRPr="00704A71">
              <w:rPr>
                <w:rFonts w:ascii="Verdana" w:eastAsia="Arial" w:hAnsi="Verdana" w:cs="Arial"/>
                <w:color w:val="000000" w:themeColor="text1"/>
                <w:sz w:val="22"/>
                <w:highlight w:val="lightGray"/>
                <w:lang w:val="es-ES"/>
              </w:rPr>
              <w:t>Ciudad, dirección e indicaciones</w:t>
            </w:r>
            <w:r w:rsidRPr="00704A71">
              <w:rPr>
                <w:rFonts w:ascii="Verdana" w:eastAsia="Arial" w:hAnsi="Verdana" w:cs="Arial"/>
                <w:color w:val="000000" w:themeColor="text1"/>
                <w:sz w:val="22"/>
                <w:lang w:val="es-ES"/>
              </w:rPr>
              <w:t>]</w:t>
            </w:r>
          </w:p>
        </w:tc>
        <w:tc>
          <w:tcPr>
            <w:tcW w:w="3183" w:type="dxa"/>
            <w:vAlign w:val="center"/>
            <w:hideMark/>
          </w:tcPr>
          <w:p w14:paraId="1188A54B" w14:textId="4D6B2343" w:rsidR="006C2D9C" w:rsidRPr="00704A71" w:rsidRDefault="006C2D9C" w:rsidP="00B265C6">
            <w:pPr>
              <w:rPr>
                <w:rFonts w:ascii="Verdana" w:hAnsi="Verdana" w:cs="Arial"/>
                <w:color w:val="000000" w:themeColor="text1"/>
                <w:sz w:val="22"/>
              </w:rPr>
            </w:pPr>
            <w:r w:rsidRPr="00704A71">
              <w:rPr>
                <w:rFonts w:ascii="Verdana" w:eastAsia="Arial" w:hAnsi="Verdana" w:cs="Arial"/>
                <w:color w:val="000000" w:themeColor="text1"/>
                <w:sz w:val="22"/>
                <w:highlight w:val="lightGray"/>
                <w:lang w:val="es-ES"/>
              </w:rPr>
              <w:t xml:space="preserve">[La </w:t>
            </w:r>
            <w:r w:rsidR="38699F2F" w:rsidRPr="00704A71">
              <w:rPr>
                <w:rFonts w:ascii="Verdana" w:eastAsia="Arial" w:hAnsi="Verdana" w:cs="Arial"/>
                <w:color w:val="000000" w:themeColor="text1"/>
                <w:sz w:val="22"/>
                <w:highlight w:val="lightGray"/>
                <w:lang w:val="es-ES"/>
              </w:rPr>
              <w:t>Entidad</w:t>
            </w:r>
            <w:r w:rsidRPr="00704A71">
              <w:rPr>
                <w:rFonts w:ascii="Verdana" w:eastAsia="Arial" w:hAnsi="Verdana" w:cs="Arial"/>
                <w:color w:val="000000" w:themeColor="text1"/>
                <w:sz w:val="22"/>
                <w:highlight w:val="lightGray"/>
                <w:lang w:val="es-ES"/>
              </w:rPr>
              <w:t xml:space="preserve"> realizará observaciones y recomendaciones para el examen del sitio de obra]</w:t>
            </w:r>
          </w:p>
        </w:tc>
      </w:tr>
    </w:tbl>
    <w:p w14:paraId="439210FD" w14:textId="77777777" w:rsidR="006C2D9C" w:rsidRPr="00704A71" w:rsidRDefault="006C2D9C" w:rsidP="006C2D9C">
      <w:pPr>
        <w:rPr>
          <w:rFonts w:ascii="Verdana" w:hAnsi="Verdana" w:cs="Arial"/>
          <w:color w:val="000000" w:themeColor="text1"/>
          <w:sz w:val="22"/>
        </w:rPr>
      </w:pPr>
    </w:p>
    <w:p w14:paraId="55A292C6" w14:textId="1A21D0A0"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Los costos asociados a la visita los asume cada interesado en el </w:t>
      </w:r>
      <w:r w:rsidR="00124224">
        <w:rPr>
          <w:rFonts w:ascii="Verdana" w:hAnsi="Verdana" w:cs="Arial"/>
          <w:color w:val="000000" w:themeColor="text1"/>
          <w:sz w:val="22"/>
        </w:rPr>
        <w:t>P</w:t>
      </w:r>
      <w:r w:rsidRPr="00704A71">
        <w:rPr>
          <w:rFonts w:ascii="Verdana" w:hAnsi="Verdana" w:cs="Arial"/>
          <w:color w:val="000000" w:themeColor="text1"/>
          <w:sz w:val="22"/>
        </w:rPr>
        <w:t xml:space="preserve">roceso de </w:t>
      </w:r>
      <w:r w:rsidR="00124224">
        <w:rPr>
          <w:rFonts w:ascii="Verdana" w:hAnsi="Verdana" w:cs="Arial"/>
          <w:color w:val="000000" w:themeColor="text1"/>
          <w:sz w:val="22"/>
        </w:rPr>
        <w:t>S</w:t>
      </w:r>
      <w:r w:rsidRPr="00704A71">
        <w:rPr>
          <w:rFonts w:ascii="Verdana" w:hAnsi="Verdana" w:cs="Arial"/>
          <w:color w:val="000000" w:themeColor="text1"/>
          <w:sz w:val="22"/>
        </w:rPr>
        <w:t xml:space="preserve">elección. </w:t>
      </w:r>
    </w:p>
    <w:p w14:paraId="753AA63E" w14:textId="7CC7F7C2" w:rsidR="00BF30DA" w:rsidRPr="00704A71" w:rsidRDefault="00BF30DA" w:rsidP="006C2D9C">
      <w:pPr>
        <w:spacing w:after="0" w:line="276" w:lineRule="auto"/>
        <w:jc w:val="both"/>
        <w:rPr>
          <w:rFonts w:ascii="Verdana" w:hAnsi="Verdana" w:cs="Arial"/>
          <w:color w:val="000000" w:themeColor="text1"/>
          <w:sz w:val="22"/>
        </w:rPr>
      </w:pP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5" w:name="_Toc206147345"/>
      <w:r w:rsidRPr="00704A71">
        <w:rPr>
          <w:rFonts w:ascii="Verdana" w:hAnsi="Verdana"/>
          <w:color w:val="000000" w:themeColor="text1"/>
          <w:sz w:val="22"/>
          <w:szCs w:val="22"/>
          <w:lang w:val="es-MX"/>
        </w:rPr>
        <w:t>CONFIDENCIALIDAD DE LA INFORMACIÓN RELACIONADA CON DATOS SENSIBLES</w:t>
      </w:r>
      <w:bookmarkEnd w:id="205"/>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w:t>
      </w:r>
      <w:r w:rsidRPr="00854D74">
        <w:rPr>
          <w:rFonts w:ascii="Verdana" w:eastAsia="Times New Roman" w:hAnsi="Verdana" w:cs="Arial"/>
          <w:color w:val="auto"/>
          <w:sz w:val="22"/>
          <w:lang w:val="es"/>
        </w:rPr>
        <w:lastRenderedPageBreak/>
        <w:t xml:space="preserve">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854D74">
        <w:rPr>
          <w:rFonts w:ascii="Verdana" w:eastAsia="Times New Roman" w:hAnsi="Verdana" w:cs="Arial"/>
          <w:color w:val="auto"/>
          <w:sz w:val="22"/>
          <w:lang w:val="es"/>
        </w:rPr>
        <w:t>palenquera</w:t>
      </w:r>
      <w:proofErr w:type="spellEnd"/>
      <w:r w:rsidRPr="00854D74">
        <w:rPr>
          <w:rFonts w:ascii="Verdana" w:eastAsia="Times New Roman" w:hAnsi="Verdana" w:cs="Arial"/>
          <w:color w:val="auto"/>
          <w:sz w:val="22"/>
          <w:lang w:val="es"/>
        </w:rPr>
        <w:t xml:space="preserve">, </w:t>
      </w:r>
      <w:proofErr w:type="spellStart"/>
      <w:r w:rsidRPr="00854D74">
        <w:rPr>
          <w:rFonts w:ascii="Verdana" w:eastAsia="Times New Roman" w:hAnsi="Verdana" w:cs="Arial"/>
          <w:color w:val="auto"/>
          <w:sz w:val="22"/>
          <w:lang w:val="es"/>
        </w:rPr>
        <w:t>Rrom</w:t>
      </w:r>
      <w:proofErr w:type="spellEnd"/>
      <w:r w:rsidRPr="00854D74">
        <w:rPr>
          <w:rFonts w:ascii="Verdana" w:eastAsia="Times New Roman" w:hAnsi="Verdana" w:cs="Arial"/>
          <w:color w:val="auto"/>
          <w:sz w:val="22"/>
          <w:lang w:val="es"/>
        </w:rPr>
        <w:t xml:space="preserve">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854D74">
        <w:rPr>
          <w:rFonts w:ascii="Verdana" w:eastAsia="Times New Roman" w:hAnsi="Verdana" w:cs="Arial"/>
          <w:color w:val="auto"/>
          <w:sz w:val="22"/>
          <w:lang w:val="es-ES"/>
        </w:rPr>
        <w:t>palenquera</w:t>
      </w:r>
      <w:proofErr w:type="spellEnd"/>
      <w:r w:rsidRPr="00854D74">
        <w:rPr>
          <w:rFonts w:ascii="Verdana" w:eastAsia="Times New Roman" w:hAnsi="Verdana" w:cs="Arial"/>
          <w:color w:val="auto"/>
          <w:sz w:val="22"/>
          <w:lang w:val="es-ES"/>
        </w:rPr>
        <w:t xml:space="preserve">, </w:t>
      </w:r>
      <w:proofErr w:type="spellStart"/>
      <w:r w:rsidRPr="00854D74">
        <w:rPr>
          <w:rFonts w:ascii="Verdana" w:eastAsia="Times New Roman" w:hAnsi="Verdana" w:cs="Arial"/>
          <w:color w:val="auto"/>
          <w:sz w:val="22"/>
          <w:lang w:val="es-ES"/>
        </w:rPr>
        <w:t>Rrom</w:t>
      </w:r>
      <w:proofErr w:type="spellEnd"/>
      <w:r w:rsidRPr="00854D74">
        <w:rPr>
          <w:rFonts w:ascii="Verdana" w:eastAsia="Times New Roman" w:hAnsi="Verdana" w:cs="Arial"/>
          <w:color w:val="auto"/>
          <w:sz w:val="22"/>
          <w:lang w:val="es-ES"/>
        </w:rPr>
        <w:t xml:space="preserve">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6" w:name="_Toc206147346"/>
      <w:r w:rsidRPr="00704A71">
        <w:lastRenderedPageBreak/>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4"/>
      <w:bookmarkEnd w:id="195"/>
      <w:r w:rsidR="005B122A" w:rsidRPr="00704A71">
        <w:t>OFERTA</w:t>
      </w:r>
      <w:bookmarkStart w:id="207" w:name="_Toc508648259"/>
      <w:bookmarkStart w:id="208" w:name="_Toc508984043"/>
      <w:bookmarkStart w:id="209" w:name="_Toc509843874"/>
      <w:bookmarkStart w:id="210" w:name="_Toc511924782"/>
      <w:bookmarkStart w:id="211" w:name="_Toc518641659"/>
      <w:bookmarkStart w:id="212" w:name="_Toc32147319"/>
      <w:bookmarkStart w:id="213" w:name="_Toc504124507"/>
      <w:bookmarkEnd w:id="196"/>
      <w:bookmarkEnd w:id="197"/>
      <w:bookmarkEnd w:id="198"/>
      <w:bookmarkEnd w:id="199"/>
      <w:bookmarkEnd w:id="200"/>
      <w:bookmarkEnd w:id="201"/>
      <w:bookmarkEnd w:id="202"/>
      <w:bookmarkEnd w:id="203"/>
      <w:bookmarkEnd w:id="206"/>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4"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7"/>
      <w:bookmarkEnd w:id="208"/>
      <w:bookmarkEnd w:id="209"/>
      <w:bookmarkEnd w:id="210"/>
      <w:bookmarkEnd w:id="211"/>
      <w:bookmarkEnd w:id="212"/>
      <w:bookmarkEnd w:id="214"/>
    </w:p>
    <w:p w14:paraId="7D33B6D4"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854D74">
        <w:rPr>
          <w:rFonts w:ascii="Verdana" w:eastAsia="Times New Roman" w:hAnsi="Verdana"/>
          <w:lang w:eastAsia="es-CO"/>
        </w:rPr>
        <w:t>Copnia</w:t>
      </w:r>
      <w:proofErr w:type="spellEnd"/>
      <w:r w:rsidRPr="00854D74">
        <w:rPr>
          <w:rFonts w:ascii="Verdana" w:eastAsia="Times New Roman" w:hAnsi="Verdana"/>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8111CD"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p>
    <w:p w14:paraId="7394D27E"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shd w:val="clear" w:color="auto" w:fill="C7D4E8"/>
          <w:lang w:eastAsia="es-CO"/>
        </w:rPr>
      </w:pPr>
      <w:r w:rsidRPr="00854D74">
        <w:rPr>
          <w:rFonts w:ascii="Verdana" w:eastAsia="Times New Roman" w:hAnsi="Verdana"/>
          <w:highlight w:val="lightGray"/>
          <w:shd w:val="clear" w:color="auto" w:fill="C7D4E8"/>
          <w:lang w:eastAsia="es-CO"/>
        </w:rPr>
        <w:t>[Cuando el Proceso se estructure por lotes o grupos, el Proponente debe indicar en el Formato 1 – Carta de presentación de la oferta, el lote o lotes a los cuales presenta oferta, según las posibilidades que otorgue la Entidad].</w:t>
      </w:r>
    </w:p>
    <w:p w14:paraId="61C4584D" w14:textId="77777777" w:rsidR="00854D74" w:rsidRPr="00854D74" w:rsidRDefault="00854D74" w:rsidP="00854D74">
      <w:pPr>
        <w:spacing w:line="276" w:lineRule="auto"/>
        <w:jc w:val="both"/>
        <w:rPr>
          <w:rFonts w:ascii="Verdana" w:eastAsia="Arial" w:hAnsi="Verdana" w:cs="Arial"/>
          <w:sz w:val="22"/>
          <w:highlight w:val="lightGray"/>
          <w:lang w:val="es-MX"/>
        </w:rPr>
      </w:pPr>
      <w:r w:rsidRPr="00854D74">
        <w:rPr>
          <w:rFonts w:ascii="Verdana" w:eastAsia="Arial" w:hAnsi="Verdana" w:cs="Arial"/>
          <w:sz w:val="22"/>
          <w:highlight w:val="lightGray"/>
          <w:lang w:val="es-MX"/>
        </w:rPr>
        <w:t>[La Entidad podrá incluir el aval de un profesional adicional si de acuerdo con el estudio de la necesidad del presente proceso de contratación lo encuentra pertinente].</w:t>
      </w:r>
    </w:p>
    <w:p w14:paraId="0ED857F7" w14:textId="4604A1EC" w:rsidR="00054545" w:rsidRPr="00854D74" w:rsidRDefault="00054545" w:rsidP="6B35F21E">
      <w:pPr>
        <w:pStyle w:val="InviasNormal"/>
        <w:spacing w:line="276" w:lineRule="auto"/>
        <w:rPr>
          <w:rFonts w:ascii="Verdana" w:hAnsi="Verdana" w:cs="Arial"/>
          <w:color w:val="auto"/>
          <w:sz w:val="22"/>
          <w:szCs w:val="22"/>
          <w:lang w:val="es-CO"/>
        </w:rPr>
      </w:pP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5" w:name="_Toc508648260"/>
      <w:bookmarkStart w:id="216" w:name="_Toc508984044"/>
      <w:bookmarkStart w:id="217" w:name="_Toc509843875"/>
      <w:bookmarkStart w:id="218" w:name="_Toc511924783"/>
      <w:bookmarkStart w:id="219" w:name="_Toc518641660"/>
      <w:bookmarkStart w:id="220" w:name="_Toc32147320"/>
      <w:bookmarkStart w:id="221" w:name="_Toc505100175"/>
      <w:r w:rsidRPr="00704A71">
        <w:rPr>
          <w:rFonts w:ascii="Verdana" w:hAnsi="Verdana"/>
          <w:color w:val="000000" w:themeColor="text1"/>
          <w:sz w:val="22"/>
          <w:szCs w:val="22"/>
          <w:lang w:val="es-MX"/>
        </w:rPr>
        <w:t xml:space="preserve"> </w:t>
      </w:r>
      <w:bookmarkStart w:id="222" w:name="_Toc206147348"/>
      <w:r w:rsidR="00D40CA0" w:rsidRPr="00704A71">
        <w:rPr>
          <w:rFonts w:ascii="Verdana" w:hAnsi="Verdana"/>
          <w:color w:val="000000" w:themeColor="text1"/>
          <w:sz w:val="22"/>
          <w:szCs w:val="22"/>
          <w:lang w:val="es-MX"/>
        </w:rPr>
        <w:t>APODERADO</w:t>
      </w:r>
      <w:bookmarkEnd w:id="215"/>
      <w:bookmarkEnd w:id="216"/>
      <w:bookmarkEnd w:id="217"/>
      <w:bookmarkEnd w:id="218"/>
      <w:bookmarkEnd w:id="219"/>
      <w:bookmarkEnd w:id="220"/>
      <w:bookmarkEnd w:id="222"/>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 xml:space="preserve">liego; (ii)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xml:space="preserve">; (iii)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(iv)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3" w:name="_Toc518641662"/>
      <w:bookmarkStart w:id="224" w:name="_Toc32147321"/>
      <w:bookmarkStart w:id="225" w:name="_Toc206147349"/>
      <w:bookmarkStart w:id="226" w:name="_Toc508648261"/>
      <w:bookmarkStart w:id="227" w:name="_Toc508984045"/>
      <w:bookmarkStart w:id="228" w:name="_Toc509843876"/>
      <w:bookmarkStart w:id="229" w:name="_Toc511924784"/>
      <w:bookmarkEnd w:id="221"/>
      <w:r w:rsidRPr="00704A71">
        <w:rPr>
          <w:rFonts w:ascii="Verdana" w:hAnsi="Verdana"/>
          <w:sz w:val="22"/>
          <w:szCs w:val="22"/>
        </w:rPr>
        <w:t xml:space="preserve">. </w:t>
      </w:r>
      <w:r w:rsidR="00C1060A" w:rsidRPr="00704A71">
        <w:rPr>
          <w:rFonts w:ascii="Verdana" w:hAnsi="Verdana"/>
          <w:bCs/>
          <w:sz w:val="22"/>
          <w:szCs w:val="22"/>
        </w:rPr>
        <w:t>MANIFESTACIÓN DE INTERÉS</w:t>
      </w:r>
      <w:bookmarkEnd w:id="223"/>
      <w:bookmarkEnd w:id="224"/>
      <w:bookmarkEnd w:id="225"/>
    </w:p>
    <w:bookmarkEnd w:id="213"/>
    <w:bookmarkEnd w:id="226"/>
    <w:bookmarkEnd w:id="227"/>
    <w:bookmarkEnd w:id="228"/>
    <w:bookmarkEnd w:id="229"/>
    <w:p w14:paraId="60BD9269" w14:textId="7984BFF9" w:rsidR="00444F59" w:rsidRPr="00704A71"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tres (3) días hábiles</w:t>
      </w:r>
      <w:r w:rsidRPr="00704A71">
        <w:rPr>
          <w:rFonts w:ascii="Verdana" w:hAnsi="Verdana" w:cs="Arial"/>
          <w:color w:val="000000" w:themeColor="text1"/>
          <w:sz w:val="22"/>
          <w:lang w:eastAsia="es-ES"/>
        </w:rPr>
        <w:t xml:space="preserve"> </w:t>
      </w:r>
      <w:r w:rsidR="009E1848" w:rsidRPr="00704A71">
        <w:rPr>
          <w:rFonts w:ascii="Verdana" w:hAnsi="Verdana" w:cs="Arial"/>
          <w:color w:val="000000" w:themeColor="text1"/>
          <w:sz w:val="22"/>
          <w:lang w:eastAsia="es-ES"/>
        </w:rPr>
        <w:t xml:space="preserve">contados a partir de la fecha de apertura del </w:t>
      </w:r>
      <w:r w:rsidR="00AA1F8B">
        <w:rPr>
          <w:rFonts w:ascii="Verdana" w:hAnsi="Verdana" w:cs="Arial"/>
          <w:color w:val="000000" w:themeColor="text1"/>
          <w:sz w:val="22"/>
          <w:lang w:eastAsia="es-ES"/>
        </w:rPr>
        <w:t>P</w:t>
      </w:r>
      <w:r w:rsidR="003E3EFD" w:rsidRPr="00704A71">
        <w:rPr>
          <w:rFonts w:ascii="Verdana" w:hAnsi="Verdana" w:cs="Arial"/>
          <w:color w:val="000000" w:themeColor="text1"/>
          <w:sz w:val="22"/>
          <w:lang w:eastAsia="es-ES"/>
        </w:rPr>
        <w:t xml:space="preserve">roceso de </w:t>
      </w:r>
      <w:r w:rsidR="00AA1F8B">
        <w:rPr>
          <w:rFonts w:ascii="Verdana" w:hAnsi="Verdana" w:cs="Arial"/>
          <w:color w:val="000000" w:themeColor="text1"/>
          <w:sz w:val="22"/>
          <w:lang w:eastAsia="es-ES"/>
        </w:rPr>
        <w:t>C</w:t>
      </w:r>
      <w:r w:rsidR="003E3EFD" w:rsidRPr="00704A71">
        <w:rPr>
          <w:rFonts w:ascii="Verdana" w:hAnsi="Verdana" w:cs="Arial"/>
          <w:color w:val="000000" w:themeColor="text1"/>
          <w:sz w:val="22"/>
          <w:lang w:eastAsia="es-ES"/>
        </w:rPr>
        <w:t>ontratación</w:t>
      </w:r>
      <w:r w:rsidR="00CD420B" w:rsidRPr="00704A71">
        <w:rPr>
          <w:rFonts w:ascii="Verdana" w:hAnsi="Verdana" w:cs="Arial"/>
          <w:color w:val="000000" w:themeColor="text1"/>
          <w:sz w:val="22"/>
          <w:lang w:eastAsia="es-ES"/>
        </w:rPr>
        <w:t xml:space="preserve"> para manifestar su intención de participar</w:t>
      </w:r>
      <w:r w:rsidR="009E1848" w:rsidRPr="00704A71">
        <w:rPr>
          <w:rFonts w:ascii="Verdana" w:hAnsi="Verdana" w:cs="Arial"/>
          <w:color w:val="000000" w:themeColor="text1"/>
          <w:sz w:val="22"/>
          <w:lang w:eastAsia="es-ES"/>
        </w:rPr>
        <w:t>.</w:t>
      </w:r>
      <w:r w:rsidR="003807DA" w:rsidRPr="00704A71">
        <w:rPr>
          <w:rFonts w:ascii="Verdana" w:hAnsi="Verdana" w:cs="Arial"/>
          <w:color w:val="000000" w:themeColor="text1"/>
          <w:sz w:val="22"/>
          <w:lang w:eastAsia="es-ES"/>
        </w:rPr>
        <w:t xml:space="preserve"> </w:t>
      </w:r>
      <w:r w:rsidR="005774B5"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os </w:t>
      </w:r>
      <w:r w:rsidR="00664C7D" w:rsidRPr="00704A71">
        <w:rPr>
          <w:rFonts w:ascii="Verdana" w:hAnsi="Verdana" w:cs="Arial"/>
          <w:color w:val="000000" w:themeColor="text1"/>
          <w:sz w:val="22"/>
          <w:lang w:eastAsia="es-ES"/>
        </w:rPr>
        <w:t>interesados</w:t>
      </w:r>
      <w:r w:rsidR="00E0420C" w:rsidRPr="00704A71">
        <w:rPr>
          <w:rFonts w:ascii="Verdana" w:hAnsi="Verdana" w:cs="Arial"/>
          <w:color w:val="000000" w:themeColor="text1"/>
          <w:sz w:val="22"/>
          <w:lang w:eastAsia="es-ES"/>
        </w:rPr>
        <w:t xml:space="preserve"> deben enviar una comunicación </w:t>
      </w:r>
      <w:r w:rsidR="00664C7D" w:rsidRPr="00704A71">
        <w:rPr>
          <w:rFonts w:ascii="Verdana" w:hAnsi="Verdana" w:cs="Arial"/>
          <w:color w:val="000000" w:themeColor="text1"/>
          <w:sz w:val="22"/>
          <w:lang w:eastAsia="es-ES"/>
        </w:rPr>
        <w:t xml:space="preserve">suscrita </w:t>
      </w:r>
      <w:r w:rsidR="00E0420C" w:rsidRPr="00704A71">
        <w:rPr>
          <w:rFonts w:ascii="Verdana" w:hAnsi="Verdana" w:cs="Arial"/>
          <w:color w:val="000000" w:themeColor="text1"/>
          <w:sz w:val="22"/>
          <w:lang w:eastAsia="es-ES"/>
        </w:rPr>
        <w:t>por la persona natural</w:t>
      </w:r>
      <w:r w:rsidR="00150B3B"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C415D2" w:rsidRPr="00704A71">
        <w:rPr>
          <w:rFonts w:ascii="Verdana" w:hAnsi="Verdana" w:cs="Arial"/>
          <w:color w:val="000000" w:themeColor="text1"/>
          <w:sz w:val="22"/>
          <w:lang w:eastAsia="es-ES"/>
        </w:rPr>
        <w:t xml:space="preserve">el </w:t>
      </w:r>
      <w:r w:rsidR="00E0420C" w:rsidRPr="00704A71">
        <w:rPr>
          <w:rFonts w:ascii="Verdana" w:hAnsi="Verdana" w:cs="Arial"/>
          <w:color w:val="000000" w:themeColor="text1"/>
          <w:sz w:val="22"/>
          <w:lang w:eastAsia="es-ES"/>
        </w:rPr>
        <w:t>representante</w:t>
      </w:r>
      <w:r w:rsidR="00150B3B" w:rsidRPr="00704A71">
        <w:rPr>
          <w:rFonts w:ascii="Verdana" w:hAnsi="Verdana" w:cs="Arial"/>
          <w:color w:val="000000" w:themeColor="text1"/>
          <w:sz w:val="22"/>
          <w:lang w:eastAsia="es-ES"/>
        </w:rPr>
        <w:t xml:space="preserve"> legal</w:t>
      </w:r>
      <w:r w:rsidR="00E0420C" w:rsidRPr="00704A71">
        <w:rPr>
          <w:rFonts w:ascii="Verdana" w:hAnsi="Verdana" w:cs="Arial"/>
          <w:color w:val="000000" w:themeColor="text1"/>
          <w:sz w:val="22"/>
          <w:lang w:eastAsia="es-ES"/>
        </w:rPr>
        <w:t xml:space="preserve"> de la persona jurídica</w:t>
      </w:r>
      <w:r w:rsidR="00150B3B" w:rsidRPr="00704A71">
        <w:rPr>
          <w:rFonts w:ascii="Verdana" w:hAnsi="Verdana" w:cs="Arial"/>
          <w:color w:val="000000" w:themeColor="text1"/>
          <w:sz w:val="22"/>
          <w:lang w:eastAsia="es-ES"/>
        </w:rPr>
        <w:t>, por</w:t>
      </w:r>
      <w:r w:rsidR="009E4B6F" w:rsidRPr="00704A71">
        <w:rPr>
          <w:rFonts w:ascii="Verdana" w:hAnsi="Verdana" w:cs="Arial"/>
          <w:color w:val="000000" w:themeColor="text1"/>
          <w:sz w:val="22"/>
          <w:lang w:eastAsia="es-ES"/>
        </w:rPr>
        <w:t xml:space="preserve"> </w:t>
      </w:r>
      <w:r w:rsidR="002178F4" w:rsidRPr="00704A71">
        <w:rPr>
          <w:rFonts w:ascii="Verdana" w:hAnsi="Verdana" w:cs="Arial"/>
          <w:color w:val="000000" w:themeColor="text1"/>
          <w:sz w:val="22"/>
          <w:lang w:eastAsia="es-ES"/>
        </w:rPr>
        <w:t xml:space="preserve">todos los integrantes del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9E4B6F"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9E4B6F" w:rsidRPr="00704A71">
        <w:rPr>
          <w:rFonts w:ascii="Verdana" w:hAnsi="Verdana" w:cs="Arial"/>
          <w:color w:val="000000" w:themeColor="text1"/>
          <w:sz w:val="22"/>
          <w:lang w:eastAsia="es-ES"/>
        </w:rPr>
        <w:t>lural</w:t>
      </w:r>
      <w:r w:rsidR="00B309D1" w:rsidRPr="00704A71">
        <w:rPr>
          <w:rFonts w:ascii="Verdana" w:hAnsi="Verdana" w:cs="Arial"/>
          <w:color w:val="000000" w:themeColor="text1"/>
          <w:sz w:val="22"/>
          <w:lang w:eastAsia="es-ES"/>
        </w:rPr>
        <w:t xml:space="preserve"> (</w:t>
      </w:r>
      <w:r w:rsidR="009C798D" w:rsidRPr="00704A71">
        <w:rPr>
          <w:rFonts w:ascii="Verdana" w:hAnsi="Verdana" w:cs="Arial"/>
          <w:color w:val="000000" w:themeColor="text1"/>
          <w:sz w:val="22"/>
          <w:lang w:eastAsia="es-ES"/>
        </w:rPr>
        <w:fldChar w:fldCharType="begin"/>
      </w:r>
      <w:r w:rsidR="009C798D" w:rsidRPr="00704A71">
        <w:rPr>
          <w:rFonts w:ascii="Verdana" w:hAnsi="Verdana" w:cs="Arial"/>
          <w:color w:val="000000" w:themeColor="text1"/>
          <w:sz w:val="22"/>
          <w:lang w:eastAsia="es-ES"/>
        </w:rPr>
        <w:instrText xml:space="preserve"> REF _Ref25305885 \h </w:instrText>
      </w:r>
      <w:r w:rsidR="001A5DFD" w:rsidRPr="00704A71">
        <w:rPr>
          <w:rFonts w:ascii="Verdana" w:hAnsi="Verdana" w:cs="Arial"/>
          <w:color w:val="000000" w:themeColor="text1"/>
          <w:sz w:val="22"/>
          <w:lang w:eastAsia="es-ES"/>
        </w:rPr>
        <w:instrText xml:space="preserve"> \* MERGEFORMAT </w:instrText>
      </w:r>
      <w:r w:rsidR="009C798D" w:rsidRPr="00704A71">
        <w:rPr>
          <w:rFonts w:ascii="Verdana" w:hAnsi="Verdana" w:cs="Arial"/>
          <w:color w:val="000000" w:themeColor="text1"/>
          <w:sz w:val="22"/>
          <w:lang w:eastAsia="es-ES"/>
        </w:rPr>
      </w:r>
      <w:r w:rsidR="009C798D" w:rsidRPr="00704A71">
        <w:rPr>
          <w:rFonts w:ascii="Verdana" w:hAnsi="Verdana" w:cs="Arial"/>
          <w:color w:val="000000" w:themeColor="text1"/>
          <w:sz w:val="22"/>
          <w:lang w:eastAsia="es-ES"/>
        </w:rPr>
        <w:fldChar w:fldCharType="separate"/>
      </w:r>
      <w:r w:rsidR="00B74E9C" w:rsidRPr="00704A71">
        <w:rPr>
          <w:rFonts w:ascii="Verdana" w:eastAsia="Arial,Times New Roman" w:hAnsi="Verdana" w:cs="Arial"/>
          <w:color w:val="000000" w:themeColor="text1"/>
          <w:sz w:val="22"/>
          <w:lang w:eastAsia="es-ES"/>
        </w:rPr>
        <w:t>Formato 10 – Carta Manifestación de Interés</w:t>
      </w:r>
      <w:r w:rsidR="009C798D" w:rsidRPr="00704A71">
        <w:rPr>
          <w:rFonts w:ascii="Verdana" w:hAnsi="Verdana" w:cs="Arial"/>
          <w:color w:val="000000" w:themeColor="text1"/>
          <w:sz w:val="22"/>
          <w:lang w:eastAsia="es-ES"/>
        </w:rPr>
        <w:fldChar w:fldCharType="end"/>
      </w:r>
      <w:r w:rsidR="00B309D1"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w:t>
      </w:r>
      <w:r w:rsidR="00132463" w:rsidRPr="00704A71">
        <w:rPr>
          <w:rFonts w:ascii="Verdana" w:hAnsi="Verdana" w:cs="Arial"/>
          <w:color w:val="000000" w:themeColor="text1"/>
          <w:sz w:val="22"/>
          <w:lang w:eastAsia="es-ES"/>
        </w:rPr>
        <w:t xml:space="preserve"> según corresponda,</w:t>
      </w:r>
      <w:r w:rsidR="00E0420C" w:rsidRPr="00704A71">
        <w:rPr>
          <w:rFonts w:ascii="Verdana" w:hAnsi="Verdana" w:cs="Arial"/>
          <w:color w:val="000000" w:themeColor="text1"/>
          <w:sz w:val="22"/>
          <w:lang w:eastAsia="es-ES"/>
        </w:rPr>
        <w:t xml:space="preserve"> al correo electrónico</w:t>
      </w:r>
      <w:r w:rsidR="00010DD2"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F83920" w:rsidRPr="00704A71">
        <w:rPr>
          <w:rFonts w:ascii="Verdana" w:hAnsi="Verdana" w:cs="Arial"/>
          <w:color w:val="000000" w:themeColor="text1"/>
          <w:sz w:val="22"/>
          <w:lang w:eastAsia="es-ES"/>
        </w:rPr>
        <w:t>o a</w:t>
      </w:r>
      <w:r w:rsidR="00E0420C" w:rsidRPr="00704A71">
        <w:rPr>
          <w:rFonts w:ascii="Verdana" w:hAnsi="Verdana" w:cs="Arial"/>
          <w:color w:val="000000" w:themeColor="text1"/>
          <w:sz w:val="22"/>
          <w:lang w:eastAsia="es-ES"/>
        </w:rPr>
        <w:t xml:space="preserve"> </w:t>
      </w:r>
      <w:r w:rsidR="00B70585" w:rsidRPr="00704A71">
        <w:rPr>
          <w:rFonts w:ascii="Verdana" w:hAnsi="Verdana" w:cs="Arial"/>
          <w:color w:val="000000" w:themeColor="text1"/>
          <w:sz w:val="22"/>
          <w:lang w:eastAsia="es-ES"/>
        </w:rPr>
        <w:t xml:space="preserve">falta de </w:t>
      </w:r>
      <w:r w:rsidR="00B175C4" w:rsidRPr="00704A71">
        <w:rPr>
          <w:rFonts w:ascii="Verdana" w:hAnsi="Verdana" w:cs="Arial"/>
          <w:color w:val="000000" w:themeColor="text1"/>
          <w:sz w:val="22"/>
          <w:lang w:eastAsia="es-ES"/>
        </w:rPr>
        <w:t xml:space="preserve">este </w:t>
      </w:r>
      <w:r w:rsidR="00B70585" w:rsidRPr="00704A71">
        <w:rPr>
          <w:rFonts w:ascii="Verdana" w:hAnsi="Verdana" w:cs="Arial"/>
          <w:color w:val="000000" w:themeColor="text1"/>
          <w:sz w:val="22"/>
          <w:lang w:eastAsia="es-ES"/>
        </w:rPr>
        <w:t xml:space="preserve">a </w:t>
      </w:r>
      <w:r w:rsidR="00F83920"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a </w:t>
      </w:r>
      <w:r w:rsidR="00D02CB8" w:rsidRPr="00704A71">
        <w:rPr>
          <w:rFonts w:ascii="Verdana" w:hAnsi="Verdana" w:cs="Arial"/>
          <w:color w:val="000000" w:themeColor="text1"/>
          <w:sz w:val="22"/>
          <w:lang w:eastAsia="es-ES"/>
        </w:rPr>
        <w:t xml:space="preserve">dirección </w:t>
      </w:r>
      <w:r w:rsidR="00F83920" w:rsidRPr="00704A71">
        <w:rPr>
          <w:rFonts w:ascii="Verdana" w:hAnsi="Verdana" w:cs="Arial"/>
          <w:color w:val="000000" w:themeColor="text1"/>
          <w:sz w:val="22"/>
          <w:lang w:eastAsia="es-ES"/>
        </w:rPr>
        <w:t xml:space="preserve">física </w:t>
      </w:r>
      <w:r w:rsidR="00D02CB8" w:rsidRPr="00704A71">
        <w:rPr>
          <w:rFonts w:ascii="Verdana" w:hAnsi="Verdana" w:cs="Arial"/>
          <w:color w:val="000000" w:themeColor="text1"/>
          <w:sz w:val="22"/>
          <w:lang w:eastAsia="es-ES"/>
        </w:rPr>
        <w:t xml:space="preserve">indicada en el numeral </w:t>
      </w:r>
      <w:r w:rsidR="0057682D" w:rsidRPr="00704A71">
        <w:rPr>
          <w:rFonts w:ascii="Verdana" w:hAnsi="Verdana" w:cs="Arial"/>
          <w:color w:val="000000" w:themeColor="text1"/>
          <w:sz w:val="22"/>
          <w:lang w:eastAsia="es-ES"/>
        </w:rPr>
        <w:fldChar w:fldCharType="begin"/>
      </w:r>
      <w:r w:rsidR="0057682D" w:rsidRPr="00704A71">
        <w:rPr>
          <w:rFonts w:ascii="Verdana" w:hAnsi="Verdana" w:cs="Arial"/>
          <w:color w:val="000000" w:themeColor="text1"/>
          <w:sz w:val="22"/>
          <w:lang w:eastAsia="es-ES"/>
        </w:rPr>
        <w:instrText xml:space="preserve"> REF _Ref25305833 \r \h </w:instrText>
      </w:r>
      <w:r w:rsidR="001A5DFD" w:rsidRPr="00704A71">
        <w:rPr>
          <w:rFonts w:ascii="Verdana" w:hAnsi="Verdana" w:cs="Arial"/>
          <w:color w:val="000000" w:themeColor="text1"/>
          <w:sz w:val="22"/>
          <w:lang w:eastAsia="es-ES"/>
        </w:rPr>
        <w:instrText xml:space="preserve"> \* MERGEFORMAT </w:instrText>
      </w:r>
      <w:r w:rsidR="0057682D" w:rsidRPr="00704A71">
        <w:rPr>
          <w:rFonts w:ascii="Verdana" w:hAnsi="Verdana" w:cs="Arial"/>
          <w:color w:val="000000" w:themeColor="text1"/>
          <w:sz w:val="22"/>
          <w:lang w:eastAsia="es-ES"/>
        </w:rPr>
      </w:r>
      <w:r w:rsidR="0057682D" w:rsidRPr="00704A71">
        <w:rPr>
          <w:rFonts w:ascii="Verdana" w:hAnsi="Verdana" w:cs="Arial"/>
          <w:color w:val="000000" w:themeColor="text1"/>
          <w:sz w:val="22"/>
          <w:lang w:eastAsia="es-ES"/>
        </w:rPr>
        <w:fldChar w:fldCharType="separate"/>
      </w:r>
      <w:r w:rsidR="00B74E9C" w:rsidRPr="00704A71">
        <w:rPr>
          <w:rFonts w:ascii="Verdana" w:hAnsi="Verdana" w:cs="Arial"/>
          <w:color w:val="000000" w:themeColor="text1"/>
          <w:sz w:val="22"/>
          <w:lang w:eastAsia="es-ES"/>
        </w:rPr>
        <w:t>1.3</w:t>
      </w:r>
      <w:r w:rsidR="0057682D" w:rsidRPr="00704A71">
        <w:rPr>
          <w:rFonts w:ascii="Verdana" w:hAnsi="Verdana" w:cs="Arial"/>
          <w:color w:val="000000" w:themeColor="text1"/>
          <w:sz w:val="22"/>
          <w:lang w:eastAsia="es-ES"/>
        </w:rPr>
        <w:fldChar w:fldCharType="end"/>
      </w:r>
      <w:r w:rsidR="00A95064" w:rsidRPr="00704A71">
        <w:rPr>
          <w:rFonts w:ascii="Verdana" w:hAnsi="Verdana" w:cs="Arial"/>
          <w:color w:val="000000" w:themeColor="text1"/>
          <w:sz w:val="22"/>
          <w:lang w:eastAsia="es-ES"/>
        </w:rPr>
        <w:t xml:space="preserve"> </w:t>
      </w:r>
      <w:r w:rsidR="00D02CB8" w:rsidRPr="00704A71">
        <w:rPr>
          <w:rFonts w:ascii="Verdana" w:hAnsi="Verdana" w:cs="Arial"/>
          <w:color w:val="000000" w:themeColor="text1"/>
          <w:sz w:val="22"/>
          <w:lang w:eastAsia="es-ES"/>
        </w:rPr>
        <w:t xml:space="preserve">del presente </w:t>
      </w:r>
      <w:r w:rsidR="009815E8">
        <w:rPr>
          <w:rFonts w:ascii="Verdana" w:hAnsi="Verdana" w:cs="Arial"/>
          <w:color w:val="000000" w:themeColor="text1"/>
          <w:sz w:val="22"/>
          <w:lang w:eastAsia="es-ES"/>
        </w:rPr>
        <w:t>P</w:t>
      </w:r>
      <w:r w:rsidR="00D02CB8" w:rsidRPr="00704A71">
        <w:rPr>
          <w:rFonts w:ascii="Verdana" w:hAnsi="Verdana" w:cs="Arial"/>
          <w:color w:val="000000" w:themeColor="text1"/>
          <w:sz w:val="22"/>
          <w:lang w:eastAsia="es-ES"/>
        </w:rPr>
        <w:t>liego.</w:t>
      </w:r>
      <w:r w:rsidR="00567EC2" w:rsidRPr="00704A71">
        <w:rPr>
          <w:rFonts w:ascii="Verdana" w:hAnsi="Verdana" w:cs="Arial"/>
          <w:color w:val="000000" w:themeColor="text1"/>
          <w:sz w:val="22"/>
          <w:lang w:eastAsia="es-ES"/>
        </w:rPr>
        <w:t xml:space="preserve"> </w:t>
      </w:r>
    </w:p>
    <w:p w14:paraId="7A867211" w14:textId="5FFD26F7" w:rsidR="00883A2B" w:rsidRPr="00704A71" w:rsidRDefault="00444F5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highlight w:val="lightGray"/>
          <w:lang w:eastAsia="es-ES"/>
        </w:rPr>
        <w:lastRenderedPageBreak/>
        <w:t>[</w:t>
      </w:r>
      <w:r w:rsidR="00537193" w:rsidRPr="00704A71">
        <w:rPr>
          <w:rFonts w:ascii="Verdana" w:hAnsi="Verdana" w:cs="Arial"/>
          <w:color w:val="000000" w:themeColor="text1"/>
          <w:sz w:val="22"/>
          <w:highlight w:val="lightGray"/>
          <w:lang w:eastAsia="es-ES"/>
        </w:rPr>
        <w:t>En el presente numeral l</w:t>
      </w:r>
      <w:r w:rsidRPr="00704A71">
        <w:rPr>
          <w:rFonts w:ascii="Verdana" w:hAnsi="Verdana" w:cs="Arial"/>
          <w:color w:val="000000" w:themeColor="text1"/>
          <w:sz w:val="22"/>
          <w:highlight w:val="lightGray"/>
          <w:lang w:eastAsia="es-ES"/>
        </w:rPr>
        <w:t xml:space="preserve">a </w:t>
      </w:r>
      <w:r w:rsidR="38699F2F" w:rsidRPr="00704A71">
        <w:rPr>
          <w:rFonts w:ascii="Verdana" w:hAnsi="Verdana" w:cs="Arial"/>
          <w:color w:val="000000" w:themeColor="text1"/>
          <w:sz w:val="22"/>
          <w:highlight w:val="lightGray"/>
          <w:lang w:eastAsia="es-ES"/>
        </w:rPr>
        <w:t>Entidad</w:t>
      </w:r>
      <w:r w:rsidRPr="00704A71">
        <w:rPr>
          <w:rFonts w:ascii="Verdana" w:hAnsi="Verdana" w:cs="Arial"/>
          <w:color w:val="000000" w:themeColor="text1"/>
          <w:sz w:val="22"/>
          <w:highlight w:val="lightGray"/>
          <w:lang w:eastAsia="es-ES"/>
        </w:rPr>
        <w:t xml:space="preserve"> debe </w:t>
      </w:r>
      <w:r w:rsidR="007E5EED" w:rsidRPr="00704A71">
        <w:rPr>
          <w:rFonts w:ascii="Verdana" w:hAnsi="Verdana" w:cs="Arial"/>
          <w:color w:val="000000" w:themeColor="text1"/>
          <w:sz w:val="22"/>
          <w:highlight w:val="lightGray"/>
          <w:lang w:eastAsia="es-ES"/>
        </w:rPr>
        <w:t>i</w:t>
      </w:r>
      <w:r w:rsidRPr="00704A71">
        <w:rPr>
          <w:rFonts w:ascii="Verdana" w:hAnsi="Verdana" w:cs="Arial"/>
          <w:color w:val="000000" w:themeColor="text1"/>
          <w:sz w:val="22"/>
          <w:highlight w:val="lightGray"/>
          <w:lang w:eastAsia="es-ES"/>
        </w:rPr>
        <w:t>ndicar</w:t>
      </w:r>
      <w:r w:rsidR="009A3451" w:rsidRPr="00704A71">
        <w:rPr>
          <w:rFonts w:ascii="Verdana" w:hAnsi="Verdana" w:cs="Arial"/>
          <w:color w:val="000000" w:themeColor="text1"/>
          <w:sz w:val="22"/>
          <w:highlight w:val="lightGray"/>
          <w:lang w:eastAsia="es-ES"/>
        </w:rPr>
        <w:t>,</w:t>
      </w:r>
      <w:r w:rsidRPr="00704A71">
        <w:rPr>
          <w:rFonts w:ascii="Verdana" w:hAnsi="Verdana" w:cs="Arial"/>
          <w:color w:val="000000" w:themeColor="text1"/>
          <w:sz w:val="22"/>
          <w:highlight w:val="lightGray"/>
          <w:lang w:eastAsia="es-ES"/>
        </w:rPr>
        <w:t xml:space="preserve"> cuando recib</w:t>
      </w:r>
      <w:r w:rsidR="00537193" w:rsidRPr="00704A71">
        <w:rPr>
          <w:rFonts w:ascii="Verdana" w:hAnsi="Verdana" w:cs="Arial"/>
          <w:color w:val="000000" w:themeColor="text1"/>
          <w:sz w:val="22"/>
          <w:highlight w:val="lightGray"/>
          <w:lang w:eastAsia="es-ES"/>
        </w:rPr>
        <w:t>a</w:t>
      </w:r>
      <w:r w:rsidRPr="00704A71">
        <w:rPr>
          <w:rFonts w:ascii="Verdana" w:hAnsi="Verdana" w:cs="Arial"/>
          <w:color w:val="000000" w:themeColor="text1"/>
          <w:sz w:val="22"/>
          <w:highlight w:val="lightGray"/>
          <w:lang w:eastAsia="es-ES"/>
        </w:rPr>
        <w:t xml:space="preserve"> más de diez (10) manifestaciones de interés</w:t>
      </w:r>
      <w:r w:rsidR="009A3451" w:rsidRPr="00704A71">
        <w:rPr>
          <w:rFonts w:ascii="Verdana" w:hAnsi="Verdana" w:cs="Arial"/>
          <w:color w:val="000000" w:themeColor="text1"/>
          <w:sz w:val="22"/>
          <w:highlight w:val="lightGray"/>
          <w:lang w:eastAsia="es-ES"/>
        </w:rPr>
        <w:t>,</w:t>
      </w:r>
      <w:r w:rsidRPr="00704A71">
        <w:rPr>
          <w:rFonts w:ascii="Verdana" w:hAnsi="Verdana" w:cs="Arial"/>
          <w:color w:val="000000" w:themeColor="text1"/>
          <w:sz w:val="22"/>
          <w:highlight w:val="lightGray"/>
          <w:lang w:eastAsia="es-ES"/>
        </w:rPr>
        <w:t xml:space="preserve"> si contin</w:t>
      </w:r>
      <w:r w:rsidR="00C53FE7" w:rsidRPr="00704A71">
        <w:rPr>
          <w:rFonts w:ascii="Verdana" w:hAnsi="Verdana" w:cs="Arial"/>
          <w:color w:val="000000" w:themeColor="text1"/>
          <w:sz w:val="22"/>
          <w:highlight w:val="lightGray"/>
          <w:lang w:eastAsia="es-ES"/>
        </w:rPr>
        <w:t>uará</w:t>
      </w:r>
      <w:r w:rsidRPr="00704A71">
        <w:rPr>
          <w:rFonts w:ascii="Verdana" w:hAnsi="Verdana" w:cs="Arial"/>
          <w:color w:val="000000" w:themeColor="text1"/>
          <w:sz w:val="22"/>
          <w:highlight w:val="lightGray"/>
          <w:lang w:eastAsia="es-ES"/>
        </w:rPr>
        <w:t xml:space="preserve"> el </w:t>
      </w:r>
      <w:r w:rsidR="00C53FE7" w:rsidRPr="00704A71">
        <w:rPr>
          <w:rFonts w:ascii="Verdana" w:hAnsi="Verdana" w:cs="Arial"/>
          <w:color w:val="000000" w:themeColor="text1"/>
          <w:sz w:val="22"/>
          <w:highlight w:val="lightGray"/>
          <w:lang w:eastAsia="es-ES"/>
        </w:rPr>
        <w:t>p</w:t>
      </w:r>
      <w:r w:rsidRPr="00704A71">
        <w:rPr>
          <w:rFonts w:ascii="Verdana" w:hAnsi="Verdana" w:cs="Arial"/>
          <w:color w:val="000000" w:themeColor="text1"/>
          <w:sz w:val="22"/>
          <w:highlight w:val="lightGray"/>
          <w:lang w:eastAsia="es-ES"/>
        </w:rPr>
        <w:t xml:space="preserve">roceso con </w:t>
      </w:r>
      <w:r w:rsidR="00537193" w:rsidRPr="00704A71">
        <w:rPr>
          <w:rFonts w:ascii="Verdana" w:hAnsi="Verdana" w:cs="Arial"/>
          <w:color w:val="000000" w:themeColor="text1"/>
          <w:sz w:val="22"/>
          <w:highlight w:val="lightGray"/>
          <w:lang w:eastAsia="es-ES"/>
        </w:rPr>
        <w:t xml:space="preserve">todos los que </w:t>
      </w:r>
      <w:r w:rsidR="009A3451" w:rsidRPr="00704A71">
        <w:rPr>
          <w:rFonts w:ascii="Verdana" w:hAnsi="Verdana" w:cs="Arial"/>
          <w:color w:val="000000" w:themeColor="text1"/>
          <w:sz w:val="22"/>
          <w:highlight w:val="lightGray"/>
          <w:lang w:eastAsia="es-ES"/>
        </w:rPr>
        <w:t xml:space="preserve">lo </w:t>
      </w:r>
      <w:r w:rsidRPr="00704A71">
        <w:rPr>
          <w:rFonts w:ascii="Verdana" w:hAnsi="Verdana" w:cs="Arial"/>
          <w:color w:val="000000" w:themeColor="text1"/>
          <w:sz w:val="22"/>
          <w:highlight w:val="lightGray"/>
          <w:lang w:eastAsia="es-ES"/>
        </w:rPr>
        <w:t xml:space="preserve">manifestaron o </w:t>
      </w:r>
      <w:r w:rsidR="009A3451" w:rsidRPr="00704A71">
        <w:rPr>
          <w:rFonts w:ascii="Verdana" w:hAnsi="Verdana" w:cs="Arial"/>
          <w:color w:val="000000" w:themeColor="text1"/>
          <w:sz w:val="22"/>
          <w:highlight w:val="lightGray"/>
          <w:lang w:eastAsia="es-ES"/>
        </w:rPr>
        <w:t xml:space="preserve">si </w:t>
      </w:r>
      <w:r w:rsidRPr="00704A71">
        <w:rPr>
          <w:rFonts w:ascii="Verdana" w:hAnsi="Verdana" w:cs="Arial"/>
          <w:color w:val="000000" w:themeColor="text1"/>
          <w:sz w:val="22"/>
          <w:highlight w:val="lightGray"/>
          <w:lang w:eastAsia="es-ES"/>
        </w:rPr>
        <w:t>hace un sorteo para seleccionar máximo diez (10)</w:t>
      </w:r>
      <w:r w:rsidR="00D4518D" w:rsidRPr="00704A71">
        <w:rPr>
          <w:rFonts w:ascii="Verdana" w:hAnsi="Verdana" w:cs="Arial"/>
          <w:color w:val="000000" w:themeColor="text1"/>
          <w:sz w:val="22"/>
          <w:highlight w:val="lightGray"/>
          <w:lang w:eastAsia="es-ES"/>
        </w:rPr>
        <w:t xml:space="preserve">, </w:t>
      </w:r>
      <w:r w:rsidRPr="00704A71">
        <w:rPr>
          <w:rFonts w:ascii="Verdana" w:hAnsi="Verdana" w:cs="Arial"/>
          <w:color w:val="000000" w:themeColor="text1"/>
          <w:sz w:val="22"/>
          <w:highlight w:val="lightGray"/>
          <w:lang w:eastAsia="es-ES"/>
        </w:rPr>
        <w:t xml:space="preserve">con quienes continuará el </w:t>
      </w:r>
      <w:r w:rsidR="00AA1F8B">
        <w:rPr>
          <w:rFonts w:ascii="Verdana" w:hAnsi="Verdana" w:cs="Arial"/>
          <w:color w:val="000000" w:themeColor="text1"/>
          <w:sz w:val="22"/>
          <w:highlight w:val="lightGray"/>
          <w:lang w:eastAsia="es-ES"/>
        </w:rPr>
        <w:t>P</w:t>
      </w:r>
      <w:r w:rsidR="003E3EFD" w:rsidRPr="00704A71">
        <w:rPr>
          <w:rFonts w:ascii="Verdana" w:hAnsi="Verdana" w:cs="Arial"/>
          <w:color w:val="000000" w:themeColor="text1"/>
          <w:sz w:val="22"/>
          <w:highlight w:val="lightGray"/>
          <w:lang w:eastAsia="es-ES"/>
        </w:rPr>
        <w:t xml:space="preserve">roceso de </w:t>
      </w:r>
      <w:r w:rsidR="00AA1F8B">
        <w:rPr>
          <w:rFonts w:ascii="Verdana" w:hAnsi="Verdana" w:cs="Arial"/>
          <w:color w:val="000000" w:themeColor="text1"/>
          <w:sz w:val="22"/>
          <w:highlight w:val="lightGray"/>
          <w:lang w:eastAsia="es-ES"/>
        </w:rPr>
        <w:t>C</w:t>
      </w:r>
      <w:r w:rsidR="003E3EFD" w:rsidRPr="00704A71">
        <w:rPr>
          <w:rFonts w:ascii="Verdana" w:hAnsi="Verdana" w:cs="Arial"/>
          <w:color w:val="000000" w:themeColor="text1"/>
          <w:sz w:val="22"/>
          <w:highlight w:val="lightGray"/>
          <w:lang w:eastAsia="es-ES"/>
        </w:rPr>
        <w:t>ontratación</w:t>
      </w:r>
      <w:r w:rsidRPr="00704A71">
        <w:rPr>
          <w:rFonts w:ascii="Verdana" w:hAnsi="Verdana" w:cs="Arial"/>
          <w:color w:val="000000" w:themeColor="text1"/>
          <w:sz w:val="22"/>
          <w:highlight w:val="lightGray"/>
          <w:lang w:eastAsia="es-ES"/>
        </w:rPr>
        <w:t>]</w:t>
      </w:r>
    </w:p>
    <w:p w14:paraId="5260F353" w14:textId="0DCCCD24" w:rsidR="00444F59" w:rsidRPr="00704A71" w:rsidRDefault="7C22283F" w:rsidP="6B35F21E">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highlight w:val="lightGray"/>
          <w:lang w:eastAsia="es-ES"/>
        </w:rPr>
        <w:t xml:space="preserve">[En los procesos estructurados por lotes o grupos, </w:t>
      </w:r>
      <w:r w:rsidR="5AC5AC39" w:rsidRPr="00704A71">
        <w:rPr>
          <w:rFonts w:ascii="Verdana" w:hAnsi="Verdana" w:cs="Arial"/>
          <w:color w:val="000000" w:themeColor="text1"/>
          <w:sz w:val="22"/>
          <w:highlight w:val="lightGray"/>
          <w:lang w:eastAsia="es-ES"/>
        </w:rPr>
        <w:t xml:space="preserve">las manifestaciones de interés, al igual que el sorteo al que se refiere </w:t>
      </w:r>
      <w:r w:rsidR="46EE5D01" w:rsidRPr="00704A71">
        <w:rPr>
          <w:rFonts w:ascii="Verdana" w:hAnsi="Verdana" w:cs="Arial"/>
          <w:color w:val="000000" w:themeColor="text1"/>
          <w:sz w:val="22"/>
          <w:highlight w:val="lightGray"/>
          <w:lang w:eastAsia="es-ES"/>
        </w:rPr>
        <w:t>la Sección 2.4</w:t>
      </w:r>
      <w:r w:rsidR="1DA52799" w:rsidRPr="00704A71">
        <w:rPr>
          <w:rFonts w:ascii="Verdana" w:hAnsi="Verdana" w:cs="Arial"/>
          <w:color w:val="000000" w:themeColor="text1"/>
          <w:sz w:val="22"/>
          <w:highlight w:val="lightGray"/>
          <w:lang w:eastAsia="es-ES"/>
        </w:rPr>
        <w:t xml:space="preserve">, se realizarán frente a cada uno de los lotes. En tal sentido, el </w:t>
      </w:r>
      <w:r w:rsidR="003A357E">
        <w:rPr>
          <w:rFonts w:ascii="Verdana" w:hAnsi="Verdana" w:cs="Arial"/>
          <w:color w:val="000000" w:themeColor="text1"/>
          <w:sz w:val="22"/>
          <w:highlight w:val="lightGray"/>
          <w:lang w:eastAsia="es-ES"/>
        </w:rPr>
        <w:t>P</w:t>
      </w:r>
      <w:r w:rsidR="6662E827" w:rsidRPr="00704A71">
        <w:rPr>
          <w:rFonts w:ascii="Verdana" w:hAnsi="Verdana" w:cs="Arial"/>
          <w:color w:val="000000" w:themeColor="text1"/>
          <w:sz w:val="22"/>
          <w:highlight w:val="lightGray"/>
          <w:lang w:eastAsia="es-ES"/>
        </w:rPr>
        <w:t>roponente</w:t>
      </w:r>
      <w:r w:rsidR="1DA52799" w:rsidRPr="00704A71">
        <w:rPr>
          <w:rFonts w:ascii="Verdana" w:hAnsi="Verdana" w:cs="Arial"/>
          <w:color w:val="000000" w:themeColor="text1"/>
          <w:sz w:val="22"/>
          <w:highlight w:val="lightGray"/>
          <w:lang w:eastAsia="es-ES"/>
        </w:rPr>
        <w:t xml:space="preserve"> debe indicar en la manifestación de interés </w:t>
      </w:r>
      <w:r w:rsidR="08E1EB9F" w:rsidRPr="00704A71">
        <w:rPr>
          <w:rFonts w:ascii="Verdana" w:hAnsi="Verdana" w:cs="Arial"/>
          <w:color w:val="000000" w:themeColor="text1"/>
          <w:sz w:val="22"/>
          <w:highlight w:val="lightGray"/>
          <w:lang w:eastAsia="es-ES"/>
        </w:rPr>
        <w:t xml:space="preserve">el lote o los lotes a </w:t>
      </w:r>
      <w:r w:rsidR="207E4AE8" w:rsidRPr="00704A71">
        <w:rPr>
          <w:rFonts w:ascii="Verdana" w:hAnsi="Verdana" w:cs="Arial"/>
          <w:color w:val="000000" w:themeColor="text1"/>
          <w:sz w:val="22"/>
          <w:highlight w:val="lightGray"/>
          <w:lang w:eastAsia="es-ES"/>
        </w:rPr>
        <w:t>los que se presenta</w:t>
      </w:r>
      <w:r w:rsidR="0A61D814" w:rsidRPr="00704A71">
        <w:rPr>
          <w:rFonts w:ascii="Verdana" w:hAnsi="Verdana" w:cs="Arial"/>
          <w:color w:val="000000" w:themeColor="text1"/>
          <w:sz w:val="22"/>
          <w:highlight w:val="lightGray"/>
          <w:lang w:eastAsia="es-ES"/>
        </w:rPr>
        <w:t xml:space="preserve">. </w:t>
      </w:r>
      <w:r w:rsidR="46477963" w:rsidRPr="00704A71">
        <w:rPr>
          <w:rFonts w:ascii="Verdana" w:hAnsi="Verdana" w:cs="Arial"/>
          <w:color w:val="000000" w:themeColor="text1"/>
          <w:sz w:val="22"/>
          <w:highlight w:val="lightGray"/>
          <w:lang w:eastAsia="es-ES"/>
        </w:rPr>
        <w:t xml:space="preserve">La </w:t>
      </w:r>
      <w:r w:rsidR="38699F2F" w:rsidRPr="00704A71">
        <w:rPr>
          <w:rFonts w:ascii="Verdana" w:hAnsi="Verdana" w:cs="Arial"/>
          <w:color w:val="000000" w:themeColor="text1"/>
          <w:sz w:val="22"/>
          <w:highlight w:val="lightGray"/>
          <w:lang w:eastAsia="es-ES"/>
        </w:rPr>
        <w:t>Entidad</w:t>
      </w:r>
      <w:r w:rsidR="0A61D814" w:rsidRPr="00704A71">
        <w:rPr>
          <w:rFonts w:ascii="Verdana" w:hAnsi="Verdana" w:cs="Arial"/>
          <w:color w:val="000000" w:themeColor="text1"/>
          <w:sz w:val="22"/>
          <w:highlight w:val="lightGray"/>
          <w:lang w:eastAsia="es-ES"/>
        </w:rPr>
        <w:t xml:space="preserve"> determinará, en caso que reciba más de diez (10) manifestaciones para uno lote o grupo si continúa con todos o si realiza el sorteo para seleccionar máximo diez (10)</w:t>
      </w:r>
      <w:r w:rsidR="4B37B465" w:rsidRPr="00704A71">
        <w:rPr>
          <w:rFonts w:ascii="Verdana" w:hAnsi="Verdana" w:cs="Arial"/>
          <w:color w:val="000000" w:themeColor="text1"/>
          <w:sz w:val="22"/>
          <w:highlight w:val="lightGray"/>
          <w:lang w:eastAsia="es-ES"/>
        </w:rPr>
        <w:t>]</w:t>
      </w:r>
    </w:p>
    <w:p w14:paraId="42689F7D" w14:textId="04E697C7" w:rsidR="00F83920" w:rsidRPr="00704A71" w:rsidRDefault="00567EC2" w:rsidP="00EA2C26">
      <w:pPr>
        <w:spacing w:line="276" w:lineRule="auto"/>
        <w:jc w:val="both"/>
        <w:rPr>
          <w:rFonts w:ascii="Verdana" w:hAnsi="Verdana" w:cs="Arial"/>
          <w:color w:val="000000" w:themeColor="text1"/>
          <w:sz w:val="22"/>
          <w:lang w:eastAsia="es-ES"/>
        </w:rPr>
      </w:pPr>
      <w:r w:rsidRPr="00704A71">
        <w:rPr>
          <w:rFonts w:ascii="Verdana" w:eastAsia="Arial,Calibri" w:hAnsi="Verdana" w:cs="Arial"/>
          <w:color w:val="000000" w:themeColor="text1"/>
          <w:sz w:val="22"/>
          <w:highlight w:val="lightGray"/>
          <w:lang w:eastAsia="es-CO"/>
        </w:rPr>
        <w:t>[</w:t>
      </w:r>
      <w:r w:rsidRPr="00704A71">
        <w:rPr>
          <w:rFonts w:ascii="Verdana" w:hAnsi="Verdana" w:cs="Arial"/>
          <w:color w:val="000000" w:themeColor="text1"/>
          <w:sz w:val="22"/>
          <w:highlight w:val="lightGray"/>
          <w:lang w:eastAsia="es-ES"/>
        </w:rPr>
        <w:t xml:space="preserve">Para los </w:t>
      </w:r>
      <w:r w:rsidR="00C53FE7" w:rsidRPr="00704A71">
        <w:rPr>
          <w:rFonts w:ascii="Verdana" w:hAnsi="Verdana" w:cs="Arial"/>
          <w:color w:val="000000" w:themeColor="text1"/>
          <w:sz w:val="22"/>
          <w:highlight w:val="lightGray"/>
          <w:lang w:eastAsia="es-ES"/>
        </w:rPr>
        <w:t>p</w:t>
      </w:r>
      <w:r w:rsidR="00F32F16" w:rsidRPr="00704A71">
        <w:rPr>
          <w:rFonts w:ascii="Verdana" w:hAnsi="Verdana" w:cs="Arial"/>
          <w:color w:val="000000" w:themeColor="text1"/>
          <w:sz w:val="22"/>
          <w:highlight w:val="lightGray"/>
          <w:lang w:eastAsia="es-ES"/>
        </w:rPr>
        <w:t>roceso</w:t>
      </w:r>
      <w:r w:rsidRPr="00704A71">
        <w:rPr>
          <w:rFonts w:ascii="Verdana" w:hAnsi="Verdana" w:cs="Arial"/>
          <w:color w:val="000000" w:themeColor="text1"/>
          <w:sz w:val="22"/>
          <w:highlight w:val="lightGray"/>
          <w:lang w:eastAsia="es-ES"/>
        </w:rPr>
        <w:t xml:space="preserve">s en SECOP II el </w:t>
      </w:r>
      <w:r w:rsidR="003A357E">
        <w:rPr>
          <w:rFonts w:ascii="Verdana" w:hAnsi="Verdana" w:cs="Arial"/>
          <w:color w:val="000000" w:themeColor="text1"/>
          <w:sz w:val="22"/>
          <w:highlight w:val="lightGray"/>
          <w:lang w:eastAsia="es-ES"/>
        </w:rPr>
        <w:t>P</w:t>
      </w:r>
      <w:r w:rsidR="003C407D" w:rsidRPr="00704A71">
        <w:rPr>
          <w:rFonts w:ascii="Verdana" w:hAnsi="Verdana" w:cs="Arial"/>
          <w:color w:val="000000" w:themeColor="text1"/>
          <w:sz w:val="22"/>
          <w:highlight w:val="lightGray"/>
          <w:lang w:eastAsia="es-ES"/>
        </w:rPr>
        <w:t>roponente</w:t>
      </w:r>
      <w:r w:rsidRPr="00704A71">
        <w:rPr>
          <w:rFonts w:ascii="Verdana" w:hAnsi="Verdana" w:cs="Arial"/>
          <w:color w:val="000000" w:themeColor="text1"/>
          <w:sz w:val="22"/>
          <w:highlight w:val="lightGray"/>
          <w:lang w:eastAsia="es-ES"/>
        </w:rPr>
        <w:t xml:space="preserve"> debe manifestar </w:t>
      </w:r>
      <w:r w:rsidR="00002E30" w:rsidRPr="00704A71">
        <w:rPr>
          <w:rFonts w:ascii="Verdana" w:hAnsi="Verdana" w:cs="Arial"/>
          <w:color w:val="000000" w:themeColor="text1"/>
          <w:sz w:val="22"/>
          <w:highlight w:val="lightGray"/>
          <w:lang w:eastAsia="es-ES"/>
        </w:rPr>
        <w:t xml:space="preserve">su interés </w:t>
      </w:r>
      <w:r w:rsidR="003460C7" w:rsidRPr="00704A71">
        <w:rPr>
          <w:rFonts w:ascii="Verdana" w:hAnsi="Verdana" w:cs="Arial"/>
          <w:color w:val="000000" w:themeColor="text1"/>
          <w:sz w:val="22"/>
          <w:highlight w:val="lightGray"/>
          <w:lang w:eastAsia="es-ES"/>
        </w:rPr>
        <w:t>mediante</w:t>
      </w:r>
      <w:r w:rsidR="00002E30" w:rsidRPr="00704A71">
        <w:rPr>
          <w:rFonts w:ascii="Verdana" w:hAnsi="Verdana" w:cs="Arial"/>
          <w:color w:val="000000" w:themeColor="text1"/>
          <w:sz w:val="22"/>
          <w:highlight w:val="lightGray"/>
          <w:lang w:eastAsia="es-ES"/>
        </w:rPr>
        <w:t xml:space="preserve"> e</w:t>
      </w:r>
      <w:r w:rsidR="00827AE0" w:rsidRPr="00704A71">
        <w:rPr>
          <w:rFonts w:ascii="Verdana" w:hAnsi="Verdana" w:cs="Arial"/>
          <w:color w:val="000000" w:themeColor="text1"/>
          <w:sz w:val="22"/>
          <w:highlight w:val="lightGray"/>
          <w:lang w:eastAsia="es-ES"/>
        </w:rPr>
        <w:t>l módulo correspondiente</w:t>
      </w:r>
      <w:r w:rsidR="00AD21D2" w:rsidRPr="00704A71">
        <w:rPr>
          <w:rFonts w:ascii="Verdana" w:hAnsi="Verdana" w:cs="Arial"/>
          <w:color w:val="000000" w:themeColor="text1"/>
          <w:sz w:val="22"/>
          <w:highlight w:val="lightGray"/>
          <w:lang w:eastAsia="es-ES"/>
        </w:rPr>
        <w:t>,</w:t>
      </w:r>
      <w:r w:rsidR="00827AE0" w:rsidRPr="00704A71">
        <w:rPr>
          <w:rFonts w:ascii="Verdana" w:hAnsi="Verdana" w:cs="Arial"/>
          <w:color w:val="000000" w:themeColor="text1"/>
          <w:sz w:val="22"/>
          <w:highlight w:val="lightGray"/>
          <w:lang w:eastAsia="es-ES"/>
        </w:rPr>
        <w:t xml:space="preserve"> de acuerdo con la Guía para manifestar interés y la Guía para presentar Ofertas en el SECOP II</w:t>
      </w:r>
      <w:r w:rsidR="5146566D" w:rsidRPr="00704A71">
        <w:rPr>
          <w:rFonts w:ascii="Verdana" w:hAnsi="Verdana" w:cs="Arial"/>
          <w:color w:val="000000" w:themeColor="text1"/>
          <w:sz w:val="22"/>
          <w:highlight w:val="lightGray"/>
          <w:lang w:eastAsia="es-ES"/>
        </w:rPr>
        <w:t xml:space="preserve">, por lo cual no se </w:t>
      </w:r>
      <w:r w:rsidR="5146566D" w:rsidRPr="00704A71">
        <w:rPr>
          <w:rFonts w:ascii="Verdana" w:eastAsiaTheme="minorEastAsia" w:hAnsi="Verdana" w:cs="Arial"/>
          <w:color w:val="000000" w:themeColor="text1"/>
          <w:sz w:val="22"/>
          <w:highlight w:val="lightGray"/>
          <w:lang w:eastAsia="es-ES"/>
        </w:rPr>
        <w:t>requerirá el Formato 10 – Carta Manifestación de Interés</w:t>
      </w:r>
      <w:r w:rsidR="00827AE0" w:rsidRPr="00704A71">
        <w:rPr>
          <w:rFonts w:ascii="Verdana" w:eastAsiaTheme="minorEastAsia" w:hAnsi="Verdana" w:cs="Arial"/>
          <w:color w:val="000000" w:themeColor="text1"/>
          <w:sz w:val="22"/>
          <w:highlight w:val="lightGray"/>
          <w:lang w:eastAsia="es-ES"/>
        </w:rPr>
        <w:t>]</w:t>
      </w:r>
      <w:r w:rsidR="00CD12ED" w:rsidRPr="00704A71">
        <w:rPr>
          <w:rFonts w:ascii="Verdana" w:eastAsiaTheme="minorEastAsia" w:hAnsi="Verdana" w:cs="Arial"/>
          <w:color w:val="000000" w:themeColor="text1"/>
          <w:sz w:val="22"/>
          <w:highlight w:val="lightGray"/>
          <w:lang w:eastAsia="es-ES"/>
        </w:rPr>
        <w:t>.</w:t>
      </w:r>
      <w:r w:rsidR="00D02CB8" w:rsidRPr="00704A71">
        <w:rPr>
          <w:rFonts w:ascii="Verdana" w:eastAsiaTheme="minorEastAsia" w:hAnsi="Verdana" w:cs="Arial"/>
          <w:color w:val="000000" w:themeColor="text1"/>
          <w:sz w:val="22"/>
          <w:highlight w:val="lightGray"/>
          <w:lang w:eastAsia="es-ES"/>
        </w:rPr>
        <w:t xml:space="preserve"> </w:t>
      </w:r>
    </w:p>
    <w:p w14:paraId="320B90F9" w14:textId="33F6CCF5" w:rsidR="00942F70" w:rsidRPr="00704A71" w:rsidRDefault="00942F7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highlight w:val="lightGray"/>
          <w:lang w:eastAsia="es-ES"/>
        </w:rPr>
        <w:t>[</w:t>
      </w:r>
      <w:r w:rsidR="00726142" w:rsidRPr="00704A71">
        <w:rPr>
          <w:rFonts w:ascii="Verdana" w:hAnsi="Verdana" w:cs="Arial"/>
          <w:color w:val="000000" w:themeColor="text1"/>
          <w:sz w:val="22"/>
          <w:highlight w:val="lightGray"/>
          <w:lang w:eastAsia="es-ES"/>
        </w:rPr>
        <w:t>Cuando</w:t>
      </w:r>
      <w:r w:rsidRPr="00704A71">
        <w:rPr>
          <w:rFonts w:ascii="Verdana" w:hAnsi="Verdana" w:cs="Arial"/>
          <w:color w:val="000000" w:themeColor="text1"/>
          <w:sz w:val="22"/>
          <w:highlight w:val="lightGray"/>
          <w:lang w:eastAsia="es-ES"/>
        </w:rPr>
        <w:t xml:space="preserve"> la </w:t>
      </w:r>
      <w:r w:rsidR="38699F2F" w:rsidRPr="00704A71">
        <w:rPr>
          <w:rFonts w:ascii="Verdana" w:hAnsi="Verdana" w:cs="Arial"/>
          <w:color w:val="000000" w:themeColor="text1"/>
          <w:sz w:val="22"/>
          <w:highlight w:val="lightGray"/>
          <w:lang w:eastAsia="es-ES"/>
        </w:rPr>
        <w:t>Entidad</w:t>
      </w:r>
      <w:r w:rsidRPr="00704A71">
        <w:rPr>
          <w:rFonts w:ascii="Verdana" w:hAnsi="Verdana" w:cs="Arial"/>
          <w:color w:val="000000" w:themeColor="text1"/>
          <w:sz w:val="22"/>
          <w:highlight w:val="lightGray"/>
          <w:lang w:eastAsia="es-ES"/>
        </w:rPr>
        <w:t xml:space="preserve"> cuente con </w:t>
      </w:r>
      <w:r w:rsidR="00561A39" w:rsidRPr="00704A71">
        <w:rPr>
          <w:rFonts w:ascii="Verdana" w:hAnsi="Verdana" w:cs="Arial"/>
          <w:color w:val="000000" w:themeColor="text1"/>
          <w:sz w:val="22"/>
          <w:highlight w:val="lightGray"/>
          <w:lang w:eastAsia="es-ES"/>
        </w:rPr>
        <w:t xml:space="preserve">una plataforma o sistema </w:t>
      </w:r>
      <w:r w:rsidR="00F740B7" w:rsidRPr="00704A71">
        <w:rPr>
          <w:rFonts w:ascii="Verdana" w:hAnsi="Verdana" w:cs="Arial"/>
          <w:color w:val="000000" w:themeColor="text1"/>
          <w:sz w:val="22"/>
          <w:highlight w:val="lightGray"/>
          <w:lang w:eastAsia="es-ES"/>
        </w:rPr>
        <w:t>tecnológico</w:t>
      </w:r>
      <w:r w:rsidR="00561A39" w:rsidRPr="00704A71">
        <w:rPr>
          <w:rFonts w:ascii="Verdana" w:hAnsi="Verdana" w:cs="Arial"/>
          <w:color w:val="000000" w:themeColor="text1"/>
          <w:sz w:val="22"/>
          <w:highlight w:val="lightGray"/>
          <w:lang w:eastAsia="es-ES"/>
        </w:rPr>
        <w:t xml:space="preserve"> de información para realizar </w:t>
      </w:r>
      <w:r w:rsidR="003849E0" w:rsidRPr="00704A71">
        <w:rPr>
          <w:rFonts w:ascii="Verdana" w:hAnsi="Verdana" w:cs="Arial"/>
          <w:color w:val="000000" w:themeColor="text1"/>
          <w:sz w:val="22"/>
          <w:highlight w:val="lightGray"/>
          <w:lang w:eastAsia="es-ES"/>
        </w:rPr>
        <w:t xml:space="preserve">la manifestación de interés, debe adaptar </w:t>
      </w:r>
      <w:r w:rsidR="00BB4DCB" w:rsidRPr="00704A71">
        <w:rPr>
          <w:rFonts w:ascii="Verdana" w:hAnsi="Verdana" w:cs="Arial"/>
          <w:color w:val="000000" w:themeColor="text1"/>
          <w:sz w:val="22"/>
          <w:highlight w:val="lightGray"/>
          <w:lang w:eastAsia="es-ES"/>
        </w:rPr>
        <w:t>la presente sección]</w:t>
      </w:r>
      <w:r w:rsidR="007135EF" w:rsidRPr="00704A71">
        <w:rPr>
          <w:rFonts w:ascii="Verdana" w:hAnsi="Verdana" w:cs="Arial"/>
          <w:color w:val="000000" w:themeColor="text1"/>
          <w:sz w:val="22"/>
          <w:lang w:eastAsia="es-ES"/>
        </w:rPr>
        <w:t>.</w:t>
      </w:r>
    </w:p>
    <w:p w14:paraId="60316645" w14:textId="54071941" w:rsidR="00713A86" w:rsidRPr="00704A71" w:rsidRDefault="00D02CB8"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En dicho documento se debe manifestar de forma expresa el interés de participar en el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Pr="00704A71">
        <w:rPr>
          <w:rFonts w:ascii="Verdana" w:hAnsi="Verdana" w:cs="Arial"/>
          <w:color w:val="000000" w:themeColor="text1"/>
          <w:sz w:val="22"/>
          <w:lang w:eastAsia="es-ES"/>
        </w:rPr>
        <w:t>elecci</w:t>
      </w:r>
      <w:r w:rsidR="008626A4" w:rsidRPr="00704A71">
        <w:rPr>
          <w:rFonts w:ascii="Verdana" w:hAnsi="Verdana" w:cs="Arial"/>
          <w:color w:val="000000" w:themeColor="text1"/>
          <w:sz w:val="22"/>
          <w:lang w:eastAsia="es-ES"/>
        </w:rPr>
        <w:t>ón</w:t>
      </w:r>
      <w:r w:rsidR="003807DA" w:rsidRPr="00704A71">
        <w:rPr>
          <w:rFonts w:ascii="Verdana" w:hAnsi="Verdana" w:cs="Arial"/>
          <w:color w:val="000000" w:themeColor="text1"/>
          <w:sz w:val="22"/>
          <w:lang w:eastAsia="es-ES"/>
        </w:rPr>
        <w:t>,</w:t>
      </w:r>
      <w:r w:rsidR="00A50F8A" w:rsidRPr="00704A71">
        <w:rPr>
          <w:rFonts w:ascii="Verdana" w:hAnsi="Verdana" w:cs="Arial"/>
          <w:color w:val="000000" w:themeColor="text1"/>
          <w:sz w:val="22"/>
          <w:lang w:eastAsia="es-CO"/>
        </w:rPr>
        <w:t xml:space="preserve"> 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objeto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número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del</w:t>
      </w:r>
      <w:r w:rsidR="00A50F8A" w:rsidRPr="00704A71">
        <w:rPr>
          <w:rFonts w:ascii="Verdana" w:eastAsia="Arial" w:hAnsi="Verdana" w:cs="Arial"/>
          <w:color w:val="000000" w:themeColor="text1"/>
          <w:sz w:val="22"/>
          <w:lang w:eastAsia="es-CO"/>
        </w:rPr>
        <w:t xml:space="preserve"> </w:t>
      </w:r>
      <w:r w:rsidR="00AA1F8B">
        <w:rPr>
          <w:rFonts w:ascii="Verdana" w:hAnsi="Verdana" w:cs="Arial"/>
          <w:color w:val="000000" w:themeColor="text1"/>
          <w:sz w:val="22"/>
          <w:lang w:eastAsia="es-CO"/>
        </w:rPr>
        <w:t>P</w:t>
      </w:r>
      <w:r w:rsidR="003E3EFD" w:rsidRPr="00704A71">
        <w:rPr>
          <w:rFonts w:ascii="Verdana" w:hAnsi="Verdana" w:cs="Arial"/>
          <w:color w:val="000000" w:themeColor="text1"/>
          <w:sz w:val="22"/>
          <w:lang w:eastAsia="es-CO"/>
        </w:rPr>
        <w:t xml:space="preserve">roceso de </w:t>
      </w:r>
      <w:r w:rsidR="00AA1F8B">
        <w:rPr>
          <w:rFonts w:ascii="Verdana" w:hAnsi="Verdana" w:cs="Arial"/>
          <w:color w:val="000000" w:themeColor="text1"/>
          <w:sz w:val="22"/>
          <w:lang w:eastAsia="es-CO"/>
        </w:rPr>
        <w:t>C</w:t>
      </w:r>
      <w:r w:rsidR="003E3EFD" w:rsidRPr="00704A71">
        <w:rPr>
          <w:rFonts w:ascii="Verdana" w:hAnsi="Verdana" w:cs="Arial"/>
          <w:color w:val="000000" w:themeColor="text1"/>
          <w:sz w:val="22"/>
          <w:lang w:eastAsia="es-CO"/>
        </w:rPr>
        <w:t>ontratación</w:t>
      </w:r>
      <w:r w:rsidR="00A50F8A" w:rsidRPr="00704A71">
        <w:rPr>
          <w:rFonts w:ascii="Verdana" w:hAnsi="Verdana" w:cs="Arial"/>
          <w:color w:val="000000" w:themeColor="text1"/>
          <w:sz w:val="22"/>
          <w:lang w:eastAsia="es-CO"/>
        </w:rPr>
        <w:t>,</w:t>
      </w:r>
      <w:r w:rsidRPr="00704A71">
        <w:rPr>
          <w:rFonts w:ascii="Verdana" w:hAnsi="Verdana" w:cs="Arial"/>
          <w:color w:val="000000" w:themeColor="text1"/>
          <w:sz w:val="22"/>
          <w:lang w:eastAsia="es-ES"/>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la</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e</w:t>
      </w:r>
      <w:r w:rsidR="008626A4" w:rsidRPr="00704A71">
        <w:rPr>
          <w:rFonts w:ascii="Verdana" w:hAnsi="Verdana" w:cs="Arial"/>
          <w:color w:val="000000" w:themeColor="text1"/>
          <w:sz w:val="22"/>
          <w:lang w:eastAsia="es-CO"/>
        </w:rPr>
        <w:t>ntidad</w:t>
      </w:r>
      <w:r w:rsidR="003807DA" w:rsidRPr="00704A71">
        <w:rPr>
          <w:rFonts w:ascii="Verdana" w:hAnsi="Verdana" w:cs="Arial"/>
          <w:color w:val="000000" w:themeColor="text1"/>
          <w:sz w:val="22"/>
          <w:lang w:eastAsia="es-CO"/>
        </w:rPr>
        <w:t>,</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y</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dirección</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comercial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525B34" w:rsidRPr="00704A71">
        <w:rPr>
          <w:rFonts w:ascii="Verdana" w:eastAsia="Arial" w:hAnsi="Verdana" w:cs="Arial"/>
          <w:color w:val="000000" w:themeColor="text1"/>
          <w:sz w:val="22"/>
          <w:lang w:eastAsia="es-CO"/>
        </w:rPr>
        <w:t>interesado</w:t>
      </w:r>
      <w:r w:rsidR="008626A4" w:rsidRPr="00704A71">
        <w:rPr>
          <w:rFonts w:ascii="Verdana" w:hAnsi="Verdana" w:cs="Arial"/>
          <w:color w:val="000000" w:themeColor="text1"/>
          <w:sz w:val="22"/>
          <w:lang w:eastAsia="es-CO"/>
        </w:rPr>
        <w:t xml:space="preserve"> y 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r</w:t>
      </w:r>
      <w:r w:rsidR="008626A4" w:rsidRPr="00704A71">
        <w:rPr>
          <w:rFonts w:ascii="Verdana" w:hAnsi="Verdana" w:cs="Arial"/>
          <w:color w:val="000000" w:themeColor="text1"/>
          <w:sz w:val="22"/>
          <w:lang w:eastAsia="es-CO"/>
        </w:rPr>
        <w:t>epresentante</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l</w:t>
      </w:r>
      <w:r w:rsidR="008626A4" w:rsidRPr="00704A71">
        <w:rPr>
          <w:rFonts w:ascii="Verdana" w:hAnsi="Verdana" w:cs="Arial"/>
          <w:color w:val="000000" w:themeColor="text1"/>
          <w:sz w:val="22"/>
          <w:lang w:eastAsia="es-CO"/>
        </w:rPr>
        <w:t>egal</w:t>
      </w:r>
      <w:r w:rsidR="00F83920" w:rsidRPr="00704A71">
        <w:rPr>
          <w:rFonts w:ascii="Verdana" w:hAnsi="Verdana" w:cs="Arial"/>
          <w:color w:val="000000" w:themeColor="text1"/>
          <w:sz w:val="22"/>
          <w:lang w:eastAsia="es-ES"/>
        </w:rPr>
        <w:t>.</w:t>
      </w:r>
    </w:p>
    <w:p w14:paraId="6BA91EF5" w14:textId="2F60AEB4" w:rsidR="002D48BC" w:rsidRPr="00704A71" w:rsidRDefault="002D48BC"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Tratándose de </w:t>
      </w:r>
      <w:r w:rsidR="00C53FE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w:t>
      </w:r>
      <w:r w:rsidR="0011790B" w:rsidRPr="00704A71">
        <w:rPr>
          <w:rFonts w:ascii="Verdana" w:hAnsi="Verdana" w:cs="Arial"/>
          <w:color w:val="000000" w:themeColor="text1"/>
          <w:sz w:val="22"/>
          <w:lang w:eastAsia="es-ES"/>
        </w:rPr>
        <w:t>y</w:t>
      </w:r>
      <w:r w:rsidRPr="00704A71">
        <w:rPr>
          <w:rFonts w:ascii="Verdana" w:hAnsi="Verdana" w:cs="Arial"/>
          <w:color w:val="000000" w:themeColor="text1"/>
          <w:sz w:val="22"/>
          <w:lang w:eastAsia="es-ES"/>
        </w:rPr>
        <w:t xml:space="preserve"> </w:t>
      </w:r>
      <w:r w:rsidR="00C53FE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niones </w:t>
      </w:r>
      <w:r w:rsidR="00C53FE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 xml:space="preserve">emporales, se debe indicar claramente </w:t>
      </w:r>
      <w:r w:rsidR="0011790B" w:rsidRPr="00704A71">
        <w:rPr>
          <w:rFonts w:ascii="Verdana" w:hAnsi="Verdana" w:cs="Arial"/>
          <w:color w:val="000000" w:themeColor="text1"/>
          <w:sz w:val="22"/>
          <w:lang w:eastAsia="es-ES"/>
        </w:rPr>
        <w:t>qui</w:t>
      </w:r>
      <w:r w:rsidR="004C520D" w:rsidRPr="00704A71">
        <w:rPr>
          <w:rFonts w:ascii="Verdana" w:hAnsi="Verdana" w:cs="Arial"/>
          <w:color w:val="000000" w:themeColor="text1"/>
          <w:sz w:val="22"/>
          <w:lang w:eastAsia="es-ES"/>
        </w:rPr>
        <w:t>e</w:t>
      </w:r>
      <w:r w:rsidR="0011790B" w:rsidRPr="00704A71">
        <w:rPr>
          <w:rFonts w:ascii="Verdana" w:hAnsi="Verdana" w:cs="Arial"/>
          <w:color w:val="000000" w:themeColor="text1"/>
          <w:sz w:val="22"/>
          <w:lang w:eastAsia="es-ES"/>
        </w:rPr>
        <w:t xml:space="preserve">nes lo </w:t>
      </w:r>
      <w:r w:rsidRPr="00704A71">
        <w:rPr>
          <w:rFonts w:ascii="Verdana" w:hAnsi="Verdana" w:cs="Arial"/>
          <w:color w:val="000000" w:themeColor="text1"/>
          <w:sz w:val="22"/>
          <w:lang w:eastAsia="es-ES"/>
        </w:rPr>
        <w:t>integra</w:t>
      </w:r>
      <w:r w:rsidR="0011790B" w:rsidRPr="00704A71">
        <w:rPr>
          <w:rFonts w:ascii="Verdana" w:hAnsi="Verdana" w:cs="Arial"/>
          <w:color w:val="000000" w:themeColor="text1"/>
          <w:sz w:val="22"/>
          <w:lang w:eastAsia="es-ES"/>
        </w:rPr>
        <w:t xml:space="preserve">rán </w:t>
      </w:r>
      <w:r w:rsidRPr="00704A71">
        <w:rPr>
          <w:rFonts w:ascii="Verdana" w:hAnsi="Verdana" w:cs="Arial"/>
          <w:color w:val="000000" w:themeColor="text1"/>
          <w:sz w:val="22"/>
          <w:lang w:eastAsia="es-ES"/>
        </w:rPr>
        <w:t xml:space="preserve">y </w:t>
      </w:r>
      <w:r w:rsidR="0011790B" w:rsidRPr="00704A71">
        <w:rPr>
          <w:rFonts w:ascii="Verdana" w:hAnsi="Verdana" w:cs="Arial"/>
          <w:color w:val="000000" w:themeColor="text1"/>
          <w:sz w:val="22"/>
          <w:lang w:eastAsia="es-ES"/>
        </w:rPr>
        <w:t>el</w:t>
      </w:r>
      <w:r w:rsidRPr="00704A71">
        <w:rPr>
          <w:rFonts w:ascii="Verdana" w:hAnsi="Verdana" w:cs="Arial"/>
          <w:color w:val="000000" w:themeColor="text1"/>
          <w:sz w:val="22"/>
          <w:lang w:eastAsia="es-ES"/>
        </w:rPr>
        <w:t xml:space="preserve"> porcentaje de participación</w:t>
      </w:r>
      <w:r w:rsidR="00154D79" w:rsidRPr="00704A71">
        <w:rPr>
          <w:rFonts w:ascii="Verdana" w:hAnsi="Verdana" w:cs="Arial"/>
          <w:color w:val="000000" w:themeColor="text1"/>
          <w:sz w:val="22"/>
          <w:lang w:eastAsia="es-ES"/>
        </w:rPr>
        <w:t xml:space="preserve"> </w:t>
      </w:r>
      <w:r w:rsidR="00154D79" w:rsidRPr="00704A71">
        <w:rPr>
          <w:rFonts w:ascii="Verdana" w:hAnsi="Verdana" w:cs="Arial"/>
          <w:color w:val="000000" w:themeColor="text1"/>
          <w:sz w:val="22"/>
          <w:highlight w:val="lightGray"/>
          <w:lang w:eastAsia="es-ES"/>
        </w:rPr>
        <w:t xml:space="preserve">[Los porcentajes señalados en el Formato 10 – </w:t>
      </w:r>
      <w:r w:rsidR="00FD619B" w:rsidRPr="00704A71">
        <w:rPr>
          <w:rFonts w:ascii="Verdana" w:hAnsi="Verdana" w:cs="Arial"/>
          <w:color w:val="000000" w:themeColor="text1"/>
          <w:sz w:val="22"/>
          <w:highlight w:val="lightGray"/>
          <w:lang w:eastAsia="es-ES"/>
        </w:rPr>
        <w:t>Carta de m</w:t>
      </w:r>
      <w:r w:rsidR="00154D79" w:rsidRPr="00704A71">
        <w:rPr>
          <w:rFonts w:ascii="Verdana" w:hAnsi="Verdana" w:cs="Arial"/>
          <w:color w:val="000000" w:themeColor="text1"/>
          <w:sz w:val="22"/>
          <w:highlight w:val="lightGray"/>
          <w:lang w:eastAsia="es-ES"/>
        </w:rPr>
        <w:t xml:space="preserve">anifestación de </w:t>
      </w:r>
      <w:r w:rsidR="00FD619B" w:rsidRPr="00704A71">
        <w:rPr>
          <w:rFonts w:ascii="Verdana" w:hAnsi="Verdana" w:cs="Arial"/>
          <w:color w:val="000000" w:themeColor="text1"/>
          <w:sz w:val="22"/>
          <w:highlight w:val="lightGray"/>
          <w:lang w:eastAsia="es-ES"/>
        </w:rPr>
        <w:t>i</w:t>
      </w:r>
      <w:r w:rsidR="00154D79" w:rsidRPr="00704A71">
        <w:rPr>
          <w:rFonts w:ascii="Verdana" w:hAnsi="Verdana" w:cs="Arial"/>
          <w:color w:val="000000" w:themeColor="text1"/>
          <w:sz w:val="22"/>
          <w:highlight w:val="lightGray"/>
          <w:lang w:eastAsia="es-ES"/>
        </w:rPr>
        <w:t>nterés son indicativos y podrán ser modificados</w:t>
      </w:r>
      <w:r w:rsidR="00544567" w:rsidRPr="00704A71">
        <w:rPr>
          <w:rFonts w:ascii="Verdana" w:hAnsi="Verdana" w:cs="Arial"/>
          <w:color w:val="000000" w:themeColor="text1"/>
          <w:sz w:val="22"/>
          <w:highlight w:val="lightGray"/>
          <w:lang w:eastAsia="es-ES"/>
        </w:rPr>
        <w:t xml:space="preserve"> </w:t>
      </w:r>
      <w:r w:rsidR="00F172E3" w:rsidRPr="00704A71">
        <w:rPr>
          <w:rFonts w:ascii="Verdana" w:hAnsi="Verdana" w:cs="Arial"/>
          <w:color w:val="000000" w:themeColor="text1"/>
          <w:sz w:val="22"/>
          <w:highlight w:val="lightGray"/>
          <w:lang w:eastAsia="es-ES"/>
        </w:rPr>
        <w:t xml:space="preserve">de acuerdo </w:t>
      </w:r>
      <w:r w:rsidR="00DC5CBD" w:rsidRPr="00704A71">
        <w:rPr>
          <w:rFonts w:ascii="Verdana" w:hAnsi="Verdana" w:cs="Arial"/>
          <w:color w:val="000000" w:themeColor="text1"/>
          <w:sz w:val="22"/>
          <w:highlight w:val="lightGray"/>
          <w:lang w:eastAsia="es-ES"/>
        </w:rPr>
        <w:t>con</w:t>
      </w:r>
      <w:r w:rsidR="00F172E3" w:rsidRPr="00704A71">
        <w:rPr>
          <w:rFonts w:ascii="Verdana" w:hAnsi="Verdana" w:cs="Arial"/>
          <w:color w:val="000000" w:themeColor="text1"/>
          <w:sz w:val="22"/>
          <w:highlight w:val="lightGray"/>
          <w:lang w:eastAsia="es-ES"/>
        </w:rPr>
        <w:t xml:space="preserve"> los límites establecidos en este </w:t>
      </w:r>
      <w:r w:rsidR="009815E8">
        <w:rPr>
          <w:rFonts w:ascii="Verdana" w:hAnsi="Verdana" w:cs="Arial"/>
          <w:color w:val="000000" w:themeColor="text1"/>
          <w:sz w:val="22"/>
          <w:highlight w:val="lightGray"/>
          <w:lang w:eastAsia="es-ES"/>
        </w:rPr>
        <w:t>P</w:t>
      </w:r>
      <w:r w:rsidR="00F172E3" w:rsidRPr="00704A71">
        <w:rPr>
          <w:rFonts w:ascii="Verdana" w:hAnsi="Verdana" w:cs="Arial"/>
          <w:color w:val="000000" w:themeColor="text1"/>
          <w:sz w:val="22"/>
          <w:highlight w:val="lightGray"/>
          <w:lang w:eastAsia="es-ES"/>
        </w:rPr>
        <w:t xml:space="preserve">liego de </w:t>
      </w:r>
      <w:r w:rsidR="00C53FE7" w:rsidRPr="00704A71">
        <w:rPr>
          <w:rFonts w:ascii="Verdana" w:hAnsi="Verdana" w:cs="Arial"/>
          <w:color w:val="000000" w:themeColor="text1"/>
          <w:sz w:val="22"/>
          <w:highlight w:val="lightGray"/>
          <w:lang w:eastAsia="es-ES"/>
        </w:rPr>
        <w:t>c</w:t>
      </w:r>
      <w:r w:rsidR="00F172E3" w:rsidRPr="00704A71">
        <w:rPr>
          <w:rFonts w:ascii="Verdana" w:hAnsi="Verdana" w:cs="Arial"/>
          <w:color w:val="000000" w:themeColor="text1"/>
          <w:sz w:val="22"/>
          <w:highlight w:val="lightGray"/>
          <w:lang w:eastAsia="es-ES"/>
        </w:rPr>
        <w:t>ondiciones</w:t>
      </w:r>
      <w:r w:rsidR="009E6CB9" w:rsidRPr="00704A71">
        <w:rPr>
          <w:rFonts w:ascii="Verdana" w:hAnsi="Verdana" w:cs="Arial"/>
          <w:color w:val="000000" w:themeColor="text1"/>
          <w:sz w:val="22"/>
          <w:highlight w:val="lightGray"/>
          <w:lang w:eastAsia="es-ES"/>
        </w:rPr>
        <w:t>]</w:t>
      </w:r>
      <w:r w:rsidRPr="00704A71">
        <w:rPr>
          <w:rFonts w:ascii="Verdana" w:hAnsi="Verdana" w:cs="Arial"/>
          <w:color w:val="000000" w:themeColor="text1"/>
          <w:sz w:val="22"/>
          <w:highlight w:val="lightGray"/>
          <w:lang w:eastAsia="es-ES"/>
        </w:rPr>
        <w:t>.</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lastRenderedPageBreak/>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43EF72A9" w14:textId="2BEC629E" w:rsidR="00A878D4" w:rsidRPr="00704A71" w:rsidRDefault="00560BB4" w:rsidP="00EA2C26">
      <w:pPr>
        <w:spacing w:line="276" w:lineRule="auto"/>
        <w:jc w:val="both"/>
        <w:rPr>
          <w:rFonts w:ascii="Verdana" w:hAnsi="Verdana" w:cs="Arial"/>
          <w:color w:val="000000" w:themeColor="text1"/>
          <w:sz w:val="22"/>
          <w:highlight w:val="lightGray"/>
          <w:lang w:eastAsia="es-ES"/>
        </w:rPr>
      </w:pPr>
      <w:r w:rsidRPr="00704A71">
        <w:rPr>
          <w:rFonts w:ascii="Verdana" w:hAnsi="Verdana" w:cs="Arial"/>
          <w:color w:val="000000" w:themeColor="text1"/>
          <w:sz w:val="22"/>
          <w:highlight w:val="lightGray"/>
          <w:lang w:eastAsia="es-ES"/>
        </w:rPr>
        <w:t>[E</w:t>
      </w:r>
      <w:r w:rsidR="00F67402" w:rsidRPr="00704A71">
        <w:rPr>
          <w:rFonts w:ascii="Verdana" w:hAnsi="Verdana" w:cs="Arial"/>
          <w:color w:val="000000" w:themeColor="text1"/>
          <w:sz w:val="22"/>
          <w:highlight w:val="lightGray"/>
          <w:lang w:eastAsia="es-ES"/>
        </w:rPr>
        <w:t>n l</w:t>
      </w:r>
      <w:r w:rsidR="00CD6C45" w:rsidRPr="00704A71">
        <w:rPr>
          <w:rFonts w:ascii="Verdana" w:hAnsi="Verdana" w:cs="Arial"/>
          <w:color w:val="000000" w:themeColor="text1"/>
          <w:sz w:val="22"/>
          <w:highlight w:val="lightGray"/>
          <w:lang w:eastAsia="es-ES"/>
        </w:rPr>
        <w:t xml:space="preserve">os </w:t>
      </w:r>
      <w:r w:rsidR="008B3E38">
        <w:rPr>
          <w:rFonts w:ascii="Verdana" w:hAnsi="Verdana" w:cs="Arial"/>
          <w:color w:val="000000" w:themeColor="text1"/>
          <w:sz w:val="22"/>
          <w:highlight w:val="lightGray"/>
          <w:lang w:eastAsia="es-ES"/>
        </w:rPr>
        <w:t>P</w:t>
      </w:r>
      <w:r w:rsidR="00CD6C45" w:rsidRPr="00704A71">
        <w:rPr>
          <w:rFonts w:ascii="Verdana" w:hAnsi="Verdana" w:cs="Arial"/>
          <w:color w:val="000000" w:themeColor="text1"/>
          <w:sz w:val="22"/>
          <w:highlight w:val="lightGray"/>
          <w:lang w:eastAsia="es-ES"/>
        </w:rPr>
        <w:t xml:space="preserve">rocesos de </w:t>
      </w:r>
      <w:r w:rsidR="008B3E38">
        <w:rPr>
          <w:rFonts w:ascii="Verdana" w:hAnsi="Verdana" w:cs="Arial"/>
          <w:color w:val="000000" w:themeColor="text1"/>
          <w:sz w:val="22"/>
          <w:highlight w:val="lightGray"/>
          <w:lang w:eastAsia="es-ES"/>
        </w:rPr>
        <w:t>C</w:t>
      </w:r>
      <w:r w:rsidR="00CD6C45" w:rsidRPr="00704A71">
        <w:rPr>
          <w:rFonts w:ascii="Verdana" w:hAnsi="Verdana" w:cs="Arial"/>
          <w:color w:val="000000" w:themeColor="text1"/>
          <w:sz w:val="22"/>
          <w:highlight w:val="lightGray"/>
          <w:lang w:eastAsia="es-ES"/>
        </w:rPr>
        <w:t>ontratación adelantados por SECOP II</w:t>
      </w:r>
      <w:r w:rsidR="00FA5DFC" w:rsidRPr="00704A71">
        <w:rPr>
          <w:rFonts w:ascii="Verdana" w:hAnsi="Verdana" w:cs="Arial"/>
          <w:color w:val="000000" w:themeColor="text1"/>
          <w:sz w:val="22"/>
          <w:highlight w:val="lightGray"/>
          <w:lang w:eastAsia="es-ES"/>
        </w:rPr>
        <w:t xml:space="preserve"> el</w:t>
      </w:r>
      <w:r w:rsidRPr="00704A71">
        <w:rPr>
          <w:rFonts w:ascii="Verdana" w:hAnsi="Verdana" w:cs="Arial"/>
          <w:color w:val="000000" w:themeColor="text1"/>
          <w:sz w:val="22"/>
          <w:highlight w:val="lightGray"/>
          <w:lang w:eastAsia="es-ES"/>
        </w:rPr>
        <w:t xml:space="preserve"> </w:t>
      </w:r>
      <w:r w:rsidR="003A357E">
        <w:rPr>
          <w:rFonts w:ascii="Verdana" w:hAnsi="Verdana" w:cs="Arial"/>
          <w:color w:val="000000" w:themeColor="text1"/>
          <w:sz w:val="22"/>
          <w:highlight w:val="lightGray"/>
          <w:lang w:eastAsia="es-ES"/>
        </w:rPr>
        <w:t>P</w:t>
      </w:r>
      <w:r w:rsidR="003C407D" w:rsidRPr="00704A71">
        <w:rPr>
          <w:rFonts w:ascii="Verdana" w:hAnsi="Verdana" w:cs="Arial"/>
          <w:color w:val="000000" w:themeColor="text1"/>
          <w:sz w:val="22"/>
          <w:highlight w:val="lightGray"/>
          <w:lang w:eastAsia="es-ES"/>
        </w:rPr>
        <w:t>roponente</w:t>
      </w:r>
      <w:r w:rsidRPr="00704A71">
        <w:rPr>
          <w:rFonts w:ascii="Verdana" w:hAnsi="Verdana" w:cs="Arial"/>
          <w:color w:val="000000" w:themeColor="text1"/>
          <w:sz w:val="22"/>
          <w:highlight w:val="lightGray"/>
          <w:lang w:eastAsia="es-ES"/>
        </w:rPr>
        <w:t xml:space="preserve"> </w:t>
      </w:r>
      <w:r w:rsidR="003A357E">
        <w:rPr>
          <w:rFonts w:ascii="Verdana" w:hAnsi="Verdana" w:cs="Arial"/>
          <w:color w:val="000000" w:themeColor="text1"/>
          <w:sz w:val="22"/>
          <w:highlight w:val="lightGray"/>
          <w:lang w:eastAsia="es-ES"/>
        </w:rPr>
        <w:t>P</w:t>
      </w:r>
      <w:r w:rsidRPr="00704A71">
        <w:rPr>
          <w:rFonts w:ascii="Verdana" w:hAnsi="Verdana" w:cs="Arial"/>
          <w:color w:val="000000" w:themeColor="text1"/>
          <w:sz w:val="22"/>
          <w:highlight w:val="lightGray"/>
          <w:lang w:eastAsia="es-ES"/>
        </w:rPr>
        <w:t>lural debe manifesta</w:t>
      </w:r>
      <w:r w:rsidR="007D5E4B" w:rsidRPr="00704A71">
        <w:rPr>
          <w:rFonts w:ascii="Verdana" w:hAnsi="Verdana" w:cs="Arial"/>
          <w:color w:val="000000" w:themeColor="text1"/>
          <w:sz w:val="22"/>
          <w:highlight w:val="lightGray"/>
          <w:lang w:eastAsia="es-ES"/>
        </w:rPr>
        <w:t>r</w:t>
      </w:r>
      <w:r w:rsidRPr="00704A71">
        <w:rPr>
          <w:rFonts w:ascii="Verdana" w:hAnsi="Verdana" w:cs="Arial"/>
          <w:color w:val="000000" w:themeColor="text1"/>
          <w:sz w:val="22"/>
          <w:highlight w:val="lightGray"/>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A357E">
        <w:rPr>
          <w:rFonts w:ascii="Verdana" w:hAnsi="Verdana" w:cs="Arial"/>
          <w:color w:val="000000" w:themeColor="text1"/>
          <w:sz w:val="22"/>
          <w:highlight w:val="lightGray"/>
          <w:lang w:eastAsia="es-ES"/>
        </w:rPr>
        <w:t>P</w:t>
      </w:r>
      <w:r w:rsidR="003C407D" w:rsidRPr="00704A71">
        <w:rPr>
          <w:rFonts w:ascii="Verdana" w:hAnsi="Verdana" w:cs="Arial"/>
          <w:color w:val="000000" w:themeColor="text1"/>
          <w:sz w:val="22"/>
          <w:highlight w:val="lightGray"/>
          <w:lang w:eastAsia="es-ES"/>
        </w:rPr>
        <w:t>roponente</w:t>
      </w:r>
      <w:r w:rsidRPr="00704A71">
        <w:rPr>
          <w:rFonts w:ascii="Verdana" w:hAnsi="Verdana" w:cs="Arial"/>
          <w:color w:val="000000" w:themeColor="text1"/>
          <w:sz w:val="22"/>
          <w:highlight w:val="lightGray"/>
          <w:lang w:eastAsia="es-ES"/>
        </w:rPr>
        <w:t xml:space="preserve"> plural desde su cuenta singular</w:t>
      </w:r>
      <w:r w:rsidR="008D2A16" w:rsidRPr="00704A71">
        <w:rPr>
          <w:rFonts w:ascii="Verdana" w:hAnsi="Verdana" w:cs="Arial"/>
          <w:color w:val="000000" w:themeColor="text1"/>
          <w:sz w:val="22"/>
          <w:highlight w:val="lightGray"/>
          <w:lang w:eastAsia="es-ES"/>
        </w:rPr>
        <w:t>]</w:t>
      </w:r>
    </w:p>
    <w:p w14:paraId="7ECE7698" w14:textId="0AB7C4D6" w:rsidR="001F3382" w:rsidRPr="00704A71" w:rsidRDefault="004A62A2" w:rsidP="00EB5414">
      <w:pPr>
        <w:pStyle w:val="Capitulo3"/>
        <w:numPr>
          <w:ilvl w:val="1"/>
          <w:numId w:val="80"/>
        </w:numPr>
        <w:rPr>
          <w:rFonts w:ascii="Verdana" w:hAnsi="Verdana"/>
          <w:bCs/>
          <w:color w:val="auto"/>
          <w:sz w:val="22"/>
          <w:szCs w:val="22"/>
        </w:rPr>
      </w:pPr>
      <w:bookmarkStart w:id="230" w:name="_Toc32238513"/>
      <w:bookmarkStart w:id="231" w:name="_Toc32238843"/>
      <w:bookmarkStart w:id="232" w:name="_Toc518641663"/>
      <w:bookmarkStart w:id="233" w:name="_Toc32147322"/>
      <w:bookmarkStart w:id="234" w:name="_Toc206147350"/>
      <w:bookmarkStart w:id="235" w:name="_Toc471839115"/>
      <w:bookmarkStart w:id="236" w:name="_Toc504124513"/>
      <w:bookmarkStart w:id="237" w:name="_Toc508648262"/>
      <w:bookmarkStart w:id="238" w:name="_Toc508984046"/>
      <w:bookmarkStart w:id="239" w:name="_Toc509843877"/>
      <w:bookmarkStart w:id="240" w:name="_Toc511924785"/>
      <w:bookmarkEnd w:id="230"/>
      <w:bookmarkEnd w:id="231"/>
      <w:r w:rsidRPr="00704A71">
        <w:rPr>
          <w:rFonts w:ascii="Verdana" w:hAnsi="Verdana"/>
          <w:sz w:val="22"/>
          <w:szCs w:val="22"/>
        </w:rPr>
        <w:t>AUDIENCIA PÚBLICA DE SORTEO</w:t>
      </w:r>
      <w:bookmarkEnd w:id="232"/>
      <w:bookmarkEnd w:id="233"/>
      <w:bookmarkEnd w:id="234"/>
      <w:r w:rsidRPr="00704A71">
        <w:rPr>
          <w:rFonts w:ascii="Verdana" w:hAnsi="Verdana"/>
          <w:bCs/>
          <w:color w:val="auto"/>
          <w:sz w:val="22"/>
          <w:szCs w:val="22"/>
        </w:rPr>
        <w:t xml:space="preserve"> </w:t>
      </w:r>
    </w:p>
    <w:p w14:paraId="6A6C592D" w14:textId="26900750" w:rsidR="007879AD" w:rsidRPr="00704A71" w:rsidRDefault="008870B6" w:rsidP="008870B6">
      <w:pPr>
        <w:jc w:val="both"/>
        <w:rPr>
          <w:rFonts w:ascii="Verdana" w:hAnsi="Verdana" w:cs="Arial"/>
          <w:color w:val="000000" w:themeColor="text1"/>
          <w:sz w:val="22"/>
          <w:lang w:eastAsia="es-CO"/>
        </w:rPr>
      </w:pPr>
      <w:r w:rsidRPr="00704A71">
        <w:rPr>
          <w:rFonts w:ascii="Verdana" w:hAnsi="Verdana" w:cs="Arial"/>
          <w:color w:val="000000" w:themeColor="text1"/>
          <w:sz w:val="22"/>
          <w:highlight w:val="lightGray"/>
          <w:lang w:eastAsia="es-CO"/>
        </w:rPr>
        <w:t xml:space="preserve">[Únicamente incluir este numeral si </w:t>
      </w:r>
      <w:r w:rsidR="00744304" w:rsidRPr="00704A71">
        <w:rPr>
          <w:rFonts w:ascii="Verdana" w:hAnsi="Verdana" w:cs="Arial"/>
          <w:color w:val="000000" w:themeColor="text1"/>
          <w:sz w:val="22"/>
          <w:highlight w:val="lightGray"/>
          <w:lang w:eastAsia="es-CO"/>
        </w:rPr>
        <w:t xml:space="preserve">en este </w:t>
      </w:r>
      <w:r w:rsidR="009815E8">
        <w:rPr>
          <w:rFonts w:ascii="Verdana" w:hAnsi="Verdana" w:cs="Arial"/>
          <w:color w:val="000000" w:themeColor="text1"/>
          <w:sz w:val="22"/>
          <w:highlight w:val="lightGray"/>
          <w:lang w:eastAsia="es-CO"/>
        </w:rPr>
        <w:t>P</w:t>
      </w:r>
      <w:r w:rsidR="00744304" w:rsidRPr="00704A71">
        <w:rPr>
          <w:rFonts w:ascii="Verdana" w:hAnsi="Verdana" w:cs="Arial"/>
          <w:color w:val="000000" w:themeColor="text1"/>
          <w:sz w:val="22"/>
          <w:highlight w:val="lightGray"/>
          <w:lang w:eastAsia="es-CO"/>
        </w:rPr>
        <w:t xml:space="preserve">liego se optó </w:t>
      </w:r>
      <w:r w:rsidRPr="00704A71">
        <w:rPr>
          <w:rFonts w:ascii="Verdana" w:hAnsi="Verdana" w:cs="Arial"/>
          <w:color w:val="000000" w:themeColor="text1"/>
          <w:sz w:val="22"/>
          <w:highlight w:val="lightGray"/>
          <w:lang w:eastAsia="es-CO"/>
        </w:rPr>
        <w:t xml:space="preserve">continuar el </w:t>
      </w:r>
      <w:r w:rsidR="008558E7" w:rsidRPr="00704A71">
        <w:rPr>
          <w:rFonts w:ascii="Verdana" w:hAnsi="Verdana" w:cs="Arial"/>
          <w:color w:val="000000" w:themeColor="text1"/>
          <w:sz w:val="22"/>
          <w:highlight w:val="lightGray"/>
          <w:lang w:eastAsia="es-CO"/>
        </w:rPr>
        <w:t>p</w:t>
      </w:r>
      <w:r w:rsidR="00F32F16" w:rsidRPr="00704A71">
        <w:rPr>
          <w:rFonts w:ascii="Verdana" w:hAnsi="Verdana" w:cs="Arial"/>
          <w:color w:val="000000" w:themeColor="text1"/>
          <w:sz w:val="22"/>
          <w:highlight w:val="lightGray"/>
          <w:lang w:eastAsia="es-CO"/>
        </w:rPr>
        <w:t>roceso</w:t>
      </w:r>
      <w:r w:rsidRPr="00704A71">
        <w:rPr>
          <w:rFonts w:ascii="Verdana" w:hAnsi="Verdana" w:cs="Arial"/>
          <w:color w:val="000000" w:themeColor="text1"/>
          <w:sz w:val="22"/>
          <w:highlight w:val="lightGray"/>
          <w:lang w:eastAsia="es-CO"/>
        </w:rPr>
        <w:t xml:space="preserve"> </w:t>
      </w:r>
      <w:r w:rsidR="00B31C2E" w:rsidRPr="00704A71">
        <w:rPr>
          <w:rFonts w:ascii="Verdana" w:hAnsi="Verdana" w:cs="Arial"/>
          <w:color w:val="000000" w:themeColor="text1"/>
          <w:sz w:val="22"/>
          <w:highlight w:val="lightGray"/>
          <w:lang w:eastAsia="es-CO"/>
        </w:rPr>
        <w:t xml:space="preserve">únicamente </w:t>
      </w:r>
      <w:r w:rsidRPr="00704A71">
        <w:rPr>
          <w:rFonts w:ascii="Verdana" w:hAnsi="Verdana" w:cs="Arial"/>
          <w:color w:val="000000" w:themeColor="text1"/>
          <w:sz w:val="22"/>
          <w:highlight w:val="lightGray"/>
          <w:lang w:eastAsia="es-CO"/>
        </w:rPr>
        <w:t xml:space="preserve">con diez (10) </w:t>
      </w:r>
      <w:r w:rsidR="00666728" w:rsidRPr="00704A71">
        <w:rPr>
          <w:rFonts w:ascii="Verdana" w:hAnsi="Verdana" w:cs="Arial"/>
          <w:color w:val="000000" w:themeColor="text1"/>
          <w:sz w:val="22"/>
          <w:highlight w:val="lightGray"/>
          <w:lang w:eastAsia="es-CO"/>
        </w:rPr>
        <w:t>interesados</w:t>
      </w:r>
      <w:r w:rsidRPr="00704A71">
        <w:rPr>
          <w:rFonts w:ascii="Verdana" w:hAnsi="Verdana" w:cs="Arial"/>
          <w:color w:val="000000" w:themeColor="text1"/>
          <w:sz w:val="22"/>
          <w:highlight w:val="lightGray"/>
          <w:lang w:eastAsia="es-CO"/>
        </w:rPr>
        <w:t>]</w:t>
      </w:r>
      <w:r w:rsidRPr="00704A71">
        <w:rPr>
          <w:rFonts w:ascii="Verdana" w:hAnsi="Verdana" w:cs="Arial"/>
          <w:color w:val="000000" w:themeColor="text1"/>
          <w:sz w:val="22"/>
          <w:lang w:eastAsia="es-CO"/>
        </w:rPr>
        <w:t xml:space="preserve"> Si la </w:t>
      </w:r>
      <w:r w:rsidR="38699F2F" w:rsidRPr="00704A71">
        <w:rPr>
          <w:rFonts w:ascii="Verdana" w:hAnsi="Verdana" w:cs="Arial"/>
          <w:color w:val="000000" w:themeColor="text1"/>
          <w:sz w:val="22"/>
          <w:lang w:eastAsia="es-CO"/>
        </w:rPr>
        <w:t>Entidad</w:t>
      </w:r>
      <w:r w:rsidRPr="00704A71">
        <w:rPr>
          <w:rFonts w:ascii="Verdana" w:hAnsi="Verdana" w:cs="Arial"/>
          <w:color w:val="000000" w:themeColor="text1"/>
          <w:sz w:val="22"/>
          <w:lang w:eastAsia="es-CO"/>
        </w:rPr>
        <w:t xml:space="preserve"> recibe más de diez (10) manifestaciones de interés realizará un sorteo a través de </w:t>
      </w:r>
      <w:r w:rsidRPr="00704A71">
        <w:rPr>
          <w:rFonts w:ascii="Verdana" w:hAnsi="Verdana" w:cs="Arial"/>
          <w:color w:val="000000" w:themeColor="text1"/>
          <w:sz w:val="22"/>
          <w:highlight w:val="lightGray"/>
          <w:lang w:eastAsia="es-CO"/>
        </w:rPr>
        <w:t>[Indicar el tipo</w:t>
      </w:r>
      <w:r w:rsidR="00662083" w:rsidRPr="00704A71">
        <w:rPr>
          <w:rFonts w:ascii="Verdana" w:hAnsi="Verdana" w:cs="Arial"/>
          <w:color w:val="000000" w:themeColor="text1"/>
          <w:sz w:val="22"/>
          <w:highlight w:val="lightGray"/>
          <w:lang w:eastAsia="es-CO"/>
        </w:rPr>
        <w:t xml:space="preserve"> o mecanismo</w:t>
      </w:r>
      <w:r w:rsidRPr="00704A71">
        <w:rPr>
          <w:rFonts w:ascii="Verdana" w:hAnsi="Verdana" w:cs="Arial"/>
          <w:color w:val="000000" w:themeColor="text1"/>
          <w:sz w:val="22"/>
          <w:highlight w:val="lightGray"/>
          <w:lang w:eastAsia="es-CO"/>
        </w:rPr>
        <w:t xml:space="preserve"> de sorteo que se utilizará]</w:t>
      </w:r>
      <w:r w:rsidRPr="00704A71">
        <w:rPr>
          <w:rFonts w:ascii="Verdana" w:hAnsi="Verdana" w:cs="Arial"/>
          <w:color w:val="000000" w:themeColor="text1"/>
          <w:sz w:val="22"/>
          <w:lang w:eastAsia="es-CO"/>
        </w:rPr>
        <w:t xml:space="preserve">. </w:t>
      </w:r>
    </w:p>
    <w:p w14:paraId="4EA5AF4E" w14:textId="7D1823B5" w:rsidR="007879AD" w:rsidRPr="00704A71" w:rsidRDefault="206FB6D1" w:rsidP="6B35F21E">
      <w:pPr>
        <w:jc w:val="both"/>
        <w:rPr>
          <w:rFonts w:ascii="Verdana" w:hAnsi="Verdana" w:cs="Arial"/>
          <w:color w:val="000000" w:themeColor="text1"/>
          <w:sz w:val="22"/>
          <w:lang w:eastAsia="es-CO"/>
        </w:rPr>
      </w:pPr>
      <w:r w:rsidRPr="00704A71">
        <w:rPr>
          <w:rFonts w:ascii="Verdana" w:hAnsi="Verdana" w:cs="Arial"/>
          <w:color w:val="000000" w:themeColor="text1"/>
          <w:sz w:val="22"/>
        </w:rPr>
        <w:t xml:space="preserve">El </w:t>
      </w:r>
      <w:r w:rsidR="008B3E38">
        <w:rPr>
          <w:rFonts w:ascii="Verdana" w:hAnsi="Verdana" w:cs="Arial"/>
          <w:color w:val="000000" w:themeColor="text1"/>
          <w:sz w:val="22"/>
        </w:rPr>
        <w:t>P</w:t>
      </w:r>
      <w:r w:rsidR="761772CF"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8B3E38">
        <w:rPr>
          <w:rFonts w:ascii="Verdana" w:hAnsi="Verdana" w:cs="Arial"/>
          <w:color w:val="000000" w:themeColor="text1"/>
          <w:sz w:val="22"/>
        </w:rPr>
        <w:t>S</w:t>
      </w:r>
      <w:r w:rsidRPr="00704A71">
        <w:rPr>
          <w:rFonts w:ascii="Verdana" w:hAnsi="Verdana" w:cs="Arial"/>
          <w:color w:val="000000" w:themeColor="text1"/>
          <w:sz w:val="22"/>
        </w:rPr>
        <w:t xml:space="preserve">elección para la consolidación de </w:t>
      </w:r>
      <w:r w:rsidR="7EE10CE2" w:rsidRPr="00704A71">
        <w:rPr>
          <w:rFonts w:ascii="Verdana" w:hAnsi="Verdana" w:cs="Arial"/>
          <w:color w:val="000000" w:themeColor="text1"/>
          <w:sz w:val="22"/>
        </w:rPr>
        <w:t xml:space="preserve">posibles </w:t>
      </w:r>
      <w:r w:rsidR="003A357E">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se realizará </w:t>
      </w:r>
      <w:r w:rsidR="69B4D666" w:rsidRPr="00704A71">
        <w:rPr>
          <w:rFonts w:ascii="Verdana" w:hAnsi="Verdana" w:cs="Arial"/>
          <w:color w:val="000000" w:themeColor="text1"/>
          <w:sz w:val="22"/>
        </w:rPr>
        <w:t xml:space="preserve">el día hábil siguiente al vencimiento del plazo para manifestar interés </w:t>
      </w:r>
      <w:r w:rsidRPr="00704A71">
        <w:rPr>
          <w:rFonts w:ascii="Verdana" w:hAnsi="Verdana" w:cs="Arial"/>
          <w:color w:val="000000" w:themeColor="text1"/>
          <w:sz w:val="22"/>
        </w:rPr>
        <w:t xml:space="preserve">en audiencia de sorteo, la cual se llevará a cabo en </w:t>
      </w:r>
      <w:r w:rsidR="0C988C17" w:rsidRPr="00704A71">
        <w:rPr>
          <w:rFonts w:ascii="Verdana" w:hAnsi="Verdana" w:cs="Arial"/>
          <w:color w:val="000000" w:themeColor="text1"/>
          <w:sz w:val="22"/>
        </w:rPr>
        <w:t xml:space="preserve">la </w:t>
      </w:r>
      <w:r w:rsidRPr="00704A71">
        <w:rPr>
          <w:rFonts w:ascii="Verdana" w:hAnsi="Verdana" w:cs="Arial"/>
          <w:color w:val="000000" w:themeColor="text1"/>
          <w:sz w:val="22"/>
        </w:rPr>
        <w:t xml:space="preserve">hora y lugar previsto para tal fin en el </w:t>
      </w:r>
      <w:r w:rsidR="0055532C" w:rsidRPr="00704A71">
        <w:rPr>
          <w:rFonts w:ascii="Verdana" w:hAnsi="Verdana" w:cs="Arial"/>
          <w:color w:val="000000" w:themeColor="text1"/>
          <w:sz w:val="22"/>
        </w:rPr>
        <w:fldChar w:fldCharType="begin"/>
      </w:r>
      <w:r w:rsidR="0055532C"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55532C" w:rsidRPr="00704A71">
        <w:rPr>
          <w:rFonts w:ascii="Verdana" w:hAnsi="Verdana" w:cs="Arial"/>
          <w:color w:val="000000" w:themeColor="text1"/>
          <w:sz w:val="22"/>
        </w:rPr>
      </w:r>
      <w:r w:rsidR="0055532C"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55532C" w:rsidRPr="00704A71">
        <w:rPr>
          <w:rFonts w:ascii="Verdana" w:hAnsi="Verdana" w:cs="Arial"/>
          <w:color w:val="000000" w:themeColor="text1"/>
          <w:sz w:val="22"/>
        </w:rPr>
        <w:fldChar w:fldCharType="end"/>
      </w:r>
      <w:r w:rsidR="438767BE" w:rsidRPr="00704A71">
        <w:rPr>
          <w:rFonts w:ascii="Verdana" w:hAnsi="Verdana" w:cs="Arial"/>
          <w:color w:val="000000" w:themeColor="text1"/>
          <w:sz w:val="22"/>
        </w:rPr>
        <w:t>.</w:t>
      </w:r>
    </w:p>
    <w:p w14:paraId="6953C3F1" w14:textId="75976717" w:rsidR="008870B6" w:rsidRPr="00704A71" w:rsidRDefault="5B394B1E"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plazo para la presentación de las ofertas iniciará el día hábil </w:t>
      </w:r>
      <w:r w:rsidR="2F402A40" w:rsidRPr="00704A71">
        <w:rPr>
          <w:rFonts w:ascii="Verdana" w:hAnsi="Verdana" w:cs="Arial"/>
          <w:color w:val="000000" w:themeColor="text1"/>
          <w:sz w:val="22"/>
        </w:rPr>
        <w:t xml:space="preserve">siguiente a la fecha en la cual la </w:t>
      </w:r>
      <w:r w:rsidR="38699F2F" w:rsidRPr="00704A71">
        <w:rPr>
          <w:rFonts w:ascii="Verdana" w:hAnsi="Verdana" w:cs="Arial"/>
          <w:color w:val="000000" w:themeColor="text1"/>
          <w:sz w:val="22"/>
        </w:rPr>
        <w:t>Entidad</w:t>
      </w:r>
      <w:r w:rsidR="2F402A40" w:rsidRPr="00704A71">
        <w:rPr>
          <w:rFonts w:ascii="Verdana" w:hAnsi="Verdana" w:cs="Arial"/>
          <w:color w:val="000000" w:themeColor="text1"/>
          <w:sz w:val="22"/>
        </w:rPr>
        <w:t xml:space="preserve"> </w:t>
      </w:r>
      <w:r w:rsidR="4102AB2A" w:rsidRPr="00704A71">
        <w:rPr>
          <w:rFonts w:ascii="Verdana" w:hAnsi="Verdana" w:cs="Arial"/>
          <w:color w:val="000000" w:themeColor="text1"/>
          <w:sz w:val="22"/>
        </w:rPr>
        <w:t xml:space="preserve">comunique </w:t>
      </w:r>
      <w:r w:rsidR="2F402A40" w:rsidRPr="00704A71">
        <w:rPr>
          <w:rFonts w:ascii="Verdana" w:hAnsi="Verdana" w:cs="Arial"/>
          <w:color w:val="000000" w:themeColor="text1"/>
          <w:sz w:val="22"/>
        </w:rPr>
        <w:t>a los interesados el resultado del sorteo</w:t>
      </w:r>
      <w:r w:rsidRPr="00704A71">
        <w:rPr>
          <w:rFonts w:ascii="Verdana" w:hAnsi="Verdana" w:cs="Arial"/>
          <w:color w:val="000000" w:themeColor="text1"/>
          <w:sz w:val="22"/>
        </w:rPr>
        <w:t xml:space="preserve">. </w:t>
      </w:r>
      <w:bookmarkStart w:id="241" w:name="_Toc424219468"/>
      <w:bookmarkStart w:id="242" w:name="_Toc504124511"/>
      <w:bookmarkStart w:id="243" w:name="_Toc508648263"/>
      <w:bookmarkStart w:id="244" w:name="_Toc508984047"/>
      <w:bookmarkStart w:id="245" w:name="_Toc509843878"/>
      <w:bookmarkStart w:id="246" w:name="_Toc511924786"/>
    </w:p>
    <w:p w14:paraId="11F78C4F" w14:textId="52BE6CF4" w:rsidR="00286B75" w:rsidRPr="00704A71" w:rsidRDefault="00286B75" w:rsidP="00EB5414">
      <w:pPr>
        <w:pStyle w:val="Capitulo3"/>
        <w:numPr>
          <w:ilvl w:val="1"/>
          <w:numId w:val="80"/>
        </w:numPr>
        <w:rPr>
          <w:rFonts w:ascii="Verdana" w:hAnsi="Verdana"/>
          <w:sz w:val="22"/>
          <w:szCs w:val="22"/>
        </w:rPr>
      </w:pPr>
      <w:bookmarkStart w:id="247" w:name="_Toc518641664"/>
      <w:bookmarkEnd w:id="241"/>
      <w:bookmarkEnd w:id="242"/>
      <w:bookmarkEnd w:id="243"/>
      <w:bookmarkEnd w:id="244"/>
      <w:bookmarkEnd w:id="245"/>
      <w:bookmarkEnd w:id="246"/>
      <w:r w:rsidRPr="00704A71">
        <w:rPr>
          <w:rFonts w:ascii="Verdana" w:hAnsi="Verdana"/>
          <w:sz w:val="22"/>
          <w:szCs w:val="22"/>
        </w:rPr>
        <w:t xml:space="preserve"> </w:t>
      </w:r>
      <w:bookmarkStart w:id="248" w:name="_Toc32147323"/>
      <w:bookmarkStart w:id="249" w:name="_Toc206147351"/>
      <w:r w:rsidRPr="00704A71">
        <w:rPr>
          <w:rFonts w:ascii="Verdana" w:hAnsi="Verdana"/>
          <w:sz w:val="22"/>
          <w:szCs w:val="22"/>
        </w:rPr>
        <w:t>LIMITACIÓN A MIPYME</w:t>
      </w:r>
      <w:bookmarkEnd w:id="248"/>
      <w:bookmarkEnd w:id="249"/>
    </w:p>
    <w:p w14:paraId="1FBEE1F5" w14:textId="093CE595" w:rsidR="00143832" w:rsidRPr="002C7CDB" w:rsidRDefault="00143832" w:rsidP="006958D8">
      <w:pPr>
        <w:jc w:val="both"/>
        <w:rPr>
          <w:rFonts w:ascii="Verdana" w:eastAsia="Times New Roman" w:hAnsi="Verdana" w:cs="Arial"/>
          <w:color w:val="auto"/>
          <w:sz w:val="22"/>
          <w:highlight w:val="lightGray"/>
          <w:lang w:val="es-ES" w:eastAsia="es-ES"/>
        </w:rPr>
      </w:pPr>
      <w:r w:rsidRPr="00704A71">
        <w:rPr>
          <w:rFonts w:ascii="Verdana" w:eastAsia="Times New Roman" w:hAnsi="Verdana" w:cs="Arial"/>
          <w:color w:val="auto"/>
          <w:sz w:val="22"/>
          <w:highlight w:val="lightGray"/>
          <w:lang w:val="es-ES" w:eastAsia="es-ES"/>
        </w:rPr>
        <w:t>[</w:t>
      </w:r>
      <w:r w:rsidRPr="002C7CDB">
        <w:rPr>
          <w:rFonts w:ascii="Verdana" w:eastAsia="Times New Roman" w:hAnsi="Verdana" w:cs="Arial"/>
          <w:color w:val="auto"/>
          <w:sz w:val="22"/>
          <w:highlight w:val="lightGray"/>
          <w:lang w:val="es-ES" w:eastAsia="es-ES"/>
        </w:rPr>
        <w:t xml:space="preserve">En caso de que el proceso no sea susceptible de limitarse a </w:t>
      </w:r>
      <w:proofErr w:type="spellStart"/>
      <w:r w:rsidRPr="002C7CDB">
        <w:rPr>
          <w:rFonts w:ascii="Verdana" w:eastAsia="Times New Roman" w:hAnsi="Verdana" w:cs="Arial"/>
          <w:color w:val="auto"/>
          <w:sz w:val="22"/>
          <w:highlight w:val="lightGray"/>
          <w:lang w:val="es-ES" w:eastAsia="es-ES"/>
        </w:rPr>
        <w:t>Mipyme</w:t>
      </w:r>
      <w:proofErr w:type="spellEnd"/>
      <w:r w:rsidRPr="002C7CDB">
        <w:rPr>
          <w:rFonts w:ascii="Verdana" w:eastAsia="Times New Roman" w:hAnsi="Verdana" w:cs="Arial"/>
          <w:color w:val="auto"/>
          <w:sz w:val="22"/>
          <w:highlight w:val="lightGray"/>
          <w:lang w:val="es-ES" w:eastAsia="es-ES"/>
        </w:rPr>
        <w:t xml:space="preserve">, la Entidad señalará lo siguiente en este numeral: el presente procedimiento de selección no es susceptible de limitarse a </w:t>
      </w:r>
      <w:proofErr w:type="spellStart"/>
      <w:r w:rsidRPr="002C7CDB">
        <w:rPr>
          <w:rFonts w:ascii="Verdana" w:eastAsia="Times New Roman" w:hAnsi="Verdana" w:cs="Arial"/>
          <w:color w:val="auto"/>
          <w:sz w:val="22"/>
          <w:highlight w:val="lightGray"/>
          <w:lang w:val="es-ES" w:eastAsia="es-ES"/>
        </w:rPr>
        <w:t>Mipyme</w:t>
      </w:r>
      <w:proofErr w:type="spellEnd"/>
      <w:r w:rsidRPr="002C7CDB">
        <w:rPr>
          <w:rFonts w:ascii="Verdana" w:eastAsia="Times New Roman" w:hAnsi="Verdana" w:cs="Arial"/>
          <w:color w:val="auto"/>
          <w:sz w:val="22"/>
          <w:highlight w:val="lightGray"/>
          <w:lang w:val="es-ES" w:eastAsia="es-ES"/>
        </w:rPr>
        <w:t>.</w:t>
      </w:r>
    </w:p>
    <w:p w14:paraId="5D426123" w14:textId="5B9830C9" w:rsidR="006958D8" w:rsidRPr="002C7CDB" w:rsidRDefault="4D9BF953" w:rsidP="00603A21">
      <w:pPr>
        <w:jc w:val="both"/>
        <w:rPr>
          <w:rStyle w:val="apple-converted-space"/>
          <w:rFonts w:ascii="Verdana" w:hAnsi="Verdana" w:cs="Arial"/>
          <w:color w:val="auto"/>
          <w:sz w:val="22"/>
          <w:highlight w:val="lightGray"/>
        </w:rPr>
      </w:pPr>
      <w:r w:rsidRPr="002C7CDB">
        <w:rPr>
          <w:rFonts w:ascii="Verdana" w:hAnsi="Verdana" w:cs="Arial"/>
          <w:color w:val="auto"/>
          <w:sz w:val="22"/>
          <w:highlight w:val="lightGray"/>
        </w:rPr>
        <w:t xml:space="preserve">[De acuerdo con el artículo 2.2.1.2.4.2.2 del Decreto 1082 de 2015, las Entidades Estatales deben limitar el Proceso de Contratación a las </w:t>
      </w:r>
      <w:proofErr w:type="spellStart"/>
      <w:r w:rsidRPr="002C7CDB">
        <w:rPr>
          <w:rFonts w:ascii="Verdana" w:hAnsi="Verdana" w:cs="Arial"/>
          <w:color w:val="auto"/>
          <w:sz w:val="22"/>
          <w:highlight w:val="lightGray"/>
        </w:rPr>
        <w:t>Mipyme</w:t>
      </w:r>
      <w:proofErr w:type="spellEnd"/>
      <w:r w:rsidRPr="002C7CDB">
        <w:rPr>
          <w:rFonts w:ascii="Verdana" w:hAnsi="Verdana" w:cs="Arial"/>
          <w:color w:val="auto"/>
          <w:sz w:val="22"/>
          <w:highlight w:val="lightGray"/>
        </w:rPr>
        <w:t xml:space="preserv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w:t>
      </w:r>
      <w:proofErr w:type="spellStart"/>
      <w:r w:rsidRPr="002C7CDB">
        <w:rPr>
          <w:rFonts w:ascii="Verdana" w:hAnsi="Verdana" w:cs="Arial"/>
          <w:color w:val="auto"/>
          <w:sz w:val="22"/>
          <w:highlight w:val="lightGray"/>
        </w:rPr>
        <w:t>Mipyme</w:t>
      </w:r>
      <w:proofErr w:type="spellEnd"/>
      <w:r w:rsidRPr="002C7CDB">
        <w:rPr>
          <w:rFonts w:ascii="Verdana" w:hAnsi="Verdana" w:cs="Arial"/>
          <w:color w:val="auto"/>
          <w:sz w:val="22"/>
          <w:highlight w:val="lightGray"/>
        </w:rPr>
        <w:t xml:space="preserve"> colombianas para limitar la convocatoria a </w:t>
      </w:r>
      <w:proofErr w:type="spellStart"/>
      <w:r w:rsidRPr="002C7CDB">
        <w:rPr>
          <w:rFonts w:ascii="Verdana" w:hAnsi="Verdana" w:cs="Arial"/>
          <w:color w:val="auto"/>
          <w:sz w:val="22"/>
          <w:highlight w:val="lightGray"/>
        </w:rPr>
        <w:t>Mipyme</w:t>
      </w:r>
      <w:proofErr w:type="spellEnd"/>
      <w:r w:rsidRPr="002C7CDB">
        <w:rPr>
          <w:rFonts w:ascii="Verdana" w:hAnsi="Verdana" w:cs="Arial"/>
          <w:color w:val="auto"/>
          <w:sz w:val="22"/>
          <w:highlight w:val="lightGray"/>
        </w:rPr>
        <w:t xml:space="preserve"> colombianas.</w:t>
      </w:r>
      <w:r w:rsidRPr="002C7CDB">
        <w:rPr>
          <w:rStyle w:val="apple-converted-space"/>
          <w:rFonts w:ascii="Verdana" w:hAnsi="Verdana" w:cs="Arial"/>
          <w:color w:val="auto"/>
          <w:sz w:val="22"/>
          <w:highlight w:val="lightGray"/>
        </w:rPr>
        <w:t> La Entidad debe recibir estas solicitudes por lo menos un (1) día hábil antes de la expedición del acto administrativo de apertura, o el que haga sus veces.]</w:t>
      </w:r>
    </w:p>
    <w:p w14:paraId="3CD459AB" w14:textId="77777777" w:rsidR="006958D8" w:rsidRPr="00704A71" w:rsidRDefault="006958D8" w:rsidP="00603A21">
      <w:pPr>
        <w:jc w:val="both"/>
        <w:rPr>
          <w:rFonts w:ascii="Verdana" w:hAnsi="Verdana" w:cs="Arial"/>
          <w:color w:val="auto"/>
          <w:sz w:val="22"/>
          <w:highlight w:val="lightGray"/>
        </w:rPr>
      </w:pPr>
      <w:r w:rsidRPr="00704A71">
        <w:rPr>
          <w:rFonts w:ascii="Verdana" w:hAnsi="Verdana" w:cs="Arial"/>
          <w:color w:val="auto"/>
          <w:sz w:val="22"/>
          <w:highlight w:val="lightGray"/>
        </w:rPr>
        <w:t xml:space="preserve">[De conformidad con el artículo 2.2.1.2.4.2.19 del Decreto 1082 de 2015, adicionado por el Decreto 142 de 2023, cuando el Proceso de Contratación se </w:t>
      </w:r>
      <w:r w:rsidRPr="00704A71">
        <w:rPr>
          <w:rFonts w:ascii="Verdana" w:hAnsi="Verdana" w:cs="Arial"/>
          <w:color w:val="auto"/>
          <w:sz w:val="22"/>
          <w:highlight w:val="lightGray"/>
        </w:rPr>
        <w:lastRenderedPageBreak/>
        <w:t>adelante por lotes o grupos, deberá aplicarse lo regulado en el artículo 2.2.1.2.4.2.2 del Decreto 1082 de 2015, tomando en consideración el valor del Proceso de Contratación imputable al respectivo lote en que se solicite su aplicación.]</w:t>
      </w:r>
    </w:p>
    <w:p w14:paraId="1D17CA79" w14:textId="77777777" w:rsidR="006958D8" w:rsidRPr="00704A71" w:rsidRDefault="006958D8" w:rsidP="00603A21">
      <w:pPr>
        <w:jc w:val="both"/>
        <w:rPr>
          <w:rFonts w:ascii="Verdana" w:hAnsi="Verdana" w:cs="Arial"/>
          <w:i/>
          <w:iCs/>
          <w:color w:val="auto"/>
          <w:sz w:val="22"/>
          <w:highlight w:val="lightGray"/>
        </w:rPr>
      </w:pPr>
      <w:r w:rsidRPr="00704A71">
        <w:rPr>
          <w:rFonts w:ascii="Verdana" w:hAnsi="Verdana" w:cs="Arial"/>
          <w:color w:val="auto"/>
          <w:sz w:val="22"/>
          <w:highlight w:val="lightGray"/>
        </w:rPr>
        <w:t xml:space="preserve">[En caso de que el Proceso de Contratación, lote(s) o grupo(s) sea(n) susceptible(s) de limitarse a </w:t>
      </w:r>
      <w:proofErr w:type="spellStart"/>
      <w:r w:rsidRPr="00704A71">
        <w:rPr>
          <w:rFonts w:ascii="Verdana" w:hAnsi="Verdana" w:cs="Arial"/>
          <w:color w:val="auto"/>
          <w:sz w:val="22"/>
          <w:highlight w:val="lightGray"/>
        </w:rPr>
        <w:t>Mipyme</w:t>
      </w:r>
      <w:proofErr w:type="spellEnd"/>
      <w:r w:rsidRPr="00704A71">
        <w:rPr>
          <w:rFonts w:ascii="Verdana" w:hAnsi="Verdana" w:cs="Arial"/>
          <w:color w:val="auto"/>
          <w:sz w:val="22"/>
          <w:highlight w:val="lightGray"/>
        </w:rPr>
        <w:t>, conforme a los artículos 2.2.1.2.4.2.2 y 2.2.1.2.4.2.19 del Decreto 1082 de 2015, o la norma que los modifique, complemente o adicione, se seguirán las siguientes instrucciones:]</w:t>
      </w:r>
    </w:p>
    <w:p w14:paraId="0DF21325" w14:textId="1AF20C84" w:rsidR="00143832" w:rsidRPr="00704A71" w:rsidRDefault="00143832" w:rsidP="007514D1">
      <w:pPr>
        <w:jc w:val="both"/>
        <w:rPr>
          <w:rFonts w:ascii="Verdana" w:eastAsia="Times New Roman" w:hAnsi="Verdana" w:cs="Arial"/>
          <w:color w:val="000000" w:themeColor="text1"/>
          <w:sz w:val="22"/>
          <w:lang w:val="es-ES" w:eastAsia="es-ES"/>
        </w:rPr>
      </w:pPr>
      <w:r w:rsidRPr="00704A71">
        <w:rPr>
          <w:rFonts w:ascii="Verdana" w:eastAsia="Times New Roman" w:hAnsi="Verdana" w:cs="Arial"/>
          <w:color w:val="auto"/>
          <w:sz w:val="22"/>
          <w:highlight w:val="lightGray"/>
          <w:lang w:val="es-ES" w:eastAsia="es-ES"/>
        </w:rPr>
        <w:t>[</w:t>
      </w:r>
      <w:r w:rsidRPr="00704A71">
        <w:rPr>
          <w:rFonts w:ascii="Verdana" w:eastAsia="Times New Roman" w:hAnsi="Verdana" w:cs="Arial"/>
          <w:color w:val="000000" w:themeColor="text1"/>
          <w:sz w:val="22"/>
          <w:highlight w:val="lightGray"/>
          <w:lang w:val="es-ES" w:eastAsia="es-ES"/>
        </w:rPr>
        <w:t>La Entidad adaptará este numeral dependiendo del momento en el cual se encuentre el Proceso de Contratación]:</w:t>
      </w:r>
    </w:p>
    <w:p w14:paraId="7DFFBB55" w14:textId="0B1CCD71" w:rsidR="00143832" w:rsidRPr="00704A71" w:rsidRDefault="00143832" w:rsidP="007514D1">
      <w:pPr>
        <w:jc w:val="both"/>
        <w:rPr>
          <w:rFonts w:ascii="Verdana" w:eastAsia="Times New Roman" w:hAnsi="Verdana" w:cs="Arial"/>
          <w:b/>
          <w:color w:val="000000" w:themeColor="text1"/>
          <w:sz w:val="22"/>
          <w:highlight w:val="lightGray"/>
          <w:lang w:val="es-ES" w:eastAsia="es-ES"/>
        </w:rPr>
      </w:pPr>
      <w:r w:rsidRPr="00704A71">
        <w:rPr>
          <w:rFonts w:ascii="Verdana" w:eastAsia="Times New Roman" w:hAnsi="Verdana" w:cs="Arial"/>
          <w:b/>
          <w:color w:val="000000" w:themeColor="text1"/>
          <w:sz w:val="22"/>
          <w:highlight w:val="lightGray"/>
          <w:lang w:val="es-ES" w:eastAsia="es-ES"/>
        </w:rPr>
        <w:t xml:space="preserve">[En el proyecto de Pliego de Condiciones se incluirá lo siguiente:] </w:t>
      </w:r>
    </w:p>
    <w:p w14:paraId="05AC6F3E" w14:textId="1A954A00"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000000" w:themeColor="text1"/>
          <w:sz w:val="22"/>
          <w:highlight w:val="lightGray"/>
          <w:lang w:val="es-ES" w:eastAsia="es-ES"/>
        </w:rPr>
        <w:t xml:space="preserve">[Para los procesos adelantados en el </w:t>
      </w:r>
      <w:r w:rsidRPr="00704A71">
        <w:rPr>
          <w:rFonts w:ascii="Verdana" w:eastAsia="Arial" w:hAnsi="Verdana" w:cs="Arial"/>
          <w:b/>
          <w:color w:val="000000" w:themeColor="text1"/>
          <w:sz w:val="22"/>
          <w:highlight w:val="lightGray"/>
          <w:lang w:val="es-ES" w:eastAsia="es-ES"/>
        </w:rPr>
        <w:t>SECOP I</w:t>
      </w:r>
      <w:r w:rsidRPr="00704A71">
        <w:rPr>
          <w:rFonts w:ascii="Verdana" w:eastAsia="Arial" w:hAnsi="Verdana" w:cs="Arial"/>
          <w:color w:val="000000" w:themeColor="text1"/>
          <w:sz w:val="22"/>
          <w:highlight w:val="lightGray"/>
          <w:lang w:val="es-ES" w:eastAsia="es-ES"/>
        </w:rPr>
        <w:t xml:space="preserve"> se incluirá el siguiente texto:]</w:t>
      </w:r>
      <w:r w:rsidRPr="00704A71">
        <w:rPr>
          <w:rFonts w:ascii="Verdana" w:eastAsia="Arial" w:hAnsi="Verdana" w:cs="Arial"/>
          <w:color w:val="auto"/>
          <w:sz w:val="22"/>
          <w:lang w:val="es-ES" w:eastAsia="es-ES"/>
        </w:rPr>
        <w:t xml:space="preserve"> El interesado persona natural o el representante legal de la persona jurídica manifestará mediante un escrito, la intención de limitar la convocatoria del Proceso de Contratación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el cual será remitido a </w:t>
      </w:r>
      <w:r w:rsidRPr="00704A71">
        <w:rPr>
          <w:rFonts w:ascii="Verdana" w:eastAsia="Arial" w:hAnsi="Verdana" w:cs="Arial"/>
          <w:color w:val="auto"/>
          <w:sz w:val="22"/>
          <w:highlight w:val="lightGray"/>
          <w:lang w:val="es-ES" w:eastAsia="es-ES"/>
        </w:rPr>
        <w:t>[dirección de la Entidad e identificación de la oficina donde se debe radicar</w:t>
      </w:r>
      <w:r w:rsidRPr="00704A71">
        <w:rPr>
          <w:rFonts w:ascii="Verdana" w:eastAsia="Arial" w:hAnsi="Verdana" w:cs="Arial"/>
          <w:color w:val="auto"/>
          <w:sz w:val="22"/>
          <w:lang w:val="es-ES" w:eastAsia="es-ES"/>
        </w:rPr>
        <w:t xml:space="preserve">] en </w:t>
      </w:r>
      <w:r w:rsidRPr="00704A71">
        <w:rPr>
          <w:rFonts w:ascii="Verdana" w:eastAsia="Arial" w:hAnsi="Verdana" w:cs="Arial"/>
          <w:color w:val="auto"/>
          <w:sz w:val="22"/>
          <w:highlight w:val="lightGray"/>
          <w:lang w:val="es-ES" w:eastAsia="es-ES"/>
        </w:rPr>
        <w:t>[nombre de la ciudad o municipio]</w:t>
      </w:r>
      <w:r w:rsidRPr="00704A71">
        <w:rPr>
          <w:rFonts w:ascii="Verdana" w:eastAsia="Arial" w:hAnsi="Verdana" w:cs="Arial"/>
          <w:color w:val="auto"/>
          <w:sz w:val="22"/>
          <w:lang w:val="es-ES" w:eastAsia="es-ES"/>
        </w:rPr>
        <w:t xml:space="preserve"> de [</w:t>
      </w:r>
      <w:r w:rsidRPr="00704A71">
        <w:rPr>
          <w:rFonts w:ascii="Verdana" w:eastAsia="Arial" w:hAnsi="Verdana" w:cs="Arial"/>
          <w:color w:val="auto"/>
          <w:sz w:val="22"/>
          <w:highlight w:val="lightGray"/>
          <w:lang w:val="es-ES" w:eastAsia="es-ES"/>
        </w:rPr>
        <w:t>lunes al último día de atención en la semana]</w:t>
      </w:r>
      <w:r w:rsidRPr="00704A71">
        <w:rPr>
          <w:rFonts w:ascii="Verdana" w:eastAsia="Arial" w:hAnsi="Verdana" w:cs="Arial"/>
          <w:color w:val="auto"/>
          <w:sz w:val="22"/>
          <w:lang w:val="es-ES" w:eastAsia="es-ES"/>
        </w:rPr>
        <w:t xml:space="preserve"> entre </w:t>
      </w:r>
      <w:r w:rsidRPr="00704A71">
        <w:rPr>
          <w:rFonts w:ascii="Verdana" w:eastAsia="Arial" w:hAnsi="Verdana" w:cs="Arial"/>
          <w:color w:val="auto"/>
          <w:sz w:val="22"/>
          <w:highlight w:val="lightGray"/>
          <w:lang w:val="es-ES" w:eastAsia="es-ES"/>
        </w:rPr>
        <w:t>[horario de atención al público]</w:t>
      </w:r>
      <w:r w:rsidRPr="00704A71">
        <w:rPr>
          <w:rFonts w:ascii="Verdana" w:eastAsia="Arial" w:hAnsi="Verdana" w:cs="Arial"/>
          <w:color w:val="auto"/>
          <w:sz w:val="22"/>
          <w:lang w:val="es-ES" w:eastAsia="es-ES"/>
        </w:rPr>
        <w:t xml:space="preserve">. Asimismo, podrá enviarlo por medios electrónicos al siguiente correo electrónico: </w:t>
      </w:r>
      <w:r w:rsidRPr="00704A71">
        <w:rPr>
          <w:rFonts w:ascii="Verdana" w:eastAsia="Arial" w:hAnsi="Verdana" w:cs="Arial"/>
          <w:color w:val="auto"/>
          <w:sz w:val="22"/>
          <w:highlight w:val="lightGray"/>
          <w:lang w:val="es-ES" w:eastAsia="es-ES"/>
        </w:rPr>
        <w:t>[la Entidad diligenciará el correo electrónico dispuesto]</w:t>
      </w:r>
      <w:r w:rsidRPr="00704A71">
        <w:rPr>
          <w:rFonts w:ascii="Verdana" w:eastAsia="Arial" w:hAnsi="Verdana" w:cs="Arial"/>
          <w:color w:val="auto"/>
          <w:sz w:val="22"/>
          <w:lang w:val="es-ES" w:eastAsia="es-ES"/>
        </w:rPr>
        <w:t>.</w:t>
      </w:r>
    </w:p>
    <w:p w14:paraId="478A7064" w14:textId="10DDBAC5"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highlight w:val="lightGray"/>
          <w:lang w:val="es-ES" w:eastAsia="es-ES"/>
        </w:rPr>
        <w:t>[En esta sección, la Entidad podrá definir si es procedente alguna limitación territorial y</w:t>
      </w:r>
      <w:r w:rsidR="4EF99B19" w:rsidRPr="00704A71">
        <w:rPr>
          <w:rFonts w:ascii="Verdana" w:eastAsia="Arial" w:hAnsi="Verdana" w:cs="Arial"/>
          <w:color w:val="auto"/>
          <w:sz w:val="22"/>
          <w:highlight w:val="lightGray"/>
          <w:lang w:val="es-ES" w:eastAsia="es-ES"/>
        </w:rPr>
        <w:t xml:space="preserve">/o por lotes o segmentos según corresponda y </w:t>
      </w:r>
      <w:r w:rsidRPr="00704A71">
        <w:rPr>
          <w:rFonts w:ascii="Verdana" w:eastAsia="Arial" w:hAnsi="Verdana" w:cs="Arial"/>
          <w:color w:val="auto"/>
          <w:sz w:val="22"/>
          <w:highlight w:val="lightGray"/>
          <w:lang w:val="es-ES" w:eastAsia="es-ES"/>
        </w:rPr>
        <w:t xml:space="preserve">las condiciones bajo las cuales procedería, para lo cual podrá modificar este apartado estableciendo la regulación correspondiente. En este escrito, el interesado persona natural o el representante legal del interesado persona jurídica manifestará si la intención es que la limitación sea a </w:t>
      </w:r>
      <w:proofErr w:type="spellStart"/>
      <w:r w:rsidRPr="00704A71">
        <w:rPr>
          <w:rFonts w:ascii="Verdana" w:eastAsia="Arial" w:hAnsi="Verdana" w:cs="Arial"/>
          <w:color w:val="auto"/>
          <w:sz w:val="22"/>
          <w:highlight w:val="lightGray"/>
          <w:lang w:val="es-ES" w:eastAsia="es-ES"/>
        </w:rPr>
        <w:t>Mipyme</w:t>
      </w:r>
      <w:proofErr w:type="spellEnd"/>
      <w:r w:rsidRPr="00704A71">
        <w:rPr>
          <w:rFonts w:ascii="Verdana" w:eastAsia="Arial" w:hAnsi="Verdana" w:cs="Arial"/>
          <w:color w:val="auto"/>
          <w:sz w:val="22"/>
          <w:highlight w:val="lightGray"/>
          <w:lang w:val="es-ES" w:eastAsia="es-ES"/>
        </w:rPr>
        <w:t xml:space="preserve"> nacional o territorial, </w:t>
      </w:r>
      <w:r w:rsidR="3B6A01FE" w:rsidRPr="00704A71">
        <w:rPr>
          <w:rFonts w:ascii="Verdana" w:eastAsia="Arial" w:hAnsi="Verdana" w:cs="Arial"/>
          <w:color w:val="auto"/>
          <w:sz w:val="22"/>
          <w:highlight w:val="lightGray"/>
          <w:lang w:val="es-ES" w:eastAsia="es-ES"/>
        </w:rPr>
        <w:t>y/o por lotes o segmentos según corresponda</w:t>
      </w:r>
      <w:r w:rsidRPr="00704A71">
        <w:rPr>
          <w:rFonts w:ascii="Verdana" w:eastAsia="Arial" w:hAnsi="Verdana" w:cs="Arial"/>
          <w:color w:val="auto"/>
          <w:sz w:val="22"/>
          <w:highlight w:val="lightGray"/>
          <w:lang w:val="es-ES" w:eastAsia="es-ES"/>
        </w:rPr>
        <w:t xml:space="preserve"> de acuerdo con las reglas definidas en el proyecto de Pliego de Condiciones].</w:t>
      </w:r>
      <w:r w:rsidRPr="00704A71">
        <w:rPr>
          <w:rFonts w:ascii="Verdana" w:eastAsia="Arial" w:hAnsi="Verdana" w:cs="Arial"/>
          <w:color w:val="auto"/>
          <w:sz w:val="22"/>
          <w:lang w:val="es-ES" w:eastAsia="es-ES"/>
        </w:rPr>
        <w:t xml:space="preserve">  </w:t>
      </w:r>
    </w:p>
    <w:p w14:paraId="04A3E4D3" w14:textId="029024F7"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y aportarán los soportes requeridos para que proceda la limitación de la convocatoria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caso de que la condición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se acredite mediante la presentación del RUP, en los términos establecidos en el artículo 2.2.1.2.4.2.4 del Decreto 1082 de 2015, no será necesario presentar el formato indicado. </w:t>
      </w:r>
    </w:p>
    <w:p w14:paraId="4F8D23D2" w14:textId="05AC515B"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highlight w:val="lightGray"/>
          <w:lang w:val="es-ES" w:eastAsia="es-ES"/>
        </w:rPr>
        <w:t xml:space="preserve">[Para los procesos adelantados en el </w:t>
      </w:r>
      <w:r w:rsidRPr="00704A71">
        <w:rPr>
          <w:rFonts w:ascii="Verdana" w:eastAsia="Arial" w:hAnsi="Verdana" w:cs="Arial"/>
          <w:b/>
          <w:color w:val="auto"/>
          <w:sz w:val="22"/>
          <w:highlight w:val="lightGray"/>
          <w:lang w:val="es-ES" w:eastAsia="es-ES"/>
        </w:rPr>
        <w:t xml:space="preserve">SECOP II </w:t>
      </w:r>
      <w:r w:rsidRPr="00704A71">
        <w:rPr>
          <w:rFonts w:ascii="Verdana" w:eastAsia="Arial" w:hAnsi="Verdana" w:cs="Arial"/>
          <w:color w:val="auto"/>
          <w:sz w:val="22"/>
          <w:highlight w:val="lightGray"/>
          <w:lang w:val="es-ES" w:eastAsia="es-ES"/>
        </w:rPr>
        <w:t>se</w:t>
      </w:r>
      <w:r w:rsidRPr="00704A71">
        <w:rPr>
          <w:rFonts w:ascii="Verdana" w:eastAsia="Arial" w:hAnsi="Verdana" w:cs="Arial"/>
          <w:b/>
          <w:color w:val="auto"/>
          <w:sz w:val="22"/>
          <w:highlight w:val="lightGray"/>
          <w:lang w:val="es-ES" w:eastAsia="es-ES"/>
        </w:rPr>
        <w:t xml:space="preserve"> </w:t>
      </w:r>
      <w:r w:rsidRPr="00704A71">
        <w:rPr>
          <w:rFonts w:ascii="Verdana" w:eastAsia="Arial" w:hAnsi="Verdana" w:cs="Arial"/>
          <w:color w:val="auto"/>
          <w:sz w:val="22"/>
          <w:highlight w:val="lightGray"/>
          <w:lang w:val="es-ES" w:eastAsia="es-ES"/>
        </w:rPr>
        <w:t>incluirá el siguiente texto:]</w:t>
      </w:r>
      <w:r w:rsidRPr="00704A71">
        <w:rPr>
          <w:rFonts w:ascii="Verdana" w:eastAsia="Arial" w:hAnsi="Verdana" w:cs="Arial"/>
          <w:b/>
          <w:color w:val="auto"/>
          <w:sz w:val="22"/>
          <w:lang w:val="es-ES" w:eastAsia="es-ES"/>
        </w:rPr>
        <w:t xml:space="preserve"> </w:t>
      </w:r>
      <w:r w:rsidRPr="00704A71">
        <w:rPr>
          <w:rFonts w:ascii="Verdana" w:eastAsia="Arial" w:hAnsi="Verdana" w:cs="Arial"/>
          <w:color w:val="auto"/>
          <w:sz w:val="22"/>
          <w:lang w:val="es-ES" w:eastAsia="es-ES"/>
        </w:rPr>
        <w:t xml:space="preserve">Los interesados manifestarán su intención de limitar las convocatorias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la sección mensajes o en el módulo dispuesto en la plataforma del SECOP II. </w:t>
      </w:r>
      <w:r w:rsidRPr="00704A71">
        <w:rPr>
          <w:rFonts w:ascii="Verdana" w:eastAsia="Arial" w:hAnsi="Verdana" w:cs="Arial"/>
          <w:color w:val="auto"/>
          <w:sz w:val="22"/>
          <w:lang w:val="es-ES" w:eastAsia="es-ES"/>
        </w:rPr>
        <w:lastRenderedPageBreak/>
        <w:t xml:space="preserve">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y aportarán los soportes requeridos para que proceda la limitación de la convocatoria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caso de que la condición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14:paraId="56D647F1" w14:textId="3EB9CF73" w:rsidR="00143832" w:rsidRPr="00704A71" w:rsidRDefault="00143832" w:rsidP="007514D1">
      <w:pPr>
        <w:jc w:val="both"/>
        <w:rPr>
          <w:rFonts w:ascii="Verdana" w:eastAsia="Times New Roman" w:hAnsi="Verdana" w:cs="Arial"/>
          <w:color w:val="auto"/>
          <w:sz w:val="22"/>
          <w:highlight w:val="lightGray"/>
          <w:lang w:val="es-ES" w:eastAsia="es-ES"/>
        </w:rPr>
      </w:pPr>
      <w:r w:rsidRPr="00704A71">
        <w:rPr>
          <w:rFonts w:ascii="Verdana" w:eastAsia="Times New Roman" w:hAnsi="Verdana" w:cs="Arial"/>
          <w:color w:val="auto"/>
          <w:sz w:val="22"/>
          <w:highlight w:val="lightGray"/>
          <w:lang w:val="es-ES" w:eastAsia="es-ES"/>
        </w:rPr>
        <w:t>[</w:t>
      </w:r>
      <w:r w:rsidRPr="00704A71">
        <w:rPr>
          <w:rFonts w:ascii="Verdana" w:eastAsia="Times New Roman" w:hAnsi="Verdana" w:cs="Arial"/>
          <w:b/>
          <w:bCs/>
          <w:color w:val="auto"/>
          <w:sz w:val="22"/>
          <w:highlight w:val="lightGray"/>
          <w:lang w:val="es-ES" w:eastAsia="es-ES"/>
        </w:rPr>
        <w:t>En el Pliego de Condiciones definitivo se incluirá lo siguiente</w:t>
      </w:r>
      <w:r w:rsidRPr="00704A71">
        <w:rPr>
          <w:rFonts w:ascii="Verdana" w:eastAsia="Times New Roman" w:hAnsi="Verdana" w:cs="Arial"/>
          <w:color w:val="auto"/>
          <w:sz w:val="22"/>
          <w:highlight w:val="lightGray"/>
          <w:lang w:val="es-ES" w:eastAsia="es-ES"/>
        </w:rPr>
        <w:t>:]</w:t>
      </w:r>
    </w:p>
    <w:p w14:paraId="1924546B" w14:textId="79583BE0" w:rsidR="00143832" w:rsidRPr="00704A71" w:rsidRDefault="00143832" w:rsidP="007514D1">
      <w:pPr>
        <w:jc w:val="both"/>
        <w:rPr>
          <w:rFonts w:ascii="Verdana" w:eastAsia="Times New Roman" w:hAnsi="Verdana" w:cs="Arial"/>
          <w:color w:val="auto"/>
          <w:sz w:val="22"/>
          <w:highlight w:val="lightGray"/>
          <w:lang w:val="es-ES" w:eastAsia="es-ES"/>
        </w:rPr>
      </w:pPr>
      <w:r w:rsidRPr="00704A71">
        <w:rPr>
          <w:rFonts w:ascii="Verdana" w:eastAsia="Arial" w:hAnsi="Verdana" w:cs="Arial"/>
          <w:color w:val="auto"/>
          <w:sz w:val="22"/>
          <w:highlight w:val="lightGray"/>
          <w:lang w:val="es-ES" w:eastAsia="es-ES"/>
        </w:rPr>
        <w:t xml:space="preserve">[Para los procesos adelantados en el </w:t>
      </w:r>
      <w:r w:rsidRPr="00704A71">
        <w:rPr>
          <w:rFonts w:ascii="Verdana" w:eastAsia="Arial" w:hAnsi="Verdana" w:cs="Arial"/>
          <w:b/>
          <w:color w:val="auto"/>
          <w:sz w:val="22"/>
          <w:highlight w:val="lightGray"/>
          <w:lang w:val="es-ES" w:eastAsia="es-ES"/>
        </w:rPr>
        <w:t xml:space="preserve">SECOP I, </w:t>
      </w:r>
      <w:r w:rsidRPr="00704A71">
        <w:rPr>
          <w:rFonts w:ascii="Verdana" w:eastAsia="Times New Roman" w:hAnsi="Verdana" w:cs="Arial"/>
          <w:color w:val="auto"/>
          <w:sz w:val="22"/>
          <w:highlight w:val="lightGray"/>
          <w:lang w:val="es-ES" w:eastAsia="es-ES"/>
        </w:rPr>
        <w:t xml:space="preserve">la Entidad, en atención a las solicitudes realizadas por los interesados para limitar la convocatoria a </w:t>
      </w:r>
      <w:proofErr w:type="spellStart"/>
      <w:r w:rsidRPr="00704A71">
        <w:rPr>
          <w:rFonts w:ascii="Verdana" w:eastAsia="Times New Roman" w:hAnsi="Verdana" w:cs="Arial"/>
          <w:color w:val="auto"/>
          <w:sz w:val="22"/>
          <w:highlight w:val="lightGray"/>
          <w:lang w:val="es-ES" w:eastAsia="es-ES"/>
        </w:rPr>
        <w:t>Mipyme</w:t>
      </w:r>
      <w:proofErr w:type="spellEnd"/>
      <w:r w:rsidRPr="00704A71">
        <w:rPr>
          <w:rFonts w:ascii="Verdana" w:eastAsia="Times New Roman" w:hAnsi="Verdana" w:cs="Arial"/>
          <w:color w:val="auto"/>
          <w:sz w:val="22"/>
          <w:highlight w:val="lightGray"/>
          <w:lang w:val="es-ES" w:eastAsia="es-ES"/>
        </w:rPr>
        <w:t xml:space="preserve">, incluirá alguna de las dos (2) opciones:] </w:t>
      </w:r>
    </w:p>
    <w:p w14:paraId="75BCD3D3" w14:textId="603B11C6" w:rsidR="00143832" w:rsidRPr="00704A71" w:rsidRDefault="00143832" w:rsidP="007514D1">
      <w:pPr>
        <w:jc w:val="both"/>
        <w:rPr>
          <w:rFonts w:ascii="Verdana" w:eastAsia="Times New Roman" w:hAnsi="Verdana" w:cs="Arial"/>
          <w:color w:val="auto"/>
          <w:sz w:val="22"/>
          <w:lang w:val="es-ES" w:eastAsia="es-ES"/>
        </w:rPr>
      </w:pPr>
      <w:r w:rsidRPr="00704A71">
        <w:rPr>
          <w:rFonts w:ascii="Verdana" w:eastAsia="Times New Roman" w:hAnsi="Verdana" w:cs="Arial"/>
          <w:color w:val="auto"/>
          <w:sz w:val="22"/>
          <w:highlight w:val="lightGray"/>
          <w:lang w:val="es-ES" w:eastAsia="es-ES"/>
        </w:rPr>
        <w:t xml:space="preserve">[Si procede la limitación de las convocatorias del Proceso de Contratación a </w:t>
      </w:r>
      <w:proofErr w:type="spellStart"/>
      <w:r w:rsidRPr="00704A71">
        <w:rPr>
          <w:rFonts w:ascii="Verdana" w:eastAsia="Times New Roman" w:hAnsi="Verdana" w:cs="Arial"/>
          <w:color w:val="auto"/>
          <w:sz w:val="22"/>
          <w:highlight w:val="lightGray"/>
          <w:lang w:val="es-ES" w:eastAsia="es-ES"/>
        </w:rPr>
        <w:t>Mipyme</w:t>
      </w:r>
      <w:proofErr w:type="spellEnd"/>
      <w:r w:rsidRPr="00704A71">
        <w:rPr>
          <w:rFonts w:ascii="Verdana" w:eastAsia="Times New Roman" w:hAnsi="Verdana" w:cs="Arial"/>
          <w:color w:val="auto"/>
          <w:sz w:val="22"/>
          <w:highlight w:val="lightGray"/>
          <w:lang w:val="es-ES" w:eastAsia="es-ES"/>
        </w:rPr>
        <w:t>]</w:t>
      </w:r>
      <w:r w:rsidRPr="00704A71">
        <w:rPr>
          <w:rFonts w:ascii="Verdana" w:eastAsia="Times New Roman" w:hAnsi="Verdana" w:cs="Arial"/>
          <w:color w:val="auto"/>
          <w:sz w:val="22"/>
          <w:lang w:val="es-ES" w:eastAsia="es-ES"/>
        </w:rPr>
        <w:t xml:space="preserve"> La Entidad limita la convocatoria de este Proceso de Contratación a las </w:t>
      </w:r>
      <w:proofErr w:type="spellStart"/>
      <w:r w:rsidRPr="00704A71">
        <w:rPr>
          <w:rFonts w:ascii="Verdana" w:eastAsia="Times New Roman" w:hAnsi="Verdana" w:cs="Arial"/>
          <w:color w:val="auto"/>
          <w:sz w:val="22"/>
          <w:lang w:val="es-ES" w:eastAsia="es-ES"/>
        </w:rPr>
        <w:t>Mipyme</w:t>
      </w:r>
      <w:proofErr w:type="spellEnd"/>
      <w:r w:rsidRPr="00704A71">
        <w:rPr>
          <w:rFonts w:ascii="Verdana" w:eastAsia="Times New Roman" w:hAnsi="Verdana" w:cs="Arial"/>
          <w:color w:val="auto"/>
          <w:sz w:val="22"/>
          <w:lang w:val="es-ES" w:eastAsia="es-ES"/>
        </w:rPr>
        <w:t xml:space="preserve"> colombianas por haberse verificado las condiciones establecidas en los artículos 2.2.1.2.4.2.2. y 2.2.1.2.4.2.4 del Decreto 1082 de 2015, o la norma que lo modifique, complemente o sustituya. </w:t>
      </w:r>
      <w:r w:rsidRPr="00704A71">
        <w:rPr>
          <w:rFonts w:ascii="Verdana" w:eastAsia="Times New Roman" w:hAnsi="Verdana" w:cs="Arial"/>
          <w:color w:val="auto"/>
          <w:sz w:val="22"/>
          <w:highlight w:val="lightGray"/>
          <w:lang w:val="es-ES" w:eastAsia="es-ES"/>
        </w:rPr>
        <w:t xml:space="preserve">[En todo caso, la Entidad en esta sección determinará si la limitación es </w:t>
      </w:r>
      <w:r w:rsidR="00F85961" w:rsidRPr="00704A71">
        <w:rPr>
          <w:rFonts w:ascii="Verdana" w:eastAsia="Times New Roman" w:hAnsi="Verdana" w:cs="Arial"/>
          <w:color w:val="auto"/>
          <w:sz w:val="22"/>
          <w:highlight w:val="lightGray"/>
          <w:lang w:val="es-ES" w:eastAsia="es-ES"/>
        </w:rPr>
        <w:t>territorial y</w:t>
      </w:r>
      <w:r w:rsidR="2E8EE384" w:rsidRPr="00704A71">
        <w:rPr>
          <w:rFonts w:ascii="Verdana" w:eastAsia="Times New Roman" w:hAnsi="Verdana" w:cs="Arial"/>
          <w:color w:val="auto"/>
          <w:sz w:val="22"/>
          <w:highlight w:val="lightGray"/>
          <w:lang w:val="es-ES" w:eastAsia="es-ES"/>
        </w:rPr>
        <w:t>/o por lotes o segmentos, seg</w:t>
      </w:r>
      <w:r w:rsidR="007743C5" w:rsidRPr="00704A71">
        <w:rPr>
          <w:rFonts w:ascii="Verdana" w:eastAsia="Times New Roman" w:hAnsi="Verdana" w:cs="Arial"/>
          <w:color w:val="auto"/>
          <w:sz w:val="22"/>
          <w:highlight w:val="lightGray"/>
          <w:lang w:val="es-ES" w:eastAsia="es-ES"/>
        </w:rPr>
        <w:t>ú</w:t>
      </w:r>
      <w:r w:rsidR="2E8EE384" w:rsidRPr="00704A71">
        <w:rPr>
          <w:rFonts w:ascii="Verdana" w:eastAsia="Times New Roman" w:hAnsi="Verdana" w:cs="Arial"/>
          <w:color w:val="auto"/>
          <w:sz w:val="22"/>
          <w:highlight w:val="lightGray"/>
          <w:lang w:val="es-ES" w:eastAsia="es-ES"/>
        </w:rPr>
        <w:t xml:space="preserve">n corresponda </w:t>
      </w:r>
      <w:r w:rsidRPr="00704A71">
        <w:rPr>
          <w:rFonts w:ascii="Verdana" w:eastAsia="Times New Roman" w:hAnsi="Verdana" w:cs="Arial"/>
          <w:color w:val="auto"/>
          <w:sz w:val="22"/>
          <w:highlight w:val="lightGray"/>
          <w:lang w:val="es-ES" w:eastAsia="es-ES"/>
        </w:rPr>
        <w:t>en los términos del artículo 2.2.1.2.4.2.3. del Decreto 1082 de 2015 y las reglas establecidas en el proyecto de Pliego de Condiciones]</w:t>
      </w:r>
      <w:r w:rsidR="007514D1" w:rsidRPr="00704A71">
        <w:rPr>
          <w:rFonts w:ascii="Verdana" w:eastAsia="Times New Roman" w:hAnsi="Verdana" w:cs="Arial"/>
          <w:color w:val="auto"/>
          <w:sz w:val="22"/>
          <w:lang w:val="es-ES" w:eastAsia="es-ES"/>
        </w:rPr>
        <w:t>.</w:t>
      </w:r>
    </w:p>
    <w:p w14:paraId="6132E50B" w14:textId="68D01A09" w:rsidR="00143832" w:rsidRPr="00704A71" w:rsidRDefault="00143832" w:rsidP="007514D1">
      <w:pPr>
        <w:jc w:val="both"/>
        <w:rPr>
          <w:rFonts w:ascii="Verdana" w:eastAsia="Times New Roman" w:hAnsi="Verdana" w:cs="Arial"/>
          <w:color w:val="auto"/>
          <w:sz w:val="22"/>
          <w:lang w:val="es-ES" w:eastAsia="es-ES"/>
        </w:rPr>
      </w:pPr>
      <w:r w:rsidRPr="00704A71">
        <w:rPr>
          <w:rFonts w:ascii="Verdana" w:eastAsia="Times New Roman" w:hAnsi="Verdana" w:cs="Arial"/>
          <w:color w:val="auto"/>
          <w:sz w:val="22"/>
          <w:highlight w:val="lightGray"/>
          <w:lang w:val="es-ES" w:eastAsia="es-ES"/>
        </w:rPr>
        <w:t xml:space="preserve">[Si no procede la limitación de las convocatorias del Proceso de Contratación a </w:t>
      </w:r>
      <w:proofErr w:type="spellStart"/>
      <w:r w:rsidRPr="00704A71">
        <w:rPr>
          <w:rFonts w:ascii="Verdana" w:eastAsia="Times New Roman" w:hAnsi="Verdana" w:cs="Arial"/>
          <w:color w:val="auto"/>
          <w:sz w:val="22"/>
          <w:highlight w:val="lightGray"/>
          <w:lang w:val="es-ES" w:eastAsia="es-ES"/>
        </w:rPr>
        <w:t>Mipyme</w:t>
      </w:r>
      <w:proofErr w:type="spellEnd"/>
      <w:r w:rsidRPr="00704A71">
        <w:rPr>
          <w:rFonts w:ascii="Verdana" w:eastAsia="Times New Roman" w:hAnsi="Verdana" w:cs="Arial"/>
          <w:color w:val="auto"/>
          <w:sz w:val="22"/>
          <w:highlight w:val="lightGray"/>
          <w:lang w:val="es-ES" w:eastAsia="es-ES"/>
        </w:rPr>
        <w:t xml:space="preserve">, la Entidad incluirá lo siguiente] </w:t>
      </w:r>
      <w:r w:rsidRPr="00704A71">
        <w:rPr>
          <w:rFonts w:ascii="Verdana" w:eastAsia="Times New Roman" w:hAnsi="Verdana" w:cs="Arial"/>
          <w:color w:val="auto"/>
          <w:sz w:val="22"/>
          <w:lang w:val="es-ES" w:eastAsia="es-ES"/>
        </w:rPr>
        <w:t xml:space="preserve">La Entidad no limita el Proceso de Contratación a las </w:t>
      </w:r>
      <w:proofErr w:type="spellStart"/>
      <w:r w:rsidRPr="00704A71">
        <w:rPr>
          <w:rFonts w:ascii="Verdana" w:eastAsia="Times New Roman" w:hAnsi="Verdana" w:cs="Arial"/>
          <w:color w:val="auto"/>
          <w:sz w:val="22"/>
          <w:lang w:val="es-ES" w:eastAsia="es-ES"/>
        </w:rPr>
        <w:t>Mipyme</w:t>
      </w:r>
      <w:proofErr w:type="spellEnd"/>
      <w:r w:rsidRPr="00704A71">
        <w:rPr>
          <w:rFonts w:ascii="Verdana" w:eastAsia="Times New Roman" w:hAnsi="Verdana" w:cs="Arial"/>
          <w:color w:val="auto"/>
          <w:sz w:val="22"/>
          <w:lang w:val="es-ES" w:eastAsia="es-ES"/>
        </w:rPr>
        <w:t xml:space="preserve"> colombianas por no haberse cumplido las condiciones establecidas en los artículos 2.2.1.2.4.2.2. y 2.2.1.2.4.2.4 del Decreto 1082 de 2015, o la norma que lo modifique, complemente o sustituya. En consecuencia, podrá participar cualquier interesado.</w:t>
      </w:r>
    </w:p>
    <w:p w14:paraId="3EF4C426" w14:textId="4BB5CC0E" w:rsidR="00FF1418" w:rsidRPr="00704A71" w:rsidRDefault="00143832" w:rsidP="007514D1">
      <w:pPr>
        <w:jc w:val="both"/>
        <w:rPr>
          <w:rFonts w:ascii="Verdana" w:hAnsi="Verdana" w:cs="Arial"/>
          <w:color w:val="000000" w:themeColor="text1"/>
          <w:sz w:val="22"/>
        </w:rPr>
      </w:pPr>
      <w:r w:rsidRPr="00704A71">
        <w:rPr>
          <w:rFonts w:ascii="Verdana" w:eastAsia="Arial" w:hAnsi="Verdana" w:cs="Arial"/>
          <w:color w:val="auto"/>
          <w:sz w:val="22"/>
          <w:highlight w:val="lightGray"/>
          <w:lang w:val="es-ES" w:eastAsia="es-ES"/>
        </w:rPr>
        <w:t xml:space="preserve">[Para los procesos adelantados en el </w:t>
      </w:r>
      <w:r w:rsidRPr="00704A71">
        <w:rPr>
          <w:rFonts w:ascii="Verdana" w:eastAsia="Arial" w:hAnsi="Verdana" w:cs="Arial"/>
          <w:b/>
          <w:color w:val="auto"/>
          <w:sz w:val="22"/>
          <w:highlight w:val="lightGray"/>
          <w:lang w:val="es-ES" w:eastAsia="es-ES"/>
        </w:rPr>
        <w:t xml:space="preserve">SECOP II, </w:t>
      </w:r>
      <w:r w:rsidRPr="00704A71">
        <w:rPr>
          <w:rFonts w:ascii="Verdana" w:eastAsia="Times New Roman" w:hAnsi="Verdana" w:cs="Arial"/>
          <w:color w:val="auto"/>
          <w:sz w:val="22"/>
          <w:highlight w:val="lightGray"/>
          <w:lang w:val="es-ES" w:eastAsia="es-ES"/>
        </w:rPr>
        <w:t xml:space="preserve">la Entidad, en atención a las solicitudes realizadas por los interesados para limitar la convocatoria a </w:t>
      </w:r>
      <w:proofErr w:type="spellStart"/>
      <w:r w:rsidRPr="00704A71">
        <w:rPr>
          <w:rFonts w:ascii="Verdana" w:eastAsia="Times New Roman" w:hAnsi="Verdana" w:cs="Arial"/>
          <w:color w:val="auto"/>
          <w:sz w:val="22"/>
          <w:highlight w:val="lightGray"/>
          <w:lang w:val="es-ES" w:eastAsia="es-ES"/>
        </w:rPr>
        <w:t>Mipyme</w:t>
      </w:r>
      <w:proofErr w:type="spellEnd"/>
      <w:r w:rsidRPr="00704A71">
        <w:rPr>
          <w:rFonts w:ascii="Verdana" w:eastAsia="Times New Roman" w:hAnsi="Verdana" w:cs="Arial"/>
          <w:color w:val="auto"/>
          <w:sz w:val="22"/>
          <w:highlight w:val="lightGray"/>
          <w:lang w:val="es-ES" w:eastAsia="es-ES"/>
        </w:rPr>
        <w:t xml:space="preserve">, incluirá la limitación del Proceso de Contratación a </w:t>
      </w:r>
      <w:proofErr w:type="spellStart"/>
      <w:r w:rsidRPr="00704A71">
        <w:rPr>
          <w:rFonts w:ascii="Verdana" w:eastAsia="Times New Roman" w:hAnsi="Verdana" w:cs="Arial"/>
          <w:color w:val="auto"/>
          <w:sz w:val="22"/>
          <w:highlight w:val="lightGray"/>
          <w:lang w:val="es-ES" w:eastAsia="es-ES"/>
        </w:rPr>
        <w:t>Mipyme</w:t>
      </w:r>
      <w:proofErr w:type="spellEnd"/>
      <w:r w:rsidRPr="00704A71">
        <w:rPr>
          <w:rFonts w:ascii="Verdana" w:eastAsia="Times New Roman" w:hAnsi="Verdana" w:cs="Arial"/>
          <w:color w:val="auto"/>
          <w:sz w:val="22"/>
          <w:highlight w:val="lightGray"/>
          <w:lang w:val="es-ES" w:eastAsia="es-ES"/>
        </w:rPr>
        <w:t xml:space="preserve"> en el espacio dispuesto por la plataforma del SECOP II]</w:t>
      </w:r>
      <w:r w:rsidR="007514D1" w:rsidRPr="00704A71">
        <w:rPr>
          <w:rFonts w:ascii="Verdana" w:eastAsia="Times New Roman" w:hAnsi="Verdana" w:cs="Arial"/>
          <w:color w:val="auto"/>
          <w:sz w:val="22"/>
          <w:lang w:val="es-ES" w:eastAsia="es-ES"/>
        </w:rPr>
        <w:t>.</w:t>
      </w:r>
    </w:p>
    <w:p w14:paraId="037070F2" w14:textId="77777777" w:rsidR="00DC6545" w:rsidRPr="00704A71" w:rsidRDefault="00DC6545" w:rsidP="00EB5414">
      <w:pPr>
        <w:pStyle w:val="Capitulo3"/>
        <w:numPr>
          <w:ilvl w:val="1"/>
          <w:numId w:val="80"/>
        </w:numPr>
        <w:rPr>
          <w:rFonts w:ascii="Verdana" w:hAnsi="Verdana"/>
          <w:sz w:val="22"/>
          <w:szCs w:val="22"/>
        </w:rPr>
      </w:pPr>
      <w:bookmarkStart w:id="250" w:name="_Ref25305537"/>
      <w:bookmarkStart w:id="251" w:name="_Toc32147324"/>
      <w:bookmarkStart w:id="252" w:name="_Toc206147352"/>
      <w:r w:rsidRPr="00704A71">
        <w:rPr>
          <w:rFonts w:ascii="Verdana" w:hAnsi="Verdana"/>
          <w:sz w:val="22"/>
          <w:szCs w:val="22"/>
        </w:rPr>
        <w:t>ELABORACIÓN Y PRESENTACIÓN DE LA OFERTA</w:t>
      </w:r>
      <w:bookmarkEnd w:id="250"/>
      <w:bookmarkEnd w:id="251"/>
      <w:bookmarkEnd w:id="252"/>
    </w:p>
    <w:p w14:paraId="16064C62" w14:textId="77777777" w:rsidR="00A05BFD" w:rsidRPr="00704A71" w:rsidRDefault="00DC6545" w:rsidP="007514D1">
      <w:pPr>
        <w:ind w:firstLine="1"/>
        <w:jc w:val="both"/>
        <w:rPr>
          <w:rFonts w:ascii="Verdana" w:eastAsia="Arial" w:hAnsi="Verdana" w:cs="Arial"/>
          <w:color w:val="000000" w:themeColor="text1"/>
          <w:sz w:val="22"/>
          <w:lang w:eastAsia="es-CO"/>
        </w:rPr>
      </w:pPr>
      <w:r w:rsidRPr="00704A71">
        <w:rPr>
          <w:rFonts w:ascii="Verdana" w:eastAsia="Arial" w:hAnsi="Verdana" w:cs="Arial"/>
          <w:color w:val="000000" w:themeColor="text1"/>
          <w:sz w:val="22"/>
          <w:highlight w:val="lightGray"/>
          <w:lang w:eastAsia="es-CO"/>
        </w:rPr>
        <w:t>[</w:t>
      </w:r>
      <w:r w:rsidRPr="00704A71">
        <w:rPr>
          <w:rFonts w:ascii="Verdana" w:eastAsia="Arial" w:hAnsi="Verdana" w:cs="Arial"/>
          <w:color w:val="000000" w:themeColor="text1"/>
          <w:sz w:val="22"/>
          <w:shd w:val="clear" w:color="auto" w:fill="D0CECE" w:themeFill="background2" w:themeFillShade="E6"/>
          <w:lang w:eastAsia="es-CO"/>
        </w:rPr>
        <w:t xml:space="preserve">Para </w:t>
      </w:r>
      <w:r w:rsidR="00A05BFD" w:rsidRPr="00704A71">
        <w:rPr>
          <w:rFonts w:ascii="Verdana" w:eastAsia="Arial" w:hAnsi="Verdana" w:cs="Arial"/>
          <w:color w:val="000000" w:themeColor="text1"/>
          <w:sz w:val="22"/>
          <w:shd w:val="clear" w:color="auto" w:fill="D0CECE" w:themeFill="background2" w:themeFillShade="E6"/>
          <w:lang w:eastAsia="es-CO"/>
        </w:rPr>
        <w:t>las Entidades que utilicen SECOP II la presentación de la oferta deberá adaptarse a las condiciones de la plataforma y no será posible allegar documentos en físico</w:t>
      </w:r>
      <w:r w:rsidR="00A05BFD" w:rsidRPr="00704A71">
        <w:rPr>
          <w:rFonts w:ascii="Verdana" w:eastAsia="Arial" w:hAnsi="Verdana" w:cs="Arial"/>
          <w:color w:val="000000" w:themeColor="text1"/>
          <w:sz w:val="22"/>
          <w:lang w:eastAsia="es-CO"/>
        </w:rPr>
        <w:t>]</w:t>
      </w:r>
    </w:p>
    <w:p w14:paraId="2A12F051" w14:textId="77777777" w:rsidR="00A05BFD" w:rsidRPr="00704A71" w:rsidRDefault="00A05BFD" w:rsidP="007514D1">
      <w:pPr>
        <w:ind w:firstLine="1"/>
        <w:jc w:val="both"/>
        <w:rPr>
          <w:rFonts w:ascii="Verdana" w:eastAsia="Arial" w:hAnsi="Verdana" w:cs="Arial"/>
          <w:color w:val="000000" w:themeColor="text1"/>
          <w:sz w:val="22"/>
          <w:lang w:eastAsia="es-CO"/>
        </w:rPr>
      </w:pPr>
      <w:r w:rsidRPr="00704A71">
        <w:rPr>
          <w:rFonts w:ascii="Verdana" w:eastAsiaTheme="minorEastAsia" w:hAnsi="Verdana" w:cs="Arial"/>
          <w:color w:val="000000" w:themeColor="text1"/>
          <w:sz w:val="22"/>
          <w:highlight w:val="lightGray"/>
          <w:lang w:eastAsia="es-ES"/>
        </w:rPr>
        <w:t xml:space="preserve">[Las Entidades que publican sus procesos en </w:t>
      </w:r>
      <w:r w:rsidRPr="00704A71">
        <w:rPr>
          <w:rFonts w:ascii="Verdana" w:eastAsiaTheme="minorEastAsia" w:hAnsi="Verdana" w:cs="Arial"/>
          <w:b/>
          <w:bCs/>
          <w:color w:val="000000" w:themeColor="text1"/>
          <w:sz w:val="22"/>
          <w:highlight w:val="lightGray"/>
          <w:lang w:eastAsia="es-ES"/>
        </w:rPr>
        <w:t>SECOP I</w:t>
      </w:r>
      <w:r w:rsidRPr="00704A71">
        <w:rPr>
          <w:rFonts w:ascii="Verdana" w:eastAsiaTheme="minorEastAsia" w:hAnsi="Verdana" w:cs="Arial"/>
          <w:color w:val="000000" w:themeColor="text1"/>
          <w:sz w:val="22"/>
          <w:highlight w:val="lightGray"/>
          <w:lang w:eastAsia="es-ES"/>
        </w:rPr>
        <w:t xml:space="preserve"> incorporarán el siguiente contenido:]</w:t>
      </w:r>
    </w:p>
    <w:p w14:paraId="3CAA9CAB" w14:textId="77777777" w:rsidR="00A05BFD" w:rsidRPr="00704A71" w:rsidRDefault="00A05BFD" w:rsidP="007514D1">
      <w:pPr>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conformada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un sobre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 cual contiene</w:t>
      </w:r>
      <w:r w:rsidRPr="00704A71">
        <w:rPr>
          <w:rFonts w:ascii="Verdana" w:hAnsi="Verdana" w:cs="Arial"/>
          <w:color w:val="000000" w:themeColor="text1"/>
          <w:sz w:val="22"/>
        </w:rPr>
        <w:t xml:space="preserve"> </w:t>
      </w:r>
      <w:r w:rsidRPr="00704A71">
        <w:rPr>
          <w:rFonts w:ascii="Verdana" w:eastAsia="Arial" w:hAnsi="Verdana" w:cs="Arial"/>
          <w:color w:val="000000" w:themeColor="text1"/>
          <w:sz w:val="22"/>
          <w:lang w:eastAsia="es-CO"/>
        </w:rPr>
        <w:t xml:space="preserve">los documentos e información de los requisitos habilitantes y los documentos a los que se les </w:t>
      </w:r>
      <w:r w:rsidRPr="00704A71">
        <w:rPr>
          <w:rFonts w:ascii="Verdana" w:eastAsia="Arial" w:hAnsi="Verdana" w:cs="Arial"/>
          <w:color w:val="000000" w:themeColor="text1"/>
          <w:sz w:val="22"/>
          <w:lang w:eastAsia="es-CO"/>
        </w:rPr>
        <w:lastRenderedPageBreak/>
        <w:t>asigne puntaje, incluida la oferta económica,</w:t>
      </w:r>
      <w:r w:rsidRPr="00704A71">
        <w:rPr>
          <w:rFonts w:ascii="Verdana" w:hAnsi="Verdana" w:cs="Arial"/>
          <w:color w:val="000000" w:themeColor="text1"/>
          <w:sz w:val="22"/>
          <w:lang w:eastAsia="es-CO"/>
        </w:rPr>
        <w:t xml:space="preserve"> y debe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entregarse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ES"/>
        </w:rPr>
        <w:t>cumpliendo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 exigencias establecidas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 del Proceso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CO"/>
        </w:rPr>
        <w:t>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sobre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deberá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presentarse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cerrado</w:t>
      </w:r>
      <w:r w:rsidRPr="00704A71">
        <w:rPr>
          <w:rFonts w:ascii="Verdana" w:eastAsia="Arial" w:hAnsi="Verdana" w:cs="Arial"/>
          <w:color w:val="000000" w:themeColor="text1"/>
          <w:sz w:val="22"/>
          <w:lang w:eastAsia="es-CO"/>
        </w:rPr>
        <w:t xml:space="preserve"> e identificado. </w:t>
      </w:r>
    </w:p>
    <w:p w14:paraId="299E1BE7" w14:textId="77777777" w:rsidR="00A05BFD" w:rsidRPr="00704A71" w:rsidRDefault="00A05BFD" w:rsidP="007514D1">
      <w:pPr>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El sobre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debe contener la siguiente información y para su entrega se deberán tener en cuenta las siguientes instrucciones:</w:t>
      </w:r>
      <w:r w:rsidRPr="00704A71">
        <w:rPr>
          <w:rFonts w:ascii="Verdana" w:eastAsia="Arial" w:hAnsi="Verdana" w:cs="Arial"/>
          <w:color w:val="000000" w:themeColor="text1"/>
          <w:sz w:val="22"/>
          <w:lang w:eastAsia="es-CO"/>
        </w:rPr>
        <w:t xml:space="preserve"> </w:t>
      </w:r>
    </w:p>
    <w:p w14:paraId="1094EFA3" w14:textId="77777777" w:rsidR="00A05BFD" w:rsidRPr="00704A71" w:rsidRDefault="03AE2D7B"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t xml:space="preserve">Indicar: (i) el nombre de la Entidad; (ii) la dirección de radicación; (iii) el objeto; (iv) el número del Proceso de Contratación; (v) el nombre y dirección comercial del Proponente, y (vi) el nombre del representante legal del Proponente. </w:t>
      </w:r>
    </w:p>
    <w:p w14:paraId="3CBA0620" w14:textId="77777777" w:rsidR="00A05BFD" w:rsidRPr="00704A71" w:rsidRDefault="00A05BFD" w:rsidP="00EB5414">
      <w:pPr>
        <w:numPr>
          <w:ilvl w:val="0"/>
          <w:numId w:val="26"/>
        </w:numPr>
        <w:ind w:left="723"/>
        <w:jc w:val="both"/>
        <w:rPr>
          <w:rFonts w:ascii="Verdana" w:eastAsia="Calibri" w:hAnsi="Verdana" w:cs="Arial"/>
          <w:color w:val="000000" w:themeColor="text1"/>
          <w:sz w:val="22"/>
          <w:lang w:eastAsia="es-CO"/>
        </w:rPr>
      </w:pPr>
      <w:r w:rsidRPr="00704A71">
        <w:rPr>
          <w:rFonts w:ascii="Verdana" w:eastAsia="Arial" w:hAnsi="Verdana" w:cs="Arial"/>
          <w:color w:val="000000" w:themeColor="text1"/>
          <w:sz w:val="22"/>
          <w:lang w:eastAsia="es-CO"/>
        </w:rPr>
        <w:t>Los documentos que conforman el sobre debe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w:t>
      </w:r>
      <w:r w:rsidRPr="00704A71">
        <w:rPr>
          <w:rFonts w:ascii="Verdana" w:eastAsia="Calibri" w:hAnsi="Verdana" w:cs="Arial"/>
          <w:color w:val="000000" w:themeColor="text1"/>
          <w:sz w:val="22"/>
          <w:lang w:eastAsia="es-CO"/>
        </w:rPr>
        <w:t>.</w:t>
      </w:r>
    </w:p>
    <w:p w14:paraId="4789BF29" w14:textId="77777777" w:rsidR="00A05BFD" w:rsidRPr="00704A71" w:rsidRDefault="00A05BFD"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t>El</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Proponente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debe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presentar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el</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sobre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físico. Sin perjuicio de lo anterior, el Proponente podrá adicionalmente allegar el contenido del sobre en</w:t>
      </w:r>
      <w:r w:rsidRPr="00704A71">
        <w:rPr>
          <w:rFonts w:ascii="Verdana" w:eastAsia="Arial,Calibri" w:hAnsi="Verdana" w:cs="Arial"/>
          <w:color w:val="000000" w:themeColor="text1"/>
          <w:sz w:val="22"/>
          <w:lang w:eastAsia="es-CO"/>
        </w:rPr>
        <w:t xml:space="preserve"> </w:t>
      </w:r>
      <w:r w:rsidRPr="00704A71">
        <w:rPr>
          <w:rFonts w:ascii="Verdana" w:eastAsiaTheme="minorEastAsia" w:hAnsi="Verdana" w:cs="Arial"/>
          <w:color w:val="000000" w:themeColor="text1"/>
          <w:sz w:val="22"/>
          <w:lang w:eastAsia="es-CO"/>
        </w:rPr>
        <w:t>medio magnético u óptico.</w:t>
      </w:r>
    </w:p>
    <w:p w14:paraId="0A7750F4" w14:textId="77777777" w:rsidR="00A05BFD" w:rsidRPr="00704A71" w:rsidRDefault="00A05BFD"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t>Sin perjuicio de la oportunidad para subsanar o aclarar, la</w:t>
      </w:r>
      <w:r w:rsidRPr="00704A71">
        <w:rPr>
          <w:rFonts w:ascii="Verdana" w:eastAsia="Arial,Calibri" w:hAnsi="Verdana" w:cs="Arial"/>
          <w:color w:val="000000" w:themeColor="text1"/>
          <w:sz w:val="22"/>
          <w:lang w:eastAsia="es-CO"/>
        </w:rPr>
        <w:t xml:space="preserve"> falta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presentación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documentos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necesarios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para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comparar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propuestas,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incluyendo</w:t>
      </w:r>
      <w:r w:rsidRPr="00704A71">
        <w:rPr>
          <w:rFonts w:ascii="Verdana" w:eastAsia="Arial,Calibri" w:hAnsi="Verdana" w:cs="Arial"/>
          <w:color w:val="000000" w:themeColor="text1"/>
          <w:sz w:val="22"/>
          <w:lang w:eastAsia="es-CO"/>
        </w:rPr>
        <w:t xml:space="preserve"> los </w:t>
      </w:r>
      <w:r w:rsidRPr="00704A71">
        <w:rPr>
          <w:rFonts w:ascii="Verdana" w:eastAsia="Arial" w:hAnsi="Verdana" w:cs="Arial"/>
          <w:color w:val="000000" w:themeColor="text1"/>
          <w:sz w:val="22"/>
          <w:lang w:eastAsia="es-CO"/>
        </w:rPr>
        <w:t>criterios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desempate,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impedirá</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tenerla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cuenta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para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su</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evaluación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y</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posterior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adjudicación.</w:t>
      </w:r>
    </w:p>
    <w:p w14:paraId="1E6957F1" w14:textId="77777777" w:rsidR="00A05BFD" w:rsidRPr="00704A71" w:rsidRDefault="00A05BFD"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información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y</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 xml:space="preserve">en </w:t>
      </w:r>
      <w:r w:rsidRPr="00704A71">
        <w:rPr>
          <w:rFonts w:ascii="Verdana" w:hAnsi="Verdana" w:cs="Arial"/>
          <w:color w:val="000000" w:themeColor="text1"/>
          <w:sz w:val="22"/>
          <w:lang w:eastAsia="es-CO"/>
        </w:rPr>
        <w:t xml:space="preserve">medio magnético </w:t>
      </w:r>
      <w:r w:rsidRPr="00704A71">
        <w:rPr>
          <w:rFonts w:ascii="Verdana" w:eastAsia="Arial" w:hAnsi="Verdana" w:cs="Arial"/>
          <w:color w:val="000000" w:themeColor="text1"/>
          <w:sz w:val="22"/>
          <w:lang w:eastAsia="es-CO"/>
        </w:rPr>
        <w:t>debe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ser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idéntica.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caso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presentarse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discrepancias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entre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información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consignada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medio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y</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incluida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 xml:space="preserve">el </w:t>
      </w:r>
      <w:r w:rsidRPr="00704A71">
        <w:rPr>
          <w:rFonts w:ascii="Verdana" w:hAnsi="Verdana" w:cs="Arial"/>
          <w:color w:val="000000" w:themeColor="text1"/>
          <w:sz w:val="22"/>
          <w:lang w:eastAsia="es-CO"/>
        </w:rPr>
        <w:t>medio magnético,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prevalecerá</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física</w:t>
      </w:r>
      <w:r w:rsidRPr="00704A71">
        <w:rPr>
          <w:rFonts w:ascii="Verdana" w:eastAsia="Arial" w:hAnsi="Verdana" w:cs="Arial"/>
          <w:color w:val="000000" w:themeColor="text1"/>
          <w:sz w:val="22"/>
          <w:lang w:eastAsia="es-CO"/>
        </w:rPr>
        <w:t>.</w:t>
      </w:r>
      <w:r w:rsidRPr="00704A71">
        <w:rPr>
          <w:rFonts w:ascii="Verdana" w:eastAsia="Arial,Calibri" w:hAnsi="Verdana" w:cs="Arial"/>
          <w:color w:val="000000" w:themeColor="text1"/>
          <w:sz w:val="22"/>
          <w:lang w:eastAsia="es-CO"/>
        </w:rPr>
        <w:t xml:space="preserve"> </w:t>
      </w:r>
    </w:p>
    <w:p w14:paraId="4A5F6DF9" w14:textId="77777777" w:rsidR="00A05BFD" w:rsidRPr="00704A71" w:rsidRDefault="00A05BFD" w:rsidP="00EB5414">
      <w:pPr>
        <w:numPr>
          <w:ilvl w:val="0"/>
          <w:numId w:val="26"/>
        </w:numPr>
        <w:ind w:left="723"/>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 xml:space="preserve">Debe incluir la propuesta económica diligenciada de conformidad con todos los ítems exigidos y relacionados en el Formulario 1 – Formulario de Presupuesto Oficial. </w:t>
      </w:r>
    </w:p>
    <w:p w14:paraId="4A0AD6DA" w14:textId="11BC62B0" w:rsidR="00A05BFD" w:rsidRPr="00704A71" w:rsidRDefault="00A05BFD" w:rsidP="007514D1">
      <w:pPr>
        <w:ind w:left="708"/>
        <w:jc w:val="both"/>
        <w:rPr>
          <w:rFonts w:ascii="Verdana" w:eastAsia="Arial" w:hAnsi="Verdana" w:cs="Arial"/>
          <w:color w:val="000000" w:themeColor="text1"/>
          <w:sz w:val="22"/>
          <w:lang w:eastAsia="es-ES"/>
        </w:rPr>
      </w:pPr>
      <w:r w:rsidRPr="00704A71">
        <w:rPr>
          <w:rFonts w:ascii="Verdana" w:eastAsia="Arial,Calibri" w:hAnsi="Verdana" w:cs="Arial"/>
          <w:color w:val="000000" w:themeColor="text1"/>
          <w:sz w:val="22"/>
          <w:highlight w:val="lightGray"/>
          <w:lang w:eastAsia="es-CO"/>
        </w:rPr>
        <w:t>[</w:t>
      </w:r>
      <w:r w:rsidRPr="00704A71">
        <w:rPr>
          <w:rFonts w:ascii="Verdana" w:eastAsia="Arial,Calibri" w:hAnsi="Verdana" w:cs="Arial"/>
          <w:color w:val="000000" w:themeColor="text1"/>
          <w:sz w:val="22"/>
          <w:shd w:val="clear" w:color="auto" w:fill="D0CECE" w:themeFill="background2" w:themeFillShade="E6"/>
          <w:lang w:eastAsia="es-CO"/>
        </w:rPr>
        <w:t xml:space="preserve">En los procesos estructurados por lotes o </w:t>
      </w:r>
      <w:r w:rsidR="00150891">
        <w:rPr>
          <w:rFonts w:ascii="Verdana" w:eastAsia="Arial,Calibri" w:hAnsi="Verdana" w:cs="Arial"/>
          <w:color w:val="000000" w:themeColor="text1"/>
          <w:sz w:val="22"/>
          <w:shd w:val="clear" w:color="auto" w:fill="D0CECE" w:themeFill="background2" w:themeFillShade="E6"/>
          <w:lang w:eastAsia="es-CO"/>
        </w:rPr>
        <w:t>segmentos</w:t>
      </w:r>
      <w:r w:rsidRPr="00704A71">
        <w:rPr>
          <w:rFonts w:ascii="Verdana" w:eastAsia="Arial,Calibri" w:hAnsi="Verdana" w:cs="Arial"/>
          <w:color w:val="000000" w:themeColor="text1"/>
          <w:sz w:val="22"/>
          <w:shd w:val="clear" w:color="auto" w:fill="D0CECE" w:themeFill="background2" w:themeFillShade="E6"/>
          <w:lang w:eastAsia="es-CO"/>
        </w:rPr>
        <w:t xml:space="preserve"> el Proponente debe presentar en un mismo sobre los documentos e información de los requisitos habilitantes y los documentos a los que se les asigne puntaje, incluyendo la oferta económica para cada lote o </w:t>
      </w:r>
      <w:r w:rsidR="4CEF57B1" w:rsidRPr="00704A71">
        <w:rPr>
          <w:rFonts w:ascii="Verdana" w:eastAsia="Arial,Calibri" w:hAnsi="Verdana" w:cs="Arial"/>
          <w:color w:val="000000" w:themeColor="text1"/>
          <w:sz w:val="22"/>
          <w:shd w:val="clear" w:color="auto" w:fill="D0CECE" w:themeFill="background2" w:themeFillShade="E6"/>
          <w:lang w:eastAsia="es-CO"/>
        </w:rPr>
        <w:t xml:space="preserve">segmento </w:t>
      </w:r>
      <w:r w:rsidRPr="00704A71">
        <w:rPr>
          <w:rFonts w:ascii="Verdana" w:eastAsia="Arial,Calibri" w:hAnsi="Verdana" w:cs="Arial"/>
          <w:color w:val="000000" w:themeColor="text1"/>
          <w:sz w:val="22"/>
          <w:shd w:val="clear" w:color="auto" w:fill="D0CECE" w:themeFill="background2" w:themeFillShade="E6"/>
          <w:lang w:eastAsia="es-CO"/>
        </w:rPr>
        <w:t>al que se presente]</w:t>
      </w:r>
    </w:p>
    <w:p w14:paraId="1CE14A88" w14:textId="77777777" w:rsidR="00A05BFD" w:rsidRPr="00704A71" w:rsidRDefault="00A05BFD" w:rsidP="00EB5414">
      <w:pPr>
        <w:numPr>
          <w:ilvl w:val="0"/>
          <w:numId w:val="26"/>
        </w:numPr>
        <w:ind w:left="723"/>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La propuesta económica debe estar firmada.</w:t>
      </w:r>
    </w:p>
    <w:p w14:paraId="3F1A41C1" w14:textId="77777777" w:rsidR="009005E4" w:rsidRPr="00704A71" w:rsidRDefault="009005E4" w:rsidP="00603A21">
      <w:pPr>
        <w:ind w:left="723"/>
        <w:jc w:val="both"/>
        <w:rPr>
          <w:rFonts w:ascii="Verdana" w:eastAsia="Arial" w:hAnsi="Verdana" w:cs="Arial"/>
          <w:color w:val="000000" w:themeColor="text1"/>
          <w:sz w:val="22"/>
          <w:lang w:eastAsia="es-ES"/>
        </w:rPr>
      </w:pPr>
    </w:p>
    <w:p w14:paraId="15683102" w14:textId="612E33B6" w:rsidR="00A05BFD" w:rsidRPr="00704A71" w:rsidRDefault="00A05BFD" w:rsidP="007514D1">
      <w:pPr>
        <w:shd w:val="clear" w:color="auto" w:fill="FFFFFF" w:themeFill="background1"/>
        <w:jc w:val="both"/>
        <w:rPr>
          <w:rFonts w:ascii="Verdana" w:eastAsia="Arial" w:hAnsi="Verdana" w:cs="Arial"/>
          <w:color w:val="000000" w:themeColor="text1"/>
          <w:sz w:val="22"/>
          <w:shd w:val="clear" w:color="auto" w:fill="D0CECE" w:themeFill="background2" w:themeFillShade="E6"/>
          <w:lang w:eastAsia="es-ES"/>
        </w:rPr>
      </w:pPr>
      <w:r w:rsidRPr="00704A71">
        <w:rPr>
          <w:rFonts w:ascii="Verdana" w:eastAsia="Arial" w:hAnsi="Verdana" w:cs="Arial"/>
          <w:color w:val="000000" w:themeColor="text1"/>
          <w:sz w:val="22"/>
          <w:highlight w:val="lightGray"/>
          <w:lang w:eastAsia="es-ES"/>
        </w:rPr>
        <w:t>[</w:t>
      </w:r>
      <w:r w:rsidRPr="00704A71">
        <w:rPr>
          <w:rFonts w:ascii="Verdana" w:eastAsia="Arial" w:hAnsi="Verdana" w:cs="Arial"/>
          <w:color w:val="000000" w:themeColor="text1"/>
          <w:sz w:val="22"/>
          <w:highlight w:val="lightGray"/>
          <w:shd w:val="clear" w:color="auto" w:fill="D0CECE" w:themeFill="background2" w:themeFillShade="E6"/>
          <w:lang w:eastAsia="es-ES"/>
        </w:rPr>
        <w:t xml:space="preserve">La Entidad puede establecer que la recepción de las ofertas, además de realizarse de forma física, conforme con los anteriores parámetros, también se pueda hacer por medios electrónicos, siempre que se asegure el acceso a dichos </w:t>
      </w:r>
      <w:r w:rsidRPr="00704A71">
        <w:rPr>
          <w:rFonts w:ascii="Verdana" w:eastAsia="Arial" w:hAnsi="Verdana" w:cs="Arial"/>
          <w:color w:val="000000" w:themeColor="text1"/>
          <w:sz w:val="22"/>
          <w:highlight w:val="lightGray"/>
          <w:shd w:val="clear" w:color="auto" w:fill="D0CECE" w:themeFill="background2" w:themeFillShade="E6"/>
          <w:lang w:eastAsia="es-ES"/>
        </w:rPr>
        <w:lastRenderedPageBreak/>
        <w:t>medios para cualquier interesado en participar y que se garanticen los mecanismos de confidencialidad que impidan conocer el valor de las ofertas económicas hasta antes del cierre del proceso. Para ello podrá adaptar el contenido de este numeral, señalando los parámetros para esta forma de presentación de las ofertas]</w:t>
      </w:r>
    </w:p>
    <w:p w14:paraId="2AA8C8F2" w14:textId="312058CE" w:rsidR="00A05BFD" w:rsidRPr="00704A71" w:rsidRDefault="00A05BFD" w:rsidP="007514D1">
      <w:pPr>
        <w:shd w:val="clear" w:color="auto" w:fill="FFFFFF" w:themeFill="background1"/>
        <w:jc w:val="both"/>
        <w:rPr>
          <w:rFonts w:ascii="Verdana" w:eastAsia="Arial,Calibri" w:hAnsi="Verdana" w:cs="Arial"/>
          <w:color w:val="000000" w:themeColor="text1"/>
          <w:sz w:val="22"/>
          <w:lang w:eastAsia="es-CO"/>
        </w:rPr>
      </w:pPr>
      <w:r w:rsidRPr="00704A71">
        <w:rPr>
          <w:rFonts w:ascii="Verdana" w:eastAsia="Arial,Calibri" w:hAnsi="Verdana" w:cs="Arial"/>
          <w:color w:val="000000" w:themeColor="text1"/>
          <w:sz w:val="22"/>
          <w:highlight w:val="lightGray"/>
          <w:lang w:eastAsia="es-CO"/>
        </w:rPr>
        <w:t>[</w:t>
      </w:r>
      <w:r w:rsidRPr="00704A71">
        <w:rPr>
          <w:rFonts w:ascii="Verdana" w:eastAsia="Arial,Calibri" w:hAnsi="Verdana" w:cs="Arial"/>
          <w:color w:val="000000" w:themeColor="text1"/>
          <w:sz w:val="22"/>
          <w:highlight w:val="lightGray"/>
          <w:shd w:val="clear" w:color="auto" w:fill="D0CECE" w:themeFill="background2" w:themeFillShade="E6"/>
          <w:lang w:eastAsia="es-CO"/>
        </w:rPr>
        <w:t>Para los procesos en SECOP II, los documentos se adjuntarán de acuerdo con el orden requerido en el cuestionario por la Entidad</w:t>
      </w:r>
      <w:r w:rsidR="00241504" w:rsidRPr="00704A71">
        <w:rPr>
          <w:rFonts w:ascii="Verdana" w:eastAsia="Arial,Calibri" w:hAnsi="Verdana" w:cs="Arial"/>
          <w:color w:val="000000" w:themeColor="text1"/>
          <w:sz w:val="22"/>
          <w:highlight w:val="lightGray"/>
          <w:shd w:val="clear" w:color="auto" w:fill="D0CECE" w:themeFill="background2" w:themeFillShade="E6"/>
          <w:lang w:eastAsia="es-CO"/>
        </w:rPr>
        <w:t>,</w:t>
      </w:r>
      <w:r w:rsidRPr="00704A71">
        <w:rPr>
          <w:rFonts w:ascii="Verdana" w:eastAsia="Arial,Calibri" w:hAnsi="Verdana" w:cs="Arial"/>
          <w:color w:val="000000" w:themeColor="text1"/>
          <w:sz w:val="22"/>
          <w:highlight w:val="lightGray"/>
          <w:shd w:val="clear" w:color="auto" w:fill="D0CECE" w:themeFill="background2" w:themeFillShade="E6"/>
          <w:lang w:eastAsia="es-CO"/>
        </w:rPr>
        <w:t xml:space="preserve"> los cuales deben ser legibles y escaneados correctamente</w:t>
      </w:r>
      <w:r w:rsidRPr="00704A71">
        <w:rPr>
          <w:rFonts w:ascii="Verdana" w:eastAsia="Arial,Calibri" w:hAnsi="Verdana" w:cs="Arial"/>
          <w:color w:val="000000" w:themeColor="text1"/>
          <w:sz w:val="22"/>
          <w:lang w:eastAsia="es-CO"/>
        </w:rPr>
        <w:t>]</w:t>
      </w:r>
    </w:p>
    <w:p w14:paraId="1811F393" w14:textId="71E067B1" w:rsidR="00A05BFD" w:rsidRPr="00704A71" w:rsidRDefault="00A05BFD" w:rsidP="007514D1">
      <w:pPr>
        <w:jc w:val="both"/>
        <w:rPr>
          <w:rFonts w:ascii="Verdana" w:eastAsia="Arial,Calibri"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 solo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recibirá</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 xml:space="preserve">Proponente, salvo los procesos estructurados por lotes o </w:t>
      </w:r>
      <w:r w:rsidR="00764558">
        <w:rPr>
          <w:rFonts w:ascii="Verdana" w:hAnsi="Verdana" w:cs="Arial"/>
          <w:color w:val="000000" w:themeColor="text1"/>
          <w:sz w:val="22"/>
          <w:lang w:eastAsia="es-ES"/>
        </w:rPr>
        <w:t>segmentos</w:t>
      </w:r>
      <w:r w:rsidRPr="00704A71">
        <w:rPr>
          <w:rFonts w:ascii="Verdana" w:hAnsi="Verdana" w:cs="Arial"/>
          <w:color w:val="000000" w:themeColor="text1"/>
          <w:sz w:val="22"/>
          <w:lang w:eastAsia="es-ES"/>
        </w:rPr>
        <w:t xml:space="preserve"> cuando la Entidad haya establecido esta posibilidad.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presentarse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varios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Contratación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Proponente</w:t>
      </w:r>
      <w:r w:rsidRPr="00704A71">
        <w:rPr>
          <w:rFonts w:ascii="Verdana" w:eastAsia="Arial" w:hAnsi="Verdana" w:cs="Arial"/>
          <w:color w:val="000000" w:themeColor="text1"/>
          <w:sz w:val="22"/>
          <w:lang w:eastAsia="es-ES"/>
        </w:rPr>
        <w:t xml:space="preserve"> </w:t>
      </w:r>
      <w:r w:rsidR="004B3949">
        <w:rPr>
          <w:rFonts w:ascii="Verdana" w:eastAsia="Arial" w:hAnsi="Verdana" w:cs="Arial"/>
          <w:color w:val="000000" w:themeColor="text1"/>
          <w:sz w:val="22"/>
          <w:lang w:eastAsia="es-ES"/>
        </w:rPr>
        <w:t xml:space="preserve">dejará </w:t>
      </w:r>
      <w:r w:rsidRPr="00704A71">
        <w:rPr>
          <w:rFonts w:ascii="Verdana" w:hAnsi="Verdana" w:cs="Arial"/>
          <w:color w:val="000000" w:themeColor="text1"/>
          <w:sz w:val="22"/>
          <w:lang w:eastAsia="es-ES"/>
        </w:rPr>
        <w:t>constancia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qué</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allega </w:t>
      </w:r>
      <w:r w:rsidRPr="00704A71">
        <w:rPr>
          <w:rFonts w:ascii="Verdana" w:hAnsi="Verdana" w:cs="Arial"/>
          <w:color w:val="000000" w:themeColor="text1"/>
          <w:sz w:val="22"/>
          <w:lang w:eastAsia="es-ES"/>
        </w:rPr>
        <w:t>su</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ofrecimiento.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0031075D">
        <w:rPr>
          <w:rFonts w:ascii="Verdana" w:eastAsia="Arial" w:hAnsi="Verdana" w:cs="Arial"/>
          <w:color w:val="000000" w:themeColor="text1"/>
          <w:sz w:val="22"/>
          <w:lang w:eastAsia="es-ES"/>
        </w:rPr>
        <w:t>radicación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implica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aceptación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conocimiento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legislación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acerca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temas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objeto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obligaciones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contenidas en el mismo</w:t>
      </w:r>
      <w:r w:rsidRPr="00704A71">
        <w:rPr>
          <w:rFonts w:ascii="Verdana" w:eastAsia="Arial" w:hAnsi="Verdana" w:cs="Arial"/>
          <w:color w:val="000000" w:themeColor="text1"/>
          <w:sz w:val="22"/>
          <w:lang w:eastAsia="es-ES"/>
        </w:rPr>
        <w:t xml:space="preserve">. </w:t>
      </w:r>
      <w:r w:rsidRPr="00704A71">
        <w:rPr>
          <w:rFonts w:ascii="Verdana" w:eastAsia="Arial,Calibri" w:hAnsi="Verdana" w:cs="Arial"/>
          <w:color w:val="000000" w:themeColor="text1"/>
          <w:sz w:val="22"/>
          <w:lang w:eastAsia="es-CO"/>
        </w:rPr>
        <w:t>[</w:t>
      </w:r>
      <w:r w:rsidRPr="00704A71">
        <w:rPr>
          <w:rFonts w:ascii="Verdana" w:eastAsia="Arial,Calibri" w:hAnsi="Verdana" w:cs="Arial"/>
          <w:color w:val="000000" w:themeColor="text1"/>
          <w:sz w:val="22"/>
          <w:highlight w:val="lightGray"/>
          <w:shd w:val="clear" w:color="auto" w:fill="D0CECE" w:themeFill="background2" w:themeFillShade="E6"/>
          <w:lang w:eastAsia="es-CO"/>
        </w:rPr>
        <w:t>Adicionalmente si se hace a través del SECOP II el Proponente deberá cumplir con el Manual de Usos y Condiciones de la plataforma</w:t>
      </w:r>
      <w:r w:rsidR="003125D0">
        <w:rPr>
          <w:rFonts w:ascii="Verdana" w:eastAsia="Arial,Calibri" w:hAnsi="Verdana" w:cs="Arial"/>
          <w:color w:val="000000" w:themeColor="text1"/>
          <w:sz w:val="22"/>
          <w:highlight w:val="lightGray"/>
          <w:shd w:val="clear" w:color="auto" w:fill="D0CECE" w:themeFill="background2" w:themeFillShade="E6"/>
          <w:lang w:eastAsia="es-CO"/>
        </w:rPr>
        <w:t xml:space="preserve"> vigente.</w:t>
      </w:r>
      <w:r w:rsidRPr="00704A71">
        <w:rPr>
          <w:rFonts w:ascii="Verdana" w:eastAsia="Arial,Calibri" w:hAnsi="Verdana" w:cs="Arial"/>
          <w:color w:val="000000" w:themeColor="text1"/>
          <w:sz w:val="22"/>
          <w:highlight w:val="lightGray"/>
          <w:lang w:eastAsia="es-CO"/>
        </w:rPr>
        <w:t>]</w:t>
      </w:r>
    </w:p>
    <w:p w14:paraId="11B048DF" w14:textId="76A61D01"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14:paraId="7FB3FBE0" w14:textId="40FB99BF" w:rsidR="00DC6545" w:rsidRPr="00704A71"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68CF7D16" w14:textId="77777777" w:rsidR="006B69C3" w:rsidRPr="006B69C3" w:rsidRDefault="006B69C3" w:rsidP="006B69C3">
      <w:pPr>
        <w:pStyle w:val="Prrafodelista"/>
        <w:ind w:left="0"/>
        <w:jc w:val="both"/>
        <w:rPr>
          <w:rFonts w:ascii="Verdana" w:eastAsia="Arial" w:hAnsi="Verdana" w:cs="Arial"/>
          <w:highlight w:val="lightGray"/>
          <w:lang w:val="es-MX"/>
        </w:rPr>
      </w:pPr>
      <w:r w:rsidRPr="006B69C3">
        <w:rPr>
          <w:rFonts w:ascii="Verdana" w:hAnsi="Verdana"/>
          <w:highlight w:val="lightGray"/>
        </w:rPr>
        <w:t>[</w:t>
      </w:r>
      <w:r w:rsidRPr="006B69C3">
        <w:rPr>
          <w:rFonts w:ascii="Verdana" w:eastAsia="Arial" w:hAnsi="Verdana" w:cs="Arial"/>
          <w:highlight w:val="lightGray"/>
          <w:lang w:val="es-MX"/>
        </w:rPr>
        <w:t>Nota 5: La entidad deberá definir en esta nota, desde la publicación del prepliego, 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sidRPr="006B69C3">
        <w:rPr>
          <w:rFonts w:ascii="Arial" w:eastAsia="Arial" w:hAnsi="Arial" w:cs="Arial"/>
          <w:highlight w:val="lightGray"/>
          <w:lang w:val="es-MX"/>
        </w:rPr>
        <w:t>​</w:t>
      </w:r>
    </w:p>
    <w:p w14:paraId="7AFEA169" w14:textId="77777777" w:rsidR="006B69C3" w:rsidRPr="006B69C3" w:rsidRDefault="006B69C3" w:rsidP="006B69C3">
      <w:pPr>
        <w:numPr>
          <w:ilvl w:val="0"/>
          <w:numId w:val="82"/>
        </w:numPr>
        <w:spacing w:line="276" w:lineRule="auto"/>
        <w:jc w:val="both"/>
        <w:rPr>
          <w:rFonts w:ascii="Verdana" w:eastAsia="Arial" w:hAnsi="Verdana" w:cs="Arial"/>
          <w:color w:val="auto"/>
          <w:sz w:val="22"/>
          <w:highlight w:val="lightGray"/>
          <w:lang w:val="es-MX"/>
        </w:rPr>
      </w:pPr>
      <w:r w:rsidRPr="006B69C3">
        <w:rPr>
          <w:rFonts w:ascii="Verdana" w:eastAsia="Arial" w:hAnsi="Verdana" w:cs="Arial"/>
          <w:color w:val="auto"/>
          <w:sz w:val="22"/>
          <w:highlight w:val="lightGray"/>
          <w:lang w:val="es-MX"/>
        </w:rPr>
        <w:t>En casos donde en la plataforma SECOP II cuente con la misma cantidad de ítems que los de Formulario 1 de Oferta Económica</w:t>
      </w:r>
      <w:r w:rsidRPr="006B69C3">
        <w:rPr>
          <w:rFonts w:eastAsia="Arial" w:cs="Arial"/>
          <w:color w:val="auto"/>
          <w:sz w:val="22"/>
          <w:highlight w:val="lightGray"/>
          <w:lang w:val="es-MX"/>
        </w:rPr>
        <w:t>​</w:t>
      </w:r>
      <w:r w:rsidRPr="006B69C3">
        <w:rPr>
          <w:rFonts w:ascii="Verdana" w:eastAsia="Arial" w:hAnsi="Verdana" w:cs="Arial"/>
          <w:color w:val="auto"/>
          <w:sz w:val="22"/>
          <w:highlight w:val="lightGray"/>
          <w:lang w:val="es-MX"/>
        </w:rPr>
        <w:t>, prevalecerá el SECOP II sobre el Formulario 1 de Oferta Económica</w:t>
      </w:r>
      <w:r w:rsidRPr="006B69C3">
        <w:rPr>
          <w:rFonts w:eastAsia="Arial" w:cs="Arial"/>
          <w:color w:val="auto"/>
          <w:sz w:val="22"/>
          <w:highlight w:val="lightGray"/>
          <w:lang w:val="es-MX"/>
        </w:rPr>
        <w:t>​</w:t>
      </w:r>
    </w:p>
    <w:p w14:paraId="158332FB" w14:textId="77777777" w:rsidR="006B69C3" w:rsidRPr="006B69C3" w:rsidRDefault="006B69C3" w:rsidP="006B69C3">
      <w:pPr>
        <w:numPr>
          <w:ilvl w:val="0"/>
          <w:numId w:val="82"/>
        </w:numPr>
        <w:spacing w:line="276" w:lineRule="auto"/>
        <w:jc w:val="both"/>
        <w:rPr>
          <w:rFonts w:ascii="Verdana" w:eastAsia="Arial" w:hAnsi="Verdana" w:cs="Arial"/>
          <w:color w:val="auto"/>
          <w:sz w:val="22"/>
          <w:highlight w:val="lightGray"/>
          <w:lang w:val="es-MX"/>
        </w:rPr>
      </w:pPr>
      <w:r w:rsidRPr="006B69C3">
        <w:rPr>
          <w:rFonts w:ascii="Verdana" w:eastAsia="Arial" w:hAnsi="Verdana" w:cs="Arial"/>
          <w:color w:val="auto"/>
          <w:sz w:val="22"/>
          <w:highlight w:val="lightGray"/>
          <w:lang w:val="es-MX"/>
        </w:rPr>
        <w:t>En casos donde en la plataforma SECOP II solo se indique una pregunta precio, prevalecerá el Formulario 1 de Oferta Económica Sobre el SECOP II</w:t>
      </w:r>
      <w:r w:rsidRPr="006B69C3">
        <w:rPr>
          <w:rFonts w:eastAsia="Arial" w:cs="Arial"/>
          <w:color w:val="auto"/>
          <w:sz w:val="22"/>
          <w:highlight w:val="lightGray"/>
          <w:lang w:val="es-MX"/>
        </w:rPr>
        <w:t>​</w:t>
      </w:r>
    </w:p>
    <w:p w14:paraId="65478825" w14:textId="77777777" w:rsidR="006B69C3" w:rsidRPr="006B69C3" w:rsidRDefault="006B69C3" w:rsidP="006B69C3">
      <w:pPr>
        <w:numPr>
          <w:ilvl w:val="0"/>
          <w:numId w:val="82"/>
        </w:numPr>
        <w:spacing w:line="276" w:lineRule="auto"/>
        <w:jc w:val="both"/>
        <w:rPr>
          <w:rFonts w:ascii="Verdana" w:eastAsia="Arial" w:hAnsi="Verdana" w:cs="Arial"/>
          <w:color w:val="auto"/>
          <w:sz w:val="22"/>
          <w:highlight w:val="lightGray"/>
          <w:lang w:val="es-MX"/>
        </w:rPr>
      </w:pPr>
      <w:r w:rsidRPr="006B69C3">
        <w:rPr>
          <w:rFonts w:ascii="Verdana" w:eastAsia="Arial" w:hAnsi="Verdana" w:cs="Arial"/>
          <w:color w:val="auto"/>
          <w:sz w:val="22"/>
          <w:highlight w:val="lightGray"/>
          <w:lang w:val="es-MX"/>
        </w:rPr>
        <w:lastRenderedPageBreak/>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7BF0EEFA" w14:textId="30ADD400" w:rsidR="005B5F9A" w:rsidRPr="006B69C3" w:rsidRDefault="006B69C3" w:rsidP="006B69C3">
      <w:pPr>
        <w:spacing w:line="276" w:lineRule="auto"/>
        <w:jc w:val="both"/>
        <w:rPr>
          <w:rFonts w:ascii="Verdana" w:eastAsia="Arial" w:hAnsi="Verdana" w:cs="Arial"/>
          <w:color w:val="auto"/>
          <w:sz w:val="22"/>
          <w:lang w:val="es-MX"/>
        </w:rPr>
      </w:pPr>
      <w:r w:rsidRPr="006B69C3">
        <w:rPr>
          <w:rFonts w:ascii="Verdana" w:eastAsia="Arial" w:hAnsi="Verdana" w:cs="Arial"/>
          <w:color w:val="auto"/>
          <w:sz w:val="22"/>
          <w:highlight w:val="lightGray"/>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r w:rsidR="00674C28" w:rsidRPr="006B69C3">
        <w:rPr>
          <w:rFonts w:ascii="Verdana" w:hAnsi="Verdana" w:cs="Arial"/>
          <w:color w:val="auto"/>
          <w:sz w:val="22"/>
          <w:highlight w:val="lightGray"/>
          <w:lang w:val="es-MX" w:eastAsia="es-ES"/>
        </w:rPr>
        <w:t>]</w:t>
      </w:r>
    </w:p>
    <w:p w14:paraId="6DD560DD" w14:textId="77777777" w:rsidR="005B5F9A" w:rsidRPr="00704A71" w:rsidRDefault="005B5F9A" w:rsidP="007514D1">
      <w:pPr>
        <w:jc w:val="both"/>
        <w:rPr>
          <w:rFonts w:ascii="Verdana" w:hAnsi="Verdana" w:cs="Arial"/>
          <w:color w:val="000000" w:themeColor="text1"/>
          <w:sz w:val="22"/>
          <w:lang w:eastAsia="es-ES"/>
        </w:rPr>
      </w:pP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3" w:name="_Toc32147325"/>
      <w:bookmarkStart w:id="254"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7"/>
      <w:bookmarkEnd w:id="253"/>
      <w:bookmarkEnd w:id="254"/>
    </w:p>
    <w:bookmarkEnd w:id="235"/>
    <w:bookmarkEnd w:id="236"/>
    <w:bookmarkEnd w:id="237"/>
    <w:bookmarkEnd w:id="238"/>
    <w:bookmarkEnd w:id="239"/>
    <w:bookmarkEnd w:id="240"/>
    <w:p w14:paraId="0731BD30" w14:textId="4F06F61A" w:rsidR="00300A00" w:rsidRPr="00704A71" w:rsidRDefault="00300A00" w:rsidP="006876CA">
      <w:pPr>
        <w:pStyle w:val="InviasNormal"/>
        <w:spacing w:line="276" w:lineRule="auto"/>
        <w:rPr>
          <w:rFonts w:ascii="Verdana" w:eastAsiaTheme="minorEastAsia" w:hAnsi="Verdana" w:cs="Arial"/>
          <w:color w:val="000000" w:themeColor="text1"/>
          <w:sz w:val="22"/>
          <w:szCs w:val="22"/>
          <w:highlight w:val="lightGray"/>
          <w:lang w:val="es-CO" w:eastAsia="es-CO"/>
        </w:rPr>
      </w:pPr>
      <w:r w:rsidRPr="00704A71">
        <w:rPr>
          <w:rFonts w:ascii="Verdana" w:eastAsiaTheme="minorEastAsia" w:hAnsi="Verdana" w:cs="Arial"/>
          <w:color w:val="000000" w:themeColor="text1"/>
          <w:sz w:val="22"/>
          <w:szCs w:val="22"/>
          <w:highlight w:val="lightGray"/>
          <w:lang w:val="es-CO" w:eastAsia="es-CO"/>
        </w:rPr>
        <w:t xml:space="preserve">[Incluir para los </w:t>
      </w:r>
      <w:r w:rsidR="00D10CD9">
        <w:rPr>
          <w:rFonts w:ascii="Verdana" w:eastAsiaTheme="minorEastAsia" w:hAnsi="Verdana" w:cs="Arial"/>
          <w:color w:val="000000" w:themeColor="text1"/>
          <w:sz w:val="22"/>
          <w:szCs w:val="22"/>
          <w:highlight w:val="lightGray"/>
          <w:lang w:val="es-CO" w:eastAsia="es-CO"/>
        </w:rPr>
        <w:t>P</w:t>
      </w:r>
      <w:r w:rsidR="00F32F16" w:rsidRPr="00704A71">
        <w:rPr>
          <w:rFonts w:ascii="Verdana" w:eastAsiaTheme="minorEastAsia" w:hAnsi="Verdana" w:cs="Arial"/>
          <w:color w:val="000000" w:themeColor="text1"/>
          <w:sz w:val="22"/>
          <w:szCs w:val="22"/>
          <w:highlight w:val="lightGray"/>
          <w:lang w:val="es-CO" w:eastAsia="es-CO"/>
        </w:rPr>
        <w:t>roceso</w:t>
      </w:r>
      <w:r w:rsidRPr="00704A71">
        <w:rPr>
          <w:rFonts w:ascii="Verdana" w:eastAsiaTheme="minorEastAsia" w:hAnsi="Verdana" w:cs="Arial"/>
          <w:color w:val="000000" w:themeColor="text1"/>
          <w:sz w:val="22"/>
          <w:szCs w:val="22"/>
          <w:highlight w:val="lightGray"/>
          <w:lang w:val="es-CO" w:eastAsia="es-CO"/>
        </w:rPr>
        <w:t xml:space="preserve">s de </w:t>
      </w:r>
      <w:r w:rsidR="00D10CD9">
        <w:rPr>
          <w:rFonts w:ascii="Verdana" w:eastAsiaTheme="minorEastAsia" w:hAnsi="Verdana" w:cs="Arial"/>
          <w:color w:val="000000" w:themeColor="text1"/>
          <w:sz w:val="22"/>
          <w:szCs w:val="22"/>
          <w:highlight w:val="lightGray"/>
          <w:lang w:val="es-CO" w:eastAsia="es-CO"/>
        </w:rPr>
        <w:t>C</w:t>
      </w:r>
      <w:r w:rsidRPr="00704A71">
        <w:rPr>
          <w:rFonts w:ascii="Verdana" w:eastAsiaTheme="minorEastAsia" w:hAnsi="Verdana" w:cs="Arial"/>
          <w:color w:val="000000" w:themeColor="text1"/>
          <w:sz w:val="22"/>
          <w:szCs w:val="22"/>
          <w:highlight w:val="lightGray"/>
          <w:lang w:val="es-CO" w:eastAsia="es-CO"/>
        </w:rPr>
        <w:t xml:space="preserve">ontratación adelantados </w:t>
      </w:r>
      <w:r w:rsidR="4B62AAC2" w:rsidRPr="00704A71">
        <w:rPr>
          <w:rFonts w:ascii="Verdana" w:eastAsiaTheme="minorEastAsia" w:hAnsi="Verdana" w:cs="Arial"/>
          <w:color w:val="000000" w:themeColor="text1"/>
          <w:sz w:val="22"/>
          <w:szCs w:val="22"/>
          <w:highlight w:val="lightGray"/>
          <w:lang w:val="es-CO" w:eastAsia="es-CO"/>
        </w:rPr>
        <w:t xml:space="preserve">en el </w:t>
      </w:r>
      <w:r w:rsidRPr="00704A71">
        <w:rPr>
          <w:rFonts w:ascii="Verdana" w:eastAsiaTheme="minorEastAsia" w:hAnsi="Verdana" w:cs="Arial"/>
          <w:color w:val="000000" w:themeColor="text1"/>
          <w:sz w:val="22"/>
          <w:szCs w:val="22"/>
          <w:highlight w:val="lightGray"/>
          <w:lang w:val="es-CO" w:eastAsia="es-CO"/>
        </w:rPr>
        <w:t>SECOP I]</w:t>
      </w:r>
    </w:p>
    <w:p w14:paraId="1AED2C8F" w14:textId="35B5636C" w:rsidR="00AE7290" w:rsidRPr="00704A71" w:rsidRDefault="001E66C9" w:rsidP="00CB1F45">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Se entenderán recibidas por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las ofertas que a la fecha y hora indicada en el </w:t>
      </w:r>
      <w:r w:rsidR="006B5C8B">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ronograma del </w:t>
      </w:r>
      <w:r w:rsidR="006B5C8B">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6B5C8B">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 xml:space="preserve"> se encuentren en el lugar destinado para </w:t>
      </w:r>
      <w:r w:rsidR="06D69A72" w:rsidRPr="00704A71">
        <w:rPr>
          <w:rFonts w:ascii="Verdana" w:eastAsia="Arial" w:hAnsi="Verdana" w:cs="Arial"/>
          <w:color w:val="000000" w:themeColor="text1"/>
          <w:sz w:val="22"/>
          <w:szCs w:val="22"/>
          <w:lang w:val="es-CO"/>
        </w:rPr>
        <w:t>su</w:t>
      </w:r>
      <w:r w:rsidRPr="00704A71">
        <w:rPr>
          <w:rFonts w:ascii="Verdana" w:eastAsia="Arial" w:hAnsi="Verdana" w:cs="Arial"/>
          <w:color w:val="000000" w:themeColor="text1"/>
          <w:sz w:val="22"/>
          <w:szCs w:val="22"/>
          <w:lang w:val="es-CO"/>
        </w:rPr>
        <w:t xml:space="preserve"> recepción. </w:t>
      </w:r>
    </w:p>
    <w:p w14:paraId="2D3DC8E8" w14:textId="0AB3ED7F" w:rsidR="00C76780" w:rsidRPr="00704A71" w:rsidRDefault="00A924E4" w:rsidP="00CB1F45">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No serán tenidas como recibidas las ofertas que hayan sido radicadas o entregadas en otras dependencias de la </w:t>
      </w:r>
      <w:r w:rsidR="00FF5FDA">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ntidad.</w:t>
      </w:r>
      <w:r w:rsidR="00EF20EA" w:rsidRPr="00704A71">
        <w:rPr>
          <w:rFonts w:ascii="Verdana" w:eastAsia="Arial" w:hAnsi="Verdana" w:cs="Arial"/>
          <w:color w:val="000000" w:themeColor="text1"/>
          <w:sz w:val="22"/>
          <w:szCs w:val="22"/>
          <w:lang w:val="es-CO"/>
        </w:rPr>
        <w:t xml:space="preserve"> </w:t>
      </w:r>
    </w:p>
    <w:p w14:paraId="45EF2C17" w14:textId="33AACAA6" w:rsidR="002B0BA6" w:rsidRPr="00704A71" w:rsidRDefault="00051BDB" w:rsidP="00CB1F45">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Una vez vencido el término para presentar ofertas,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debe realizar la apertura de las ofertas en presencia de los </w:t>
      </w:r>
      <w:r w:rsidR="007411E2">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 veedores que deseen asistir y elaborar un acta de cierre en la cual conste la fecha y hora de recibo de las ofertas, indicando el nombre o razón social de los oferentes y sus representantes legales</w:t>
      </w:r>
      <w:r w:rsidR="002B0BA6" w:rsidRPr="00704A71">
        <w:rPr>
          <w:rFonts w:ascii="Verdana" w:eastAsia="Arial" w:hAnsi="Verdana" w:cs="Arial"/>
          <w:color w:val="000000" w:themeColor="text1"/>
          <w:sz w:val="22"/>
          <w:szCs w:val="22"/>
          <w:lang w:val="es-CO"/>
        </w:rPr>
        <w:t xml:space="preserve">, </w:t>
      </w:r>
      <w:r w:rsidR="001F0B76" w:rsidRPr="00704A71">
        <w:rPr>
          <w:rFonts w:ascii="Verdana" w:eastAsia="Arial" w:hAnsi="Verdana" w:cs="Arial"/>
          <w:color w:val="000000" w:themeColor="text1"/>
          <w:sz w:val="22"/>
          <w:szCs w:val="22"/>
          <w:lang w:val="es-CO"/>
        </w:rPr>
        <w:t>conforme lo dispuesto</w:t>
      </w:r>
      <w:r w:rsidR="002B0BA6" w:rsidRPr="00704A71">
        <w:rPr>
          <w:rFonts w:ascii="Verdana" w:eastAsia="Arial" w:hAnsi="Verdana" w:cs="Arial"/>
          <w:color w:val="000000" w:themeColor="text1"/>
          <w:sz w:val="22"/>
          <w:szCs w:val="22"/>
          <w:lang w:val="es-CO"/>
        </w:rPr>
        <w:t xml:space="preserve"> en el artículo 2.2.1.1.2.2.5 del Decreto 1082 de 2015.</w:t>
      </w:r>
      <w:r w:rsidR="4881DCD1" w:rsidRPr="00704A71">
        <w:rPr>
          <w:rFonts w:ascii="Verdana" w:eastAsia="Arial" w:hAnsi="Verdana" w:cs="Arial"/>
          <w:color w:val="000000" w:themeColor="text1"/>
          <w:sz w:val="22"/>
          <w:szCs w:val="22"/>
          <w:lang w:val="es-CO"/>
        </w:rPr>
        <w:t xml:space="preserve"> El acta de cierre también debe señalar el valor de la </w:t>
      </w:r>
      <w:r w:rsidR="002743F2" w:rsidRPr="00704A71">
        <w:rPr>
          <w:rFonts w:ascii="Verdana" w:eastAsia="Arial" w:hAnsi="Verdana" w:cs="Arial"/>
          <w:color w:val="000000" w:themeColor="text1"/>
          <w:sz w:val="22"/>
          <w:szCs w:val="22"/>
          <w:lang w:val="es-CO"/>
        </w:rPr>
        <w:t>propuesta</w:t>
      </w:r>
      <w:r w:rsidR="4881DCD1" w:rsidRPr="00704A71">
        <w:rPr>
          <w:rFonts w:ascii="Verdana" w:eastAsia="Arial" w:hAnsi="Verdana" w:cs="Arial"/>
          <w:color w:val="000000" w:themeColor="text1"/>
          <w:sz w:val="22"/>
          <w:szCs w:val="22"/>
          <w:lang w:val="es-CO"/>
        </w:rPr>
        <w:t xml:space="preserve"> económica</w:t>
      </w:r>
      <w:r w:rsidR="7F264983" w:rsidRPr="00704A71">
        <w:rPr>
          <w:rFonts w:ascii="Verdana" w:eastAsia="Arial" w:hAnsi="Verdana" w:cs="Arial"/>
          <w:color w:val="000000" w:themeColor="text1"/>
          <w:sz w:val="22"/>
          <w:szCs w:val="22"/>
          <w:lang w:val="es-CO"/>
        </w:rPr>
        <w:t>,</w:t>
      </w:r>
      <w:r w:rsidR="4881DCD1" w:rsidRPr="00704A71">
        <w:rPr>
          <w:rFonts w:ascii="Verdana" w:eastAsia="Arial" w:hAnsi="Verdana" w:cs="Arial"/>
          <w:color w:val="000000" w:themeColor="text1"/>
          <w:sz w:val="22"/>
          <w:szCs w:val="22"/>
          <w:lang w:val="es-CO"/>
        </w:rPr>
        <w:t xml:space="preserve"> teniendo en cuenta que </w:t>
      </w:r>
      <w:r w:rsidR="2F30D42B" w:rsidRPr="00704A71">
        <w:rPr>
          <w:rFonts w:ascii="Verdana" w:eastAsia="Arial" w:hAnsi="Verdana" w:cs="Arial"/>
          <w:color w:val="000000" w:themeColor="text1"/>
          <w:sz w:val="22"/>
          <w:szCs w:val="22"/>
          <w:lang w:val="es-CO"/>
        </w:rPr>
        <w:t xml:space="preserve">solo </w:t>
      </w:r>
      <w:r w:rsidR="712392CB" w:rsidRPr="00704A71">
        <w:rPr>
          <w:rFonts w:ascii="Verdana" w:eastAsia="Arial" w:hAnsi="Verdana" w:cs="Arial"/>
          <w:color w:val="000000" w:themeColor="text1"/>
          <w:sz w:val="22"/>
          <w:szCs w:val="22"/>
          <w:lang w:val="es-CO"/>
        </w:rPr>
        <w:t xml:space="preserve">se presenta </w:t>
      </w:r>
      <w:r w:rsidR="4881DCD1" w:rsidRPr="00704A71">
        <w:rPr>
          <w:rFonts w:ascii="Verdana" w:eastAsia="Arial" w:hAnsi="Verdana" w:cs="Arial"/>
          <w:color w:val="000000" w:themeColor="text1"/>
          <w:sz w:val="22"/>
          <w:szCs w:val="22"/>
          <w:lang w:val="es-CO"/>
        </w:rPr>
        <w:t xml:space="preserve">un sobre </w:t>
      </w:r>
      <w:r w:rsidR="47D2DCC5" w:rsidRPr="00704A71">
        <w:rPr>
          <w:rFonts w:ascii="Verdana" w:eastAsia="Arial" w:hAnsi="Verdana" w:cs="Arial"/>
          <w:color w:val="000000" w:themeColor="text1"/>
          <w:sz w:val="22"/>
          <w:szCs w:val="22"/>
          <w:lang w:val="es-CO"/>
        </w:rPr>
        <w:t xml:space="preserve">con </w:t>
      </w:r>
      <w:r w:rsidR="4881DCD1" w:rsidRPr="00704A71">
        <w:rPr>
          <w:rFonts w:ascii="Verdana" w:eastAsia="Arial" w:hAnsi="Verdana" w:cs="Arial"/>
          <w:color w:val="000000" w:themeColor="text1"/>
          <w:sz w:val="22"/>
          <w:szCs w:val="22"/>
          <w:lang w:val="es-CO"/>
        </w:rPr>
        <w:t>la información de la oferta.</w:t>
      </w:r>
      <w:r w:rsidR="002B0BA6" w:rsidRPr="00704A71">
        <w:rPr>
          <w:rFonts w:ascii="Verdana" w:eastAsia="Arial" w:hAnsi="Verdana" w:cs="Arial"/>
          <w:color w:val="000000" w:themeColor="text1"/>
          <w:sz w:val="22"/>
          <w:szCs w:val="22"/>
          <w:lang w:val="es-CO"/>
        </w:rPr>
        <w:t xml:space="preserve"> La hora de referencia será la hora legal colombiana certificada por el Instituto Nacional de Metrología (utilizando para tal efecto la página web </w:t>
      </w:r>
      <w:hyperlink r:id="rId13">
        <w:r w:rsidR="002B0BA6" w:rsidRPr="00704A71">
          <w:rPr>
            <w:rStyle w:val="Hipervnculo"/>
            <w:rFonts w:ascii="Verdana" w:eastAsia="Arial" w:hAnsi="Verdana" w:cs="Arial"/>
            <w:color w:val="000000" w:themeColor="text1"/>
            <w:sz w:val="22"/>
            <w:szCs w:val="22"/>
            <w:lang w:val="es-CO"/>
          </w:rPr>
          <w:t>http://horalegal.inm.gov.co</w:t>
        </w:r>
      </w:hyperlink>
      <w:r w:rsidR="002B0BA6" w:rsidRPr="00704A71">
        <w:rPr>
          <w:rFonts w:ascii="Verdana" w:eastAsia="Arial" w:hAnsi="Verdana" w:cs="Arial"/>
          <w:color w:val="000000" w:themeColor="text1"/>
          <w:sz w:val="22"/>
          <w:szCs w:val="22"/>
          <w:lang w:val="es-CO"/>
        </w:rPr>
        <w:t>)</w:t>
      </w:r>
    </w:p>
    <w:p w14:paraId="00DA3CF2" w14:textId="6228DF72" w:rsidR="005B14A2" w:rsidRPr="00704A71" w:rsidRDefault="005B14A2" w:rsidP="00CB1F45">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 xml:space="preserve">En el lugar y fecha </w:t>
      </w:r>
      <w:r w:rsidR="00FC0E28" w:rsidRPr="00704A71">
        <w:rPr>
          <w:rFonts w:ascii="Verdana" w:hAnsi="Verdana" w:cs="Arial"/>
          <w:color w:val="000000" w:themeColor="text1"/>
          <w:sz w:val="22"/>
          <w:lang w:eastAsia="es-CO"/>
        </w:rPr>
        <w:t>señalada, en</w:t>
      </w:r>
      <w:r w:rsidR="000D0943" w:rsidRPr="00704A71">
        <w:rPr>
          <w:rFonts w:ascii="Verdana" w:eastAsia="Arial" w:hAnsi="Verdana" w:cs="Arial"/>
          <w:color w:val="000000" w:themeColor="text1"/>
          <w:sz w:val="22"/>
        </w:rPr>
        <w:t xml:space="preserve"> un acto público se realizará la apertura </w:t>
      </w:r>
      <w:r w:rsidR="0020073C" w:rsidRPr="00704A71">
        <w:rPr>
          <w:rFonts w:ascii="Verdana" w:eastAsia="Arial" w:hAnsi="Verdana" w:cs="Arial"/>
          <w:color w:val="000000" w:themeColor="text1"/>
          <w:sz w:val="22"/>
        </w:rPr>
        <w:t xml:space="preserve">de </w:t>
      </w:r>
      <w:r w:rsidR="000D0943" w:rsidRPr="00704A71">
        <w:rPr>
          <w:rFonts w:ascii="Verdana" w:eastAsia="Arial" w:hAnsi="Verdana" w:cs="Arial"/>
          <w:color w:val="000000" w:themeColor="text1"/>
          <w:sz w:val="22"/>
        </w:rPr>
        <w:t>tod</w:t>
      </w:r>
      <w:r w:rsidR="00CC35B1" w:rsidRPr="00704A71">
        <w:rPr>
          <w:rFonts w:ascii="Verdana" w:eastAsia="Arial" w:hAnsi="Verdana" w:cs="Arial"/>
          <w:color w:val="000000" w:themeColor="text1"/>
          <w:sz w:val="22"/>
        </w:rPr>
        <w:t>as</w:t>
      </w:r>
      <w:r w:rsidR="000D0943" w:rsidRPr="00704A71">
        <w:rPr>
          <w:rFonts w:ascii="Verdana" w:eastAsia="Arial" w:hAnsi="Verdana" w:cs="Arial"/>
          <w:color w:val="000000" w:themeColor="text1"/>
          <w:sz w:val="22"/>
        </w:rPr>
        <w:t xml:space="preserve"> </w:t>
      </w:r>
      <w:r w:rsidR="005B063E" w:rsidRPr="00704A71">
        <w:rPr>
          <w:rFonts w:ascii="Verdana" w:eastAsia="Arial" w:hAnsi="Verdana" w:cs="Arial"/>
          <w:color w:val="000000" w:themeColor="text1"/>
          <w:sz w:val="22"/>
        </w:rPr>
        <w:t xml:space="preserve">las ofertas </w:t>
      </w:r>
      <w:r w:rsidR="000D0943" w:rsidRPr="00704A71">
        <w:rPr>
          <w:rFonts w:ascii="Verdana" w:eastAsia="Arial" w:hAnsi="Verdana" w:cs="Arial"/>
          <w:color w:val="000000" w:themeColor="text1"/>
          <w:sz w:val="22"/>
        </w:rPr>
        <w:t xml:space="preserve">y tendrá la responsabilidad de hacerlo la </w:t>
      </w:r>
      <w:r w:rsidR="000D0943" w:rsidRPr="00704A71">
        <w:rPr>
          <w:rFonts w:ascii="Verdana" w:hAnsi="Verdana" w:cs="Arial"/>
          <w:color w:val="000000" w:themeColor="text1"/>
          <w:sz w:val="22"/>
          <w:highlight w:val="lightGray"/>
          <w:lang w:eastAsia="es-CO"/>
        </w:rPr>
        <w:t xml:space="preserve">[Dependencia de la </w:t>
      </w:r>
      <w:r w:rsidR="38699F2F" w:rsidRPr="00704A71">
        <w:rPr>
          <w:rFonts w:ascii="Verdana" w:hAnsi="Verdana" w:cs="Arial"/>
          <w:color w:val="000000" w:themeColor="text1"/>
          <w:sz w:val="22"/>
          <w:highlight w:val="lightGray"/>
          <w:lang w:eastAsia="es-CO"/>
        </w:rPr>
        <w:t>Entidad</w:t>
      </w:r>
      <w:r w:rsidR="000D0943" w:rsidRPr="00704A71">
        <w:rPr>
          <w:rFonts w:ascii="Verdana" w:hAnsi="Verdana" w:cs="Arial"/>
          <w:color w:val="000000" w:themeColor="text1"/>
          <w:sz w:val="22"/>
          <w:highlight w:val="lightGray"/>
          <w:lang w:eastAsia="es-CO"/>
        </w:rPr>
        <w:t xml:space="preserve"> encargada de abrir el sobre</w:t>
      </w:r>
      <w:r w:rsidR="0020073C" w:rsidRPr="00704A71">
        <w:rPr>
          <w:rFonts w:ascii="Verdana" w:hAnsi="Verdana" w:cs="Arial"/>
          <w:color w:val="000000" w:themeColor="text1"/>
          <w:sz w:val="22"/>
          <w:highlight w:val="lightGray"/>
          <w:lang w:eastAsia="es-CO"/>
        </w:rPr>
        <w:t>]</w:t>
      </w:r>
      <w:r w:rsidR="005F01AD" w:rsidRPr="00704A71">
        <w:rPr>
          <w:rFonts w:ascii="Verdana" w:hAnsi="Verdana" w:cs="Arial"/>
          <w:color w:val="000000" w:themeColor="text1"/>
          <w:sz w:val="22"/>
          <w:highlight w:val="lightGray"/>
          <w:lang w:eastAsia="es-CO"/>
        </w:rPr>
        <w:t>.</w:t>
      </w:r>
      <w:r w:rsidR="005F01AD" w:rsidRPr="00704A71">
        <w:rPr>
          <w:rFonts w:ascii="Verdana" w:hAnsi="Verdana" w:cs="Arial"/>
          <w:color w:val="000000" w:themeColor="text1"/>
          <w:sz w:val="22"/>
          <w:lang w:eastAsia="es-CO"/>
        </w:rPr>
        <w:t xml:space="preserve"> </w:t>
      </w:r>
      <w:r w:rsidR="48D0D110" w:rsidRPr="00704A71">
        <w:rPr>
          <w:rFonts w:ascii="Verdana" w:eastAsia="Arial" w:hAnsi="Verdana" w:cs="Arial"/>
          <w:color w:val="000000" w:themeColor="text1"/>
          <w:sz w:val="22"/>
        </w:rPr>
        <w:t>Una vez realizada la apertura, las propuestas son públicas y cualquier persona podrá consultarlas</w:t>
      </w:r>
      <w:r w:rsidR="00DC5904" w:rsidRPr="00704A71">
        <w:rPr>
          <w:rFonts w:ascii="Verdana" w:eastAsia="Arial" w:hAnsi="Verdana" w:cs="Arial"/>
          <w:color w:val="000000" w:themeColor="text1"/>
          <w:sz w:val="22"/>
        </w:rPr>
        <w:t xml:space="preserve"> en el sitio o pedir copias</w:t>
      </w:r>
      <w:r w:rsidR="48D0D110" w:rsidRPr="00704A71">
        <w:rPr>
          <w:rFonts w:ascii="Verdana" w:eastAsia="Arial" w:hAnsi="Verdana" w:cs="Arial"/>
          <w:color w:val="000000" w:themeColor="text1"/>
          <w:sz w:val="22"/>
        </w:rPr>
        <w:t xml:space="preserve">, </w:t>
      </w:r>
      <w:r w:rsidR="005E1AC9" w:rsidRPr="00704A71">
        <w:rPr>
          <w:rFonts w:ascii="Verdana" w:eastAsia="Arial" w:hAnsi="Verdana" w:cs="Arial"/>
          <w:color w:val="000000" w:themeColor="text1"/>
          <w:sz w:val="22"/>
        </w:rPr>
        <w:t xml:space="preserve">de </w:t>
      </w:r>
      <w:r w:rsidR="005E1AC9" w:rsidRPr="00704A71">
        <w:rPr>
          <w:rFonts w:ascii="Verdana" w:eastAsia="Arial" w:hAnsi="Verdana" w:cs="Arial"/>
          <w:color w:val="000000" w:themeColor="text1"/>
          <w:sz w:val="22"/>
        </w:rPr>
        <w:lastRenderedPageBreak/>
        <w:t xml:space="preserve">conformidad con lo establecido en la Ley </w:t>
      </w:r>
      <w:r w:rsidR="547CE6B7" w:rsidRPr="00704A71">
        <w:rPr>
          <w:rFonts w:ascii="Verdana" w:eastAsia="Arial" w:hAnsi="Verdana" w:cs="Arial"/>
          <w:color w:val="000000" w:themeColor="text1"/>
          <w:sz w:val="22"/>
        </w:rPr>
        <w:t>1755</w:t>
      </w:r>
      <w:r w:rsidR="005E1AC9" w:rsidRPr="00704A71">
        <w:rPr>
          <w:rFonts w:ascii="Verdana" w:eastAsia="Arial" w:hAnsi="Verdana" w:cs="Arial"/>
          <w:color w:val="000000" w:themeColor="text1"/>
          <w:sz w:val="22"/>
        </w:rPr>
        <w:t xml:space="preserve"> de 201</w:t>
      </w:r>
      <w:r w:rsidR="30EB0E1B" w:rsidRPr="00704A71">
        <w:rPr>
          <w:rFonts w:ascii="Verdana" w:eastAsia="Arial" w:hAnsi="Verdana" w:cs="Arial"/>
          <w:color w:val="000000" w:themeColor="text1"/>
          <w:sz w:val="22"/>
        </w:rPr>
        <w:t>5</w:t>
      </w:r>
      <w:r w:rsidR="005E1AC9" w:rsidRPr="00704A71">
        <w:rPr>
          <w:rFonts w:ascii="Verdana" w:eastAsia="Arial" w:hAnsi="Verdana" w:cs="Arial"/>
          <w:color w:val="000000" w:themeColor="text1"/>
          <w:sz w:val="22"/>
        </w:rPr>
        <w:t xml:space="preserve"> y </w:t>
      </w:r>
      <w:r w:rsidR="48D0D110" w:rsidRPr="00704A71">
        <w:rPr>
          <w:rFonts w:ascii="Verdana" w:eastAsia="Arial" w:hAnsi="Verdana" w:cs="Arial"/>
          <w:color w:val="000000" w:themeColor="text1"/>
          <w:sz w:val="22"/>
        </w:rPr>
        <w:t>respetando la reserva de que gocen legalmente las patentes, procedimientos y privilegios.</w:t>
      </w:r>
    </w:p>
    <w:p w14:paraId="4AF0257C" w14:textId="6D7B61AF" w:rsidR="08DC91C4" w:rsidRPr="00704A71" w:rsidRDefault="7D469C4C" w:rsidP="00CB1F45">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De lo anterior, se levantará un acta que solo será suscrita por los funcionarios o contratistas de la </w:t>
      </w:r>
      <w:r w:rsidR="00943F97" w:rsidRPr="00704A71">
        <w:rPr>
          <w:rFonts w:ascii="Verdana" w:eastAsia="Arial" w:hAnsi="Verdana" w:cs="Arial"/>
          <w:color w:val="000000" w:themeColor="text1"/>
          <w:sz w:val="22"/>
        </w:rPr>
        <w:t>E</w:t>
      </w:r>
      <w:r w:rsidRPr="00704A71">
        <w:rPr>
          <w:rFonts w:ascii="Verdana" w:eastAsia="Arial" w:hAnsi="Verdana" w:cs="Arial"/>
          <w:color w:val="000000" w:themeColor="text1"/>
          <w:sz w:val="22"/>
        </w:rPr>
        <w:t xml:space="preserve">ntidad que intervengan en la diligencia de cierre, en la cual se relacionará el nombre de los </w:t>
      </w:r>
      <w:r w:rsidR="00454C44">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Pr="00704A71">
        <w:rPr>
          <w:rFonts w:ascii="Verdana" w:eastAsia="Arial" w:hAnsi="Verdana" w:cs="Arial"/>
          <w:color w:val="000000" w:themeColor="text1"/>
          <w:sz w:val="22"/>
        </w:rPr>
        <w:t xml:space="preserve">, si la carta de presentación fue incluida y está firmada; el </w:t>
      </w:r>
      <w:r w:rsidR="00E86610" w:rsidRPr="00704A71">
        <w:rPr>
          <w:rFonts w:ascii="Verdana" w:eastAsia="Arial" w:hAnsi="Verdana" w:cs="Arial"/>
          <w:color w:val="000000" w:themeColor="text1"/>
          <w:sz w:val="22"/>
        </w:rPr>
        <w:t xml:space="preserve">valor de la propuesta económica; </w:t>
      </w:r>
      <w:r w:rsidRPr="00704A71">
        <w:rPr>
          <w:rFonts w:ascii="Verdana" w:eastAsia="Arial" w:hAnsi="Verdana" w:cs="Arial"/>
          <w:color w:val="000000" w:themeColor="text1"/>
          <w:sz w:val="22"/>
        </w:rPr>
        <w:t>el número de la garantía de seriedad de la oferta que la acompaña; el número de folios</w:t>
      </w:r>
      <w:r w:rsidR="00897644" w:rsidRPr="00704A71">
        <w:rPr>
          <w:rFonts w:ascii="Verdana" w:eastAsia="Arial" w:hAnsi="Verdana" w:cs="Arial"/>
          <w:color w:val="000000" w:themeColor="text1"/>
          <w:sz w:val="22"/>
        </w:rPr>
        <w:t xml:space="preserve">, si hay folios en blanco, </w:t>
      </w:r>
      <w:r w:rsidR="00D14871" w:rsidRPr="00704A71">
        <w:rPr>
          <w:rFonts w:ascii="Verdana" w:eastAsia="Arial" w:hAnsi="Verdana" w:cs="Arial"/>
          <w:color w:val="000000" w:themeColor="text1"/>
          <w:sz w:val="22"/>
        </w:rPr>
        <w:t>hojas por ambas caras</w:t>
      </w:r>
      <w:r w:rsidRPr="00704A71">
        <w:rPr>
          <w:rFonts w:ascii="Verdana" w:eastAsia="Arial" w:hAnsi="Verdana" w:cs="Arial"/>
          <w:color w:val="000000" w:themeColor="text1"/>
          <w:sz w:val="22"/>
        </w:rPr>
        <w:t xml:space="preserve"> y las observaciones correspondientes, así como los demás aspectos relevantes que considere la </w:t>
      </w:r>
      <w:r w:rsidR="00454C44">
        <w:rPr>
          <w:rFonts w:ascii="Verdana" w:eastAsia="Arial" w:hAnsi="Verdana" w:cs="Arial"/>
          <w:color w:val="000000" w:themeColor="text1"/>
          <w:sz w:val="22"/>
        </w:rPr>
        <w:t>E</w:t>
      </w:r>
      <w:r w:rsidRPr="00704A71">
        <w:rPr>
          <w:rFonts w:ascii="Verdana" w:eastAsia="Arial" w:hAnsi="Verdana" w:cs="Arial"/>
          <w:color w:val="000000" w:themeColor="text1"/>
          <w:sz w:val="22"/>
        </w:rPr>
        <w:t>ntidad.</w:t>
      </w:r>
    </w:p>
    <w:p w14:paraId="0D04FBA5" w14:textId="32E729E0" w:rsidR="006B0462" w:rsidRPr="00704A71" w:rsidRDefault="006B0462" w:rsidP="00CB1F45">
      <w:pPr>
        <w:pStyle w:val="InviasNormal"/>
        <w:spacing w:line="276" w:lineRule="auto"/>
        <w:rPr>
          <w:rFonts w:ascii="Verdana" w:eastAsiaTheme="minorHAnsi" w:hAnsi="Verdana" w:cs="Arial"/>
          <w:color w:val="000000" w:themeColor="text1"/>
          <w:sz w:val="22"/>
          <w:szCs w:val="22"/>
          <w:highlight w:val="lightGray"/>
          <w:lang w:val="es-CO" w:eastAsia="es-CO"/>
        </w:rPr>
      </w:pPr>
      <w:r w:rsidRPr="00704A71">
        <w:rPr>
          <w:rFonts w:ascii="Verdana" w:eastAsiaTheme="minorHAnsi" w:hAnsi="Verdana" w:cs="Arial"/>
          <w:color w:val="000000" w:themeColor="text1"/>
          <w:sz w:val="22"/>
          <w:szCs w:val="22"/>
          <w:highlight w:val="lightGray"/>
          <w:lang w:val="es-CO" w:eastAsia="es-CO"/>
        </w:rPr>
        <w:t xml:space="preserve">[Incluir </w:t>
      </w:r>
      <w:r w:rsidR="00617B72" w:rsidRPr="00704A71">
        <w:rPr>
          <w:rFonts w:ascii="Verdana" w:eastAsiaTheme="minorHAnsi" w:hAnsi="Verdana" w:cs="Arial"/>
          <w:color w:val="000000" w:themeColor="text1"/>
          <w:sz w:val="22"/>
          <w:szCs w:val="22"/>
          <w:highlight w:val="lightGray"/>
          <w:lang w:val="es-CO" w:eastAsia="es-CO"/>
        </w:rPr>
        <w:t xml:space="preserve">los párrafos siguientes solo para los </w:t>
      </w:r>
      <w:r w:rsidR="00715E1D">
        <w:rPr>
          <w:rFonts w:ascii="Verdana" w:eastAsiaTheme="minorHAnsi" w:hAnsi="Verdana" w:cs="Arial"/>
          <w:color w:val="000000" w:themeColor="text1"/>
          <w:sz w:val="22"/>
          <w:szCs w:val="22"/>
          <w:highlight w:val="lightGray"/>
          <w:lang w:val="es-CO" w:eastAsia="es-CO"/>
        </w:rPr>
        <w:t>P</w:t>
      </w:r>
      <w:r w:rsidR="00F32F16" w:rsidRPr="00704A71">
        <w:rPr>
          <w:rFonts w:ascii="Verdana" w:eastAsiaTheme="minorHAnsi" w:hAnsi="Verdana" w:cs="Arial"/>
          <w:color w:val="000000" w:themeColor="text1"/>
          <w:sz w:val="22"/>
          <w:szCs w:val="22"/>
          <w:highlight w:val="lightGray"/>
          <w:lang w:val="es-CO" w:eastAsia="es-CO"/>
        </w:rPr>
        <w:t>roceso</w:t>
      </w:r>
      <w:r w:rsidRPr="00704A71">
        <w:rPr>
          <w:rFonts w:ascii="Verdana" w:eastAsiaTheme="minorHAnsi" w:hAnsi="Verdana" w:cs="Arial"/>
          <w:color w:val="000000" w:themeColor="text1"/>
          <w:sz w:val="22"/>
          <w:szCs w:val="22"/>
          <w:highlight w:val="lightGray"/>
          <w:lang w:val="es-CO" w:eastAsia="es-CO"/>
        </w:rPr>
        <w:t xml:space="preserve">s de </w:t>
      </w:r>
      <w:r w:rsidR="00715E1D">
        <w:rPr>
          <w:rFonts w:ascii="Verdana" w:eastAsiaTheme="minorHAnsi" w:hAnsi="Verdana" w:cs="Arial"/>
          <w:color w:val="000000" w:themeColor="text1"/>
          <w:sz w:val="22"/>
          <w:szCs w:val="22"/>
          <w:highlight w:val="lightGray"/>
          <w:lang w:val="es-CO" w:eastAsia="es-CO"/>
        </w:rPr>
        <w:t>C</w:t>
      </w:r>
      <w:r w:rsidRPr="00704A71">
        <w:rPr>
          <w:rFonts w:ascii="Verdana" w:eastAsiaTheme="minorHAnsi" w:hAnsi="Verdana" w:cs="Arial"/>
          <w:color w:val="000000" w:themeColor="text1"/>
          <w:sz w:val="22"/>
          <w:szCs w:val="22"/>
          <w:highlight w:val="lightGray"/>
          <w:lang w:val="es-CO" w:eastAsia="es-CO"/>
        </w:rPr>
        <w:t>ontratación adelantados por SECOP II]</w:t>
      </w:r>
    </w:p>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0B796504"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2256F127"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r w:rsidR="006C6FBD" w:rsidRPr="00704A71">
        <w:rPr>
          <w:rFonts w:ascii="Verdana" w:eastAsia="Arial" w:hAnsi="Verdana" w:cs="Arial"/>
          <w:color w:val="000000" w:themeColor="text1"/>
          <w:sz w:val="22"/>
          <w:szCs w:val="22"/>
          <w:highlight w:val="lightGray"/>
          <w:lang w:val="es-CO"/>
        </w:rPr>
        <w:t>[</w:t>
      </w:r>
      <w:r w:rsidR="000A3842" w:rsidRPr="00704A71">
        <w:rPr>
          <w:rFonts w:ascii="Verdana" w:eastAsia="Arial" w:hAnsi="Verdana" w:cs="Arial"/>
          <w:color w:val="000000" w:themeColor="text1"/>
          <w:sz w:val="22"/>
          <w:szCs w:val="22"/>
          <w:highlight w:val="lightGray"/>
          <w:lang w:val="es-CO"/>
        </w:rPr>
        <w:t xml:space="preserve">Puede consultarlo en el siguiente </w:t>
      </w:r>
      <w:r w:rsidRPr="00704A71">
        <w:rPr>
          <w:rFonts w:ascii="Verdana" w:eastAsia="Arial" w:hAnsi="Verdana" w:cs="Arial"/>
          <w:color w:val="000000" w:themeColor="text1"/>
          <w:sz w:val="22"/>
          <w:szCs w:val="22"/>
          <w:highlight w:val="lightGray"/>
          <w:lang w:val="es-CO"/>
        </w:rPr>
        <w:t xml:space="preserve">enlace: </w:t>
      </w:r>
      <w:hyperlink r:id="rId14" w:history="1">
        <w:r w:rsidR="004F5D64" w:rsidRPr="00704A71">
          <w:rPr>
            <w:rStyle w:val="Hipervnculo"/>
            <w:rFonts w:ascii="Verdana" w:hAnsi="Verdana" w:cs="Arial"/>
            <w:sz w:val="22"/>
            <w:szCs w:val="22"/>
            <w:highlight w:val="lightGray"/>
          </w:rPr>
          <w:t>https://operaciones.colombiacompra.gov.co/secop-ii/indisponibilidad-en-el-secop-ii</w:t>
        </w:r>
      </w:hyperlink>
      <w:r w:rsidR="000A3842" w:rsidRPr="00704A71">
        <w:rPr>
          <w:rFonts w:ascii="Verdana" w:eastAsia="Arial" w:hAnsi="Verdana" w:cs="Arial"/>
          <w:color w:val="000000" w:themeColor="text1"/>
          <w:sz w:val="22"/>
          <w:szCs w:val="22"/>
          <w:highlight w:val="lightGray"/>
          <w:lang w:val="es-CO"/>
        </w:rPr>
        <w:t>]</w:t>
      </w:r>
      <w:r w:rsidR="00D934CE" w:rsidRPr="00704A71">
        <w:rPr>
          <w:rFonts w:ascii="Verdana" w:eastAsia="Arial" w:hAnsi="Verdana" w:cs="Arial"/>
          <w:color w:val="000000" w:themeColor="text1"/>
          <w:sz w:val="22"/>
          <w:szCs w:val="22"/>
          <w:highlight w:val="lightGray"/>
          <w:lang w:val="es-CO"/>
        </w:rPr>
        <w:t>.</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5" w:name="_Toc32147326"/>
      <w:bookmarkStart w:id="256" w:name="_Toc206147354"/>
      <w:r w:rsidRPr="00704A71">
        <w:rPr>
          <w:rFonts w:ascii="Verdana" w:eastAsia="Arial" w:hAnsi="Verdana"/>
          <w:sz w:val="22"/>
          <w:szCs w:val="22"/>
        </w:rPr>
        <w:lastRenderedPageBreak/>
        <w:t xml:space="preserve">INFORME DE </w:t>
      </w:r>
      <w:r w:rsidRPr="00704A71">
        <w:rPr>
          <w:rFonts w:ascii="Verdana" w:hAnsi="Verdana"/>
          <w:sz w:val="22"/>
          <w:szCs w:val="22"/>
        </w:rPr>
        <w:t>EVALUACIÓN</w:t>
      </w:r>
      <w:bookmarkEnd w:id="255"/>
      <w:bookmarkEnd w:id="256"/>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19D338AD" w:rsidR="00E84E8E" w:rsidRPr="00704A71" w:rsidRDefault="0FB88021" w:rsidP="00EB5414">
      <w:pPr>
        <w:pStyle w:val="Capitulo3"/>
        <w:numPr>
          <w:ilvl w:val="1"/>
          <w:numId w:val="80"/>
        </w:numPr>
        <w:rPr>
          <w:rFonts w:ascii="Verdana" w:hAnsi="Verdana"/>
          <w:sz w:val="22"/>
          <w:szCs w:val="22"/>
        </w:rPr>
      </w:pPr>
      <w:bookmarkStart w:id="257" w:name="_Toc32134310"/>
      <w:bookmarkStart w:id="258" w:name="_Toc32147327"/>
      <w:bookmarkStart w:id="259" w:name="_Toc32147472"/>
      <w:bookmarkStart w:id="260" w:name="_Toc32238519"/>
      <w:bookmarkStart w:id="261" w:name="_Toc32238849"/>
      <w:bookmarkStart w:id="262" w:name="_Toc206147355"/>
      <w:bookmarkStart w:id="263" w:name="_Toc518641665"/>
      <w:bookmarkStart w:id="264" w:name="_Toc424219469"/>
      <w:bookmarkStart w:id="265" w:name="_Toc504124512"/>
      <w:bookmarkStart w:id="266" w:name="_Toc508648264"/>
      <w:bookmarkStart w:id="267" w:name="_Toc508984048"/>
      <w:bookmarkStart w:id="268" w:name="_Toc509843879"/>
      <w:bookmarkStart w:id="269" w:name="_Toc511924787"/>
      <w:bookmarkEnd w:id="257"/>
      <w:bookmarkEnd w:id="258"/>
      <w:bookmarkEnd w:id="259"/>
      <w:bookmarkEnd w:id="260"/>
      <w:bookmarkEnd w:id="261"/>
      <w:r w:rsidRPr="00704A71">
        <w:rPr>
          <w:rFonts w:ascii="Verdana" w:eastAsia="Arial" w:hAnsi="Verdana"/>
          <w:sz w:val="22"/>
          <w:szCs w:val="22"/>
        </w:rPr>
        <w:t>ADJUDICACIÓN</w:t>
      </w:r>
      <w:bookmarkEnd w:id="262"/>
      <w:r w:rsidRPr="00704A71">
        <w:rPr>
          <w:rFonts w:ascii="Verdana" w:hAnsi="Verdana"/>
          <w:sz w:val="22"/>
          <w:szCs w:val="22"/>
        </w:rPr>
        <w:t xml:space="preserve"> </w:t>
      </w:r>
    </w:p>
    <w:p w14:paraId="6A09CC4E" w14:textId="5B315244"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291E4D3B" w14:textId="0DA9D68E" w:rsidR="00657851" w:rsidRPr="00704A71" w:rsidRDefault="00657851" w:rsidP="08DC91C4">
      <w:pPr>
        <w:pStyle w:val="InviasNormal"/>
        <w:spacing w:line="276" w:lineRule="auto"/>
        <w:rPr>
          <w:rFonts w:ascii="Verdana" w:eastAsiaTheme="minorEastAsia" w:hAnsi="Verdana" w:cs="Arial"/>
          <w:color w:val="000000" w:themeColor="text1"/>
          <w:sz w:val="22"/>
          <w:szCs w:val="22"/>
          <w:lang w:val="es-CO" w:eastAsia="es-CO"/>
        </w:rPr>
      </w:pPr>
      <w:r w:rsidRPr="00704A71">
        <w:rPr>
          <w:rFonts w:ascii="Verdana" w:eastAsiaTheme="minorEastAsia" w:hAnsi="Verdana" w:cs="Arial"/>
          <w:color w:val="000000" w:themeColor="text1"/>
          <w:sz w:val="22"/>
          <w:szCs w:val="22"/>
          <w:highlight w:val="lightGray"/>
          <w:lang w:val="es-CO" w:eastAsia="es-CO"/>
        </w:rPr>
        <w:t xml:space="preserve">[En los </w:t>
      </w:r>
      <w:r w:rsidR="001A34A1" w:rsidRPr="00704A71">
        <w:rPr>
          <w:rFonts w:ascii="Verdana" w:eastAsiaTheme="minorEastAsia" w:hAnsi="Verdana" w:cs="Arial"/>
          <w:color w:val="000000" w:themeColor="text1"/>
          <w:sz w:val="22"/>
          <w:szCs w:val="22"/>
          <w:highlight w:val="lightGray"/>
          <w:lang w:val="es-CO" w:eastAsia="es-CO"/>
        </w:rPr>
        <w:t>p</w:t>
      </w:r>
      <w:r w:rsidRPr="00704A71">
        <w:rPr>
          <w:rFonts w:ascii="Verdana" w:eastAsiaTheme="minorEastAsia" w:hAnsi="Verdana" w:cs="Arial"/>
          <w:color w:val="000000" w:themeColor="text1"/>
          <w:sz w:val="22"/>
          <w:szCs w:val="22"/>
          <w:highlight w:val="lightGray"/>
          <w:lang w:val="es-CO" w:eastAsia="es-CO"/>
        </w:rPr>
        <w:t xml:space="preserve">rocesos estructurados por lotes o grupos la </w:t>
      </w:r>
      <w:r w:rsidR="38699F2F" w:rsidRPr="00704A71">
        <w:rPr>
          <w:rFonts w:ascii="Verdana" w:eastAsiaTheme="minorEastAsia" w:hAnsi="Verdana" w:cs="Arial"/>
          <w:color w:val="000000" w:themeColor="text1"/>
          <w:sz w:val="22"/>
          <w:szCs w:val="22"/>
          <w:highlight w:val="lightGray"/>
          <w:lang w:val="es-CO" w:eastAsia="es-CO"/>
        </w:rPr>
        <w:t>Entidad</w:t>
      </w:r>
      <w:r w:rsidRPr="00704A71">
        <w:rPr>
          <w:rFonts w:ascii="Verdana" w:eastAsiaTheme="minorEastAsia" w:hAnsi="Verdana" w:cs="Arial"/>
          <w:color w:val="000000" w:themeColor="text1"/>
          <w:sz w:val="22"/>
          <w:szCs w:val="22"/>
          <w:highlight w:val="lightGray"/>
          <w:lang w:val="es-CO" w:eastAsia="es-CO"/>
        </w:rPr>
        <w:t xml:space="preserve"> debe establecer en este numeral el orden que seguirá para establecer del orden de elegibilidad de los lotes o grupos que conforman el </w:t>
      </w:r>
      <w:r w:rsidR="008B3E38">
        <w:rPr>
          <w:rFonts w:ascii="Verdana" w:eastAsiaTheme="minorEastAsia" w:hAnsi="Verdana" w:cs="Arial"/>
          <w:color w:val="000000" w:themeColor="text1"/>
          <w:sz w:val="22"/>
          <w:szCs w:val="22"/>
          <w:highlight w:val="lightGray"/>
          <w:lang w:val="es-CO" w:eastAsia="es-CO"/>
        </w:rPr>
        <w:t>P</w:t>
      </w:r>
      <w:r w:rsidR="003E3EFD" w:rsidRPr="00704A71">
        <w:rPr>
          <w:rFonts w:ascii="Verdana" w:eastAsiaTheme="minorEastAsia" w:hAnsi="Verdana" w:cs="Arial"/>
          <w:color w:val="000000" w:themeColor="text1"/>
          <w:sz w:val="22"/>
          <w:szCs w:val="22"/>
          <w:highlight w:val="lightGray"/>
          <w:lang w:val="es-CO" w:eastAsia="es-CO"/>
        </w:rPr>
        <w:t xml:space="preserve">roceso de </w:t>
      </w:r>
      <w:r w:rsidR="008B3E38">
        <w:rPr>
          <w:rFonts w:ascii="Verdana" w:eastAsiaTheme="minorEastAsia" w:hAnsi="Verdana" w:cs="Arial"/>
          <w:color w:val="000000" w:themeColor="text1"/>
          <w:sz w:val="22"/>
          <w:szCs w:val="22"/>
          <w:highlight w:val="lightGray"/>
          <w:lang w:val="es-CO" w:eastAsia="es-CO"/>
        </w:rPr>
        <w:t>C</w:t>
      </w:r>
      <w:r w:rsidR="003E3EFD" w:rsidRPr="00704A71">
        <w:rPr>
          <w:rFonts w:ascii="Verdana" w:eastAsiaTheme="minorEastAsia" w:hAnsi="Verdana" w:cs="Arial"/>
          <w:color w:val="000000" w:themeColor="text1"/>
          <w:sz w:val="22"/>
          <w:szCs w:val="22"/>
          <w:highlight w:val="lightGray"/>
          <w:lang w:val="es-CO" w:eastAsia="es-CO"/>
        </w:rPr>
        <w:t>ontratación</w:t>
      </w:r>
      <w:r w:rsidRPr="00704A71">
        <w:rPr>
          <w:rFonts w:ascii="Verdana" w:eastAsiaTheme="minorEastAsia" w:hAnsi="Verdana" w:cs="Arial"/>
          <w:color w:val="000000" w:themeColor="text1"/>
          <w:sz w:val="22"/>
          <w:szCs w:val="22"/>
          <w:highlight w:val="lightGray"/>
          <w:lang w:val="es-CO" w:eastAsia="es-CO"/>
        </w:rPr>
        <w:t xml:space="preserve">, esto es, si se iniciará por el lote con el mayor valor en el presupuesto oficial hasta el de menor valor, o viceversa, o si se establecerá el orden de elegibilidad de acuerdo con el número de lote o </w:t>
      </w:r>
      <w:r w:rsidR="00A80C1F" w:rsidRPr="00704A71">
        <w:rPr>
          <w:rFonts w:ascii="Verdana" w:eastAsiaTheme="minorEastAsia" w:hAnsi="Verdana" w:cs="Arial"/>
          <w:color w:val="000000" w:themeColor="text1"/>
          <w:sz w:val="22"/>
          <w:szCs w:val="22"/>
          <w:highlight w:val="lightGray"/>
          <w:lang w:val="es-CO" w:eastAsia="es-CO"/>
        </w:rPr>
        <w:t>segmento</w:t>
      </w:r>
      <w:r w:rsidRPr="00704A71">
        <w:rPr>
          <w:rFonts w:ascii="Verdana" w:eastAsiaTheme="minorEastAsia" w:hAnsi="Verdana" w:cs="Arial"/>
          <w:color w:val="000000" w:themeColor="text1"/>
          <w:sz w:val="22"/>
          <w:szCs w:val="22"/>
          <w:highlight w:val="lightGray"/>
          <w:lang w:val="es-CO" w:eastAsia="es-CO"/>
        </w:rPr>
        <w:t xml:space="preserve"> definido en el numeral 1.1</w:t>
      </w:r>
      <w:r w:rsidR="008D2A16" w:rsidRPr="00704A71">
        <w:rPr>
          <w:rFonts w:ascii="Verdana" w:eastAsiaTheme="minorEastAsia" w:hAnsi="Verdana" w:cs="Arial"/>
          <w:color w:val="000000" w:themeColor="text1"/>
          <w:sz w:val="22"/>
          <w:szCs w:val="22"/>
          <w:highlight w:val="lightGray"/>
          <w:lang w:val="es-CO" w:eastAsia="es-CO"/>
        </w:rPr>
        <w:t>]</w:t>
      </w:r>
      <w:r w:rsidRPr="00704A71">
        <w:rPr>
          <w:rFonts w:ascii="Verdana" w:eastAsiaTheme="minorEastAsia" w:hAnsi="Verdana" w:cs="Arial"/>
          <w:color w:val="000000" w:themeColor="text1"/>
          <w:sz w:val="22"/>
          <w:szCs w:val="22"/>
          <w:highlight w:val="lightGray"/>
          <w:lang w:val="es-CO" w:eastAsia="es-CO"/>
        </w:rPr>
        <w:t>.</w:t>
      </w:r>
    </w:p>
    <w:p w14:paraId="40F6DE3D" w14:textId="769057FD" w:rsidR="009F49FE" w:rsidRPr="00704A71" w:rsidRDefault="009F49FE" w:rsidP="009F49FE">
      <w:pPr>
        <w:pStyle w:val="InviasNormal"/>
        <w:spacing w:line="276" w:lineRule="auto"/>
        <w:rPr>
          <w:rFonts w:ascii="Verdana" w:eastAsiaTheme="minorEastAsia" w:hAnsi="Verdana" w:cs="Arial"/>
          <w:color w:val="000000" w:themeColor="text1"/>
          <w:sz w:val="22"/>
          <w:szCs w:val="22"/>
          <w:lang w:val="es-CO" w:eastAsia="es-CO"/>
        </w:rPr>
      </w:pPr>
      <w:r w:rsidRPr="00704A71">
        <w:rPr>
          <w:rFonts w:ascii="Verdana" w:eastAsia="Arial" w:hAnsi="Verdana" w:cs="Arial"/>
          <w:color w:val="000000" w:themeColor="text1"/>
          <w:sz w:val="22"/>
          <w:szCs w:val="22"/>
          <w:highlight w:val="lightGray"/>
          <w:lang w:val="es-CO"/>
        </w:rPr>
        <w:t>[</w:t>
      </w:r>
      <w:r w:rsidRPr="00704A71">
        <w:rPr>
          <w:rFonts w:ascii="Verdana" w:eastAsiaTheme="minorEastAsia" w:hAnsi="Verdana" w:cs="Arial"/>
          <w:color w:val="000000" w:themeColor="text1"/>
          <w:sz w:val="22"/>
          <w:szCs w:val="22"/>
          <w:highlight w:val="lightGray"/>
          <w:lang w:val="es-CO" w:eastAsia="es-CO"/>
        </w:rPr>
        <w:t xml:space="preserve">La </w:t>
      </w:r>
      <w:r w:rsidR="38699F2F" w:rsidRPr="00704A71">
        <w:rPr>
          <w:rFonts w:ascii="Verdana" w:eastAsiaTheme="minorEastAsia" w:hAnsi="Verdana" w:cs="Arial"/>
          <w:color w:val="000000" w:themeColor="text1"/>
          <w:sz w:val="22"/>
          <w:szCs w:val="22"/>
          <w:highlight w:val="lightGray"/>
          <w:lang w:val="es-CO" w:eastAsia="es-CO"/>
        </w:rPr>
        <w:t>Entidad</w:t>
      </w:r>
      <w:r w:rsidRPr="00704A71">
        <w:rPr>
          <w:rFonts w:ascii="Verdana" w:eastAsiaTheme="minorEastAsia" w:hAnsi="Verdana" w:cs="Arial"/>
          <w:color w:val="000000" w:themeColor="text1"/>
          <w:sz w:val="22"/>
          <w:szCs w:val="22"/>
          <w:highlight w:val="lightGray"/>
          <w:lang w:val="es-CO" w:eastAsia="es-CO"/>
        </w:rPr>
        <w:t xml:space="preserve"> podrá,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w:t>
      </w:r>
      <w:r w:rsidR="38699F2F" w:rsidRPr="00704A71">
        <w:rPr>
          <w:rFonts w:ascii="Verdana" w:eastAsiaTheme="minorEastAsia" w:hAnsi="Verdana" w:cs="Arial"/>
          <w:color w:val="000000" w:themeColor="text1"/>
          <w:sz w:val="22"/>
          <w:szCs w:val="22"/>
          <w:highlight w:val="lightGray"/>
          <w:lang w:val="es-CO" w:eastAsia="es-CO"/>
        </w:rPr>
        <w:t>Entidad</w:t>
      </w:r>
      <w:r w:rsidRPr="00704A71">
        <w:rPr>
          <w:rFonts w:ascii="Verdana" w:eastAsiaTheme="minorEastAsia" w:hAnsi="Verdana" w:cs="Arial"/>
          <w:color w:val="000000" w:themeColor="text1"/>
          <w:sz w:val="22"/>
          <w:szCs w:val="22"/>
          <w:highlight w:val="lightGray"/>
          <w:lang w:val="es-CO" w:eastAsia="es-CO"/>
        </w:rPr>
        <w:t xml:space="preserve"> determine la realización de la audiencia, deberá fijarla en el Anexo 2 – Cronograma, y desarrollarla de la siguiente manera:]</w:t>
      </w:r>
    </w:p>
    <w:p w14:paraId="1878E834" w14:textId="4798AEDF" w:rsidR="05A97583" w:rsidRPr="00704A71" w:rsidRDefault="009F49FE"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lastRenderedPageBreak/>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proofErr w:type="spellStart"/>
      <w:r w:rsidR="05A97583" w:rsidRPr="00704A71">
        <w:rPr>
          <w:rFonts w:ascii="Verdana" w:eastAsia="Arial" w:hAnsi="Verdana" w:cs="Arial"/>
          <w:color w:val="000000" w:themeColor="text1"/>
          <w:sz w:val="22"/>
          <w:szCs w:val="22"/>
        </w:rPr>
        <w:t>procederá</w:t>
      </w:r>
      <w:proofErr w:type="spellEnd"/>
      <w:r w:rsidR="05A97583" w:rsidRPr="00704A71">
        <w:rPr>
          <w:rFonts w:ascii="Verdana" w:eastAsia="Arial" w:hAnsi="Verdana" w:cs="Arial"/>
          <w:color w:val="000000" w:themeColor="text1"/>
          <w:sz w:val="22"/>
          <w:szCs w:val="22"/>
        </w:rPr>
        <w:t xml:space="preserve"> a la </w:t>
      </w:r>
      <w:proofErr w:type="spellStart"/>
      <w:r w:rsidR="05A97583" w:rsidRPr="00704A71">
        <w:rPr>
          <w:rFonts w:ascii="Verdana" w:eastAsia="Arial" w:hAnsi="Verdana" w:cs="Arial"/>
          <w:color w:val="000000" w:themeColor="text1"/>
          <w:sz w:val="22"/>
          <w:szCs w:val="22"/>
        </w:rPr>
        <w:t>instalación</w:t>
      </w:r>
      <w:proofErr w:type="spellEnd"/>
      <w:r w:rsidR="05A97583" w:rsidRPr="00704A71">
        <w:rPr>
          <w:rFonts w:ascii="Verdana" w:eastAsia="Arial" w:hAnsi="Verdana" w:cs="Arial"/>
          <w:color w:val="000000" w:themeColor="text1"/>
          <w:sz w:val="22"/>
          <w:szCs w:val="22"/>
        </w:rPr>
        <w:t xml:space="preserve"> y </w:t>
      </w:r>
      <w:proofErr w:type="spellStart"/>
      <w:r w:rsidR="05A97583" w:rsidRPr="00704A71">
        <w:rPr>
          <w:rFonts w:ascii="Verdana" w:eastAsia="Arial" w:hAnsi="Verdana" w:cs="Arial"/>
          <w:color w:val="000000" w:themeColor="text1"/>
          <w:sz w:val="22"/>
          <w:szCs w:val="22"/>
        </w:rPr>
        <w:t>desarrollo</w:t>
      </w:r>
      <w:proofErr w:type="spellEnd"/>
      <w:r w:rsidR="05A97583" w:rsidRPr="00704A71">
        <w:rPr>
          <w:rFonts w:ascii="Verdana" w:eastAsia="Arial" w:hAnsi="Verdana" w:cs="Arial"/>
          <w:color w:val="000000" w:themeColor="text1"/>
          <w:sz w:val="22"/>
          <w:szCs w:val="22"/>
        </w:rPr>
        <w:t xml:space="preserve"> de la </w:t>
      </w:r>
      <w:r w:rsidR="001A34A1" w:rsidRPr="00704A71">
        <w:rPr>
          <w:rFonts w:ascii="Verdana" w:eastAsia="Arial" w:hAnsi="Verdana" w:cs="Arial"/>
          <w:color w:val="000000" w:themeColor="text1"/>
          <w:sz w:val="22"/>
          <w:szCs w:val="22"/>
          <w:lang w:val="es-CO"/>
        </w:rPr>
        <w:t>a</w:t>
      </w:r>
      <w:proofErr w:type="spellStart"/>
      <w:r w:rsidR="05A97583" w:rsidRPr="00704A71">
        <w:rPr>
          <w:rFonts w:ascii="Verdana" w:eastAsia="Arial" w:hAnsi="Verdana" w:cs="Arial"/>
          <w:color w:val="000000" w:themeColor="text1"/>
          <w:sz w:val="22"/>
          <w:szCs w:val="22"/>
        </w:rPr>
        <w:t>udiencia</w:t>
      </w:r>
      <w:proofErr w:type="spellEnd"/>
      <w:r w:rsidR="05A97583" w:rsidRPr="00704A71">
        <w:rPr>
          <w:rFonts w:ascii="Verdana" w:eastAsia="Arial" w:hAnsi="Verdana" w:cs="Arial"/>
          <w:color w:val="000000" w:themeColor="text1"/>
          <w:sz w:val="22"/>
          <w:szCs w:val="22"/>
        </w:rPr>
        <w:t xml:space="preserve"> </w:t>
      </w:r>
      <w:proofErr w:type="spellStart"/>
      <w:r w:rsidR="05A97583" w:rsidRPr="00704A71">
        <w:rPr>
          <w:rFonts w:ascii="Verdana" w:eastAsia="Arial" w:hAnsi="Verdana" w:cs="Arial"/>
          <w:color w:val="000000" w:themeColor="text1"/>
          <w:sz w:val="22"/>
          <w:szCs w:val="22"/>
        </w:rPr>
        <w:t>efectiva</w:t>
      </w:r>
      <w:proofErr w:type="spellEnd"/>
      <w:r w:rsidR="05A97583" w:rsidRPr="00704A71">
        <w:rPr>
          <w:rFonts w:ascii="Verdana" w:eastAsia="Arial" w:hAnsi="Verdana" w:cs="Arial"/>
          <w:color w:val="000000" w:themeColor="text1"/>
          <w:sz w:val="22"/>
          <w:szCs w:val="22"/>
        </w:rPr>
        <w:t xml:space="preserve"> de </w:t>
      </w:r>
      <w:r w:rsidR="001A34A1" w:rsidRPr="00704A71">
        <w:rPr>
          <w:rFonts w:ascii="Verdana" w:eastAsia="Arial" w:hAnsi="Verdana" w:cs="Arial"/>
          <w:color w:val="000000" w:themeColor="text1"/>
          <w:sz w:val="22"/>
          <w:szCs w:val="22"/>
          <w:lang w:val="es-CO"/>
        </w:rPr>
        <w:t>a</w:t>
      </w:r>
      <w:proofErr w:type="spellStart"/>
      <w:r w:rsidR="05A97583" w:rsidRPr="00704A71">
        <w:rPr>
          <w:rFonts w:ascii="Verdana" w:eastAsia="Arial" w:hAnsi="Verdana" w:cs="Arial"/>
          <w:color w:val="000000" w:themeColor="text1"/>
          <w:sz w:val="22"/>
          <w:szCs w:val="22"/>
        </w:rPr>
        <w:t>djudicación</w:t>
      </w:r>
      <w:proofErr w:type="spellEnd"/>
      <w:r w:rsidR="05A97583" w:rsidRPr="00704A71">
        <w:rPr>
          <w:rFonts w:ascii="Verdana" w:eastAsia="Arial" w:hAnsi="Verdana" w:cs="Arial"/>
          <w:color w:val="000000" w:themeColor="text1"/>
          <w:sz w:val="22"/>
          <w:szCs w:val="22"/>
        </w:rPr>
        <w:t xml:space="preserve">. </w:t>
      </w:r>
      <w:r w:rsidR="05A97583" w:rsidRPr="00704A71">
        <w:rPr>
          <w:rFonts w:ascii="Verdana" w:eastAsia="Arial" w:hAnsi="Verdana" w:cs="Arial"/>
          <w:color w:val="000000" w:themeColor="text1"/>
          <w:sz w:val="22"/>
          <w:szCs w:val="22"/>
          <w:lang w:val="es-CO"/>
        </w:rPr>
        <w:t xml:space="preserve">Al inicio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lang w:val="es-CO"/>
        </w:rPr>
        <w:t xml:space="preserve">udiencia,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otorgará la palabra a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5A97583" w:rsidRPr="00704A71">
        <w:rPr>
          <w:rFonts w:ascii="Verdana" w:eastAsia="Arial" w:hAnsi="Verdana"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704A71" w:rsidRDefault="005B14A2" w:rsidP="005B14A2">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704A71">
        <w:rPr>
          <w:rFonts w:ascii="Verdana" w:eastAsia="Arial" w:hAnsi="Verdana" w:cs="Arial"/>
          <w:color w:val="000000" w:themeColor="text1"/>
          <w:sz w:val="22"/>
          <w:szCs w:val="22"/>
          <w:lang w:val="es-CO" w:eastAsia="es-CO"/>
        </w:rPr>
        <w:t>,</w:t>
      </w:r>
      <w:r w:rsidRPr="00704A71">
        <w:rPr>
          <w:rFonts w:ascii="Verdana" w:eastAsia="Arial" w:hAnsi="Verdana" w:cs="Arial"/>
          <w:color w:val="000000" w:themeColor="text1"/>
          <w:sz w:val="22"/>
          <w:szCs w:val="22"/>
          <w:lang w:val="es-CO" w:eastAsia="es-CO"/>
        </w:rPr>
        <w:t xml:space="preserve"> ordenados de mayor a menor.</w:t>
      </w:r>
    </w:p>
    <w:p w14:paraId="1D0CD41A" w14:textId="47797E13" w:rsidR="1D6BF3CD" w:rsidRPr="00704A71" w:rsidRDefault="001A34A1"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04A71">
        <w:rPr>
          <w:rFonts w:ascii="Verdana" w:eastAsia="Arial" w:hAnsi="Verdana" w:cs="Arial"/>
          <w:color w:val="000000" w:themeColor="text1"/>
          <w:sz w:val="22"/>
          <w:szCs w:val="22"/>
          <w:lang w:val="es-CO"/>
        </w:rPr>
        <w:t>informe de evaluación</w:t>
      </w:r>
      <w:r w:rsidR="1D6BF3CD" w:rsidRPr="00704A71">
        <w:rPr>
          <w:rFonts w:ascii="Verdana" w:eastAsia="Arial" w:hAnsi="Verdana" w:cs="Arial"/>
          <w:color w:val="000000" w:themeColor="text1"/>
          <w:sz w:val="22"/>
          <w:szCs w:val="22"/>
          <w:lang w:val="es-CO"/>
        </w:rPr>
        <w:t xml:space="preserve">, la </w:t>
      </w: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ntidad, por medio de acto administrativo motivado, adjudicará el </w:t>
      </w:r>
      <w:r w:rsidRPr="00704A71">
        <w:rPr>
          <w:rFonts w:ascii="Verdana" w:eastAsia="Arial" w:hAnsi="Verdana" w:cs="Arial"/>
          <w:color w:val="000000" w:themeColor="text1"/>
          <w:sz w:val="22"/>
          <w:szCs w:val="22"/>
          <w:lang w:val="es-CO"/>
        </w:rPr>
        <w:t>p</w:t>
      </w:r>
      <w:r w:rsidR="1D6BF3CD" w:rsidRPr="00704A71">
        <w:rPr>
          <w:rFonts w:ascii="Verdana" w:eastAsia="Arial" w:hAnsi="Verdana" w:cs="Arial"/>
          <w:color w:val="000000" w:themeColor="text1"/>
          <w:sz w:val="22"/>
          <w:szCs w:val="22"/>
          <w:lang w:val="es-CO"/>
        </w:rPr>
        <w:t xml:space="preserve">roceso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1D6BF3CD" w:rsidRPr="00704A71">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704A71">
        <w:rPr>
          <w:rFonts w:ascii="Verdana" w:eastAsia="Arial" w:hAnsi="Verdana" w:cs="Arial"/>
          <w:color w:val="000000" w:themeColor="text1"/>
          <w:sz w:val="22"/>
          <w:szCs w:val="22"/>
          <w:lang w:val="es-CO"/>
        </w:rPr>
        <w:t>d</w:t>
      </w:r>
      <w:r w:rsidR="00AF7DEF" w:rsidRPr="00704A71">
        <w:rPr>
          <w:rFonts w:ascii="Verdana" w:eastAsia="Arial" w:hAnsi="Verdana" w:cs="Arial"/>
          <w:color w:val="000000" w:themeColor="text1"/>
          <w:sz w:val="22"/>
          <w:szCs w:val="22"/>
          <w:lang w:val="es-CO"/>
        </w:rPr>
        <w:t xml:space="preserve">ocumentos del </w:t>
      </w:r>
      <w:r w:rsidRPr="00704A71">
        <w:rPr>
          <w:rFonts w:ascii="Verdana" w:eastAsia="Arial" w:hAnsi="Verdana" w:cs="Arial"/>
          <w:color w:val="000000" w:themeColor="text1"/>
          <w:sz w:val="22"/>
          <w:szCs w:val="22"/>
          <w:lang w:val="es-CO"/>
        </w:rPr>
        <w:t>p</w:t>
      </w:r>
      <w:r w:rsidR="00AF7DEF" w:rsidRPr="00704A71">
        <w:rPr>
          <w:rFonts w:ascii="Verdana" w:eastAsia="Arial" w:hAnsi="Verdana" w:cs="Arial"/>
          <w:color w:val="000000" w:themeColor="text1"/>
          <w:sz w:val="22"/>
          <w:szCs w:val="22"/>
          <w:lang w:val="es-CO"/>
        </w:rPr>
        <w:t>roceso</w:t>
      </w:r>
      <w:r w:rsidR="1D6BF3CD" w:rsidRPr="00704A71">
        <w:rPr>
          <w:rFonts w:ascii="Verdana" w:eastAsia="Arial" w:hAnsi="Verdana" w:cs="Arial"/>
          <w:color w:val="000000" w:themeColor="text1"/>
          <w:sz w:val="22"/>
          <w:szCs w:val="22"/>
          <w:lang w:val="es-CO"/>
        </w:rPr>
        <w:t>.</w:t>
      </w:r>
    </w:p>
    <w:p w14:paraId="77BDEEE9" w14:textId="5640389D" w:rsidR="001C5DA2" w:rsidRPr="00704A71" w:rsidRDefault="001C5DA2" w:rsidP="00EB5414">
      <w:pPr>
        <w:pStyle w:val="Capitulo3"/>
        <w:numPr>
          <w:ilvl w:val="1"/>
          <w:numId w:val="80"/>
        </w:numPr>
        <w:rPr>
          <w:rFonts w:ascii="Verdana" w:hAnsi="Verdana"/>
          <w:sz w:val="22"/>
          <w:szCs w:val="22"/>
        </w:rPr>
      </w:pPr>
      <w:bookmarkStart w:id="270" w:name="_Toc32238521"/>
      <w:bookmarkStart w:id="271" w:name="_Toc32238851"/>
      <w:bookmarkStart w:id="272" w:name="_Toc32238522"/>
      <w:bookmarkStart w:id="273" w:name="_Toc32238852"/>
      <w:bookmarkStart w:id="274" w:name="_Toc32147329"/>
      <w:bookmarkStart w:id="275" w:name="_Toc206147356"/>
      <w:bookmarkEnd w:id="270"/>
      <w:bookmarkEnd w:id="271"/>
      <w:bookmarkEnd w:id="272"/>
      <w:bookmarkEnd w:id="273"/>
      <w:r w:rsidRPr="00704A71">
        <w:rPr>
          <w:rFonts w:ascii="Verdana" w:eastAsia="Arial" w:hAnsi="Verdana"/>
          <w:sz w:val="22"/>
          <w:szCs w:val="22"/>
        </w:rPr>
        <w:t>PROPUESTAS</w:t>
      </w:r>
      <w:r w:rsidRPr="00704A71">
        <w:rPr>
          <w:rFonts w:ascii="Verdana" w:hAnsi="Verdana"/>
          <w:sz w:val="22"/>
          <w:szCs w:val="22"/>
        </w:rPr>
        <w:t xml:space="preserve"> PARCIALES</w:t>
      </w:r>
      <w:bookmarkEnd w:id="263"/>
      <w:bookmarkEnd w:id="274"/>
      <w:bookmarkEnd w:id="275"/>
    </w:p>
    <w:p w14:paraId="6041BFE6" w14:textId="1AE6694F"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 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6" w:name="_Toc518641666"/>
      <w:bookmarkStart w:id="277" w:name="_Toc32147330"/>
      <w:bookmarkStart w:id="278" w:name="_Toc206147357"/>
      <w:r w:rsidRPr="00704A71">
        <w:rPr>
          <w:rFonts w:ascii="Verdana" w:eastAsia="Arial" w:hAnsi="Verdana"/>
          <w:sz w:val="22"/>
          <w:szCs w:val="22"/>
        </w:rPr>
        <w:t>PROPUESTAS</w:t>
      </w:r>
      <w:r w:rsidR="002644ED" w:rsidRPr="00704A71">
        <w:rPr>
          <w:rFonts w:ascii="Verdana" w:hAnsi="Verdana"/>
          <w:sz w:val="22"/>
          <w:szCs w:val="22"/>
        </w:rPr>
        <w:t xml:space="preserve"> </w:t>
      </w:r>
      <w:r w:rsidRPr="00704A71">
        <w:rPr>
          <w:rFonts w:ascii="Verdana" w:hAnsi="Verdana"/>
          <w:sz w:val="22"/>
          <w:szCs w:val="22"/>
        </w:rPr>
        <w:t>ALTERNATIVAS</w:t>
      </w:r>
      <w:bookmarkEnd w:id="264"/>
      <w:bookmarkEnd w:id="265"/>
      <w:bookmarkEnd w:id="266"/>
      <w:bookmarkEnd w:id="267"/>
      <w:bookmarkEnd w:id="268"/>
      <w:bookmarkEnd w:id="269"/>
      <w:bookmarkEnd w:id="276"/>
      <w:bookmarkEnd w:id="277"/>
      <w:bookmarkEnd w:id="278"/>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lastRenderedPageBreak/>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27D6B8FB" w14:textId="19F823AD" w:rsidR="003731FF" w:rsidRPr="00704A71" w:rsidRDefault="003731FF" w:rsidP="0188184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w:t>
      </w:r>
      <w:r w:rsidR="00DC6829" w:rsidRPr="00704A71">
        <w:rPr>
          <w:rFonts w:ascii="Verdana" w:eastAsia="Arial" w:hAnsi="Verdana" w:cs="Arial"/>
          <w:color w:val="000000" w:themeColor="text1"/>
          <w:sz w:val="22"/>
          <w:szCs w:val="22"/>
          <w:highlight w:val="lightGray"/>
          <w:lang w:val="es-CO"/>
        </w:rPr>
        <w:t>I</w:t>
      </w:r>
      <w:r w:rsidRPr="00704A71">
        <w:rPr>
          <w:rFonts w:ascii="Verdana" w:eastAsia="Arial" w:hAnsi="Verdana" w:cs="Arial"/>
          <w:color w:val="000000" w:themeColor="text1"/>
          <w:sz w:val="22"/>
          <w:szCs w:val="22"/>
          <w:highlight w:val="lightGray"/>
          <w:lang w:val="es-CO"/>
        </w:rPr>
        <w:t xml:space="preserve">ncluir el siguiente texto si el </w:t>
      </w:r>
      <w:r w:rsidR="003A357E">
        <w:rPr>
          <w:rFonts w:ascii="Verdana" w:eastAsia="Arial" w:hAnsi="Verdana" w:cs="Arial"/>
          <w:color w:val="000000" w:themeColor="text1"/>
          <w:sz w:val="22"/>
          <w:szCs w:val="22"/>
          <w:highlight w:val="lightGray"/>
          <w:lang w:val="es-CO"/>
        </w:rPr>
        <w:t>P</w:t>
      </w:r>
      <w:r w:rsidR="003E3EFD" w:rsidRPr="00704A71">
        <w:rPr>
          <w:rFonts w:ascii="Verdana" w:eastAsia="Arial" w:hAnsi="Verdana" w:cs="Arial"/>
          <w:color w:val="000000" w:themeColor="text1"/>
          <w:sz w:val="22"/>
          <w:szCs w:val="22"/>
          <w:highlight w:val="lightGray"/>
          <w:lang w:val="es-CO"/>
        </w:rPr>
        <w:t xml:space="preserve">roceso de </w:t>
      </w:r>
      <w:r w:rsidR="003A357E">
        <w:rPr>
          <w:rFonts w:ascii="Verdana" w:eastAsia="Arial" w:hAnsi="Verdana" w:cs="Arial"/>
          <w:color w:val="000000" w:themeColor="text1"/>
          <w:sz w:val="22"/>
          <w:szCs w:val="22"/>
          <w:highlight w:val="lightGray"/>
          <w:lang w:val="es-CO"/>
        </w:rPr>
        <w:t>C</w:t>
      </w:r>
      <w:r w:rsidR="003E3EFD" w:rsidRPr="00704A71">
        <w:rPr>
          <w:rFonts w:ascii="Verdana" w:eastAsia="Arial" w:hAnsi="Verdana" w:cs="Arial"/>
          <w:color w:val="000000" w:themeColor="text1"/>
          <w:sz w:val="22"/>
          <w:szCs w:val="22"/>
          <w:highlight w:val="lightGray"/>
          <w:lang w:val="es-CO"/>
        </w:rPr>
        <w:t>ontratación</w:t>
      </w:r>
      <w:r w:rsidRPr="00704A71">
        <w:rPr>
          <w:rFonts w:ascii="Verdana" w:eastAsia="Arial" w:hAnsi="Verdana" w:cs="Arial"/>
          <w:color w:val="000000" w:themeColor="text1"/>
          <w:sz w:val="22"/>
          <w:szCs w:val="22"/>
          <w:highlight w:val="lightGray"/>
          <w:lang w:val="es-CO"/>
        </w:rPr>
        <w:t xml:space="preserve"> es </w:t>
      </w:r>
      <w:r w:rsidR="659014C0" w:rsidRPr="00704A71">
        <w:rPr>
          <w:rFonts w:ascii="Verdana" w:eastAsia="Arial" w:hAnsi="Verdana" w:cs="Arial"/>
          <w:color w:val="000000" w:themeColor="text1"/>
          <w:sz w:val="22"/>
          <w:szCs w:val="22"/>
          <w:highlight w:val="lightGray"/>
          <w:lang w:val="es-CO"/>
        </w:rPr>
        <w:t xml:space="preserve">en </w:t>
      </w:r>
      <w:r w:rsidR="0079641F" w:rsidRPr="00704A71">
        <w:rPr>
          <w:rFonts w:ascii="Verdana" w:eastAsia="Arial" w:hAnsi="Verdana" w:cs="Arial"/>
          <w:color w:val="000000" w:themeColor="text1"/>
          <w:sz w:val="22"/>
          <w:szCs w:val="22"/>
          <w:highlight w:val="lightGray"/>
          <w:lang w:val="es-CO"/>
        </w:rPr>
        <w:t>el SECOP</w:t>
      </w:r>
      <w:r w:rsidRPr="00704A71">
        <w:rPr>
          <w:rFonts w:ascii="Verdana" w:eastAsia="Arial" w:hAnsi="Verdana" w:cs="Arial"/>
          <w:color w:val="000000" w:themeColor="text1"/>
          <w:sz w:val="22"/>
          <w:szCs w:val="22"/>
          <w:highlight w:val="lightGray"/>
          <w:lang w:val="es-CO"/>
        </w:rPr>
        <w:t xml:space="preserve"> II]</w:t>
      </w:r>
      <w:r w:rsidRPr="00704A71">
        <w:rPr>
          <w:rFonts w:ascii="Verdana" w:eastAsia="Arial" w:hAnsi="Verdana" w:cs="Arial"/>
          <w:color w:val="000000" w:themeColor="text1"/>
          <w:sz w:val="22"/>
          <w:szCs w:val="22"/>
          <w:lang w:val="es-CO"/>
        </w:rPr>
        <w:t xml:space="preserve"> </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704A71"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20B5F334" w:rsidR="00784808" w:rsidRPr="00704A71" w:rsidRDefault="00784808" w:rsidP="00EB5414">
      <w:pPr>
        <w:pStyle w:val="Capitulo3"/>
        <w:numPr>
          <w:ilvl w:val="1"/>
          <w:numId w:val="80"/>
        </w:numPr>
        <w:rPr>
          <w:rFonts w:ascii="Verdana" w:hAnsi="Verdana"/>
          <w:sz w:val="22"/>
          <w:szCs w:val="22"/>
        </w:rPr>
      </w:pPr>
      <w:bookmarkStart w:id="279" w:name="_Toc32134314"/>
      <w:bookmarkStart w:id="280" w:name="_Toc32147331"/>
      <w:bookmarkStart w:id="281" w:name="_Toc32147476"/>
      <w:bookmarkStart w:id="282" w:name="_Toc32238525"/>
      <w:bookmarkStart w:id="283" w:name="_Toc32238855"/>
      <w:bookmarkStart w:id="284" w:name="_Toc32147332"/>
      <w:bookmarkStart w:id="285" w:name="_Toc206147358"/>
      <w:bookmarkEnd w:id="279"/>
      <w:bookmarkEnd w:id="280"/>
      <w:bookmarkEnd w:id="281"/>
      <w:bookmarkEnd w:id="282"/>
      <w:bookmarkEnd w:id="283"/>
      <w:r w:rsidRPr="00704A71">
        <w:rPr>
          <w:rFonts w:ascii="Verdana" w:hAnsi="Verdana"/>
          <w:sz w:val="22"/>
          <w:szCs w:val="22"/>
        </w:rPr>
        <w:t xml:space="preserve">REGLAS PARA LOS PROCESOS </w:t>
      </w:r>
      <w:r w:rsidRPr="00704A71">
        <w:rPr>
          <w:rFonts w:ascii="Verdana" w:eastAsia="Arial" w:hAnsi="Verdana"/>
          <w:sz w:val="22"/>
          <w:szCs w:val="22"/>
        </w:rPr>
        <w:t>ESTRUCTURADOS</w:t>
      </w:r>
      <w:r w:rsidRPr="00704A71">
        <w:rPr>
          <w:rFonts w:ascii="Verdana" w:hAnsi="Verdana"/>
          <w:sz w:val="22"/>
          <w:szCs w:val="22"/>
        </w:rPr>
        <w:t xml:space="preserve"> POR LOTES O</w:t>
      </w:r>
      <w:r w:rsidR="00883564" w:rsidRPr="00704A71">
        <w:rPr>
          <w:rFonts w:ascii="Verdana" w:hAnsi="Verdana"/>
          <w:sz w:val="22"/>
          <w:szCs w:val="22"/>
        </w:rPr>
        <w:t xml:space="preserve"> SEGMENTOS</w:t>
      </w:r>
      <w:bookmarkEnd w:id="284"/>
      <w:bookmarkEnd w:id="285"/>
    </w:p>
    <w:p w14:paraId="69F8DAFA" w14:textId="1A784499" w:rsidR="42452819" w:rsidRPr="00704A71" w:rsidRDefault="3BF26F7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highlight w:val="lightGray"/>
        </w:rPr>
        <w:t xml:space="preserve">[La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debe incluir esta sección y aplicar las reglas aquí señaladas cuando estructure el </w:t>
      </w:r>
      <w:r w:rsidR="008B3E38">
        <w:rPr>
          <w:rFonts w:ascii="Verdana" w:eastAsia="Arial" w:hAnsi="Verdana" w:cs="Arial"/>
          <w:color w:val="000000" w:themeColor="text1"/>
          <w:sz w:val="22"/>
          <w:highlight w:val="lightGray"/>
        </w:rPr>
        <w:t>P</w:t>
      </w:r>
      <w:r w:rsidR="003E3EFD" w:rsidRPr="00704A71">
        <w:rPr>
          <w:rFonts w:ascii="Verdana" w:eastAsia="Arial" w:hAnsi="Verdana" w:cs="Arial"/>
          <w:color w:val="000000" w:themeColor="text1"/>
          <w:sz w:val="22"/>
          <w:highlight w:val="lightGray"/>
        </w:rPr>
        <w:t xml:space="preserve">roceso de </w:t>
      </w:r>
      <w:r w:rsidR="008B3E38">
        <w:rPr>
          <w:rFonts w:ascii="Verdana" w:eastAsia="Arial" w:hAnsi="Verdana" w:cs="Arial"/>
          <w:color w:val="000000" w:themeColor="text1"/>
          <w:sz w:val="22"/>
          <w:highlight w:val="lightGray"/>
        </w:rPr>
        <w:t>C</w:t>
      </w:r>
      <w:r w:rsidR="003E3EFD" w:rsidRPr="00704A71">
        <w:rPr>
          <w:rFonts w:ascii="Verdana" w:eastAsia="Arial" w:hAnsi="Verdana" w:cs="Arial"/>
          <w:color w:val="000000" w:themeColor="text1"/>
          <w:sz w:val="22"/>
          <w:highlight w:val="lightGray"/>
        </w:rPr>
        <w:t>ontratación</w:t>
      </w:r>
      <w:r w:rsidRPr="00704A71">
        <w:rPr>
          <w:rFonts w:ascii="Verdana" w:eastAsia="Arial" w:hAnsi="Verdana" w:cs="Arial"/>
          <w:color w:val="000000" w:themeColor="text1"/>
          <w:sz w:val="22"/>
          <w:highlight w:val="lightGray"/>
        </w:rPr>
        <w:t xml:space="preserve"> por lotes o </w:t>
      </w:r>
      <w:r w:rsidR="00883564" w:rsidRPr="00704A71">
        <w:rPr>
          <w:rFonts w:ascii="Verdana" w:eastAsia="Arial" w:hAnsi="Verdana" w:cs="Arial"/>
          <w:color w:val="000000" w:themeColor="text1"/>
          <w:sz w:val="22"/>
          <w:highlight w:val="lightGray"/>
        </w:rPr>
        <w:t>segmentos</w:t>
      </w:r>
      <w:r w:rsidRPr="00704A71">
        <w:rPr>
          <w:rFonts w:ascii="Verdana" w:eastAsia="Arial" w:hAnsi="Verdana" w:cs="Arial"/>
          <w:color w:val="000000" w:themeColor="text1"/>
          <w:sz w:val="22"/>
          <w:highlight w:val="lightGray"/>
        </w:rPr>
        <w:t>]</w:t>
      </w:r>
    </w:p>
    <w:p w14:paraId="7A639061" w14:textId="0EF278D9" w:rsidR="00C17ECE" w:rsidRPr="00704A71" w:rsidRDefault="00C17ECE"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 xml:space="preserve">Cuando el </w:t>
      </w:r>
      <w:r w:rsidR="002B02AD">
        <w:rPr>
          <w:rFonts w:ascii="Verdana" w:eastAsia="Arial" w:hAnsi="Verdana" w:cs="Arial"/>
          <w:color w:val="000000" w:themeColor="text1"/>
          <w:sz w:val="22"/>
        </w:rPr>
        <w:t>P</w:t>
      </w:r>
      <w:r w:rsidR="003E3EFD"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003E3EFD"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w:t>
      </w:r>
      <w:r w:rsidR="03619968" w:rsidRPr="00704A71">
        <w:rPr>
          <w:rFonts w:ascii="Verdana" w:eastAsia="Arial" w:hAnsi="Verdana" w:cs="Arial"/>
          <w:color w:val="000000" w:themeColor="text1"/>
          <w:sz w:val="22"/>
        </w:rPr>
        <w:t>se</w:t>
      </w:r>
      <w:r w:rsidRPr="00704A71">
        <w:rPr>
          <w:rFonts w:ascii="Verdana" w:eastAsia="Arial" w:hAnsi="Verdana" w:cs="Arial"/>
          <w:color w:val="000000" w:themeColor="text1"/>
          <w:sz w:val="22"/>
        </w:rPr>
        <w:t xml:space="preserve"> estructur</w:t>
      </w:r>
      <w:r w:rsidR="216072B0" w:rsidRPr="00704A71">
        <w:rPr>
          <w:rFonts w:ascii="Verdana" w:eastAsia="Arial" w:hAnsi="Verdana" w:cs="Arial"/>
          <w:color w:val="000000" w:themeColor="text1"/>
          <w:sz w:val="22"/>
        </w:rPr>
        <w:t>e</w:t>
      </w:r>
      <w:r w:rsidRPr="00704A71">
        <w:rPr>
          <w:rFonts w:ascii="Verdana" w:eastAsia="Arial" w:hAnsi="Verdana" w:cs="Arial"/>
          <w:color w:val="000000" w:themeColor="text1"/>
          <w:sz w:val="22"/>
        </w:rPr>
        <w:t xml:space="preserve"> por lotes o </w:t>
      </w:r>
      <w:r w:rsidR="3FFCBDDC" w:rsidRPr="00704A71">
        <w:rPr>
          <w:rFonts w:ascii="Verdana" w:eastAsia="Arial" w:hAnsi="Verdana" w:cs="Arial"/>
          <w:color w:val="000000" w:themeColor="text1"/>
          <w:sz w:val="22"/>
        </w:rPr>
        <w:t>segmentos</w:t>
      </w:r>
      <w:r w:rsidRPr="00704A71">
        <w:rPr>
          <w:rFonts w:ascii="Verdana" w:eastAsia="Arial" w:hAnsi="Verdana" w:cs="Arial"/>
          <w:color w:val="000000" w:themeColor="text1"/>
          <w:sz w:val="22"/>
        </w:rPr>
        <w:t xml:space="preserve">, se </w:t>
      </w:r>
      <w:r w:rsidR="00207D41" w:rsidRPr="00704A71">
        <w:rPr>
          <w:rFonts w:ascii="Verdana" w:eastAsia="Arial" w:hAnsi="Verdana" w:cs="Arial"/>
          <w:color w:val="000000" w:themeColor="text1"/>
          <w:sz w:val="22"/>
        </w:rPr>
        <w:t>aplican las</w:t>
      </w:r>
      <w:r w:rsidRPr="00704A71">
        <w:rPr>
          <w:rFonts w:ascii="Verdana" w:eastAsia="Arial" w:hAnsi="Verdana" w:cs="Arial"/>
          <w:color w:val="000000" w:themeColor="text1"/>
          <w:sz w:val="22"/>
        </w:rPr>
        <w:t xml:space="preserve"> siguientes reglas</w:t>
      </w:r>
      <w:r w:rsidR="06F88EE3" w:rsidRPr="00704A71">
        <w:rPr>
          <w:rFonts w:ascii="Verdana" w:eastAsia="Arial" w:hAnsi="Verdana" w:cs="Arial"/>
          <w:color w:val="000000" w:themeColor="text1"/>
          <w:sz w:val="22"/>
        </w:rPr>
        <w:t xml:space="preserve"> además de las previstas en otros numerales del presente documento:</w:t>
      </w:r>
    </w:p>
    <w:p w14:paraId="3A242476" w14:textId="50677CDA" w:rsidR="00C17ECE" w:rsidRPr="00704A71" w:rsidRDefault="430BFBBA" w:rsidP="00EB5414">
      <w:pPr>
        <w:pStyle w:val="InviasNormal"/>
        <w:numPr>
          <w:ilvl w:val="0"/>
          <w:numId w:val="49"/>
        </w:numPr>
        <w:spacing w:before="0"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[En este literal la </w:t>
      </w:r>
      <w:r w:rsidR="38699F2F" w:rsidRPr="00704A71">
        <w:rPr>
          <w:rFonts w:ascii="Verdana" w:eastAsia="Arial" w:hAnsi="Verdana" w:cs="Arial"/>
          <w:color w:val="000000" w:themeColor="text1"/>
          <w:sz w:val="22"/>
          <w:szCs w:val="22"/>
          <w:highlight w:val="lightGray"/>
          <w:lang w:val="es-CO"/>
        </w:rPr>
        <w:t>Entidad</w:t>
      </w:r>
      <w:r w:rsidRPr="00704A71">
        <w:rPr>
          <w:rFonts w:ascii="Verdana" w:eastAsia="Arial" w:hAnsi="Verdana" w:cs="Arial"/>
          <w:color w:val="000000" w:themeColor="text1"/>
          <w:sz w:val="22"/>
          <w:szCs w:val="22"/>
          <w:highlight w:val="lightGray"/>
          <w:lang w:val="es-CO"/>
        </w:rPr>
        <w:t xml:space="preserve"> debe señalar si es posible presentar oferta a más de un lote o </w:t>
      </w:r>
      <w:r w:rsidR="00207D41" w:rsidRPr="00704A71">
        <w:rPr>
          <w:rFonts w:ascii="Verdana" w:eastAsia="Arial" w:hAnsi="Verdana" w:cs="Arial"/>
          <w:color w:val="000000" w:themeColor="text1"/>
          <w:sz w:val="22"/>
          <w:szCs w:val="22"/>
          <w:highlight w:val="lightGray"/>
          <w:lang w:val="es-CO"/>
        </w:rPr>
        <w:t>segmento.</w:t>
      </w:r>
      <w:r w:rsidRPr="00704A71">
        <w:rPr>
          <w:rFonts w:ascii="Verdana" w:eastAsia="Arial" w:hAnsi="Verdana" w:cs="Arial"/>
          <w:color w:val="000000" w:themeColor="text1"/>
          <w:sz w:val="22"/>
          <w:szCs w:val="22"/>
          <w:highlight w:val="lightGray"/>
          <w:lang w:val="es-CO"/>
        </w:rPr>
        <w:t xml:space="preserve"> Cuando </w:t>
      </w:r>
      <w:r w:rsidR="405D5680" w:rsidRPr="00704A71">
        <w:rPr>
          <w:rFonts w:ascii="Verdana" w:eastAsia="Arial" w:hAnsi="Verdana" w:cs="Arial"/>
          <w:color w:val="000000" w:themeColor="text1"/>
          <w:sz w:val="22"/>
          <w:szCs w:val="22"/>
          <w:highlight w:val="lightGray"/>
          <w:lang w:val="es-CO"/>
        </w:rPr>
        <w:t xml:space="preserve">lo </w:t>
      </w:r>
      <w:r w:rsidRPr="00704A71">
        <w:rPr>
          <w:rFonts w:ascii="Verdana" w:eastAsia="Arial" w:hAnsi="Verdana" w:cs="Arial"/>
          <w:color w:val="000000" w:themeColor="text1"/>
          <w:sz w:val="22"/>
          <w:szCs w:val="22"/>
          <w:highlight w:val="lightGray"/>
          <w:lang w:val="es-CO"/>
        </w:rPr>
        <w:t>establezca debe indicar si es posible resultar adjudicatario de más de uno]</w:t>
      </w:r>
      <w:r w:rsidRPr="00704A71">
        <w:rPr>
          <w:rFonts w:ascii="Verdana" w:eastAsia="Arial" w:hAnsi="Verdana" w:cs="Arial"/>
          <w:color w:val="000000" w:themeColor="text1"/>
          <w:sz w:val="22"/>
          <w:szCs w:val="22"/>
          <w:lang w:val="es-CO"/>
        </w:rPr>
        <w:t>.</w:t>
      </w:r>
    </w:p>
    <w:p w14:paraId="11335681" w14:textId="623309C1" w:rsidR="00DC6829" w:rsidRPr="00704A71" w:rsidRDefault="6A9043A9" w:rsidP="00EB5414">
      <w:pPr>
        <w:pStyle w:val="InviasNormal"/>
        <w:numPr>
          <w:ilvl w:val="0"/>
          <w:numId w:val="49"/>
        </w:numPr>
        <w:spacing w:before="0" w:line="276" w:lineRule="auto"/>
        <w:ind w:left="714" w:hanging="357"/>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Para </w:t>
      </w:r>
      <w:r w:rsidR="00F37198" w:rsidRPr="00704A71">
        <w:rPr>
          <w:rFonts w:ascii="Verdana" w:eastAsia="Arial" w:hAnsi="Verdana" w:cs="Arial"/>
          <w:color w:val="000000" w:themeColor="text1"/>
          <w:sz w:val="22"/>
          <w:szCs w:val="22"/>
          <w:lang w:val="es-CO"/>
        </w:rPr>
        <w:t xml:space="preserve">acreditar la experiencia el Proponente podrá aportar mínimo uno (1) y máximo cinco (5) </w:t>
      </w:r>
      <w:r w:rsidR="00732F42">
        <w:rPr>
          <w:rFonts w:ascii="Verdana" w:eastAsia="Arial" w:hAnsi="Verdana" w:cs="Arial"/>
          <w:color w:val="000000" w:themeColor="text1"/>
          <w:sz w:val="22"/>
          <w:szCs w:val="22"/>
          <w:lang w:val="es-CO"/>
        </w:rPr>
        <w:t>C</w:t>
      </w:r>
      <w:r w:rsidR="00F37198" w:rsidRPr="00704A71">
        <w:rPr>
          <w:rFonts w:ascii="Verdana" w:eastAsia="Arial" w:hAnsi="Verdana" w:cs="Arial"/>
          <w:color w:val="000000" w:themeColor="text1"/>
          <w:sz w:val="22"/>
          <w:szCs w:val="22"/>
          <w:lang w:val="es-CO"/>
        </w:rPr>
        <w:t xml:space="preserve">ontratos para cada uno de los lotes o </w:t>
      </w:r>
      <w:r w:rsidR="00883564" w:rsidRPr="00704A71">
        <w:rPr>
          <w:rFonts w:ascii="Verdana" w:eastAsia="Arial" w:hAnsi="Verdana" w:cs="Arial"/>
          <w:color w:val="000000" w:themeColor="text1"/>
          <w:sz w:val="22"/>
          <w:szCs w:val="22"/>
          <w:lang w:val="es-CO"/>
        </w:rPr>
        <w:t>segmento</w:t>
      </w:r>
      <w:r w:rsidR="00F37198" w:rsidRPr="00704A71">
        <w:rPr>
          <w:rFonts w:ascii="Verdana" w:eastAsia="Arial" w:hAnsi="Verdana" w:cs="Arial"/>
          <w:color w:val="000000" w:themeColor="text1"/>
          <w:sz w:val="22"/>
          <w:szCs w:val="22"/>
          <w:lang w:val="es-CO"/>
        </w:rPr>
        <w:t xml:space="preserve"> o podrá allegar los mismos para todos o varios de ellos, sin perjuicio de lo previsto en las reglas de los criterios diferenciales por ser </w:t>
      </w:r>
      <w:proofErr w:type="spellStart"/>
      <w:r w:rsidR="00F37198" w:rsidRPr="00704A71">
        <w:rPr>
          <w:rFonts w:ascii="Verdana" w:eastAsia="Arial" w:hAnsi="Verdana" w:cs="Arial"/>
          <w:color w:val="000000" w:themeColor="text1"/>
          <w:sz w:val="22"/>
          <w:szCs w:val="22"/>
          <w:lang w:val="es-CO"/>
        </w:rPr>
        <w:t>Mipyme</w:t>
      </w:r>
      <w:proofErr w:type="spellEnd"/>
      <w:r w:rsidR="00F37198" w:rsidRPr="00704A71">
        <w:rPr>
          <w:rFonts w:ascii="Verdana" w:eastAsia="Arial" w:hAnsi="Verdana" w:cs="Arial"/>
          <w:color w:val="000000" w:themeColor="text1"/>
          <w:sz w:val="22"/>
          <w:szCs w:val="22"/>
          <w:lang w:val="es-CO"/>
        </w:rPr>
        <w:t xml:space="preserve"> y/o emprendimientos y empresas de mujeres, en cuanto a los requisitos habilitantes relacionados con el número de </w:t>
      </w:r>
      <w:r w:rsidR="00732F42">
        <w:rPr>
          <w:rFonts w:ascii="Verdana" w:eastAsia="Arial" w:hAnsi="Verdana" w:cs="Arial"/>
          <w:color w:val="000000" w:themeColor="text1"/>
          <w:sz w:val="22"/>
          <w:szCs w:val="22"/>
          <w:lang w:val="es-CO"/>
        </w:rPr>
        <w:t>C</w:t>
      </w:r>
      <w:r w:rsidR="00F37198" w:rsidRPr="00704A71">
        <w:rPr>
          <w:rFonts w:ascii="Verdana" w:eastAsia="Arial" w:hAnsi="Verdana" w:cs="Arial"/>
          <w:color w:val="000000" w:themeColor="text1"/>
          <w:sz w:val="22"/>
          <w:szCs w:val="22"/>
          <w:lang w:val="es-CO"/>
        </w:rPr>
        <w:t xml:space="preserve">ontratos entregados para demostrar la experiencia solicitada. En la verificación del número de </w:t>
      </w:r>
      <w:r w:rsidR="00732F42">
        <w:rPr>
          <w:rFonts w:ascii="Verdana" w:eastAsia="Arial" w:hAnsi="Verdana" w:cs="Arial"/>
          <w:color w:val="000000" w:themeColor="text1"/>
          <w:sz w:val="22"/>
          <w:szCs w:val="22"/>
          <w:lang w:val="es-CO"/>
        </w:rPr>
        <w:t>C</w:t>
      </w:r>
      <w:r w:rsidR="00F37198" w:rsidRPr="00704A71">
        <w:rPr>
          <w:rFonts w:ascii="Verdana" w:eastAsia="Arial" w:hAnsi="Verdana" w:cs="Arial"/>
          <w:color w:val="000000" w:themeColor="text1"/>
          <w:sz w:val="22"/>
          <w:szCs w:val="22"/>
          <w:lang w:val="es-CO"/>
        </w:rPr>
        <w:t xml:space="preserve">ontratos frente al Presupuesto Oficial, el valor mínimo se certificará de acuerdo con el valor del Presupuesto Oficial del respectivo lote o </w:t>
      </w:r>
      <w:r w:rsidR="00207D41" w:rsidRPr="00704A71">
        <w:rPr>
          <w:rFonts w:ascii="Verdana" w:eastAsia="Arial" w:hAnsi="Verdana" w:cs="Arial"/>
          <w:color w:val="000000" w:themeColor="text1"/>
          <w:sz w:val="22"/>
          <w:szCs w:val="22"/>
          <w:lang w:val="es-CO"/>
        </w:rPr>
        <w:t>segmento expresado</w:t>
      </w:r>
      <w:r w:rsidR="00F37198" w:rsidRPr="00704A71">
        <w:rPr>
          <w:rFonts w:ascii="Verdana" w:eastAsia="Arial" w:hAnsi="Verdana" w:cs="Arial"/>
          <w:color w:val="000000" w:themeColor="text1"/>
          <w:sz w:val="22"/>
          <w:szCs w:val="22"/>
          <w:lang w:val="es-CO"/>
        </w:rPr>
        <w:t xml:space="preserve"> en SMMLV. </w:t>
      </w:r>
    </w:p>
    <w:p w14:paraId="7E4B6348" w14:textId="5B0A20D4" w:rsidR="00DC6829" w:rsidRPr="00704A71" w:rsidRDefault="6A9043A9" w:rsidP="00EB5414">
      <w:pPr>
        <w:pStyle w:val="InviasNormal"/>
        <w:numPr>
          <w:ilvl w:val="0"/>
          <w:numId w:val="49"/>
        </w:numPr>
        <w:spacing w:before="0" w:line="276" w:lineRule="auto"/>
        <w:ind w:left="714" w:hanging="357"/>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experiencia que debe acreditar el </w:t>
      </w:r>
      <w:r w:rsidR="00CD00F4">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será la establecid</w:t>
      </w:r>
      <w:r w:rsidR="08A1492D" w:rsidRPr="00704A71">
        <w:rPr>
          <w:rFonts w:ascii="Verdana" w:eastAsia="Arial" w:hAnsi="Verdana" w:cs="Arial"/>
          <w:color w:val="000000" w:themeColor="text1"/>
          <w:sz w:val="22"/>
          <w:szCs w:val="22"/>
          <w:lang w:val="es-CO"/>
        </w:rPr>
        <w:t xml:space="preserve">a </w:t>
      </w:r>
      <w:r w:rsidRPr="00704A71">
        <w:rPr>
          <w:rFonts w:ascii="Verdana" w:eastAsia="Arial" w:hAnsi="Verdana" w:cs="Arial"/>
          <w:color w:val="000000" w:themeColor="text1"/>
          <w:sz w:val="22"/>
          <w:szCs w:val="22"/>
          <w:lang w:val="es-CO"/>
        </w:rPr>
        <w:t xml:space="preserve">de forma independiente para cada lote o </w:t>
      </w:r>
      <w:r w:rsidR="009D65C0" w:rsidRPr="00704A71">
        <w:rPr>
          <w:rFonts w:ascii="Verdana" w:eastAsia="Arial" w:hAnsi="Verdana" w:cs="Arial"/>
          <w:color w:val="000000" w:themeColor="text1"/>
          <w:sz w:val="22"/>
          <w:szCs w:val="22"/>
          <w:lang w:val="es-CO"/>
        </w:rPr>
        <w:t xml:space="preserve">segmento </w:t>
      </w:r>
      <w:r w:rsidRPr="00704A71">
        <w:rPr>
          <w:rFonts w:ascii="Verdana" w:eastAsia="Arial" w:hAnsi="Verdana" w:cs="Arial"/>
          <w:color w:val="000000" w:themeColor="text1"/>
          <w:sz w:val="22"/>
          <w:szCs w:val="22"/>
          <w:lang w:val="es-CO"/>
        </w:rPr>
        <w:t xml:space="preserve">de acuerdo con las actividades definidas en la Matriz 1 – Experiencia </w:t>
      </w:r>
      <w:r w:rsidR="4C17FF18" w:rsidRPr="00704A71">
        <w:rPr>
          <w:rFonts w:ascii="Verdana" w:eastAsia="Arial" w:hAnsi="Verdana" w:cs="Arial"/>
          <w:color w:val="000000" w:themeColor="text1"/>
          <w:sz w:val="22"/>
          <w:szCs w:val="22"/>
          <w:lang w:val="es-MX"/>
        </w:rPr>
        <w:t>aplicable en el proyecto de infraestructura social</w:t>
      </w:r>
      <w:r w:rsidR="4C17FF18" w:rsidRPr="00704A71">
        <w:rPr>
          <w:rFonts w:ascii="Verdana" w:eastAsia="Arial" w:hAnsi="Verdana" w:cs="Arial"/>
          <w:color w:val="D13438"/>
          <w:sz w:val="22"/>
          <w:szCs w:val="22"/>
          <w:lang w:val="es-MX"/>
        </w:rPr>
        <w:t xml:space="preserve"> </w:t>
      </w:r>
      <w:r w:rsidR="4C17FF18" w:rsidRPr="00704A71">
        <w:rPr>
          <w:rFonts w:ascii="Verdana" w:eastAsia="Arial" w:hAnsi="Verdana" w:cs="Arial"/>
          <w:color w:val="auto"/>
          <w:sz w:val="22"/>
          <w:szCs w:val="22"/>
          <w:lang w:val="es-MX"/>
        </w:rPr>
        <w:t>bien sea de salud, educación, institucion</w:t>
      </w:r>
      <w:r w:rsidR="00BE058A" w:rsidRPr="00704A71">
        <w:rPr>
          <w:rFonts w:ascii="Verdana" w:eastAsia="Arial" w:hAnsi="Verdana" w:cs="Arial"/>
          <w:color w:val="auto"/>
          <w:sz w:val="22"/>
          <w:szCs w:val="22"/>
          <w:lang w:val="es-MX"/>
        </w:rPr>
        <w:t xml:space="preserve">al, </w:t>
      </w:r>
      <w:r w:rsidR="00207D41" w:rsidRPr="00704A71">
        <w:rPr>
          <w:rFonts w:ascii="Verdana" w:eastAsia="Arial" w:hAnsi="Verdana" w:cs="Arial"/>
          <w:color w:val="auto"/>
          <w:sz w:val="22"/>
          <w:szCs w:val="22"/>
          <w:lang w:val="es-MX"/>
        </w:rPr>
        <w:t>vivienda,</w:t>
      </w:r>
      <w:r w:rsidR="4C17FF18" w:rsidRPr="00704A71">
        <w:rPr>
          <w:rFonts w:ascii="Verdana" w:eastAsia="Arial" w:hAnsi="Verdana" w:cs="Arial"/>
          <w:color w:val="auto"/>
          <w:sz w:val="22"/>
          <w:szCs w:val="22"/>
          <w:lang w:val="es-MX"/>
        </w:rPr>
        <w:t xml:space="preserve"> cultura, recreación y deporte</w:t>
      </w:r>
      <w:r w:rsidR="4C17FF18" w:rsidRPr="00704A71">
        <w:rPr>
          <w:rFonts w:ascii="Verdana" w:hAnsi="Verdana"/>
          <w:color w:val="auto"/>
          <w:sz w:val="22"/>
          <w:szCs w:val="22"/>
          <w:lang w:val="es-CO"/>
        </w:rPr>
        <w:t xml:space="preserve"> </w:t>
      </w:r>
      <w:r w:rsidRPr="00704A71">
        <w:rPr>
          <w:rFonts w:ascii="Verdana" w:eastAsia="Arial" w:hAnsi="Verdana" w:cs="Arial"/>
          <w:color w:val="auto"/>
          <w:sz w:val="22"/>
          <w:szCs w:val="22"/>
          <w:lang w:val="es-CO"/>
        </w:rPr>
        <w:t xml:space="preserve">en el literal A de </w:t>
      </w:r>
      <w:r w:rsidRPr="00704A71">
        <w:rPr>
          <w:rFonts w:ascii="Verdana" w:eastAsia="Arial" w:hAnsi="Verdana" w:cs="Arial"/>
          <w:color w:val="000000" w:themeColor="text1"/>
          <w:sz w:val="22"/>
          <w:szCs w:val="22"/>
          <w:lang w:val="es-CO"/>
        </w:rPr>
        <w:t>la sección 3.5.</w:t>
      </w:r>
      <w:r w:rsidR="00A74B0D" w:rsidRPr="00704A71">
        <w:rPr>
          <w:rFonts w:ascii="Verdana" w:eastAsia="Arial" w:hAnsi="Verdana" w:cs="Arial"/>
          <w:color w:val="000000" w:themeColor="text1"/>
          <w:sz w:val="22"/>
          <w:szCs w:val="22"/>
          <w:lang w:val="es-CO"/>
        </w:rPr>
        <w:t>2.</w:t>
      </w:r>
    </w:p>
    <w:p w14:paraId="4B4DC0CD" w14:textId="732A1286" w:rsidR="00DC6829" w:rsidRPr="00704A71" w:rsidRDefault="016E6188" w:rsidP="00EB5414">
      <w:pPr>
        <w:pStyle w:val="InviasNormal"/>
        <w:numPr>
          <w:ilvl w:val="0"/>
          <w:numId w:val="49"/>
        </w:numPr>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 xml:space="preserve">El orden que se seguirá para establecer el orden de elegibilidad de los lotes o </w:t>
      </w:r>
      <w:r w:rsidR="006501E6" w:rsidRPr="00704A71">
        <w:rPr>
          <w:rFonts w:ascii="Verdana" w:eastAsia="Arial" w:hAnsi="Verdana" w:cs="Arial"/>
          <w:color w:val="000000" w:themeColor="text1"/>
          <w:sz w:val="22"/>
          <w:szCs w:val="22"/>
          <w:lang w:val="es-CO"/>
        </w:rPr>
        <w:t>segmentos que</w:t>
      </w:r>
      <w:r w:rsidRPr="00704A71">
        <w:rPr>
          <w:rFonts w:ascii="Verdana" w:eastAsia="Arial" w:hAnsi="Verdana" w:cs="Arial"/>
          <w:color w:val="000000" w:themeColor="text1"/>
          <w:sz w:val="22"/>
          <w:szCs w:val="22"/>
          <w:lang w:val="es-CO"/>
        </w:rPr>
        <w:t xml:space="preserve"> conforman 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 xml:space="preserve"> será el señalado por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en el numeral 2.</w:t>
      </w:r>
      <w:r w:rsidR="005F736B" w:rsidRPr="00704A71">
        <w:rPr>
          <w:rFonts w:ascii="Verdana" w:eastAsia="Arial" w:hAnsi="Verdana" w:cs="Arial"/>
          <w:color w:val="000000" w:themeColor="text1"/>
          <w:sz w:val="22"/>
          <w:szCs w:val="22"/>
          <w:lang w:val="es-CO"/>
        </w:rPr>
        <w:t>9</w:t>
      </w:r>
      <w:r w:rsidRPr="00704A71">
        <w:rPr>
          <w:rFonts w:ascii="Verdana" w:eastAsia="Arial" w:hAnsi="Verdana" w:cs="Arial"/>
          <w:color w:val="000000" w:themeColor="text1"/>
          <w:sz w:val="22"/>
          <w:szCs w:val="22"/>
          <w:lang w:val="es-CO"/>
        </w:rPr>
        <w:t>.</w:t>
      </w:r>
    </w:p>
    <w:p w14:paraId="5B988CC2" w14:textId="568CB89E" w:rsidR="00DC6829" w:rsidRPr="00704A71" w:rsidRDefault="655816E7" w:rsidP="00EB5414">
      <w:pPr>
        <w:pStyle w:val="InviasNormal"/>
        <w:numPr>
          <w:ilvl w:val="0"/>
          <w:numId w:val="49"/>
        </w:numPr>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rPr>
        <w:t xml:space="preserve">[Incluir cuando la </w:t>
      </w:r>
      <w:r w:rsidR="00C855A7" w:rsidRPr="00704A71">
        <w:rPr>
          <w:rFonts w:ascii="Verdana" w:eastAsia="Arial" w:hAnsi="Verdana" w:cs="Arial"/>
          <w:color w:val="000000" w:themeColor="text1"/>
          <w:sz w:val="22"/>
          <w:szCs w:val="22"/>
          <w:highlight w:val="lightGray"/>
          <w:lang w:val="es-CO"/>
        </w:rPr>
        <w:t>E</w:t>
      </w:r>
      <w:r w:rsidRPr="00704A71">
        <w:rPr>
          <w:rFonts w:ascii="Verdana" w:eastAsia="Arial" w:hAnsi="Verdana" w:cs="Arial"/>
          <w:color w:val="000000" w:themeColor="text1"/>
          <w:sz w:val="22"/>
          <w:szCs w:val="22"/>
          <w:highlight w:val="lightGray"/>
          <w:lang w:val="es-CO"/>
        </w:rPr>
        <w:t xml:space="preserve">ntidad </w:t>
      </w:r>
      <w:r w:rsidR="005F5BF3" w:rsidRPr="00704A71">
        <w:rPr>
          <w:rFonts w:ascii="Verdana" w:eastAsia="Arial" w:hAnsi="Verdana" w:cs="Arial"/>
          <w:color w:val="000000" w:themeColor="text1"/>
          <w:sz w:val="22"/>
          <w:szCs w:val="22"/>
          <w:highlight w:val="lightGray"/>
          <w:lang w:val="es-CO"/>
        </w:rPr>
        <w:t xml:space="preserve">no </w:t>
      </w:r>
      <w:r w:rsidR="001B5266" w:rsidRPr="00704A71">
        <w:rPr>
          <w:rFonts w:ascii="Verdana" w:eastAsia="Arial" w:hAnsi="Verdana" w:cs="Arial"/>
          <w:color w:val="000000" w:themeColor="text1"/>
          <w:sz w:val="22"/>
          <w:szCs w:val="22"/>
          <w:highlight w:val="lightGray"/>
          <w:lang w:val="es-CO"/>
        </w:rPr>
        <w:t>establezca</w:t>
      </w:r>
      <w:r w:rsidRPr="00704A71">
        <w:rPr>
          <w:rFonts w:ascii="Verdana" w:eastAsia="Arial" w:hAnsi="Verdana" w:cs="Arial"/>
          <w:color w:val="000000" w:themeColor="text1"/>
          <w:sz w:val="22"/>
          <w:szCs w:val="22"/>
          <w:highlight w:val="lightGray"/>
        </w:rPr>
        <w:t xml:space="preserve"> la posibilidad de resultar adjudicatario de más de un lote o </w:t>
      </w:r>
      <w:r w:rsidR="473C4FE4" w:rsidRPr="00704A71">
        <w:rPr>
          <w:rFonts w:ascii="Verdana" w:eastAsia="Arial" w:hAnsi="Verdana" w:cs="Arial"/>
          <w:color w:val="000000" w:themeColor="text1"/>
          <w:sz w:val="22"/>
          <w:szCs w:val="22"/>
          <w:highlight w:val="lightGray"/>
        </w:rPr>
        <w:t xml:space="preserve">segmento </w:t>
      </w:r>
      <w:r w:rsidRPr="00704A71">
        <w:rPr>
          <w:rFonts w:ascii="Verdana" w:eastAsia="Arial" w:hAnsi="Verdana" w:cs="Arial"/>
          <w:color w:val="000000" w:themeColor="text1"/>
          <w:sz w:val="22"/>
          <w:szCs w:val="22"/>
          <w:highlight w:val="lightGray"/>
        </w:rPr>
        <w:t>]</w:t>
      </w:r>
      <w:r w:rsidRPr="00704A71">
        <w:rPr>
          <w:rFonts w:ascii="Verdana" w:eastAsia="Arial" w:hAnsi="Verdana" w:cs="Arial"/>
          <w:color w:val="000000" w:themeColor="text1"/>
          <w:sz w:val="22"/>
          <w:szCs w:val="22"/>
        </w:rPr>
        <w:t xml:space="preserve"> </w:t>
      </w:r>
      <w:r w:rsidRPr="00704A71">
        <w:rPr>
          <w:rFonts w:ascii="Verdana" w:eastAsia="Arial" w:hAnsi="Verdana" w:cs="Arial"/>
          <w:color w:val="000000" w:themeColor="text1"/>
          <w:sz w:val="22"/>
          <w:szCs w:val="22"/>
          <w:lang w:val="es-CO"/>
        </w:rPr>
        <w:t>E</w:t>
      </w:r>
      <w:r w:rsidR="00C17ECE" w:rsidRPr="00704A71">
        <w:rPr>
          <w:rFonts w:ascii="Verdana" w:eastAsia="Arial" w:hAnsi="Verdana" w:cs="Arial"/>
          <w:color w:val="000000" w:themeColor="text1"/>
          <w:sz w:val="22"/>
          <w:szCs w:val="22"/>
          <w:lang w:val="es-CO"/>
        </w:rPr>
        <w:t xml:space="preserv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 xml:space="preserve">seleccionado </w:t>
      </w:r>
      <w:r w:rsidR="79993B6B" w:rsidRPr="00866690">
        <w:rPr>
          <w:rFonts w:ascii="Verdana" w:eastAsia="Arial" w:hAnsi="Verdana" w:cs="Arial"/>
          <w:color w:val="000000" w:themeColor="text1"/>
          <w:sz w:val="22"/>
          <w:szCs w:val="22"/>
          <w:lang w:val="es-CO"/>
        </w:rPr>
        <w:t xml:space="preserve">y/o los integrantes del proponente cuando se trate de estructuras plurales, y participen en otros lotes del proceso de selección </w:t>
      </w:r>
      <w:r w:rsidR="00C17ECE" w:rsidRPr="781C203F">
        <w:rPr>
          <w:rFonts w:ascii="Verdana" w:eastAsia="Arial" w:hAnsi="Verdana" w:cs="Arial"/>
          <w:color w:val="000000" w:themeColor="text1"/>
          <w:sz w:val="22"/>
          <w:szCs w:val="22"/>
          <w:lang w:val="es-CO"/>
        </w:rPr>
        <w:t>debe</w:t>
      </w:r>
      <w:r w:rsidR="49894C27" w:rsidRPr="781C203F">
        <w:rPr>
          <w:rFonts w:ascii="Verdana" w:eastAsia="Arial" w:hAnsi="Verdana" w:cs="Arial"/>
          <w:color w:val="000000" w:themeColor="text1"/>
          <w:sz w:val="22"/>
          <w:szCs w:val="22"/>
          <w:lang w:val="es-CO"/>
        </w:rPr>
        <w:t>n</w:t>
      </w:r>
      <w:r w:rsidR="00C17ECE" w:rsidRPr="00704A71">
        <w:rPr>
          <w:rFonts w:ascii="Verdana" w:eastAsia="Arial" w:hAnsi="Verdana" w:cs="Arial"/>
          <w:color w:val="000000" w:themeColor="text1"/>
          <w:sz w:val="22"/>
          <w:szCs w:val="22"/>
          <w:lang w:val="es-CO"/>
        </w:rPr>
        <w:t xml:space="preserve"> incluirse en los demás ordenes de elegibilidad en los cuales se </w:t>
      </w:r>
      <w:r w:rsidR="00C17ECE" w:rsidRPr="781C203F">
        <w:rPr>
          <w:rFonts w:ascii="Verdana" w:eastAsia="Arial" w:hAnsi="Verdana" w:cs="Arial"/>
          <w:color w:val="000000" w:themeColor="text1"/>
          <w:sz w:val="22"/>
          <w:szCs w:val="22"/>
          <w:lang w:val="es-CO"/>
        </w:rPr>
        <w:t>encuentre</w:t>
      </w:r>
      <w:r w:rsidR="47C2B057" w:rsidRPr="781C203F">
        <w:rPr>
          <w:rFonts w:ascii="Verdana" w:eastAsia="Arial" w:hAnsi="Verdana" w:cs="Arial"/>
          <w:color w:val="000000" w:themeColor="text1"/>
          <w:sz w:val="22"/>
          <w:szCs w:val="22"/>
          <w:lang w:val="es-CO"/>
        </w:rPr>
        <w:t>n</w:t>
      </w:r>
      <w:r w:rsidR="00C17ECE" w:rsidRPr="781C203F">
        <w:rPr>
          <w:rFonts w:ascii="Verdana" w:eastAsia="Arial" w:hAnsi="Verdana" w:cs="Arial"/>
          <w:color w:val="000000" w:themeColor="text1"/>
          <w:sz w:val="22"/>
          <w:szCs w:val="22"/>
          <w:lang w:val="es-CO"/>
        </w:rPr>
        <w:t xml:space="preserve"> habilitado</w:t>
      </w:r>
      <w:r w:rsidR="68DE9DE9" w:rsidRPr="781C203F">
        <w:rPr>
          <w:rFonts w:ascii="Verdana" w:eastAsia="Arial" w:hAnsi="Verdana" w:cs="Arial"/>
          <w:color w:val="000000" w:themeColor="text1"/>
          <w:sz w:val="22"/>
          <w:szCs w:val="22"/>
          <w:lang w:val="es-CO"/>
        </w:rPr>
        <w:t>s</w:t>
      </w:r>
      <w:r w:rsidR="00C17ECE" w:rsidRPr="00704A71">
        <w:rPr>
          <w:rFonts w:ascii="Verdana" w:eastAsia="Arial" w:hAnsi="Verdana" w:cs="Arial"/>
          <w:color w:val="000000" w:themeColor="text1"/>
          <w:sz w:val="22"/>
          <w:szCs w:val="22"/>
          <w:lang w:val="es-CO"/>
        </w:rPr>
        <w:t xml:space="preserve"> y de resultar </w:t>
      </w:r>
      <w:r w:rsidR="00C17ECE" w:rsidRPr="781C203F">
        <w:rPr>
          <w:rFonts w:ascii="Verdana" w:eastAsia="Arial" w:hAnsi="Verdana" w:cs="Arial"/>
          <w:color w:val="000000" w:themeColor="text1"/>
          <w:sz w:val="22"/>
          <w:szCs w:val="22"/>
          <w:lang w:val="es-CO"/>
        </w:rPr>
        <w:t>ubicado</w:t>
      </w:r>
      <w:r w:rsidR="62074BE7" w:rsidRPr="781C203F">
        <w:rPr>
          <w:rFonts w:ascii="Verdana" w:eastAsia="Arial" w:hAnsi="Verdana" w:cs="Arial"/>
          <w:color w:val="000000" w:themeColor="text1"/>
          <w:sz w:val="22"/>
          <w:szCs w:val="22"/>
          <w:lang w:val="es-CO"/>
        </w:rPr>
        <w:t>s</w:t>
      </w:r>
      <w:r w:rsidR="00C17ECE" w:rsidRPr="00704A71">
        <w:rPr>
          <w:rFonts w:ascii="Verdana" w:eastAsia="Arial" w:hAnsi="Verdana" w:cs="Arial"/>
          <w:color w:val="000000" w:themeColor="text1"/>
          <w:sz w:val="22"/>
          <w:szCs w:val="22"/>
          <w:lang w:val="es-CO"/>
        </w:rPr>
        <w:t xml:space="preserve"> en el primer orden de elegibilidad de estos lotes, se adjudicará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ubicado en el segundo orden de elegibilidad y así sucesivamente. En </w:t>
      </w:r>
      <w:r w:rsidR="001B5266" w:rsidRPr="00704A71">
        <w:rPr>
          <w:rFonts w:ascii="Verdana" w:eastAsia="Arial" w:hAnsi="Verdana" w:cs="Arial"/>
          <w:color w:val="000000" w:themeColor="text1"/>
          <w:sz w:val="22"/>
          <w:szCs w:val="22"/>
          <w:lang w:val="es-CO"/>
        </w:rPr>
        <w:t xml:space="preserve">aquellos </w:t>
      </w:r>
      <w:r w:rsidR="00C17ECE" w:rsidRPr="00704A71">
        <w:rPr>
          <w:rFonts w:ascii="Verdana" w:eastAsia="Arial" w:hAnsi="Verdana" w:cs="Arial"/>
          <w:color w:val="000000" w:themeColor="text1"/>
          <w:sz w:val="22"/>
          <w:szCs w:val="22"/>
          <w:lang w:val="es-CO"/>
        </w:rPr>
        <w:t xml:space="preserve">eventos en los cuales no existan </w:t>
      </w:r>
      <w:r w:rsidR="001B5266" w:rsidRPr="00704A71">
        <w:rPr>
          <w:rFonts w:ascii="Verdana" w:eastAsia="Arial" w:hAnsi="Verdana" w:cs="Arial"/>
          <w:color w:val="000000" w:themeColor="text1"/>
          <w:sz w:val="22"/>
          <w:szCs w:val="22"/>
          <w:lang w:val="es-CO"/>
        </w:rPr>
        <w:t xml:space="preserve">más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C17ECE" w:rsidRPr="00704A71">
        <w:rPr>
          <w:rFonts w:ascii="Verdana" w:eastAsia="Arial" w:hAnsi="Verdana" w:cs="Arial"/>
          <w:color w:val="000000" w:themeColor="text1"/>
          <w:sz w:val="22"/>
          <w:szCs w:val="22"/>
          <w:lang w:val="es-CO"/>
        </w:rPr>
        <w:t xml:space="preserve"> a quienes adjudicar los lotes o </w:t>
      </w:r>
      <w:r w:rsidR="00F31391" w:rsidRPr="00704A71">
        <w:rPr>
          <w:rFonts w:ascii="Verdana" w:eastAsia="Arial" w:hAnsi="Verdana" w:cs="Arial"/>
          <w:color w:val="000000" w:themeColor="text1"/>
          <w:sz w:val="22"/>
          <w:szCs w:val="22"/>
          <w:lang w:val="es-CO"/>
        </w:rPr>
        <w:t>segmentos restantes</w:t>
      </w:r>
      <w:r w:rsidR="00C17ECE" w:rsidRPr="00704A71">
        <w:rPr>
          <w:rFonts w:ascii="Verdana" w:eastAsia="Arial" w:hAnsi="Verdana" w:cs="Arial"/>
          <w:color w:val="000000" w:themeColor="text1"/>
          <w:sz w:val="22"/>
          <w:szCs w:val="22"/>
          <w:lang w:val="es-CO"/>
        </w:rPr>
        <w:t xml:space="preserve">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C17ECE" w:rsidRPr="00704A71">
        <w:rPr>
          <w:rFonts w:ascii="Verdana" w:eastAsia="Arial" w:hAnsi="Verdana" w:cs="Arial"/>
          <w:color w:val="000000" w:themeColor="text1"/>
          <w:sz w:val="22"/>
          <w:szCs w:val="22"/>
          <w:lang w:val="es-CO"/>
        </w:rPr>
        <w:t xml:space="preserve">, se podrá adjudicar a un mismo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más de </w:t>
      </w:r>
      <w:r w:rsidR="003B1CC0" w:rsidRPr="00704A71">
        <w:rPr>
          <w:rFonts w:ascii="Verdana" w:eastAsia="Arial" w:hAnsi="Verdana" w:cs="Arial"/>
          <w:color w:val="000000" w:themeColor="text1"/>
          <w:sz w:val="22"/>
          <w:szCs w:val="22"/>
          <w:lang w:val="es-CO"/>
        </w:rPr>
        <w:t>un</w:t>
      </w:r>
      <w:r w:rsidR="00C17ECE" w:rsidRPr="00704A71">
        <w:rPr>
          <w:rFonts w:ascii="Verdana" w:eastAsia="Arial" w:hAnsi="Verdana" w:cs="Arial"/>
          <w:color w:val="000000" w:themeColor="text1"/>
          <w:sz w:val="22"/>
          <w:szCs w:val="22"/>
          <w:lang w:val="es-CO"/>
        </w:rPr>
        <w:t xml:space="preserve"> (</w:t>
      </w:r>
      <w:r w:rsidR="003B1CC0" w:rsidRPr="00704A71">
        <w:rPr>
          <w:rFonts w:ascii="Verdana" w:eastAsia="Arial" w:hAnsi="Verdana" w:cs="Arial"/>
          <w:color w:val="000000" w:themeColor="text1"/>
          <w:sz w:val="22"/>
          <w:szCs w:val="22"/>
          <w:lang w:val="es-CO"/>
        </w:rPr>
        <w:t>1</w:t>
      </w:r>
      <w:r w:rsidR="00C17ECE" w:rsidRPr="00704A71">
        <w:rPr>
          <w:rFonts w:ascii="Verdana" w:eastAsia="Arial" w:hAnsi="Verdana" w:cs="Arial"/>
          <w:color w:val="000000" w:themeColor="text1"/>
          <w:sz w:val="22"/>
          <w:szCs w:val="22"/>
          <w:lang w:val="es-CO"/>
        </w:rPr>
        <w:t xml:space="preserve">) lote o </w:t>
      </w:r>
      <w:r w:rsidR="00F31391" w:rsidRPr="00704A71">
        <w:rPr>
          <w:rFonts w:ascii="Verdana" w:eastAsia="Arial" w:hAnsi="Verdana" w:cs="Arial"/>
          <w:color w:val="000000" w:themeColor="text1"/>
          <w:sz w:val="22"/>
          <w:szCs w:val="22"/>
          <w:lang w:val="es-CO"/>
        </w:rPr>
        <w:t>segmento</w:t>
      </w:r>
      <w:r w:rsidR="00C17ECE" w:rsidRPr="00704A71">
        <w:rPr>
          <w:rFonts w:ascii="Verdana" w:eastAsia="Arial" w:hAnsi="Verdana" w:cs="Arial"/>
          <w:color w:val="000000" w:themeColor="text1"/>
          <w:sz w:val="22"/>
          <w:szCs w:val="22"/>
          <w:lang w:val="es-CO"/>
        </w:rPr>
        <w:t xml:space="preserve">, siempre y cuando cumpla con los requisitos establecidos en el </w:t>
      </w:r>
      <w:r w:rsidR="009815E8">
        <w:rPr>
          <w:rFonts w:ascii="Verdana" w:eastAsia="Arial" w:hAnsi="Verdana" w:cs="Arial"/>
          <w:color w:val="000000" w:themeColor="text1"/>
          <w:sz w:val="22"/>
          <w:szCs w:val="22"/>
          <w:lang w:val="es-CO"/>
        </w:rPr>
        <w:t>P</w:t>
      </w:r>
      <w:r w:rsidR="00C17ECE"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C17ECE" w:rsidRPr="00704A71">
        <w:rPr>
          <w:rFonts w:ascii="Verdana" w:eastAsia="Arial" w:hAnsi="Verdana" w:cs="Arial"/>
          <w:color w:val="000000" w:themeColor="text1"/>
          <w:sz w:val="22"/>
          <w:szCs w:val="22"/>
          <w:lang w:val="es-CO"/>
        </w:rPr>
        <w:t>ondiciones</w:t>
      </w:r>
      <w:r w:rsidR="00F31391" w:rsidRPr="00704A71">
        <w:rPr>
          <w:rFonts w:ascii="Verdana" w:eastAsia="Arial" w:hAnsi="Verdana" w:cs="Arial"/>
          <w:color w:val="000000" w:themeColor="text1"/>
          <w:sz w:val="22"/>
          <w:szCs w:val="22"/>
          <w:lang w:val="es-CO"/>
        </w:rPr>
        <w:t xml:space="preserve"> </w:t>
      </w:r>
      <w:r w:rsidR="00D256E8" w:rsidRPr="00704A71">
        <w:rPr>
          <w:rFonts w:ascii="Verdana" w:eastAsia="Arial" w:hAnsi="Verdana" w:cs="Arial"/>
          <w:color w:val="000000" w:themeColor="text1"/>
          <w:sz w:val="22"/>
          <w:szCs w:val="22"/>
          <w:lang w:val="es-CO"/>
        </w:rPr>
        <w:t>de manera independiente para cada uno de los lotes</w:t>
      </w:r>
      <w:r w:rsidR="743E46CB" w:rsidRPr="00704A71">
        <w:rPr>
          <w:rFonts w:ascii="Verdana" w:eastAsia="Arial" w:hAnsi="Verdana" w:cs="Arial"/>
          <w:color w:val="000000" w:themeColor="text1"/>
          <w:sz w:val="22"/>
          <w:szCs w:val="22"/>
          <w:lang w:val="es-CO"/>
        </w:rPr>
        <w:t xml:space="preserve"> o segmentos </w:t>
      </w:r>
    </w:p>
    <w:p w14:paraId="65E8AE3E" w14:textId="01AD2C32" w:rsidR="00C17ECE" w:rsidRPr="00704A71" w:rsidRDefault="5D5CDAFA" w:rsidP="00EB5414">
      <w:pPr>
        <w:pStyle w:val="InviasNormal"/>
        <w:numPr>
          <w:ilvl w:val="0"/>
          <w:numId w:val="49"/>
        </w:numPr>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[Incluir cuando la </w:t>
      </w:r>
      <w:r w:rsidR="00C855A7" w:rsidRPr="00704A71">
        <w:rPr>
          <w:rFonts w:ascii="Verdana" w:eastAsia="Arial" w:hAnsi="Verdana" w:cs="Arial"/>
          <w:color w:val="000000" w:themeColor="text1"/>
          <w:sz w:val="22"/>
          <w:szCs w:val="22"/>
          <w:highlight w:val="lightGray"/>
          <w:lang w:val="es-CO"/>
        </w:rPr>
        <w:t>E</w:t>
      </w:r>
      <w:r w:rsidRPr="00704A71">
        <w:rPr>
          <w:rFonts w:ascii="Verdana" w:eastAsia="Arial" w:hAnsi="Verdana" w:cs="Arial"/>
          <w:color w:val="000000" w:themeColor="text1"/>
          <w:sz w:val="22"/>
          <w:szCs w:val="22"/>
          <w:highlight w:val="lightGray"/>
          <w:lang w:val="es-CO"/>
        </w:rPr>
        <w:t xml:space="preserve">ntidad </w:t>
      </w:r>
      <w:r w:rsidR="001B5266" w:rsidRPr="00704A71">
        <w:rPr>
          <w:rFonts w:ascii="Verdana" w:eastAsia="Arial" w:hAnsi="Verdana" w:cs="Arial"/>
          <w:color w:val="000000" w:themeColor="text1"/>
          <w:sz w:val="22"/>
          <w:szCs w:val="22"/>
          <w:highlight w:val="lightGray"/>
          <w:lang w:val="es-CO"/>
        </w:rPr>
        <w:t>establezca</w:t>
      </w:r>
      <w:r w:rsidRPr="00704A71">
        <w:rPr>
          <w:rFonts w:ascii="Verdana" w:eastAsia="Arial" w:hAnsi="Verdana" w:cs="Arial"/>
          <w:color w:val="000000" w:themeColor="text1"/>
          <w:sz w:val="22"/>
          <w:szCs w:val="22"/>
          <w:highlight w:val="lightGray"/>
          <w:lang w:val="es-CO"/>
        </w:rPr>
        <w:t xml:space="preserve"> la posibilidad de resultar adjudicatario de más de un lote o </w:t>
      </w:r>
      <w:r w:rsidR="00FC6CCE" w:rsidRPr="00704A71">
        <w:rPr>
          <w:rFonts w:ascii="Verdana" w:eastAsia="Arial" w:hAnsi="Verdana" w:cs="Arial"/>
          <w:color w:val="000000" w:themeColor="text1"/>
          <w:sz w:val="22"/>
          <w:szCs w:val="22"/>
          <w:highlight w:val="lightGray"/>
          <w:lang w:val="es-CO"/>
        </w:rPr>
        <w:t>segmento</w:t>
      </w:r>
      <w:r w:rsidRPr="00704A71">
        <w:rPr>
          <w:rFonts w:ascii="Verdana" w:eastAsia="Arial" w:hAnsi="Verdana" w:cs="Arial"/>
          <w:color w:val="000000" w:themeColor="text1"/>
          <w:sz w:val="22"/>
          <w:szCs w:val="22"/>
          <w:highlight w:val="lightGray"/>
          <w:lang w:val="es-CO"/>
        </w:rPr>
        <w:t>]</w:t>
      </w:r>
      <w:r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verifica en la audiencia efectiva de adjudicación </w:t>
      </w:r>
      <w:r w:rsidR="00C17ECE" w:rsidRPr="00704A71">
        <w:rPr>
          <w:rFonts w:ascii="Verdana" w:eastAsia="Arial" w:hAnsi="Verdana" w:cs="Arial"/>
          <w:color w:val="000000" w:themeColor="text1"/>
          <w:sz w:val="22"/>
          <w:szCs w:val="22"/>
          <w:lang w:val="es-CO"/>
        </w:rPr>
        <w:t xml:space="preserve">que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cumple con el capital de trabajo</w:t>
      </w:r>
      <w:r w:rsidR="00AA06F7" w:rsidRPr="00704A71">
        <w:rPr>
          <w:rFonts w:ascii="Verdana" w:eastAsia="Arial" w:hAnsi="Verdana" w:cs="Arial"/>
          <w:color w:val="000000" w:themeColor="text1"/>
          <w:sz w:val="22"/>
          <w:szCs w:val="22"/>
          <w:lang w:val="es-CO"/>
        </w:rPr>
        <w:t xml:space="preserve"> y </w:t>
      </w:r>
      <w:r w:rsidR="00176FC8" w:rsidRPr="00704A71">
        <w:rPr>
          <w:rFonts w:ascii="Verdana" w:eastAsia="Arial" w:hAnsi="Verdana" w:cs="Arial"/>
          <w:color w:val="000000" w:themeColor="text1"/>
          <w:sz w:val="22"/>
          <w:szCs w:val="22"/>
          <w:lang w:val="es-CO"/>
        </w:rPr>
        <w:t>c</w:t>
      </w:r>
      <w:r w:rsidR="00AA06F7" w:rsidRPr="00704A71">
        <w:rPr>
          <w:rFonts w:ascii="Verdana" w:eastAsia="Arial" w:hAnsi="Verdana" w:cs="Arial"/>
          <w:color w:val="000000" w:themeColor="text1"/>
          <w:sz w:val="22"/>
          <w:szCs w:val="22"/>
          <w:lang w:val="es-CO"/>
        </w:rPr>
        <w:t xml:space="preserve">apacidad </w:t>
      </w:r>
      <w:r w:rsidR="00176FC8" w:rsidRPr="00704A71">
        <w:rPr>
          <w:rFonts w:ascii="Verdana" w:eastAsia="Arial" w:hAnsi="Verdana" w:cs="Arial"/>
          <w:color w:val="000000" w:themeColor="text1"/>
          <w:sz w:val="22"/>
          <w:szCs w:val="22"/>
          <w:lang w:val="es-CO"/>
        </w:rPr>
        <w:t>r</w:t>
      </w:r>
      <w:r w:rsidR="00AA06F7" w:rsidRPr="00704A71">
        <w:rPr>
          <w:rFonts w:ascii="Verdana" w:eastAsia="Arial" w:hAnsi="Verdana" w:cs="Arial"/>
          <w:color w:val="000000" w:themeColor="text1"/>
          <w:sz w:val="22"/>
          <w:szCs w:val="22"/>
          <w:lang w:val="es-CO"/>
        </w:rPr>
        <w:t>esidual</w:t>
      </w:r>
      <w:r w:rsidR="00176FC8" w:rsidRPr="00704A71">
        <w:rPr>
          <w:rFonts w:ascii="Verdana" w:eastAsia="Arial" w:hAnsi="Verdana" w:cs="Arial"/>
          <w:color w:val="000000" w:themeColor="text1"/>
          <w:sz w:val="22"/>
          <w:szCs w:val="22"/>
          <w:lang w:val="es-CO"/>
        </w:rPr>
        <w:t>,</w:t>
      </w:r>
      <w:r w:rsidR="00C17ECE" w:rsidRPr="00704A71">
        <w:rPr>
          <w:rFonts w:ascii="Verdana" w:eastAsia="Arial" w:hAnsi="Verdana" w:cs="Arial"/>
          <w:color w:val="000000" w:themeColor="text1"/>
          <w:sz w:val="22"/>
          <w:szCs w:val="22"/>
          <w:lang w:val="es-CO"/>
        </w:rPr>
        <w:t xml:space="preserve"> para resultar adjudicatario de un lote o </w:t>
      </w:r>
      <w:r w:rsidR="00316BD9" w:rsidRPr="00704A71">
        <w:rPr>
          <w:rFonts w:ascii="Verdana" w:eastAsia="Arial" w:hAnsi="Verdana" w:cs="Arial"/>
          <w:color w:val="000000" w:themeColor="text1"/>
          <w:sz w:val="22"/>
          <w:szCs w:val="22"/>
          <w:lang w:val="es-CO"/>
        </w:rPr>
        <w:t>segmento adicional</w:t>
      </w:r>
      <w:r w:rsidR="00C17ECE" w:rsidRPr="00704A71">
        <w:rPr>
          <w:rFonts w:ascii="Verdana" w:eastAsia="Arial" w:hAnsi="Verdana" w:cs="Arial"/>
          <w:color w:val="000000" w:themeColor="text1"/>
          <w:sz w:val="22"/>
          <w:szCs w:val="22"/>
          <w:lang w:val="es-CO"/>
        </w:rPr>
        <w:t xml:space="preserve">. </w:t>
      </w:r>
    </w:p>
    <w:p w14:paraId="4F7CEFBE" w14:textId="6CDED926" w:rsidR="00DF5D3A" w:rsidRPr="00704A71" w:rsidRDefault="1D98A2ED" w:rsidP="00EB5414">
      <w:pPr>
        <w:pStyle w:val="InviasNormal"/>
        <w:numPr>
          <w:ilvl w:val="0"/>
          <w:numId w:val="26"/>
        </w:numPr>
        <w:spacing w:before="0" w:line="276" w:lineRule="auto"/>
        <w:rPr>
          <w:rFonts w:ascii="Verdana" w:eastAsiaTheme="minorEastAsia" w:hAnsi="Verdana" w:cs="Arial"/>
          <w:color w:val="000000" w:themeColor="text1"/>
          <w:sz w:val="22"/>
          <w:szCs w:val="22"/>
        </w:rPr>
      </w:pPr>
      <w:r w:rsidRPr="00704A71">
        <w:rPr>
          <w:rFonts w:ascii="Verdana" w:eastAsia="Arial" w:hAnsi="Verdana" w:cs="Arial"/>
          <w:color w:val="000000" w:themeColor="text1"/>
          <w:sz w:val="22"/>
          <w:szCs w:val="22"/>
          <w:highlight w:val="lightGray"/>
          <w:lang w:val="es-CO"/>
        </w:rPr>
        <w:t xml:space="preserve">[Incluir cuando la </w:t>
      </w:r>
      <w:r w:rsidR="00C855A7" w:rsidRPr="00704A71">
        <w:rPr>
          <w:rFonts w:ascii="Verdana" w:eastAsia="Arial" w:hAnsi="Verdana" w:cs="Arial"/>
          <w:color w:val="000000" w:themeColor="text1"/>
          <w:sz w:val="22"/>
          <w:szCs w:val="22"/>
          <w:highlight w:val="lightGray"/>
          <w:lang w:val="es-CO"/>
        </w:rPr>
        <w:t>E</w:t>
      </w:r>
      <w:r w:rsidRPr="00704A71">
        <w:rPr>
          <w:rFonts w:ascii="Verdana" w:eastAsia="Arial" w:hAnsi="Verdana" w:cs="Arial"/>
          <w:color w:val="000000" w:themeColor="text1"/>
          <w:sz w:val="22"/>
          <w:szCs w:val="22"/>
          <w:highlight w:val="lightGray"/>
          <w:lang w:val="es-CO"/>
        </w:rPr>
        <w:t xml:space="preserve">ntidad </w:t>
      </w:r>
      <w:r w:rsidR="001B5266" w:rsidRPr="00704A71">
        <w:rPr>
          <w:rFonts w:ascii="Verdana" w:eastAsia="Arial" w:hAnsi="Verdana" w:cs="Arial"/>
          <w:color w:val="000000" w:themeColor="text1"/>
          <w:sz w:val="22"/>
          <w:szCs w:val="22"/>
          <w:highlight w:val="lightGray"/>
          <w:lang w:val="es-CO"/>
        </w:rPr>
        <w:t>establezca</w:t>
      </w:r>
      <w:r w:rsidRPr="00704A71">
        <w:rPr>
          <w:rFonts w:ascii="Verdana" w:eastAsia="Arial" w:hAnsi="Verdana" w:cs="Arial"/>
          <w:color w:val="000000" w:themeColor="text1"/>
          <w:sz w:val="22"/>
          <w:szCs w:val="22"/>
          <w:highlight w:val="lightGray"/>
          <w:lang w:val="es-CO"/>
        </w:rPr>
        <w:t xml:space="preserve"> la posibilidad de resultar adjudicatario de más de un lote o </w:t>
      </w:r>
      <w:r w:rsidR="005C5153" w:rsidRPr="00704A71">
        <w:rPr>
          <w:rFonts w:ascii="Verdana" w:eastAsia="Arial" w:hAnsi="Verdana" w:cs="Arial"/>
          <w:color w:val="000000" w:themeColor="text1"/>
          <w:sz w:val="22"/>
          <w:szCs w:val="22"/>
          <w:highlight w:val="lightGray"/>
          <w:lang w:val="es-CO"/>
        </w:rPr>
        <w:t>segmento</w:t>
      </w:r>
      <w:r w:rsidRPr="00704A71">
        <w:rPr>
          <w:rFonts w:ascii="Verdana" w:eastAsia="Arial" w:hAnsi="Verdana" w:cs="Arial"/>
          <w:color w:val="000000" w:themeColor="text1"/>
          <w:sz w:val="22"/>
          <w:szCs w:val="22"/>
          <w:highlight w:val="lightGray"/>
          <w:lang w:val="es-CO"/>
        </w:rPr>
        <w:t>]</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acreditar una capacidad residual mayor o igual a la capacidad residual del lote al cual presentó oferta o de la sumatoria de los lotes a los cuales presentó oferta. Si la capacidad residual del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no es suficiente para la totalidad de </w:t>
      </w:r>
      <w:r w:rsidR="40EED56A" w:rsidRPr="00704A71">
        <w:rPr>
          <w:rFonts w:ascii="Verdana" w:eastAsia="Arial" w:hAnsi="Verdana" w:cs="Arial"/>
          <w:color w:val="000000" w:themeColor="text1"/>
          <w:sz w:val="22"/>
          <w:szCs w:val="22"/>
          <w:lang w:val="es-CO"/>
        </w:rPr>
        <w:t xml:space="preserve">los </w:t>
      </w:r>
      <w:r w:rsidRPr="00704A71">
        <w:rPr>
          <w:rFonts w:ascii="Verdana" w:eastAsia="Arial" w:hAnsi="Verdana" w:cs="Arial"/>
          <w:color w:val="000000" w:themeColor="text1"/>
          <w:sz w:val="22"/>
          <w:szCs w:val="22"/>
          <w:lang w:val="es-CO"/>
        </w:rPr>
        <w:t xml:space="preserve">lotes a los cuales presentó oferta,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lo habilitará únicamente en los que cumpla con la capacidad residual requerida</w:t>
      </w:r>
      <w:r w:rsidR="046D1454" w:rsidRPr="00704A71">
        <w:rPr>
          <w:rFonts w:ascii="Verdana" w:eastAsia="Arial" w:hAnsi="Verdana" w:cs="Arial"/>
          <w:color w:val="000000" w:themeColor="text1"/>
          <w:sz w:val="22"/>
          <w:szCs w:val="22"/>
          <w:lang w:val="es-CO"/>
        </w:rPr>
        <w:t>, empezando con el lote de mayor valor al cual presentó oferta, y así en forma descendente.</w:t>
      </w:r>
      <w:r w:rsidR="00DF5D3A" w:rsidRPr="00704A71">
        <w:rPr>
          <w:rFonts w:ascii="Verdana" w:hAnsi="Verdana" w:cs="Arial"/>
          <w:color w:val="auto"/>
          <w:sz w:val="22"/>
          <w:szCs w:val="22"/>
          <w:lang w:val="es-MX"/>
        </w:rPr>
        <w:t xml:space="preserve"> Si los lotes a los cuales presentó oferta son de igual valor, la </w:t>
      </w:r>
      <w:r w:rsidR="38699F2F" w:rsidRPr="00704A71">
        <w:rPr>
          <w:rFonts w:ascii="Verdana" w:hAnsi="Verdana" w:cs="Arial"/>
          <w:color w:val="auto"/>
          <w:sz w:val="22"/>
          <w:szCs w:val="22"/>
          <w:lang w:val="es-MX"/>
        </w:rPr>
        <w:t>Entidad</w:t>
      </w:r>
      <w:r w:rsidR="00DF5D3A" w:rsidRPr="00704A71">
        <w:rPr>
          <w:rFonts w:ascii="Verdana" w:hAnsi="Verdana" w:cs="Arial"/>
          <w:color w:val="auto"/>
          <w:sz w:val="22"/>
          <w:szCs w:val="22"/>
          <w:lang w:val="es-MX"/>
        </w:rPr>
        <w:t xml:space="preserve"> lo habilitará únicamente en los que cumpla con la capacidad residual requerida, conforme con el orden de los lotes asignado por la Entidad en el numeral 2.</w:t>
      </w:r>
      <w:r w:rsidR="005C5153" w:rsidRPr="00704A71">
        <w:rPr>
          <w:rFonts w:ascii="Verdana" w:hAnsi="Verdana" w:cs="Arial"/>
          <w:color w:val="auto"/>
          <w:sz w:val="22"/>
          <w:szCs w:val="22"/>
          <w:lang w:val="es-MX"/>
        </w:rPr>
        <w:t>9</w:t>
      </w:r>
      <w:r w:rsidR="00DF5D3A" w:rsidRPr="00704A71">
        <w:rPr>
          <w:rFonts w:ascii="Verdana" w:hAnsi="Verdana" w:cs="Arial"/>
          <w:color w:val="auto"/>
          <w:sz w:val="22"/>
          <w:szCs w:val="22"/>
          <w:lang w:val="es-MX"/>
        </w:rPr>
        <w:t xml:space="preserve"> adjudicación.</w:t>
      </w:r>
    </w:p>
    <w:p w14:paraId="7347A283" w14:textId="2DF6D709" w:rsidR="00DC6829" w:rsidRPr="00704A71" w:rsidRDefault="001B5266" w:rsidP="00EB5414">
      <w:pPr>
        <w:pStyle w:val="InviasNormal"/>
        <w:numPr>
          <w:ilvl w:val="0"/>
          <w:numId w:val="26"/>
        </w:numPr>
        <w:spacing w:before="0"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auto"/>
          <w:sz w:val="22"/>
          <w:szCs w:val="22"/>
          <w:lang w:val="es-CO"/>
        </w:rPr>
        <w:t xml:space="preserve">El </w:t>
      </w:r>
      <w:r w:rsidR="003A357E">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debe indicar en el Formato 1 – Carta de presentación de la oferta </w:t>
      </w:r>
      <w:r w:rsidRPr="00704A71">
        <w:rPr>
          <w:rFonts w:ascii="Verdana" w:hAnsi="Verdana" w:cs="Arial"/>
          <w:color w:val="auto"/>
          <w:sz w:val="22"/>
          <w:szCs w:val="22"/>
          <w:lang w:val="es-MX"/>
        </w:rPr>
        <w:t xml:space="preserve">y en el Formato 2 – Conformación de </w:t>
      </w:r>
      <w:r w:rsidR="003A357E">
        <w:rPr>
          <w:rFonts w:ascii="Verdana" w:hAnsi="Verdana" w:cs="Arial"/>
          <w:color w:val="auto"/>
          <w:sz w:val="22"/>
          <w:szCs w:val="22"/>
          <w:lang w:val="es-MX"/>
        </w:rPr>
        <w:t>P</w:t>
      </w:r>
      <w:r w:rsidRPr="00704A71">
        <w:rPr>
          <w:rFonts w:ascii="Verdana" w:hAnsi="Verdana" w:cs="Arial"/>
          <w:color w:val="auto"/>
          <w:sz w:val="22"/>
          <w:szCs w:val="22"/>
          <w:lang w:val="es-MX"/>
        </w:rPr>
        <w:t xml:space="preserve">roponente </w:t>
      </w:r>
      <w:r w:rsidR="003A357E">
        <w:rPr>
          <w:rFonts w:ascii="Verdana" w:hAnsi="Verdana" w:cs="Arial"/>
          <w:color w:val="auto"/>
          <w:sz w:val="22"/>
          <w:szCs w:val="22"/>
          <w:lang w:val="es-MX"/>
        </w:rPr>
        <w:t>P</w:t>
      </w:r>
      <w:r w:rsidRPr="00704A71">
        <w:rPr>
          <w:rFonts w:ascii="Verdana" w:hAnsi="Verdana" w:cs="Arial"/>
          <w:color w:val="auto"/>
          <w:sz w:val="22"/>
          <w:szCs w:val="22"/>
          <w:lang w:val="es-MX"/>
        </w:rPr>
        <w:t>lural (Formato 2A – Consorcios) (Formato 2B Uniones Temporales)</w:t>
      </w:r>
      <w:r w:rsidRPr="00704A71">
        <w:rPr>
          <w:rFonts w:ascii="Verdana" w:hAnsi="Verdana" w:cs="Arial"/>
          <w:color w:val="auto"/>
          <w:sz w:val="22"/>
          <w:szCs w:val="22"/>
        </w:rPr>
        <w:t>, el lote o lotes a los cuales presenta oferta</w:t>
      </w:r>
      <w:r w:rsidR="00C17ECE" w:rsidRPr="00704A71">
        <w:rPr>
          <w:rFonts w:ascii="Verdana" w:hAnsi="Verdana" w:cs="Arial"/>
          <w:color w:val="000000" w:themeColor="text1"/>
          <w:sz w:val="22"/>
          <w:szCs w:val="22"/>
          <w:lang w:val="es-MX"/>
        </w:rPr>
        <w:t>.</w:t>
      </w:r>
    </w:p>
    <w:p w14:paraId="740608BA" w14:textId="6FDF7CE2" w:rsidR="007347CE" w:rsidRPr="00704A71" w:rsidRDefault="00C17ECE" w:rsidP="00EB5414">
      <w:pPr>
        <w:pStyle w:val="InviasNormal"/>
        <w:numPr>
          <w:ilvl w:val="0"/>
          <w:numId w:val="26"/>
        </w:numPr>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lastRenderedPageBreak/>
        <w:t xml:space="preserve">Para definir el método de ponderación de la oferta económica se aplicarán las reglas definidas en el numeral </w:t>
      </w:r>
      <w:r w:rsidR="005A7DD2" w:rsidRPr="00704A71">
        <w:rPr>
          <w:rFonts w:ascii="Verdana" w:eastAsia="Arial" w:hAnsi="Verdana" w:cs="Arial"/>
          <w:color w:val="auto"/>
          <w:sz w:val="22"/>
          <w:szCs w:val="22"/>
          <w:lang w:val="es-CO"/>
        </w:rPr>
        <w:t>4.1.4</w:t>
      </w:r>
      <w:r w:rsidR="002C42CB" w:rsidRPr="00704A71">
        <w:rPr>
          <w:rFonts w:ascii="Verdana" w:eastAsia="Arial" w:hAnsi="Verdana" w:cs="Arial"/>
          <w:color w:val="auto"/>
          <w:sz w:val="22"/>
          <w:szCs w:val="22"/>
          <w:lang w:val="es-CO"/>
        </w:rPr>
        <w:t xml:space="preserve"> de este documento.</w:t>
      </w:r>
    </w:p>
    <w:p w14:paraId="18D085E7" w14:textId="7D1303AE" w:rsidR="00D40CA0" w:rsidRPr="00704A71" w:rsidRDefault="00D40CA0" w:rsidP="00704A71">
      <w:pPr>
        <w:pStyle w:val="Entidad-Capitulo"/>
      </w:pPr>
      <w:bookmarkStart w:id="286" w:name="_Toc424219486"/>
      <w:bookmarkStart w:id="287" w:name="_Toc505100173"/>
      <w:bookmarkStart w:id="288" w:name="_Toc508648265"/>
      <w:bookmarkStart w:id="289" w:name="_Toc508984049"/>
      <w:bookmarkStart w:id="290" w:name="_Toc509843880"/>
      <w:bookmarkStart w:id="291" w:name="_Toc511924788"/>
      <w:bookmarkStart w:id="292" w:name="_Toc32134267"/>
      <w:bookmarkStart w:id="293" w:name="_Toc32147286"/>
      <w:bookmarkStart w:id="294" w:name="_Toc32147333"/>
      <w:bookmarkStart w:id="295" w:name="_Toc206147359"/>
      <w:r w:rsidRPr="00704A71">
        <w:t>CAP</w:t>
      </w:r>
      <w:r w:rsidR="00980EBE" w:rsidRPr="00704A71">
        <w:t>Í</w:t>
      </w:r>
      <w:r w:rsidRPr="00704A71">
        <w:t>TULO</w:t>
      </w:r>
      <w:r w:rsidR="002644ED" w:rsidRPr="00704A71">
        <w:t xml:space="preserve"> </w:t>
      </w:r>
      <w:r w:rsidRPr="00704A71">
        <w:t>III</w:t>
      </w:r>
      <w:r w:rsidR="002644ED" w:rsidRPr="00704A71">
        <w:t xml:space="preserve"> </w:t>
      </w:r>
      <w:r w:rsidRPr="00704A71">
        <w:t>REQUISITOS</w:t>
      </w:r>
      <w:r w:rsidR="002644ED" w:rsidRPr="00704A71">
        <w:t xml:space="preserve"> </w:t>
      </w:r>
      <w:r w:rsidRPr="00704A71">
        <w:t>HABILITANTES</w:t>
      </w:r>
      <w:r w:rsidR="002644ED" w:rsidRPr="00704A71">
        <w:t xml:space="preserve"> </w:t>
      </w:r>
      <w:r w:rsidRPr="00704A71">
        <w:t>Y</w:t>
      </w:r>
      <w:r w:rsidR="002644ED" w:rsidRPr="00704A71">
        <w:t xml:space="preserve"> </w:t>
      </w:r>
      <w:r w:rsidRPr="00704A71">
        <w:t>SU</w:t>
      </w:r>
      <w:r w:rsidR="002644ED" w:rsidRPr="00704A71">
        <w:t xml:space="preserve"> </w:t>
      </w:r>
      <w:r w:rsidRPr="00704A71">
        <w:t>VERIFICACIÓN</w:t>
      </w:r>
      <w:bookmarkEnd w:id="286"/>
      <w:bookmarkEnd w:id="287"/>
      <w:bookmarkEnd w:id="288"/>
      <w:bookmarkEnd w:id="289"/>
      <w:bookmarkEnd w:id="290"/>
      <w:bookmarkEnd w:id="291"/>
      <w:bookmarkEnd w:id="292"/>
      <w:bookmarkEnd w:id="293"/>
      <w:bookmarkEnd w:id="294"/>
      <w:bookmarkEnd w:id="295"/>
    </w:p>
    <w:p w14:paraId="791831F5" w14:textId="77777777" w:rsidR="007C79A8" w:rsidRPr="00704A71" w:rsidRDefault="007C79A8" w:rsidP="004130DD">
      <w:pPr>
        <w:pStyle w:val="InviasNormal"/>
        <w:spacing w:before="0" w:after="0" w:line="276" w:lineRule="auto"/>
        <w:rPr>
          <w:rFonts w:ascii="Verdana" w:eastAsia="Arial" w:hAnsi="Verdana" w:cs="Arial"/>
          <w:color w:val="000000" w:themeColor="text1"/>
          <w:sz w:val="22"/>
          <w:szCs w:val="22"/>
          <w:lang w:val="es-CO"/>
        </w:rPr>
      </w:pPr>
    </w:p>
    <w:p w14:paraId="4A83AF17" w14:textId="3BE2AFCA" w:rsidR="00662C10" w:rsidRPr="00704A71" w:rsidRDefault="00662C10"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[La </w:t>
      </w:r>
      <w:r w:rsidR="38699F2F" w:rsidRPr="00704A71">
        <w:rPr>
          <w:rFonts w:ascii="Verdana" w:eastAsia="Arial" w:hAnsi="Verdana" w:cs="Arial"/>
          <w:color w:val="000000" w:themeColor="text1"/>
          <w:sz w:val="22"/>
          <w:szCs w:val="22"/>
          <w:highlight w:val="lightGray"/>
          <w:lang w:val="es-CO"/>
        </w:rPr>
        <w:t>Entidad</w:t>
      </w:r>
      <w:r w:rsidRPr="00704A71">
        <w:rPr>
          <w:rFonts w:ascii="Verdana" w:eastAsia="Arial" w:hAnsi="Verdana" w:cs="Arial"/>
          <w:color w:val="000000" w:themeColor="text1"/>
          <w:sz w:val="22"/>
          <w:szCs w:val="22"/>
          <w:highlight w:val="lightGray"/>
          <w:lang w:val="es-CO"/>
        </w:rPr>
        <w:t xml:space="preserve"> debe adaptar este capítulo </w:t>
      </w:r>
      <w:r w:rsidR="000235F7">
        <w:rPr>
          <w:rFonts w:ascii="Verdana" w:eastAsia="Arial" w:hAnsi="Verdana" w:cs="Arial"/>
          <w:color w:val="000000" w:themeColor="text1"/>
          <w:sz w:val="22"/>
          <w:szCs w:val="22"/>
          <w:highlight w:val="lightGray"/>
          <w:lang w:val="es-CO"/>
        </w:rPr>
        <w:t>a</w:t>
      </w:r>
      <w:r w:rsidRPr="00704A71">
        <w:rPr>
          <w:rFonts w:ascii="Verdana" w:eastAsia="Arial" w:hAnsi="Verdana" w:cs="Arial"/>
          <w:color w:val="000000" w:themeColor="text1"/>
          <w:sz w:val="22"/>
          <w:szCs w:val="22"/>
          <w:highlight w:val="lightGray"/>
          <w:lang w:val="es-CO"/>
        </w:rPr>
        <w:t>l SECOP II, en los términos definidos en las Guías de Colombia Compra Eficiente]</w:t>
      </w:r>
      <w:r w:rsidRPr="00704A71">
        <w:rPr>
          <w:rFonts w:ascii="Verdana" w:eastAsia="Arial" w:hAnsi="Verdana" w:cs="Arial"/>
          <w:color w:val="000000" w:themeColor="text1"/>
          <w:sz w:val="22"/>
          <w:szCs w:val="22"/>
          <w:lang w:val="es-CO"/>
        </w:rPr>
        <w:t xml:space="preserve"> </w:t>
      </w:r>
    </w:p>
    <w:p w14:paraId="1642A04D" w14:textId="4F01C1A4"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verificará</w:t>
      </w:r>
      <w:r w:rsidR="00294BC4" w:rsidRPr="00704A71">
        <w:rPr>
          <w:rFonts w:ascii="Verdana" w:eastAsia="Arial" w:hAnsi="Verdana" w:cs="Arial"/>
          <w:color w:val="000000" w:themeColor="text1"/>
          <w:sz w:val="22"/>
          <w:szCs w:val="22"/>
          <w:lang w:val="es-CO"/>
        </w:rPr>
        <w:t xml:space="preserve"> los </w:t>
      </w:r>
      <w:r w:rsidR="001B5266"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294BC4"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925F5C" w:rsidRDefault="64EE24C8" w:rsidP="6B35F21E">
      <w:pPr>
        <w:pStyle w:val="InviasNormal"/>
        <w:spacing w:line="276" w:lineRule="auto"/>
        <w:rPr>
          <w:rFonts w:ascii="Verdana" w:eastAsia="Arial" w:hAnsi="Verdana" w:cs="Arial"/>
          <w:color w:val="000000" w:themeColor="text1"/>
          <w:sz w:val="22"/>
          <w:szCs w:val="22"/>
          <w:lang w:val="es-CO"/>
        </w:rPr>
      </w:pPr>
      <w:bookmarkStart w:id="296" w:name="_Hlk511331511"/>
      <w:r w:rsidRPr="00925F5C">
        <w:rPr>
          <w:rFonts w:ascii="Verdana" w:eastAsia="Arial" w:hAnsi="Verdana" w:cs="Arial"/>
          <w:color w:val="000000" w:themeColor="text1"/>
          <w:sz w:val="22"/>
          <w:szCs w:val="22"/>
          <w:lang w:val="es-CO"/>
        </w:rPr>
        <w:t>Los Requisitos H</w:t>
      </w:r>
      <w:r w:rsidR="76D54A2F" w:rsidRPr="00925F5C">
        <w:rPr>
          <w:rFonts w:ascii="Verdana" w:eastAsia="Arial" w:hAnsi="Verdana" w:cs="Arial"/>
          <w:color w:val="000000" w:themeColor="text1"/>
          <w:sz w:val="22"/>
          <w:szCs w:val="22"/>
          <w:lang w:val="es-CO"/>
        </w:rPr>
        <w:t xml:space="preserve">abilitantes serán objeto de verificación, por </w:t>
      </w:r>
      <w:r w:rsidR="3F7D33E6" w:rsidRPr="00925F5C">
        <w:rPr>
          <w:rFonts w:ascii="Verdana" w:eastAsia="Arial" w:hAnsi="Verdana" w:cs="Arial"/>
          <w:color w:val="000000" w:themeColor="text1"/>
          <w:sz w:val="22"/>
          <w:szCs w:val="22"/>
          <w:lang w:val="es-CO"/>
        </w:rPr>
        <w:t xml:space="preserve">lo </w:t>
      </w:r>
      <w:r w:rsidR="76D54A2F" w:rsidRPr="00925F5C">
        <w:rPr>
          <w:rFonts w:ascii="Verdana" w:eastAsia="Arial" w:hAnsi="Verdana" w:cs="Arial"/>
          <w:color w:val="000000" w:themeColor="text1"/>
          <w:sz w:val="22"/>
          <w:szCs w:val="22"/>
          <w:lang w:val="es-CO"/>
        </w:rPr>
        <w:t>tanto, si la propuesta cumple todos los aspectos se evaluará</w:t>
      </w:r>
      <w:r w:rsidR="42181AAC" w:rsidRPr="00925F5C">
        <w:rPr>
          <w:rFonts w:ascii="Verdana" w:eastAsia="Arial" w:hAnsi="Verdana" w:cs="Arial"/>
          <w:color w:val="000000" w:themeColor="text1"/>
          <w:sz w:val="22"/>
          <w:szCs w:val="22"/>
          <w:lang w:val="es-CO"/>
        </w:rPr>
        <w:t>n</w:t>
      </w:r>
      <w:r w:rsidR="76D54A2F" w:rsidRPr="00925F5C">
        <w:rPr>
          <w:rFonts w:ascii="Verdana" w:eastAsia="Arial" w:hAnsi="Verdana" w:cs="Arial"/>
          <w:color w:val="000000" w:themeColor="text1"/>
          <w:sz w:val="22"/>
          <w:szCs w:val="22"/>
          <w:lang w:val="es-CO"/>
        </w:rPr>
        <w:t xml:space="preserve">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cumple</w:t>
      </w:r>
      <w:r w:rsidR="45A1AFF2" w:rsidRPr="00925F5C">
        <w:rPr>
          <w:rFonts w:ascii="Verdana" w:eastAsia="Arial" w:hAnsi="Verdana" w:cs="Arial"/>
          <w:i/>
          <w:color w:val="000000" w:themeColor="text1"/>
          <w:sz w:val="22"/>
          <w:szCs w:val="22"/>
          <w:lang w:val="es-CO"/>
        </w:rPr>
        <w:t>”</w:t>
      </w:r>
      <w:r w:rsidR="76D54A2F" w:rsidRPr="00925F5C">
        <w:rPr>
          <w:rFonts w:ascii="Verdana" w:eastAsia="Arial" w:hAnsi="Verdana" w:cs="Arial"/>
          <w:color w:val="000000" w:themeColor="text1"/>
          <w:sz w:val="22"/>
          <w:szCs w:val="22"/>
          <w:lang w:val="es-CO"/>
        </w:rPr>
        <w:t>.</w:t>
      </w:r>
      <w:r w:rsidR="778FDF49" w:rsidRPr="00925F5C">
        <w:rPr>
          <w:rFonts w:ascii="Verdana" w:eastAsia="Arial" w:hAnsi="Verdana" w:cs="Arial"/>
          <w:color w:val="000000" w:themeColor="text1"/>
          <w:sz w:val="22"/>
          <w:szCs w:val="22"/>
          <w:lang w:val="es-CO"/>
        </w:rPr>
        <w:t xml:space="preserve"> </w:t>
      </w:r>
      <w:r w:rsidR="76D54A2F" w:rsidRPr="00925F5C">
        <w:rPr>
          <w:rFonts w:ascii="Verdana" w:eastAsia="Arial" w:hAnsi="Verdana" w:cs="Arial"/>
          <w:color w:val="000000" w:themeColor="text1"/>
          <w:sz w:val="22"/>
          <w:szCs w:val="22"/>
          <w:lang w:val="es-CO"/>
        </w:rPr>
        <w:t xml:space="preserve">En caso contrario se evaluará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no cumple</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color w:val="000000" w:themeColor="text1"/>
          <w:sz w:val="22"/>
          <w:szCs w:val="22"/>
          <w:lang w:val="es-CO"/>
        </w:rPr>
        <w:t xml:space="preserve">. </w:t>
      </w:r>
    </w:p>
    <w:bookmarkEnd w:id="296"/>
    <w:p w14:paraId="01178C1F" w14:textId="6BDA8F33"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 conformidad con </w:t>
      </w:r>
      <w:r w:rsidR="0051079C" w:rsidRPr="00704A71">
        <w:rPr>
          <w:rFonts w:ascii="Verdana" w:eastAsia="Arial" w:hAnsi="Verdana" w:cs="Arial"/>
          <w:color w:val="000000" w:themeColor="text1"/>
          <w:sz w:val="22"/>
          <w:szCs w:val="22"/>
          <w:lang w:val="es-CO"/>
        </w:rPr>
        <w:t>la normativa aplicable, la E</w:t>
      </w:r>
      <w:r w:rsidRPr="00704A71">
        <w:rPr>
          <w:rFonts w:ascii="Verdana" w:eastAsia="Arial" w:hAnsi="Verdana" w:cs="Arial"/>
          <w:color w:val="000000" w:themeColor="text1"/>
          <w:sz w:val="22"/>
          <w:szCs w:val="22"/>
          <w:lang w:val="es-CO"/>
        </w:rPr>
        <w:t xml:space="preserve">ntidad realizará la verificación de </w:t>
      </w:r>
      <w:r w:rsidR="00980EBE" w:rsidRPr="00704A71">
        <w:rPr>
          <w:rFonts w:ascii="Verdana" w:eastAsia="Arial" w:hAnsi="Verdana" w:cs="Arial"/>
          <w:color w:val="000000" w:themeColor="text1"/>
          <w:sz w:val="22"/>
          <w:szCs w:val="22"/>
          <w:lang w:val="es-CO"/>
        </w:rPr>
        <w:t>R</w:t>
      </w:r>
      <w:r w:rsidR="0051079C" w:rsidRPr="00704A71">
        <w:rPr>
          <w:rFonts w:ascii="Verdana" w:eastAsia="Arial" w:hAnsi="Verdana" w:cs="Arial"/>
          <w:color w:val="000000" w:themeColor="text1"/>
          <w:sz w:val="22"/>
          <w:szCs w:val="22"/>
          <w:lang w:val="es-CO"/>
        </w:rPr>
        <w:t xml:space="preserve">equisitos </w:t>
      </w:r>
      <w:r w:rsidR="00980EBE" w:rsidRPr="00704A71">
        <w:rPr>
          <w:rFonts w:ascii="Verdana" w:eastAsia="Arial" w:hAnsi="Verdana" w:cs="Arial"/>
          <w:color w:val="000000" w:themeColor="text1"/>
          <w:sz w:val="22"/>
          <w:szCs w:val="22"/>
          <w:lang w:val="es-CO"/>
        </w:rPr>
        <w:t>H</w:t>
      </w:r>
      <w:r w:rsidR="0051079C" w:rsidRPr="00704A71">
        <w:rPr>
          <w:rFonts w:ascii="Verdana" w:eastAsia="Arial" w:hAnsi="Verdana" w:cs="Arial"/>
          <w:color w:val="000000" w:themeColor="text1"/>
          <w:sz w:val="22"/>
          <w:szCs w:val="22"/>
          <w:lang w:val="es-CO"/>
        </w:rPr>
        <w:t xml:space="preserve">abilitantes de los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w:t>
      </w:r>
      <w:r w:rsidR="005D1FDB" w:rsidRPr="00704A71">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704A71">
        <w:rPr>
          <w:rFonts w:ascii="Verdana" w:eastAsia="Arial" w:hAnsi="Verdana" w:cs="Arial"/>
          <w:color w:val="000000" w:themeColor="text1"/>
          <w:sz w:val="22"/>
          <w:szCs w:val="22"/>
          <w:lang w:val="es-CO"/>
        </w:rPr>
        <w:t xml:space="preserve">con base en la información contenida en el </w:t>
      </w:r>
      <w:r w:rsidR="0051079C" w:rsidRPr="00704A71">
        <w:rPr>
          <w:rFonts w:ascii="Verdana" w:eastAsia="Arial" w:hAnsi="Verdana" w:cs="Arial"/>
          <w:color w:val="000000" w:themeColor="text1"/>
          <w:sz w:val="22"/>
          <w:szCs w:val="22"/>
          <w:lang w:val="es-CO"/>
        </w:rPr>
        <w:t>RUP</w:t>
      </w:r>
      <w:r w:rsidR="005D1FDB" w:rsidRPr="00704A71">
        <w:rPr>
          <w:rFonts w:ascii="Verdana" w:eastAsia="Arial" w:hAnsi="Verdana" w:cs="Arial"/>
          <w:color w:val="000000" w:themeColor="text1"/>
          <w:sz w:val="22"/>
          <w:szCs w:val="22"/>
          <w:lang w:val="es-CO"/>
        </w:rPr>
        <w:t xml:space="preserve"> y los documentos señalados en </w:t>
      </w:r>
      <w:r w:rsidR="00635537" w:rsidRPr="00704A71">
        <w:rPr>
          <w:rFonts w:ascii="Verdana" w:eastAsia="Arial" w:hAnsi="Verdana" w:cs="Arial"/>
          <w:color w:val="000000" w:themeColor="text1"/>
          <w:sz w:val="22"/>
          <w:szCs w:val="22"/>
          <w:lang w:val="es-CO"/>
        </w:rPr>
        <w:t xml:space="preserve">los </w:t>
      </w:r>
      <w:r w:rsidR="005D1FDB" w:rsidRPr="00704A71">
        <w:rPr>
          <w:rFonts w:ascii="Verdana" w:eastAsia="Arial" w:hAnsi="Verdana" w:cs="Arial"/>
          <w:color w:val="000000" w:themeColor="text1"/>
          <w:sz w:val="22"/>
          <w:szCs w:val="22"/>
          <w:lang w:val="es-CO"/>
        </w:rPr>
        <w:t>Documento</w:t>
      </w:r>
      <w:r w:rsidR="00635537" w:rsidRPr="00704A71">
        <w:rPr>
          <w:rFonts w:ascii="Verdana" w:eastAsia="Arial" w:hAnsi="Verdana" w:cs="Arial"/>
          <w:color w:val="000000" w:themeColor="text1"/>
          <w:sz w:val="22"/>
          <w:szCs w:val="22"/>
          <w:lang w:val="es-CO"/>
        </w:rPr>
        <w:t>s</w:t>
      </w:r>
      <w:r w:rsidR="005D1FDB" w:rsidRPr="00704A71">
        <w:rPr>
          <w:rFonts w:ascii="Verdana" w:eastAsia="Arial" w:hAnsi="Verdana" w:cs="Arial"/>
          <w:color w:val="000000" w:themeColor="text1"/>
          <w:sz w:val="22"/>
          <w:szCs w:val="22"/>
          <w:lang w:val="es-CO"/>
        </w:rPr>
        <w:t xml:space="preserve"> Tipo.</w:t>
      </w:r>
      <w:r w:rsidR="0051079C" w:rsidRPr="00704A71">
        <w:rPr>
          <w:rFonts w:ascii="Verdana" w:eastAsia="Arial" w:hAnsi="Verdana" w:cs="Arial"/>
          <w:color w:val="000000" w:themeColor="text1"/>
          <w:sz w:val="22"/>
          <w:szCs w:val="22"/>
          <w:lang w:val="es-CO"/>
        </w:rPr>
        <w:t xml:space="preserve"> </w:t>
      </w:r>
    </w:p>
    <w:p w14:paraId="1B40AF40" w14:textId="60CB09B2" w:rsidR="00ED331B" w:rsidRPr="00704A71" w:rsidRDefault="00ED331B"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Entidad no podrá exigir </w:t>
      </w:r>
      <w:r w:rsidR="00E23C2C"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E23C2C"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704A71" w:rsidRDefault="009E2D13" w:rsidP="006876CA">
      <w:pPr>
        <w:rPr>
          <w:rFonts w:ascii="Verdana" w:hAnsi="Verdana" w:cs="Arial"/>
          <w:color w:val="000000" w:themeColor="text1"/>
          <w:sz w:val="22"/>
          <w:lang w:eastAsia="es-CO"/>
        </w:rPr>
      </w:pPr>
      <w:bookmarkStart w:id="297" w:name="_Toc508384708"/>
      <w:bookmarkStart w:id="298" w:name="_Toc508385148"/>
      <w:bookmarkStart w:id="299" w:name="_Toc508385205"/>
      <w:bookmarkStart w:id="300" w:name="_Toc508385268"/>
      <w:bookmarkStart w:id="301" w:name="_Toc508463028"/>
      <w:bookmarkStart w:id="302" w:name="_Toc32134317"/>
      <w:bookmarkStart w:id="303" w:name="_Toc508384709"/>
      <w:bookmarkStart w:id="304" w:name="_Toc508385149"/>
      <w:bookmarkStart w:id="305" w:name="_Toc508385206"/>
      <w:bookmarkStart w:id="306" w:name="_Toc508385269"/>
      <w:bookmarkStart w:id="307" w:name="_Toc508463029"/>
      <w:bookmarkStart w:id="308" w:name="_Toc32134318"/>
      <w:bookmarkStart w:id="309" w:name="_Toc508384710"/>
      <w:bookmarkStart w:id="310" w:name="_Toc508385150"/>
      <w:bookmarkStart w:id="311" w:name="_Toc508385207"/>
      <w:bookmarkStart w:id="312" w:name="_Toc508385270"/>
      <w:bookmarkStart w:id="313" w:name="_Toc508463030"/>
      <w:bookmarkStart w:id="314" w:name="_Toc32134319"/>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15" w:name="_Toc508648266"/>
      <w:bookmarkStart w:id="316" w:name="_Toc508984050"/>
      <w:bookmarkStart w:id="317" w:name="_Toc509843881"/>
      <w:bookmarkStart w:id="318" w:name="_Toc511924789"/>
      <w:bookmarkStart w:id="319" w:name="_Toc518641668"/>
      <w:bookmarkStart w:id="320" w:name="_Toc32147334"/>
      <w:bookmarkStart w:id="321" w:name="_Toc206147360"/>
      <w:r w:rsidRPr="00704A71">
        <w:rPr>
          <w:rFonts w:ascii="Verdana" w:hAnsi="Verdana"/>
          <w:color w:val="000000" w:themeColor="text1"/>
          <w:sz w:val="22"/>
          <w:szCs w:val="22"/>
        </w:rPr>
        <w:t>GENERALIDADES</w:t>
      </w:r>
      <w:bookmarkEnd w:id="315"/>
      <w:bookmarkEnd w:id="316"/>
      <w:bookmarkEnd w:id="317"/>
      <w:bookmarkEnd w:id="318"/>
      <w:bookmarkEnd w:id="319"/>
      <w:bookmarkEnd w:id="320"/>
      <w:bookmarkEnd w:id="321"/>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proofErr w:type="spellStart"/>
      <w:r w:rsidRPr="00704A71">
        <w:rPr>
          <w:rFonts w:ascii="Verdana" w:eastAsia="Arial" w:hAnsi="Verdana" w:cs="Arial"/>
          <w:color w:val="000000" w:themeColor="text1"/>
          <w:sz w:val="22"/>
          <w:szCs w:val="22"/>
        </w:rPr>
        <w:t>echa</w:t>
      </w:r>
      <w:proofErr w:type="spellEnd"/>
      <w:r w:rsidRPr="00704A71">
        <w:rPr>
          <w:rFonts w:ascii="Verdana" w:eastAsia="Arial" w:hAnsi="Verdana" w:cs="Arial"/>
          <w:color w:val="000000" w:themeColor="text1"/>
          <w:sz w:val="22"/>
          <w:szCs w:val="22"/>
        </w:rPr>
        <w:t xml:space="preserve"> de </w:t>
      </w:r>
      <w:proofErr w:type="spellStart"/>
      <w:r w:rsidRPr="00704A71">
        <w:rPr>
          <w:rFonts w:ascii="Verdana" w:eastAsia="Arial" w:hAnsi="Verdana" w:cs="Arial"/>
          <w:color w:val="000000" w:themeColor="text1"/>
          <w:sz w:val="22"/>
          <w:szCs w:val="22"/>
        </w:rPr>
        <w:t>expedición</w:t>
      </w:r>
      <w:proofErr w:type="spellEnd"/>
      <w:r w:rsidRPr="00704A71">
        <w:rPr>
          <w:rFonts w:ascii="Verdana" w:eastAsia="Arial" w:hAnsi="Verdana" w:cs="Arial"/>
          <w:color w:val="000000" w:themeColor="text1"/>
          <w:sz w:val="22"/>
          <w:szCs w:val="22"/>
        </w:rPr>
        <w:t xml:space="preserve"> no mayor a </w:t>
      </w:r>
      <w:proofErr w:type="spellStart"/>
      <w:r w:rsidRPr="00704A71">
        <w:rPr>
          <w:rFonts w:ascii="Verdana" w:eastAsia="Arial" w:hAnsi="Verdana" w:cs="Arial"/>
          <w:color w:val="000000" w:themeColor="text1"/>
          <w:sz w:val="22"/>
          <w:szCs w:val="22"/>
        </w:rPr>
        <w:t>treinta</w:t>
      </w:r>
      <w:proofErr w:type="spellEnd"/>
      <w:r w:rsidRPr="00704A71">
        <w:rPr>
          <w:rFonts w:ascii="Verdana" w:eastAsia="Arial" w:hAnsi="Verdana" w:cs="Arial"/>
          <w:color w:val="000000" w:themeColor="text1"/>
          <w:sz w:val="22"/>
          <w:szCs w:val="22"/>
        </w:rPr>
        <w:t xml:space="preserve"> (30) </w:t>
      </w:r>
      <w:proofErr w:type="spellStart"/>
      <w:r w:rsidRPr="00704A71">
        <w:rPr>
          <w:rFonts w:ascii="Verdana" w:eastAsia="Arial" w:hAnsi="Verdana" w:cs="Arial"/>
          <w:color w:val="000000" w:themeColor="text1"/>
          <w:sz w:val="22"/>
          <w:szCs w:val="22"/>
        </w:rPr>
        <w:t>días</w:t>
      </w:r>
      <w:proofErr w:type="spellEnd"/>
      <w:r w:rsidR="1C861D89" w:rsidRPr="00704A71">
        <w:rPr>
          <w:rFonts w:ascii="Verdana" w:eastAsia="Arial" w:hAnsi="Verdana" w:cs="Arial"/>
          <w:color w:val="000000" w:themeColor="text1"/>
          <w:sz w:val="22"/>
          <w:szCs w:val="22"/>
        </w:rPr>
        <w:t xml:space="preserve"> </w:t>
      </w:r>
      <w:proofErr w:type="spellStart"/>
      <w:r w:rsidR="1C861D89" w:rsidRPr="00704A71">
        <w:rPr>
          <w:rFonts w:ascii="Verdana" w:eastAsia="Arial" w:hAnsi="Verdana" w:cs="Arial"/>
          <w:color w:val="000000" w:themeColor="text1"/>
          <w:sz w:val="22"/>
          <w:szCs w:val="22"/>
        </w:rPr>
        <w:t>calendario</w:t>
      </w:r>
      <w:proofErr w:type="spellEnd"/>
      <w:r w:rsidRPr="00704A71">
        <w:rPr>
          <w:rFonts w:ascii="Verdana" w:eastAsia="Arial" w:hAnsi="Verdana" w:cs="Arial"/>
          <w:color w:val="000000" w:themeColor="text1"/>
          <w:sz w:val="22"/>
          <w:szCs w:val="22"/>
        </w:rPr>
        <w:t xml:space="preserve"> </w:t>
      </w:r>
      <w:proofErr w:type="spellStart"/>
      <w:r w:rsidRPr="00704A71">
        <w:rPr>
          <w:rFonts w:ascii="Verdana" w:eastAsia="Arial" w:hAnsi="Verdana" w:cs="Arial"/>
          <w:color w:val="000000" w:themeColor="text1"/>
          <w:sz w:val="22"/>
          <w:szCs w:val="22"/>
        </w:rPr>
        <w:t>anteriores</w:t>
      </w:r>
      <w:proofErr w:type="spellEnd"/>
      <w:r w:rsidRPr="00704A71">
        <w:rPr>
          <w:rFonts w:ascii="Verdana" w:eastAsia="Arial" w:hAnsi="Verdana" w:cs="Arial"/>
          <w:color w:val="000000" w:themeColor="text1"/>
          <w:sz w:val="22"/>
          <w:szCs w:val="22"/>
        </w:rPr>
        <w:t xml:space="preserve"> a la </w:t>
      </w:r>
      <w:proofErr w:type="spellStart"/>
      <w:r w:rsidRPr="00704A71">
        <w:rPr>
          <w:rFonts w:ascii="Verdana" w:eastAsia="Arial" w:hAnsi="Verdana" w:cs="Arial"/>
          <w:color w:val="000000" w:themeColor="text1"/>
          <w:sz w:val="22"/>
          <w:szCs w:val="22"/>
        </w:rPr>
        <w:t>fecha</w:t>
      </w:r>
      <w:proofErr w:type="spellEnd"/>
      <w:r w:rsidRPr="00704A71">
        <w:rPr>
          <w:rFonts w:ascii="Verdana" w:eastAsia="Arial" w:hAnsi="Verdana" w:cs="Arial"/>
          <w:color w:val="000000" w:themeColor="text1"/>
          <w:sz w:val="22"/>
          <w:szCs w:val="22"/>
        </w:rPr>
        <w:t xml:space="preserve"> de </w:t>
      </w:r>
      <w:proofErr w:type="spellStart"/>
      <w:r w:rsidRPr="00704A71">
        <w:rPr>
          <w:rFonts w:ascii="Verdana" w:eastAsia="Arial" w:hAnsi="Verdana" w:cs="Arial"/>
          <w:color w:val="000000" w:themeColor="text1"/>
          <w:sz w:val="22"/>
          <w:szCs w:val="22"/>
        </w:rPr>
        <w:t>cierre</w:t>
      </w:r>
      <w:proofErr w:type="spellEnd"/>
      <w:r w:rsidRPr="00704A71">
        <w:rPr>
          <w:rFonts w:ascii="Verdana" w:eastAsia="Arial" w:hAnsi="Verdana" w:cs="Arial"/>
          <w:color w:val="000000" w:themeColor="text1"/>
          <w:sz w:val="22"/>
          <w:szCs w:val="22"/>
        </w:rPr>
        <w:t xml:space="preserve"> del </w:t>
      </w:r>
      <w:r w:rsidR="00617152" w:rsidRPr="00704A71">
        <w:rPr>
          <w:rFonts w:ascii="Verdana" w:eastAsia="Arial" w:hAnsi="Verdana" w:cs="Arial"/>
          <w:color w:val="000000" w:themeColor="text1"/>
          <w:sz w:val="22"/>
          <w:szCs w:val="22"/>
          <w:lang w:val="es-CO"/>
        </w:rPr>
        <w:t>P</w:t>
      </w:r>
      <w:proofErr w:type="spellStart"/>
      <w:r w:rsidR="003E3EFD" w:rsidRPr="00704A71">
        <w:rPr>
          <w:rFonts w:ascii="Verdana" w:eastAsia="Arial" w:hAnsi="Verdana" w:cs="Arial"/>
          <w:color w:val="000000" w:themeColor="text1"/>
          <w:sz w:val="22"/>
          <w:szCs w:val="22"/>
        </w:rPr>
        <w:t>roceso</w:t>
      </w:r>
      <w:proofErr w:type="spellEnd"/>
      <w:r w:rsidR="003E3EFD" w:rsidRPr="00704A71">
        <w:rPr>
          <w:rFonts w:ascii="Verdana" w:eastAsia="Arial" w:hAnsi="Verdana" w:cs="Arial"/>
          <w:color w:val="000000" w:themeColor="text1"/>
          <w:sz w:val="22"/>
          <w:szCs w:val="22"/>
        </w:rPr>
        <w:t xml:space="preserve"> de </w:t>
      </w:r>
      <w:r w:rsidR="00617152" w:rsidRPr="00704A71">
        <w:rPr>
          <w:rFonts w:ascii="Verdana" w:eastAsia="Arial" w:hAnsi="Verdana" w:cs="Arial"/>
          <w:color w:val="000000" w:themeColor="text1"/>
          <w:sz w:val="22"/>
          <w:szCs w:val="22"/>
          <w:lang w:val="es-CO"/>
        </w:rPr>
        <w:t>C</w:t>
      </w:r>
      <w:proofErr w:type="spellStart"/>
      <w:r w:rsidR="003E3EFD" w:rsidRPr="00704A71">
        <w:rPr>
          <w:rFonts w:ascii="Verdana" w:eastAsia="Arial" w:hAnsi="Verdana" w:cs="Arial"/>
          <w:color w:val="000000" w:themeColor="text1"/>
          <w:sz w:val="22"/>
          <w:szCs w:val="22"/>
        </w:rPr>
        <w:t>ontratación</w:t>
      </w:r>
      <w:proofErr w:type="spellEnd"/>
      <w:r w:rsidRPr="00704A71">
        <w:rPr>
          <w:rFonts w:ascii="Verdana" w:eastAsia="Arial" w:hAnsi="Verdana" w:cs="Arial"/>
          <w:color w:val="000000" w:themeColor="text1"/>
          <w:sz w:val="22"/>
          <w:szCs w:val="22"/>
        </w:rPr>
        <w:t xml:space="preserve">. </w:t>
      </w:r>
      <w:proofErr w:type="spellStart"/>
      <w:r w:rsidR="040B48E1" w:rsidRPr="00704A71">
        <w:rPr>
          <w:rFonts w:ascii="Verdana" w:eastAsia="Arial" w:hAnsi="Verdana" w:cs="Arial"/>
          <w:color w:val="000000" w:themeColor="text1"/>
          <w:sz w:val="22"/>
          <w:szCs w:val="22"/>
        </w:rPr>
        <w:t>En</w:t>
      </w:r>
      <w:proofErr w:type="spellEnd"/>
      <w:r w:rsidR="040B48E1" w:rsidRPr="00704A71">
        <w:rPr>
          <w:rFonts w:ascii="Verdana" w:eastAsia="Arial" w:hAnsi="Verdana" w:cs="Arial"/>
          <w:color w:val="000000" w:themeColor="text1"/>
          <w:sz w:val="22"/>
          <w:szCs w:val="22"/>
        </w:rPr>
        <w:t xml:space="preserve"> </w:t>
      </w:r>
      <w:proofErr w:type="spellStart"/>
      <w:r w:rsidR="040B48E1" w:rsidRPr="00704A71">
        <w:rPr>
          <w:rFonts w:ascii="Verdana" w:eastAsia="Arial" w:hAnsi="Verdana" w:cs="Arial"/>
          <w:color w:val="000000" w:themeColor="text1"/>
          <w:sz w:val="22"/>
          <w:szCs w:val="22"/>
        </w:rPr>
        <w:t>caso</w:t>
      </w:r>
      <w:proofErr w:type="spellEnd"/>
      <w:r w:rsidR="040B48E1" w:rsidRPr="00704A71">
        <w:rPr>
          <w:rFonts w:ascii="Verdana" w:eastAsia="Arial" w:hAnsi="Verdana" w:cs="Arial"/>
          <w:color w:val="000000" w:themeColor="text1"/>
          <w:sz w:val="22"/>
          <w:szCs w:val="22"/>
        </w:rPr>
        <w:t xml:space="preserve"> de </w:t>
      </w:r>
      <w:proofErr w:type="spellStart"/>
      <w:r w:rsidR="040B48E1" w:rsidRPr="00704A71">
        <w:rPr>
          <w:rFonts w:ascii="Verdana" w:eastAsia="Arial" w:hAnsi="Verdana" w:cs="Arial"/>
          <w:color w:val="000000" w:themeColor="text1"/>
          <w:sz w:val="22"/>
          <w:szCs w:val="22"/>
        </w:rPr>
        <w:t>modificarse</w:t>
      </w:r>
      <w:proofErr w:type="spellEnd"/>
      <w:r w:rsidR="040B48E1" w:rsidRPr="00704A71">
        <w:rPr>
          <w:rFonts w:ascii="Verdana" w:eastAsia="Arial" w:hAnsi="Verdana" w:cs="Arial"/>
          <w:color w:val="000000" w:themeColor="text1"/>
          <w:sz w:val="22"/>
          <w:szCs w:val="22"/>
        </w:rPr>
        <w:t xml:space="preserve"> la </w:t>
      </w:r>
      <w:proofErr w:type="spellStart"/>
      <w:r w:rsidR="040B48E1" w:rsidRPr="00704A71">
        <w:rPr>
          <w:rFonts w:ascii="Verdana" w:eastAsia="Arial" w:hAnsi="Verdana" w:cs="Arial"/>
          <w:color w:val="000000" w:themeColor="text1"/>
          <w:sz w:val="22"/>
          <w:szCs w:val="22"/>
        </w:rPr>
        <w:t>fecha</w:t>
      </w:r>
      <w:proofErr w:type="spellEnd"/>
      <w:r w:rsidR="040B48E1" w:rsidRPr="00704A71">
        <w:rPr>
          <w:rFonts w:ascii="Verdana" w:eastAsia="Arial" w:hAnsi="Verdana" w:cs="Arial"/>
          <w:color w:val="000000" w:themeColor="text1"/>
          <w:sz w:val="22"/>
          <w:szCs w:val="22"/>
        </w:rPr>
        <w:t xml:space="preserve"> de </w:t>
      </w:r>
      <w:proofErr w:type="spellStart"/>
      <w:r w:rsidR="040B48E1" w:rsidRPr="00704A71">
        <w:rPr>
          <w:rFonts w:ascii="Verdana" w:eastAsia="Arial" w:hAnsi="Verdana" w:cs="Arial"/>
          <w:color w:val="000000" w:themeColor="text1"/>
          <w:sz w:val="22"/>
          <w:szCs w:val="22"/>
        </w:rPr>
        <w:t>cierre</w:t>
      </w:r>
      <w:proofErr w:type="spellEnd"/>
      <w:r w:rsidR="040B48E1" w:rsidRPr="00704A71">
        <w:rPr>
          <w:rFonts w:ascii="Verdana" w:eastAsia="Arial" w:hAnsi="Verdana" w:cs="Arial"/>
          <w:color w:val="000000" w:themeColor="text1"/>
          <w:sz w:val="22"/>
          <w:szCs w:val="22"/>
        </w:rPr>
        <w:t xml:space="preserve"> del </w:t>
      </w:r>
      <w:proofErr w:type="spellStart"/>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roceso</w:t>
      </w:r>
      <w:proofErr w:type="spellEnd"/>
      <w:r w:rsidR="040B48E1" w:rsidRPr="00704A71">
        <w:rPr>
          <w:rFonts w:ascii="Verdana" w:eastAsia="Arial" w:hAnsi="Verdana" w:cs="Arial"/>
          <w:color w:val="000000" w:themeColor="text1"/>
          <w:sz w:val="22"/>
          <w:szCs w:val="22"/>
        </w:rPr>
        <w:t xml:space="preserve">, se </w:t>
      </w:r>
      <w:proofErr w:type="spellStart"/>
      <w:r w:rsidR="040B48E1" w:rsidRPr="00704A71">
        <w:rPr>
          <w:rFonts w:ascii="Verdana" w:eastAsia="Arial" w:hAnsi="Verdana" w:cs="Arial"/>
          <w:color w:val="000000" w:themeColor="text1"/>
          <w:sz w:val="22"/>
          <w:szCs w:val="22"/>
        </w:rPr>
        <w:t>tendrá</w:t>
      </w:r>
      <w:proofErr w:type="spellEnd"/>
      <w:r w:rsidR="040B48E1" w:rsidRPr="00704A71">
        <w:rPr>
          <w:rFonts w:ascii="Verdana" w:eastAsia="Arial" w:hAnsi="Verdana" w:cs="Arial"/>
          <w:color w:val="000000" w:themeColor="text1"/>
          <w:sz w:val="22"/>
          <w:szCs w:val="22"/>
        </w:rPr>
        <w:t xml:space="preserve"> </w:t>
      </w:r>
      <w:proofErr w:type="spellStart"/>
      <w:r w:rsidR="040B48E1" w:rsidRPr="00704A71">
        <w:rPr>
          <w:rFonts w:ascii="Verdana" w:eastAsia="Arial" w:hAnsi="Verdana" w:cs="Arial"/>
          <w:color w:val="000000" w:themeColor="text1"/>
          <w:sz w:val="22"/>
          <w:szCs w:val="22"/>
        </w:rPr>
        <w:t>como</w:t>
      </w:r>
      <w:proofErr w:type="spellEnd"/>
      <w:r w:rsidR="040B48E1" w:rsidRPr="00704A71">
        <w:rPr>
          <w:rFonts w:ascii="Verdana" w:eastAsia="Arial" w:hAnsi="Verdana" w:cs="Arial"/>
          <w:color w:val="000000" w:themeColor="text1"/>
          <w:sz w:val="22"/>
          <w:szCs w:val="22"/>
        </w:rPr>
        <w:t xml:space="preserve"> </w:t>
      </w:r>
      <w:proofErr w:type="spellStart"/>
      <w:r w:rsidR="040B48E1" w:rsidRPr="00704A71">
        <w:rPr>
          <w:rFonts w:ascii="Verdana" w:eastAsia="Arial" w:hAnsi="Verdana" w:cs="Arial"/>
          <w:color w:val="000000" w:themeColor="text1"/>
          <w:sz w:val="22"/>
          <w:szCs w:val="22"/>
        </w:rPr>
        <w:t>referencia</w:t>
      </w:r>
      <w:proofErr w:type="spellEnd"/>
      <w:r w:rsidR="040B48E1" w:rsidRPr="00704A71">
        <w:rPr>
          <w:rFonts w:ascii="Verdana" w:eastAsia="Arial" w:hAnsi="Verdana" w:cs="Arial"/>
          <w:color w:val="000000" w:themeColor="text1"/>
          <w:sz w:val="22"/>
          <w:szCs w:val="22"/>
        </w:rPr>
        <w:t xml:space="preserve"> para </w:t>
      </w:r>
      <w:proofErr w:type="spellStart"/>
      <w:r w:rsidR="040B48E1" w:rsidRPr="00704A71">
        <w:rPr>
          <w:rFonts w:ascii="Verdana" w:eastAsia="Arial" w:hAnsi="Verdana" w:cs="Arial"/>
          <w:color w:val="000000" w:themeColor="text1"/>
          <w:sz w:val="22"/>
          <w:szCs w:val="22"/>
        </w:rPr>
        <w:t>establecer</w:t>
      </w:r>
      <w:proofErr w:type="spellEnd"/>
      <w:r w:rsidR="040B48E1" w:rsidRPr="00704A71">
        <w:rPr>
          <w:rFonts w:ascii="Verdana" w:eastAsia="Arial" w:hAnsi="Verdana" w:cs="Arial"/>
          <w:color w:val="000000" w:themeColor="text1"/>
          <w:sz w:val="22"/>
          <w:szCs w:val="22"/>
        </w:rPr>
        <w:t xml:space="preserve"> el </w:t>
      </w:r>
      <w:proofErr w:type="spellStart"/>
      <w:r w:rsidR="040B48E1" w:rsidRPr="00704A71">
        <w:rPr>
          <w:rFonts w:ascii="Verdana" w:eastAsia="Arial" w:hAnsi="Verdana" w:cs="Arial"/>
          <w:color w:val="000000" w:themeColor="text1"/>
          <w:sz w:val="22"/>
          <w:szCs w:val="22"/>
        </w:rPr>
        <w:t>plazo</w:t>
      </w:r>
      <w:proofErr w:type="spellEnd"/>
      <w:r w:rsidR="040B48E1" w:rsidRPr="00704A71">
        <w:rPr>
          <w:rFonts w:ascii="Verdana" w:eastAsia="Arial" w:hAnsi="Verdana" w:cs="Arial"/>
          <w:color w:val="000000" w:themeColor="text1"/>
          <w:sz w:val="22"/>
          <w:szCs w:val="22"/>
        </w:rPr>
        <w:t xml:space="preserve"> de </w:t>
      </w:r>
      <w:proofErr w:type="spellStart"/>
      <w:r w:rsidR="040B48E1" w:rsidRPr="00704A71">
        <w:rPr>
          <w:rFonts w:ascii="Verdana" w:eastAsia="Arial" w:hAnsi="Verdana" w:cs="Arial"/>
          <w:color w:val="000000" w:themeColor="text1"/>
          <w:sz w:val="22"/>
          <w:szCs w:val="22"/>
        </w:rPr>
        <w:t>vigencia</w:t>
      </w:r>
      <w:proofErr w:type="spellEnd"/>
      <w:r w:rsidR="040B48E1" w:rsidRPr="00704A71">
        <w:rPr>
          <w:rFonts w:ascii="Verdana" w:eastAsia="Arial" w:hAnsi="Verdana" w:cs="Arial"/>
          <w:color w:val="000000" w:themeColor="text1"/>
          <w:sz w:val="22"/>
          <w:szCs w:val="22"/>
        </w:rPr>
        <w:t xml:space="preserve"> del </w:t>
      </w:r>
      <w:proofErr w:type="spellStart"/>
      <w:r w:rsidR="040B48E1" w:rsidRPr="00704A71">
        <w:rPr>
          <w:rFonts w:ascii="Verdana" w:eastAsia="Arial" w:hAnsi="Verdana" w:cs="Arial"/>
          <w:color w:val="000000" w:themeColor="text1"/>
          <w:sz w:val="22"/>
          <w:szCs w:val="22"/>
        </w:rPr>
        <w:t>certificado</w:t>
      </w:r>
      <w:proofErr w:type="spellEnd"/>
      <w:r w:rsidR="040B48E1" w:rsidRPr="00704A71">
        <w:rPr>
          <w:rFonts w:ascii="Verdana" w:eastAsia="Arial" w:hAnsi="Verdana" w:cs="Arial"/>
          <w:color w:val="000000" w:themeColor="text1"/>
          <w:sz w:val="22"/>
          <w:szCs w:val="22"/>
        </w:rPr>
        <w:t xml:space="preserve"> la </w:t>
      </w:r>
      <w:proofErr w:type="spellStart"/>
      <w:r w:rsidR="040B48E1" w:rsidRPr="00704A71">
        <w:rPr>
          <w:rFonts w:ascii="Verdana" w:eastAsia="Arial" w:hAnsi="Verdana" w:cs="Arial"/>
          <w:color w:val="000000" w:themeColor="text1"/>
          <w:sz w:val="22"/>
          <w:szCs w:val="22"/>
        </w:rPr>
        <w:t>fecha</w:t>
      </w:r>
      <w:proofErr w:type="spellEnd"/>
      <w:r w:rsidR="040B48E1" w:rsidRPr="00704A71">
        <w:rPr>
          <w:rFonts w:ascii="Verdana" w:eastAsia="Arial" w:hAnsi="Verdana" w:cs="Arial"/>
          <w:color w:val="000000" w:themeColor="text1"/>
          <w:sz w:val="22"/>
          <w:szCs w:val="22"/>
        </w:rPr>
        <w:t xml:space="preserve"> </w:t>
      </w:r>
      <w:proofErr w:type="spellStart"/>
      <w:r w:rsidR="040B48E1" w:rsidRPr="00704A71">
        <w:rPr>
          <w:rFonts w:ascii="Verdana" w:eastAsia="Arial" w:hAnsi="Verdana" w:cs="Arial"/>
          <w:color w:val="000000" w:themeColor="text1"/>
          <w:sz w:val="22"/>
          <w:szCs w:val="22"/>
        </w:rPr>
        <w:t>originalmente</w:t>
      </w:r>
      <w:proofErr w:type="spellEnd"/>
      <w:r w:rsidR="040B48E1" w:rsidRPr="00704A71">
        <w:rPr>
          <w:rFonts w:ascii="Verdana" w:eastAsia="Arial" w:hAnsi="Verdana" w:cs="Arial"/>
          <w:color w:val="000000" w:themeColor="text1"/>
          <w:sz w:val="22"/>
          <w:szCs w:val="22"/>
        </w:rPr>
        <w:t xml:space="preserve"> </w:t>
      </w:r>
      <w:proofErr w:type="spellStart"/>
      <w:r w:rsidR="040B48E1" w:rsidRPr="00704A71">
        <w:rPr>
          <w:rFonts w:ascii="Verdana" w:eastAsia="Arial" w:hAnsi="Verdana" w:cs="Arial"/>
          <w:color w:val="000000" w:themeColor="text1"/>
          <w:sz w:val="22"/>
          <w:szCs w:val="22"/>
        </w:rPr>
        <w:t>establecida</w:t>
      </w:r>
      <w:proofErr w:type="spellEnd"/>
      <w:r w:rsidR="040B48E1" w:rsidRPr="00704A71">
        <w:rPr>
          <w:rFonts w:ascii="Verdana" w:eastAsia="Arial" w:hAnsi="Verdana" w:cs="Arial"/>
          <w:color w:val="000000" w:themeColor="text1"/>
          <w:sz w:val="22"/>
          <w:szCs w:val="22"/>
        </w:rPr>
        <w:t xml:space="preserve"> </w:t>
      </w:r>
      <w:proofErr w:type="spellStart"/>
      <w:r w:rsidR="040B48E1" w:rsidRPr="00704A71">
        <w:rPr>
          <w:rFonts w:ascii="Verdana" w:eastAsia="Arial" w:hAnsi="Verdana" w:cs="Arial"/>
          <w:color w:val="000000" w:themeColor="text1"/>
          <w:sz w:val="22"/>
          <w:szCs w:val="22"/>
        </w:rPr>
        <w:t>en</w:t>
      </w:r>
      <w:proofErr w:type="spellEnd"/>
      <w:r w:rsidR="040B48E1" w:rsidRPr="00704A71">
        <w:rPr>
          <w:rFonts w:ascii="Verdana" w:eastAsia="Arial" w:hAnsi="Verdana" w:cs="Arial"/>
          <w:color w:val="000000" w:themeColor="text1"/>
          <w:sz w:val="22"/>
          <w:szCs w:val="22"/>
        </w:rPr>
        <w:t xml:space="preserve"> el </w:t>
      </w:r>
      <w:r w:rsidR="009815E8">
        <w:rPr>
          <w:rFonts w:ascii="Verdana" w:eastAsia="Arial" w:hAnsi="Verdana" w:cs="Arial"/>
          <w:color w:val="000000" w:themeColor="text1"/>
          <w:sz w:val="22"/>
          <w:szCs w:val="22"/>
          <w:lang w:val="es-CO"/>
        </w:rPr>
        <w:t>P</w:t>
      </w:r>
      <w:proofErr w:type="spellStart"/>
      <w:r w:rsidR="040B48E1" w:rsidRPr="00704A71">
        <w:rPr>
          <w:rFonts w:ascii="Verdana" w:eastAsia="Arial" w:hAnsi="Verdana" w:cs="Arial"/>
          <w:color w:val="000000" w:themeColor="text1"/>
          <w:sz w:val="22"/>
          <w:szCs w:val="22"/>
        </w:rPr>
        <w:t>liego</w:t>
      </w:r>
      <w:proofErr w:type="spellEnd"/>
      <w:r w:rsidR="040B48E1" w:rsidRPr="00704A71">
        <w:rPr>
          <w:rFonts w:ascii="Verdana" w:eastAsia="Arial" w:hAnsi="Verdana" w:cs="Arial"/>
          <w:color w:val="000000" w:themeColor="text1"/>
          <w:sz w:val="22"/>
          <w:szCs w:val="22"/>
        </w:rPr>
        <w:t xml:space="preserve"> de </w:t>
      </w:r>
      <w:r w:rsidR="00AA4F57" w:rsidRPr="00704A71">
        <w:rPr>
          <w:rFonts w:ascii="Verdana" w:eastAsia="Arial" w:hAnsi="Verdana" w:cs="Arial"/>
          <w:color w:val="000000" w:themeColor="text1"/>
          <w:sz w:val="22"/>
          <w:szCs w:val="22"/>
          <w:lang w:val="es-CO"/>
        </w:rPr>
        <w:t>c</w:t>
      </w:r>
      <w:proofErr w:type="spellStart"/>
      <w:r w:rsidR="040B48E1" w:rsidRPr="00704A71">
        <w:rPr>
          <w:rFonts w:ascii="Verdana" w:eastAsia="Arial" w:hAnsi="Verdana" w:cs="Arial"/>
          <w:color w:val="000000" w:themeColor="text1"/>
          <w:sz w:val="22"/>
          <w:szCs w:val="22"/>
        </w:rPr>
        <w:t>ondiciones</w:t>
      </w:r>
      <w:proofErr w:type="spellEnd"/>
      <w:r w:rsidR="040B48E1" w:rsidRPr="00704A71">
        <w:rPr>
          <w:rFonts w:ascii="Verdana" w:eastAsia="Arial" w:hAnsi="Verdana" w:cs="Arial"/>
          <w:color w:val="000000" w:themeColor="text1"/>
          <w:sz w:val="22"/>
          <w:szCs w:val="22"/>
        </w:rPr>
        <w:t xml:space="preserve"> </w:t>
      </w:r>
      <w:proofErr w:type="spellStart"/>
      <w:r w:rsidR="040B48E1" w:rsidRPr="00704A71">
        <w:rPr>
          <w:rFonts w:ascii="Verdana" w:eastAsia="Arial" w:hAnsi="Verdana" w:cs="Arial"/>
          <w:color w:val="000000" w:themeColor="text1"/>
          <w:sz w:val="22"/>
          <w:szCs w:val="22"/>
        </w:rPr>
        <w:t>definitivo</w:t>
      </w:r>
      <w:proofErr w:type="spellEnd"/>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22" w:name="_Toc508648267"/>
      <w:bookmarkStart w:id="323" w:name="_Toc508984051"/>
      <w:bookmarkStart w:id="324" w:name="_Toc509843882"/>
      <w:bookmarkStart w:id="325" w:name="_Toc511924790"/>
      <w:bookmarkStart w:id="326" w:name="_Toc518641669"/>
      <w:bookmarkStart w:id="327" w:name="_Toc32147335"/>
      <w:bookmarkStart w:id="328"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22"/>
      <w:bookmarkEnd w:id="323"/>
      <w:bookmarkEnd w:id="324"/>
      <w:bookmarkEnd w:id="325"/>
      <w:bookmarkEnd w:id="326"/>
      <w:bookmarkEnd w:id="327"/>
      <w:bookmarkEnd w:id="328"/>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29" w:name="_Toc508648269"/>
      <w:bookmarkStart w:id="330" w:name="_Toc508984053"/>
      <w:bookmarkStart w:id="331" w:name="_Toc509843884"/>
      <w:bookmarkStart w:id="332"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Responsables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3267289A"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0812B49E" w14:textId="28393EE3" w:rsidR="000D3B73" w:rsidRPr="000D3B73" w:rsidRDefault="000D3B73" w:rsidP="000D3B73">
      <w:pPr>
        <w:numPr>
          <w:ilvl w:val="0"/>
          <w:numId w:val="18"/>
        </w:numPr>
        <w:spacing w:before="120" w:after="240" w:line="276" w:lineRule="auto"/>
        <w:jc w:val="both"/>
        <w:rPr>
          <w:rFonts w:ascii="Verdana" w:eastAsia="Arial" w:hAnsi="Verdana" w:cs="Arial"/>
          <w:color w:val="000000" w:themeColor="text1"/>
          <w:sz w:val="22"/>
          <w:lang w:eastAsia="es-ES"/>
        </w:rPr>
      </w:pPr>
      <w:r>
        <w:rPr>
          <w:rFonts w:ascii="Verdana" w:eastAsia="Arial" w:hAnsi="Verdana" w:cs="Arial"/>
          <w:sz w:val="22"/>
          <w:highlight w:val="lightGray"/>
          <w:lang w:val="es-ES"/>
        </w:rPr>
        <w:lastRenderedPageBreak/>
        <w:t>[</w:t>
      </w:r>
      <w:r w:rsidRPr="000D3B73">
        <w:rPr>
          <w:rFonts w:ascii="Verdana" w:eastAsia="Arial" w:hAnsi="Verdana" w:cs="Arial"/>
          <w:sz w:val="22"/>
          <w:highlight w:val="lightGray"/>
          <w:lang w:val="es-ES"/>
        </w:rPr>
        <w:t xml:space="preserve">En este espacio, la entidad podrá incluir otros documentos que sean obligatorios en la verificación de la capacidad jurídica de los </w:t>
      </w:r>
      <w:r w:rsidR="003A357E">
        <w:rPr>
          <w:rFonts w:ascii="Verdana" w:eastAsia="Arial" w:hAnsi="Verdana" w:cs="Arial"/>
          <w:sz w:val="22"/>
          <w:highlight w:val="lightGray"/>
          <w:lang w:val="es-ES"/>
        </w:rPr>
        <w:t>P</w:t>
      </w:r>
      <w:r w:rsidRPr="000D3B73">
        <w:rPr>
          <w:rFonts w:ascii="Verdana" w:eastAsia="Arial" w:hAnsi="Verdana" w:cs="Arial"/>
          <w:sz w:val="22"/>
          <w:highlight w:val="lightGray"/>
          <w:lang w:val="es-ES"/>
        </w:rPr>
        <w:t>roponentes, amparados en criterios normativos de tipo constitucional, legal o reglamentario]</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33" w:name="_Toc518641670"/>
      <w:bookmarkStart w:id="334" w:name="_Toc32147336"/>
      <w:bookmarkStart w:id="335"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29"/>
      <w:bookmarkEnd w:id="330"/>
      <w:bookmarkEnd w:id="331"/>
      <w:bookmarkEnd w:id="332"/>
      <w:bookmarkEnd w:id="333"/>
      <w:bookmarkEnd w:id="334"/>
      <w:bookmarkEnd w:id="335"/>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6" w:name="_Toc32147337"/>
      <w:bookmarkStart w:id="337"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36"/>
      <w:bookmarkEnd w:id="337"/>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8" w:name="_Toc32147338"/>
      <w:bookmarkStart w:id="339"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38"/>
      <w:bookmarkEnd w:id="339"/>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lastRenderedPageBreak/>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lastRenderedPageBreak/>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lastRenderedPageBreak/>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lastRenderedPageBreak/>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40" w:name="_Toc32147339"/>
      <w:bookmarkStart w:id="341"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40"/>
      <w:bookmarkEnd w:id="341"/>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lastRenderedPageBreak/>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49230256" w14:textId="1CA739A8" w:rsidR="00216985" w:rsidRPr="00704A71" w:rsidRDefault="0021698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highlight w:val="lightGray"/>
        </w:rPr>
        <w:t xml:space="preserve">[Incluir en </w:t>
      </w:r>
      <w:r w:rsidR="00915A30" w:rsidRPr="00704A71">
        <w:rPr>
          <w:rFonts w:ascii="Verdana" w:hAnsi="Verdana" w:cs="Arial"/>
          <w:color w:val="000000" w:themeColor="text1"/>
          <w:sz w:val="22"/>
          <w:highlight w:val="lightGray"/>
        </w:rPr>
        <w:t>p</w:t>
      </w:r>
      <w:r w:rsidR="00F32F16" w:rsidRPr="00704A71">
        <w:rPr>
          <w:rFonts w:ascii="Verdana" w:hAnsi="Verdana" w:cs="Arial"/>
          <w:color w:val="000000" w:themeColor="text1"/>
          <w:sz w:val="22"/>
          <w:highlight w:val="lightGray"/>
        </w:rPr>
        <w:t>roceso</w:t>
      </w:r>
      <w:r w:rsidRPr="00704A71">
        <w:rPr>
          <w:rFonts w:ascii="Verdana" w:hAnsi="Verdana" w:cs="Arial"/>
          <w:color w:val="000000" w:themeColor="text1"/>
          <w:sz w:val="22"/>
          <w:highlight w:val="lightGray"/>
        </w:rPr>
        <w:t xml:space="preserve">s estructurados por lotes o </w:t>
      </w:r>
      <w:r w:rsidR="0062391F" w:rsidRPr="00704A71">
        <w:rPr>
          <w:rFonts w:ascii="Verdana" w:hAnsi="Verdana" w:cs="Arial"/>
          <w:color w:val="000000" w:themeColor="text1"/>
          <w:sz w:val="22"/>
          <w:highlight w:val="lightGray"/>
        </w:rPr>
        <w:t>segmentos]</w:t>
      </w:r>
      <w:r w:rsidRPr="00704A71">
        <w:rPr>
          <w:rFonts w:ascii="Verdana" w:hAnsi="Verdana" w:cs="Arial"/>
          <w:color w:val="000000" w:themeColor="text1"/>
          <w:sz w:val="22"/>
        </w:rPr>
        <w:t xml:space="preserve"> Indicar el lote o </w:t>
      </w:r>
      <w:r w:rsidR="209BD19C" w:rsidRPr="00704A71">
        <w:rPr>
          <w:rFonts w:ascii="Verdana" w:hAnsi="Verdana" w:cs="Arial"/>
          <w:color w:val="000000" w:themeColor="text1"/>
          <w:sz w:val="22"/>
        </w:rPr>
        <w:t xml:space="preserve">segmentos </w:t>
      </w:r>
      <w:r w:rsidRPr="00704A71">
        <w:rPr>
          <w:rFonts w:ascii="Verdana" w:hAnsi="Verdana" w:cs="Arial"/>
          <w:color w:val="000000" w:themeColor="text1"/>
          <w:sz w:val="22"/>
        </w:rPr>
        <w:t xml:space="preserve">a los cuales presenta oferta. </w:t>
      </w:r>
    </w:p>
    <w:p w14:paraId="6E0CFAB2" w14:textId="77777777" w:rsidR="00D40CA0" w:rsidRPr="00704A71" w:rsidRDefault="00D40CA0" w:rsidP="006876CA">
      <w:pPr>
        <w:contextualSpacing/>
        <w:rPr>
          <w:rFonts w:ascii="Verdana" w:eastAsia="Times New Roman" w:hAnsi="Verdana" w:cs="Arial"/>
          <w:color w:val="000000" w:themeColor="text1"/>
          <w:sz w:val="22"/>
          <w:lang w:val="x-none" w:eastAsia="es-ES"/>
        </w:rPr>
      </w:pPr>
    </w:p>
    <w:p w14:paraId="0EC20E1F" w14:textId="74359F8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77996B99" w14:textId="713E4195"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9467F7">
        <w:rPr>
          <w:rFonts w:ascii="Verdana" w:eastAsia="Times New Roman" w:hAnsi="Verdana" w:cs="Arial"/>
          <w:b/>
          <w:bCs/>
          <w:color w:val="auto"/>
          <w:sz w:val="22"/>
          <w:lang w:val="es-ES" w:eastAsia="es-ES"/>
        </w:rPr>
        <w:t>Nota</w:t>
      </w:r>
      <w:r w:rsidR="00245310" w:rsidRPr="009467F7">
        <w:rPr>
          <w:rFonts w:ascii="Verdana" w:eastAsia="Times New Roman" w:hAnsi="Verdana" w:cs="Arial"/>
          <w:b/>
          <w:bCs/>
          <w:color w:val="auto"/>
          <w:sz w:val="22"/>
          <w:lang w:val="es-ES" w:eastAsia="es-ES"/>
        </w:rPr>
        <w:t xml:space="preserve"> 8</w:t>
      </w:r>
      <w:r w:rsidRPr="009467F7">
        <w:rPr>
          <w:rFonts w:ascii="Verdana" w:eastAsia="Times New Roman" w:hAnsi="Verdana" w:cs="Arial"/>
          <w:b/>
          <w:bCs/>
          <w:color w:val="auto"/>
          <w:sz w:val="22"/>
          <w:lang w:val="es-ES" w:eastAsia="es-ES"/>
        </w:rPr>
        <w:t>:</w:t>
      </w:r>
      <w:r w:rsidRPr="009467F7">
        <w:rPr>
          <w:rFonts w:ascii="Verdana" w:eastAsia="Times New Roman" w:hAnsi="Verdana" w:cs="Arial"/>
          <w:color w:val="auto"/>
          <w:sz w:val="22"/>
          <w:lang w:val="es-ES" w:eastAsia="es-ES"/>
        </w:rPr>
        <w:t xml:space="preserve"> </w:t>
      </w:r>
      <w:r w:rsidR="00772360">
        <w:rPr>
          <w:rFonts w:ascii="Verdana" w:eastAsia="Times New Roman" w:hAnsi="Verdana" w:cs="Arial"/>
          <w:color w:val="auto"/>
          <w:sz w:val="22"/>
          <w:lang w:val="es-ES" w:eastAsia="es-ES"/>
        </w:rPr>
        <w:t>[</w:t>
      </w:r>
      <w:r w:rsidRPr="00772360">
        <w:rPr>
          <w:rFonts w:ascii="Verdana" w:eastAsia="Times New Roman" w:hAnsi="Verdana" w:cs="Arial"/>
          <w:color w:val="auto"/>
          <w:sz w:val="22"/>
          <w:highlight w:val="lightGray"/>
          <w:lang w:val="es-ES" w:eastAsia="es-ES"/>
        </w:rPr>
        <w:t xml:space="preserve">El Proponente Plural deberá tener en cuenta la "Guía rápida para la creación de </w:t>
      </w:r>
      <w:r w:rsidR="003A357E">
        <w:rPr>
          <w:rFonts w:ascii="Verdana" w:eastAsia="Times New Roman" w:hAnsi="Verdana" w:cs="Arial"/>
          <w:color w:val="auto"/>
          <w:sz w:val="22"/>
          <w:highlight w:val="lightGray"/>
          <w:lang w:val="es-ES" w:eastAsia="es-ES"/>
        </w:rPr>
        <w:t>P</w:t>
      </w:r>
      <w:r w:rsidRPr="00772360">
        <w:rPr>
          <w:rFonts w:ascii="Verdana" w:eastAsia="Times New Roman" w:hAnsi="Verdana" w:cs="Arial"/>
          <w:color w:val="auto"/>
          <w:sz w:val="22"/>
          <w:highlight w:val="lightGray"/>
          <w:lang w:val="es-ES" w:eastAsia="es-ES"/>
        </w:rPr>
        <w:t xml:space="preserve">roponentes </w:t>
      </w:r>
      <w:r w:rsidR="003A357E">
        <w:rPr>
          <w:rFonts w:ascii="Verdana" w:eastAsia="Times New Roman" w:hAnsi="Verdana" w:cs="Arial"/>
          <w:color w:val="auto"/>
          <w:sz w:val="22"/>
          <w:highlight w:val="lightGray"/>
          <w:lang w:val="es-ES" w:eastAsia="es-ES"/>
        </w:rPr>
        <w:t>P</w:t>
      </w:r>
      <w:r w:rsidRPr="00772360">
        <w:rPr>
          <w:rFonts w:ascii="Verdana" w:eastAsia="Times New Roman" w:hAnsi="Verdana" w:cs="Arial"/>
          <w:color w:val="auto"/>
          <w:sz w:val="22"/>
          <w:highlight w:val="lightGray"/>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772360">
        <w:rPr>
          <w:rFonts w:ascii="Verdana" w:eastAsia="Times New Roman" w:hAnsi="Verdana" w:cs="Arial"/>
          <w:color w:val="auto"/>
          <w:sz w:val="22"/>
          <w:highlight w:val="lightGray"/>
          <w:lang w:val="es-ES" w:eastAsia="es-ES"/>
        </w:rPr>
        <w:t>]</w:t>
      </w:r>
      <w:r w:rsidR="00374BD0" w:rsidRPr="00772360">
        <w:rPr>
          <w:rFonts w:ascii="Verdana" w:eastAsia="Times New Roman" w:hAnsi="Verdana" w:cs="Arial"/>
          <w:color w:val="auto"/>
          <w:sz w:val="22"/>
          <w:highlight w:val="lightGray"/>
          <w:lang w:val="es-ES" w:eastAsia="es-ES"/>
        </w:rPr>
        <w:t>.</w:t>
      </w:r>
      <w:r w:rsidR="001B777C" w:rsidRPr="00854D74">
        <w:rPr>
          <w:rFonts w:ascii="Verdana" w:eastAsia="Times New Roman" w:hAnsi="Verdana" w:cs="Arial"/>
          <w:color w:val="auto"/>
          <w:sz w:val="22"/>
          <w:highlight w:val="lightGray"/>
          <w:lang w:val="es-ES" w:eastAsia="es-ES"/>
        </w:rPr>
        <w:t xml:space="preserve"> [Cuando el proceso se adelante en el SECOP II]</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42" w:name="_Toc508648270"/>
      <w:bookmarkStart w:id="343" w:name="_Toc508984054"/>
      <w:bookmarkStart w:id="344" w:name="_Toc509843885"/>
      <w:bookmarkStart w:id="345" w:name="_Toc511924792"/>
      <w:bookmarkStart w:id="346" w:name="_Toc518641671"/>
      <w:bookmarkStart w:id="347" w:name="_Toc32147340"/>
      <w:bookmarkStart w:id="348" w:name="_Toc206147366"/>
      <w:bookmarkStart w:id="349"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42"/>
      <w:bookmarkEnd w:id="343"/>
      <w:bookmarkEnd w:id="344"/>
      <w:bookmarkEnd w:id="345"/>
      <w:bookmarkEnd w:id="346"/>
      <w:bookmarkEnd w:id="347"/>
      <w:bookmarkEnd w:id="348"/>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50" w:name="_Toc32147341"/>
      <w:bookmarkStart w:id="351"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50"/>
      <w:bookmarkEnd w:id="351"/>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52" w:name="_Toc32147342"/>
      <w:bookmarkStart w:id="353"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52"/>
      <w:bookmarkEnd w:id="353"/>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4" w:name="_Toc32147343"/>
      <w:bookmarkStart w:id="355"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54"/>
      <w:bookmarkEnd w:id="355"/>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6" w:name="_Toc32147344"/>
      <w:bookmarkStart w:id="357" w:name="_Toc206147370"/>
      <w:r w:rsidRPr="00704A71">
        <w:rPr>
          <w:rFonts w:ascii="Verdana" w:eastAsia="Arial" w:hAnsi="Verdana" w:cs="Arial"/>
          <w:b/>
          <w:color w:val="000000" w:themeColor="text1"/>
          <w:sz w:val="22"/>
          <w:szCs w:val="22"/>
          <w:lang w:val="es-CO"/>
        </w:rPr>
        <w:t>SEGURIDAD SOCIAL PARA LA SUSCRIPCIÓN DEL CONTRATO</w:t>
      </w:r>
      <w:bookmarkEnd w:id="356"/>
      <w:bookmarkEnd w:id="357"/>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w:t>
      </w:r>
      <w:r w:rsidRPr="00704A71">
        <w:rPr>
          <w:rFonts w:ascii="Verdana" w:eastAsia="Arial,Times New Roman" w:hAnsi="Verdana" w:cs="Arial"/>
          <w:color w:val="000000" w:themeColor="text1"/>
          <w:sz w:val="22"/>
          <w:lang w:val="es-ES" w:eastAsia="es-ES"/>
        </w:rPr>
        <w:lastRenderedPageBreak/>
        <w:t>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8" w:name="_Toc32147345"/>
      <w:bookmarkStart w:id="359"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58"/>
      <w:bookmarkEnd w:id="359"/>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w:t>
      </w:r>
      <w:proofErr w:type="gramStart"/>
      <w:r w:rsidRPr="00704A71">
        <w:rPr>
          <w:rFonts w:ascii="Verdana" w:eastAsia="Arial" w:hAnsi="Verdana" w:cs="Arial"/>
          <w:color w:val="000000" w:themeColor="text1"/>
          <w:sz w:val="22"/>
          <w:szCs w:val="22"/>
          <w:lang w:val="es-CO"/>
        </w:rPr>
        <w:t>Social</w:t>
      </w:r>
      <w:proofErr w:type="gramEnd"/>
      <w:r w:rsidRPr="00704A71">
        <w:rPr>
          <w:rFonts w:ascii="Verdana" w:eastAsia="Arial" w:hAnsi="Verdana" w:cs="Arial"/>
          <w:color w:val="000000" w:themeColor="text1"/>
          <w:sz w:val="22"/>
          <w:szCs w:val="22"/>
          <w:lang w:val="es-CO"/>
        </w:rPr>
        <w:t xml:space="preserve">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60" w:name="_Toc508648271"/>
      <w:bookmarkStart w:id="361" w:name="_Toc508984055"/>
      <w:bookmarkStart w:id="362" w:name="_Toc509843886"/>
      <w:bookmarkStart w:id="363" w:name="_Toc511924793"/>
      <w:bookmarkStart w:id="364" w:name="_Toc518641672"/>
      <w:bookmarkStart w:id="365" w:name="_Toc32147346"/>
      <w:bookmarkStart w:id="366" w:name="_Toc206147372"/>
      <w:bookmarkEnd w:id="349"/>
      <w:r w:rsidRPr="00704A71">
        <w:rPr>
          <w:rFonts w:ascii="Verdana" w:hAnsi="Verdana"/>
          <w:color w:val="000000" w:themeColor="text1"/>
          <w:sz w:val="22"/>
          <w:szCs w:val="22"/>
        </w:rPr>
        <w:t>EXPERIENCIA</w:t>
      </w:r>
      <w:bookmarkEnd w:id="360"/>
      <w:bookmarkEnd w:id="361"/>
      <w:bookmarkEnd w:id="362"/>
      <w:bookmarkEnd w:id="363"/>
      <w:bookmarkEnd w:id="364"/>
      <w:bookmarkEnd w:id="365"/>
      <w:bookmarkEnd w:id="366"/>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ii)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iii)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bookmarkStart w:id="367" w:name="_Hlk511331855"/>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podrán acreditar experiencia proveniente de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celebrados con particulares o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ntidades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w:t>
      </w:r>
    </w:p>
    <w:p w14:paraId="6F277BE7" w14:textId="2091B65E" w:rsidR="00137DC3" w:rsidRPr="00704A71" w:rsidRDefault="347A43C0" w:rsidP="3684E224">
      <w:pPr>
        <w:spacing w:before="100" w:beforeAutospacing="1" w:after="100" w:afterAutospacing="1" w:line="276" w:lineRule="auto"/>
        <w:jc w:val="both"/>
        <w:rPr>
          <w:rFonts w:ascii="Verdana" w:eastAsia="Arial" w:hAnsi="Verdana" w:cs="Arial"/>
          <w:color w:val="000000" w:themeColor="text1"/>
          <w:sz w:val="22"/>
          <w:lang w:eastAsia="es-ES"/>
        </w:rPr>
      </w:pPr>
      <w:r w:rsidRPr="00704A71">
        <w:rPr>
          <w:rFonts w:ascii="Verdana" w:eastAsia="Times New Roman" w:hAnsi="Verdana" w:cs="Arial"/>
          <w:color w:val="000000" w:themeColor="text1"/>
          <w:sz w:val="22"/>
          <w:highlight w:val="lightGray"/>
        </w:rPr>
        <w:t>[</w:t>
      </w:r>
      <w:r w:rsidRPr="00704A71">
        <w:rPr>
          <w:rFonts w:ascii="Verdana" w:eastAsia="Arial" w:hAnsi="Verdana" w:cs="Arial"/>
          <w:color w:val="000000" w:themeColor="text1"/>
          <w:sz w:val="22"/>
          <w:highlight w:val="lightGray"/>
          <w:lang w:eastAsia="es-ES"/>
        </w:rPr>
        <w:t xml:space="preserve">Por regla general, el </w:t>
      </w:r>
      <w:r w:rsidR="00A325AC">
        <w:rPr>
          <w:rFonts w:ascii="Verdana" w:eastAsia="Arial" w:hAnsi="Verdana" w:cs="Arial"/>
          <w:color w:val="000000" w:themeColor="text1"/>
          <w:sz w:val="22"/>
          <w:highlight w:val="lightGray"/>
          <w:lang w:eastAsia="es-ES"/>
        </w:rPr>
        <w:t>P</w:t>
      </w:r>
      <w:r w:rsidR="5E384716" w:rsidRPr="00704A71">
        <w:rPr>
          <w:rFonts w:ascii="Verdana" w:eastAsia="Arial" w:hAnsi="Verdana" w:cs="Arial"/>
          <w:color w:val="000000" w:themeColor="text1"/>
          <w:sz w:val="22"/>
          <w:highlight w:val="lightGray"/>
          <w:lang w:eastAsia="es-ES"/>
        </w:rPr>
        <w:t>roponente</w:t>
      </w:r>
      <w:r w:rsidRPr="00704A71">
        <w:rPr>
          <w:rFonts w:ascii="Verdana" w:eastAsia="Arial" w:hAnsi="Verdana" w:cs="Arial"/>
          <w:color w:val="000000" w:themeColor="text1"/>
          <w:sz w:val="22"/>
          <w:highlight w:val="lightGray"/>
          <w:lang w:eastAsia="es-ES"/>
        </w:rPr>
        <w:t xml:space="preserve"> solo puede acreditar la experiencia que ha obtenido y no la experiencia de su matriz, subsidiarias o integrantes del mismo grupo empresarial. </w:t>
      </w:r>
      <w:r w:rsidR="06E07608" w:rsidRPr="00704A71">
        <w:rPr>
          <w:rFonts w:ascii="Verdana" w:eastAsia="Arial" w:hAnsi="Verdana" w:cs="Arial"/>
          <w:color w:val="000000" w:themeColor="text1"/>
          <w:sz w:val="22"/>
          <w:highlight w:val="lightGray"/>
          <w:lang w:eastAsia="es-ES"/>
        </w:rPr>
        <w:t xml:space="preserve">No obstante, si </w:t>
      </w:r>
      <w:r w:rsidRPr="00704A71">
        <w:rPr>
          <w:rFonts w:ascii="Verdana" w:eastAsia="Arial" w:hAnsi="Verdana" w:cs="Arial"/>
          <w:color w:val="000000" w:themeColor="text1"/>
          <w:sz w:val="22"/>
          <w:highlight w:val="lightGray"/>
          <w:lang w:eastAsia="es-ES"/>
        </w:rPr>
        <w:t xml:space="preserve">de acuerdo con el estudio de sector es necesario que el </w:t>
      </w:r>
      <w:r w:rsidR="00A325AC">
        <w:rPr>
          <w:rFonts w:ascii="Verdana" w:eastAsia="Arial" w:hAnsi="Verdana" w:cs="Arial"/>
          <w:color w:val="000000" w:themeColor="text1"/>
          <w:sz w:val="22"/>
          <w:highlight w:val="lightGray"/>
          <w:lang w:eastAsia="es-ES"/>
        </w:rPr>
        <w:t>P</w:t>
      </w:r>
      <w:r w:rsidR="15CADA28" w:rsidRPr="00704A71">
        <w:rPr>
          <w:rFonts w:ascii="Verdana" w:eastAsia="Arial" w:hAnsi="Verdana" w:cs="Arial"/>
          <w:color w:val="000000" w:themeColor="text1"/>
          <w:sz w:val="22"/>
          <w:highlight w:val="lightGray"/>
          <w:lang w:eastAsia="es-ES"/>
        </w:rPr>
        <w:t>r</w:t>
      </w:r>
      <w:r w:rsidR="5E384716" w:rsidRPr="00704A71">
        <w:rPr>
          <w:rFonts w:ascii="Verdana" w:eastAsia="Arial" w:hAnsi="Verdana" w:cs="Arial"/>
          <w:color w:val="000000" w:themeColor="text1"/>
          <w:sz w:val="22"/>
          <w:highlight w:val="lightGray"/>
          <w:lang w:eastAsia="es-ES"/>
        </w:rPr>
        <w:t>oponente</w:t>
      </w:r>
      <w:r w:rsidRPr="00704A71">
        <w:rPr>
          <w:rFonts w:ascii="Verdana" w:eastAsia="Arial" w:hAnsi="Verdana" w:cs="Arial"/>
          <w:color w:val="000000" w:themeColor="text1"/>
          <w:sz w:val="22"/>
          <w:highlight w:val="lightGray"/>
          <w:lang w:eastAsia="es-ES"/>
        </w:rPr>
        <w:t xml:space="preserve"> acredite la experiencia de su matriz como en los casos de </w:t>
      </w:r>
      <w:r w:rsidR="00732F42">
        <w:rPr>
          <w:rFonts w:ascii="Verdana" w:eastAsia="Arial" w:hAnsi="Verdana" w:cs="Arial"/>
          <w:color w:val="000000" w:themeColor="text1"/>
          <w:sz w:val="22"/>
          <w:highlight w:val="lightGray"/>
          <w:lang w:eastAsia="es-ES"/>
        </w:rPr>
        <w:t>C</w:t>
      </w:r>
      <w:r w:rsidRPr="00704A71">
        <w:rPr>
          <w:rFonts w:ascii="Verdana" w:eastAsia="Arial" w:hAnsi="Verdana" w:cs="Arial"/>
          <w:color w:val="000000" w:themeColor="text1"/>
          <w:sz w:val="22"/>
          <w:highlight w:val="lightGray"/>
          <w:lang w:eastAsia="es-ES"/>
        </w:rPr>
        <w:t xml:space="preserve">ontratos de franquicia, la </w:t>
      </w:r>
      <w:r w:rsidR="38699F2F" w:rsidRPr="00704A71">
        <w:rPr>
          <w:rFonts w:ascii="Verdana" w:eastAsia="Arial" w:hAnsi="Verdana" w:cs="Arial"/>
          <w:color w:val="000000" w:themeColor="text1"/>
          <w:sz w:val="22"/>
          <w:highlight w:val="lightGray"/>
          <w:lang w:eastAsia="es-ES"/>
        </w:rPr>
        <w:t>Entidad</w:t>
      </w:r>
      <w:r w:rsidRPr="00704A71">
        <w:rPr>
          <w:rFonts w:ascii="Verdana" w:eastAsia="Arial" w:hAnsi="Verdana" w:cs="Arial"/>
          <w:color w:val="000000" w:themeColor="text1"/>
          <w:sz w:val="22"/>
          <w:highlight w:val="lightGray"/>
          <w:lang w:eastAsia="es-ES"/>
        </w:rPr>
        <w:t xml:space="preserve"> debe justificar dicha circunstancia en los estudios y documentos previos e indicar en el </w:t>
      </w:r>
      <w:r w:rsidR="00B11E29">
        <w:rPr>
          <w:rFonts w:ascii="Verdana" w:eastAsia="Arial" w:hAnsi="Verdana" w:cs="Arial"/>
          <w:color w:val="000000" w:themeColor="text1"/>
          <w:sz w:val="22"/>
          <w:highlight w:val="lightGray"/>
          <w:lang w:eastAsia="es-ES"/>
        </w:rPr>
        <w:t>P</w:t>
      </w:r>
      <w:r w:rsidRPr="00704A71">
        <w:rPr>
          <w:rFonts w:ascii="Verdana" w:eastAsia="Arial" w:hAnsi="Verdana" w:cs="Arial"/>
          <w:color w:val="000000" w:themeColor="text1"/>
          <w:sz w:val="22"/>
          <w:highlight w:val="lightGray"/>
          <w:lang w:eastAsia="es-ES"/>
        </w:rPr>
        <w:t xml:space="preserve">liego de </w:t>
      </w:r>
      <w:r w:rsidR="00B11E29">
        <w:rPr>
          <w:rFonts w:ascii="Verdana" w:eastAsia="Arial" w:hAnsi="Verdana" w:cs="Arial"/>
          <w:color w:val="000000" w:themeColor="text1"/>
          <w:sz w:val="22"/>
          <w:highlight w:val="lightGray"/>
          <w:lang w:eastAsia="es-ES"/>
        </w:rPr>
        <w:t>C</w:t>
      </w:r>
      <w:r w:rsidRPr="00704A71">
        <w:rPr>
          <w:rFonts w:ascii="Verdana" w:eastAsia="Arial" w:hAnsi="Verdana" w:cs="Arial"/>
          <w:color w:val="000000" w:themeColor="text1"/>
          <w:sz w:val="22"/>
          <w:highlight w:val="lightGray"/>
          <w:lang w:eastAsia="es-ES"/>
        </w:rPr>
        <w:t>ondiciones la forma de acreditar la experiencia que no aparece en el RUP]</w:t>
      </w:r>
      <w:r w:rsidRPr="00704A71">
        <w:rPr>
          <w:rFonts w:ascii="Verdana" w:eastAsia="Arial" w:hAnsi="Verdana" w:cs="Arial"/>
          <w:color w:val="000000" w:themeColor="text1"/>
          <w:sz w:val="22"/>
          <w:lang w:eastAsia="es-ES"/>
        </w:rPr>
        <w:t xml:space="preserve"> </w:t>
      </w:r>
    </w:p>
    <w:p w14:paraId="2D7D040D" w14:textId="5F5BC133" w:rsidR="00175DBE" w:rsidRPr="00704A71" w:rsidRDefault="00175DBE" w:rsidP="00603A21">
      <w:pPr>
        <w:jc w:val="both"/>
        <w:rPr>
          <w:rFonts w:ascii="Verdana" w:hAnsi="Verdana" w:cs="Arial"/>
          <w:color w:val="auto"/>
          <w:sz w:val="22"/>
          <w:lang w:val="es-MX"/>
        </w:rPr>
      </w:pPr>
      <w:bookmarkStart w:id="368" w:name="_Toc32147347"/>
      <w:r w:rsidRPr="00704A71">
        <w:rPr>
          <w:rFonts w:ascii="Verdana" w:hAnsi="Verdana" w:cs="Arial"/>
          <w:color w:val="auto"/>
          <w:sz w:val="22"/>
          <w:lang w:val="es-MX"/>
        </w:rPr>
        <w:t xml:space="preserve">El área estimada de intervención del presente </w:t>
      </w:r>
      <w:r w:rsidR="002B02AD">
        <w:rPr>
          <w:rFonts w:ascii="Verdana" w:hAnsi="Verdana" w:cs="Arial"/>
          <w:color w:val="auto"/>
          <w:sz w:val="22"/>
          <w:lang w:val="es-MX"/>
        </w:rPr>
        <w:t>P</w:t>
      </w:r>
      <w:r w:rsidRPr="00704A71">
        <w:rPr>
          <w:rFonts w:ascii="Verdana" w:hAnsi="Verdana" w:cs="Arial"/>
          <w:color w:val="auto"/>
          <w:sz w:val="22"/>
          <w:lang w:val="es-MX"/>
        </w:rPr>
        <w:t xml:space="preserve">roceso de </w:t>
      </w:r>
      <w:r w:rsidR="002B02AD">
        <w:rPr>
          <w:rFonts w:ascii="Verdana" w:hAnsi="Verdana" w:cs="Arial"/>
          <w:color w:val="auto"/>
          <w:sz w:val="22"/>
          <w:lang w:val="es-MX"/>
        </w:rPr>
        <w:t>C</w:t>
      </w:r>
      <w:r w:rsidRPr="00704A71">
        <w:rPr>
          <w:rFonts w:ascii="Verdana" w:hAnsi="Verdana" w:cs="Arial"/>
          <w:color w:val="auto"/>
          <w:sz w:val="22"/>
          <w:lang w:val="es-MX"/>
        </w:rPr>
        <w:t xml:space="preserve">ontratación corresponde a </w:t>
      </w:r>
      <w:r w:rsidRPr="557BBD18">
        <w:rPr>
          <w:rFonts w:ascii="Verdana" w:hAnsi="Verdana" w:cs="Arial"/>
          <w:color w:val="auto"/>
          <w:sz w:val="22"/>
          <w:highlight w:val="lightGray"/>
          <w:lang w:val="es-MX"/>
        </w:rPr>
        <w:t>[</w:t>
      </w:r>
      <w:r w:rsidRPr="557BBD18">
        <w:rPr>
          <w:rFonts w:ascii="Verdana" w:eastAsia="Arial" w:hAnsi="Verdana" w:cs="Arial"/>
          <w:color w:val="000000" w:themeColor="text1"/>
          <w:sz w:val="22"/>
          <w:highlight w:val="lightGray"/>
          <w:lang w:eastAsia="es-ES"/>
        </w:rPr>
        <w:t xml:space="preserve">la </w:t>
      </w:r>
      <w:r w:rsidR="38699F2F" w:rsidRPr="557BBD18">
        <w:rPr>
          <w:rFonts w:ascii="Verdana" w:eastAsia="Arial" w:hAnsi="Verdana" w:cs="Arial"/>
          <w:color w:val="000000" w:themeColor="text1"/>
          <w:sz w:val="22"/>
          <w:highlight w:val="lightGray"/>
          <w:lang w:eastAsia="es-ES"/>
        </w:rPr>
        <w:t>Entidad</w:t>
      </w:r>
      <w:r w:rsidRPr="557BBD18">
        <w:rPr>
          <w:rFonts w:ascii="Verdana" w:eastAsia="Arial" w:hAnsi="Verdana" w:cs="Arial"/>
          <w:color w:val="000000" w:themeColor="text1"/>
          <w:sz w:val="22"/>
          <w:highlight w:val="lightGray"/>
          <w:lang w:eastAsia="es-ES"/>
        </w:rPr>
        <w:t xml:space="preserve"> no podrá adicionar volúmenes o magnitudes diferentes a los enunciados a continuación]</w:t>
      </w:r>
      <w:r w:rsidRPr="00704A71">
        <w:rPr>
          <w:rFonts w:ascii="Verdana" w:hAnsi="Verdana" w:cs="Arial"/>
          <w:color w:val="auto"/>
          <w:sz w:val="22"/>
          <w:lang w:val="es-MX"/>
        </w:rPr>
        <w:t xml:space="preserve">: </w:t>
      </w:r>
    </w:p>
    <w:p w14:paraId="30113C4B" w14:textId="77777777" w:rsidR="00175DBE" w:rsidRPr="00704A71" w:rsidRDefault="00175DBE"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Área para construir/intervenir:</w:t>
      </w:r>
      <w:r w:rsidRPr="00704A71">
        <w:rPr>
          <w:rFonts w:ascii="Verdana" w:hAnsi="Verdana" w:cs="Arial"/>
          <w:lang w:val="es-MX"/>
        </w:rPr>
        <w:t xml:space="preserve"> </w:t>
      </w:r>
      <w:r w:rsidRPr="557BBD18">
        <w:rPr>
          <w:rFonts w:ascii="Verdana" w:eastAsia="Arial" w:hAnsi="Verdana" w:cs="Arial"/>
          <w:color w:val="000000" w:themeColor="text1"/>
          <w:highlight w:val="lightGray"/>
          <w:lang w:eastAsia="es-ES"/>
        </w:rPr>
        <w:t>[indicar el valor en m2 que corresponde al área a intervenir o construir, en los casos que aplique].</w:t>
      </w:r>
    </w:p>
    <w:p w14:paraId="27D81D34" w14:textId="18101397" w:rsidR="008D10FF" w:rsidRPr="00704A71" w:rsidRDefault="00285FB7"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lastRenderedPageBreak/>
        <w:t>Presupuesto oficial:</w:t>
      </w:r>
      <w:r w:rsidRPr="00704A71">
        <w:rPr>
          <w:rFonts w:ascii="Verdana" w:hAnsi="Verdana" w:cs="Arial"/>
          <w:lang w:val="es-MX"/>
        </w:rPr>
        <w:t xml:space="preserve"> </w:t>
      </w:r>
      <w:r w:rsidR="00153E31" w:rsidRPr="557BBD18">
        <w:rPr>
          <w:rFonts w:ascii="Verdana" w:eastAsia="Arial" w:hAnsi="Verdana" w:cs="Arial"/>
          <w:color w:val="000000" w:themeColor="text1"/>
          <w:highlight w:val="lightGray"/>
          <w:lang w:eastAsia="es-ES"/>
        </w:rPr>
        <w:t xml:space="preserve">[Indicar el valor que corresponde al </w:t>
      </w:r>
      <w:r w:rsidR="002B02AD">
        <w:rPr>
          <w:rFonts w:ascii="Verdana" w:eastAsia="Arial" w:hAnsi="Verdana" w:cs="Arial"/>
          <w:color w:val="000000" w:themeColor="text1"/>
          <w:highlight w:val="lightGray"/>
          <w:lang w:eastAsia="es-ES"/>
        </w:rPr>
        <w:t>P</w:t>
      </w:r>
      <w:r w:rsidR="00153E31" w:rsidRPr="557BBD18">
        <w:rPr>
          <w:rFonts w:ascii="Verdana" w:eastAsia="Arial" w:hAnsi="Verdana" w:cs="Arial"/>
          <w:color w:val="000000" w:themeColor="text1"/>
          <w:highlight w:val="lightGray"/>
          <w:lang w:eastAsia="es-ES"/>
        </w:rPr>
        <w:t xml:space="preserve">roceso de </w:t>
      </w:r>
      <w:r w:rsidR="002B02AD">
        <w:rPr>
          <w:rFonts w:ascii="Verdana" w:eastAsia="Arial" w:hAnsi="Verdana" w:cs="Arial"/>
          <w:color w:val="000000" w:themeColor="text1"/>
          <w:highlight w:val="lightGray"/>
          <w:lang w:eastAsia="es-ES"/>
        </w:rPr>
        <w:t>S</w:t>
      </w:r>
      <w:r w:rsidR="00153E31" w:rsidRPr="557BBD18">
        <w:rPr>
          <w:rFonts w:ascii="Verdana" w:eastAsia="Arial" w:hAnsi="Verdana" w:cs="Arial"/>
          <w:color w:val="000000" w:themeColor="text1"/>
          <w:highlight w:val="lightGray"/>
          <w:lang w:eastAsia="es-ES"/>
        </w:rPr>
        <w:t>elección en los casos que aplica</w:t>
      </w:r>
      <w:r w:rsidR="004D5A3F" w:rsidRPr="557BBD18">
        <w:rPr>
          <w:rFonts w:ascii="Verdana" w:eastAsia="Arial" w:hAnsi="Verdana" w:cs="Arial"/>
          <w:color w:val="000000" w:themeColor="text1"/>
          <w:highlight w:val="lightGray"/>
          <w:lang w:eastAsia="es-ES"/>
        </w:rPr>
        <w:t>]</w:t>
      </w:r>
    </w:p>
    <w:p w14:paraId="2042CD5C" w14:textId="77777777" w:rsidR="00175DBE" w:rsidRPr="00704A71" w:rsidRDefault="00175DBE" w:rsidP="00B70DC6">
      <w:pPr>
        <w:jc w:val="both"/>
        <w:rPr>
          <w:rFonts w:ascii="Verdana" w:hAnsi="Verdana" w:cs="Arial"/>
          <w:color w:val="auto"/>
          <w:sz w:val="22"/>
          <w:lang w:val="es-MX"/>
        </w:rPr>
      </w:pPr>
      <w:r w:rsidRPr="00704A7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3569E367" w14:textId="77777777" w:rsidR="0053030D" w:rsidRPr="00704A71"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704A7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9" w:name="_Toc192499856"/>
      <w:bookmarkStart w:id="370" w:name="_Toc192854658"/>
      <w:bookmarkStart w:id="371" w:name="_Toc192499857"/>
      <w:bookmarkStart w:id="372" w:name="_Toc192854659"/>
      <w:bookmarkStart w:id="373" w:name="_Toc192499858"/>
      <w:bookmarkStart w:id="374" w:name="_Toc192854660"/>
      <w:bookmarkStart w:id="375" w:name="_Toc206147373"/>
      <w:bookmarkEnd w:id="369"/>
      <w:bookmarkEnd w:id="370"/>
      <w:bookmarkEnd w:id="371"/>
      <w:bookmarkEnd w:id="372"/>
      <w:bookmarkEnd w:id="373"/>
      <w:bookmarkEnd w:id="374"/>
      <w:r w:rsidRPr="00704A71">
        <w:rPr>
          <w:rFonts w:ascii="Verdana" w:eastAsia="Arial" w:hAnsi="Verdana" w:cs="Arial"/>
          <w:b/>
          <w:color w:val="000000" w:themeColor="text1"/>
          <w:sz w:val="22"/>
          <w:szCs w:val="22"/>
          <w:lang w:val="es-CO"/>
        </w:rPr>
        <w:t>CARACTER</w:t>
      </w:r>
      <w:r w:rsidR="00295D14"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STICAS DE LOS CONTRATOS PRESENTADOS PARA ACREDITAR LA EXPERIENCIA EXIGIDA</w:t>
      </w:r>
      <w:bookmarkEnd w:id="368"/>
      <w:bookmarkEnd w:id="375"/>
      <w:r w:rsidRPr="00704A71">
        <w:rPr>
          <w:rFonts w:ascii="Verdana" w:eastAsia="Arial" w:hAnsi="Verdana" w:cs="Arial"/>
          <w:b/>
          <w:color w:val="000000" w:themeColor="text1"/>
          <w:sz w:val="22"/>
          <w:szCs w:val="22"/>
          <w:lang w:val="es-CO"/>
        </w:rPr>
        <w:t xml:space="preserve"> </w:t>
      </w:r>
    </w:p>
    <w:bookmarkEnd w:id="367"/>
    <w:p w14:paraId="15600010" w14:textId="5C8A4CD7"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 contratos p</w:t>
      </w:r>
      <w:r w:rsidR="004228CC" w:rsidRPr="00704A71">
        <w:rPr>
          <w:rFonts w:ascii="Verdana" w:eastAsia="Arial" w:hAnsi="Verdana" w:cs="Arial"/>
          <w:color w:val="000000" w:themeColor="text1"/>
          <w:sz w:val="22"/>
          <w:szCs w:val="22"/>
          <w:lang w:val="es-CO"/>
        </w:rPr>
        <w:t>ara</w:t>
      </w:r>
      <w:r w:rsidRPr="00704A71">
        <w:rPr>
          <w:rFonts w:ascii="Verdana" w:eastAsia="Arial" w:hAnsi="Verdana" w:cs="Arial"/>
          <w:color w:val="000000" w:themeColor="text1"/>
          <w:sz w:val="22"/>
          <w:szCs w:val="22"/>
          <w:lang w:val="es-CO"/>
        </w:rPr>
        <w:t xml:space="preserve"> acreditar </w:t>
      </w:r>
      <w:r w:rsidR="3CC0FDE6" w:rsidRPr="00704A71">
        <w:rPr>
          <w:rFonts w:ascii="Verdana" w:eastAsia="Arial" w:hAnsi="Verdana" w:cs="Arial"/>
          <w:color w:val="000000" w:themeColor="text1"/>
          <w:sz w:val="22"/>
          <w:szCs w:val="22"/>
          <w:lang w:val="es-CO"/>
        </w:rPr>
        <w:t xml:space="preserve">la experiencia exigida </w:t>
      </w:r>
      <w:r w:rsidRPr="00704A71">
        <w:rPr>
          <w:rFonts w:ascii="Verdana" w:eastAsia="Arial" w:hAnsi="Verdana" w:cs="Arial"/>
          <w:color w:val="000000" w:themeColor="text1"/>
          <w:sz w:val="22"/>
          <w:szCs w:val="22"/>
          <w:lang w:val="es-CO"/>
        </w:rPr>
        <w:t xml:space="preserve">deberán cumplir las siguientes características: </w:t>
      </w:r>
    </w:p>
    <w:p w14:paraId="14F68BE8" w14:textId="60664FEC" w:rsidR="009A321F" w:rsidRPr="00704A71" w:rsidRDefault="00AE47E7" w:rsidP="00EB5414">
      <w:pPr>
        <w:pStyle w:val="Prrafodelista"/>
        <w:numPr>
          <w:ilvl w:val="0"/>
          <w:numId w:val="60"/>
        </w:numPr>
        <w:spacing w:after="240"/>
        <w:ind w:left="1066" w:hanging="709"/>
        <w:jc w:val="both"/>
        <w:rPr>
          <w:rFonts w:ascii="Verdana" w:eastAsiaTheme="minorEastAsia" w:hAnsi="Verdana" w:cs="Arial"/>
          <w:color w:val="000000" w:themeColor="text1"/>
          <w:lang w:val="es-MX"/>
        </w:rPr>
      </w:pPr>
      <w:r w:rsidRPr="00704A71">
        <w:rPr>
          <w:rFonts w:ascii="Verdana" w:eastAsia="Arial" w:hAnsi="Verdana" w:cs="Arial"/>
          <w:color w:val="000000" w:themeColor="text1"/>
        </w:rPr>
        <w:t xml:space="preserve">Que </w:t>
      </w:r>
      <w:r w:rsidR="584546ED" w:rsidRPr="00704A71">
        <w:rPr>
          <w:rFonts w:ascii="Verdana" w:eastAsia="Arial" w:hAnsi="Verdana" w:cs="Arial"/>
          <w:color w:val="000000" w:themeColor="text1"/>
        </w:rPr>
        <w:t>hayan contenido la ejecución</w:t>
      </w:r>
      <w:r w:rsidRPr="00704A71">
        <w:rPr>
          <w:rFonts w:ascii="Verdana" w:eastAsia="Arial" w:hAnsi="Verdana" w:cs="Arial"/>
          <w:color w:val="000000" w:themeColor="text1"/>
        </w:rPr>
        <w:t xml:space="preserve"> </w:t>
      </w:r>
      <w:r w:rsidR="23689ACF" w:rsidRPr="00704A71">
        <w:rPr>
          <w:rFonts w:ascii="Verdana" w:eastAsia="Arial" w:hAnsi="Verdana" w:cs="Arial"/>
          <w:color w:val="000000" w:themeColor="text1"/>
        </w:rPr>
        <w:t>de</w:t>
      </w:r>
      <w:r w:rsidR="0032198A" w:rsidRPr="00704A71">
        <w:rPr>
          <w:rFonts w:ascii="Verdana" w:eastAsia="Arial" w:hAnsi="Verdana" w:cs="Arial"/>
          <w:color w:val="000000" w:themeColor="text1"/>
        </w:rPr>
        <w:t>:</w:t>
      </w:r>
      <w:r w:rsidR="009A321F" w:rsidRPr="00704A71">
        <w:rPr>
          <w:rFonts w:ascii="Verdana" w:eastAsiaTheme="minorEastAsia" w:hAnsi="Verdana" w:cstheme="minorBidi"/>
          <w:color w:val="000000" w:themeColor="text1"/>
          <w:highlight w:val="lightGray"/>
          <w:lang w:val="es-MX"/>
        </w:rPr>
        <w:t xml:space="preserve"> [En este espacio la Entidad debe incluir, sin modificar, la actividad o actividades válidas para acreditar la experiencia general y específica señaladas en la Matriz 1 – Experiencia. Para definir la experiencia exigible la Entidad tiene que: i) identificar el alcance del objeto a contratar, ii) identificar el tipo de infraestructura de </w:t>
      </w:r>
      <w:r w:rsidR="00DE15CB" w:rsidRPr="00704A71">
        <w:rPr>
          <w:rFonts w:ascii="Verdana" w:eastAsiaTheme="minorEastAsia" w:hAnsi="Verdana" w:cstheme="minorBidi"/>
          <w:color w:val="000000" w:themeColor="text1"/>
          <w:highlight w:val="lightGray"/>
          <w:lang w:val="es-MX"/>
        </w:rPr>
        <w:t xml:space="preserve">social </w:t>
      </w:r>
      <w:r w:rsidR="4E2DEA0E" w:rsidRPr="00704A71">
        <w:rPr>
          <w:rFonts w:ascii="Verdana" w:eastAsia="Arial" w:hAnsi="Verdana" w:cs="Arial"/>
          <w:color w:val="000000" w:themeColor="text1"/>
          <w:highlight w:val="lightGray"/>
          <w:lang w:val="es-MX"/>
        </w:rPr>
        <w:t>aplicable en el proyecto de infraestructura social</w:t>
      </w:r>
      <w:r w:rsidR="4E2DEA0E" w:rsidRPr="00704A71">
        <w:rPr>
          <w:rFonts w:ascii="Verdana" w:eastAsia="Arial" w:hAnsi="Verdana" w:cs="Arial"/>
          <w:color w:val="D13438"/>
          <w:highlight w:val="lightGray"/>
          <w:u w:val="single"/>
          <w:lang w:val="es-MX"/>
        </w:rPr>
        <w:t xml:space="preserve"> </w:t>
      </w:r>
      <w:r w:rsidR="4E2DEA0E" w:rsidRPr="00704A71">
        <w:rPr>
          <w:rFonts w:ascii="Verdana" w:eastAsia="Arial" w:hAnsi="Verdana" w:cs="Arial"/>
          <w:highlight w:val="lightGray"/>
          <w:lang w:val="es-MX"/>
        </w:rPr>
        <w:t>bien sea de salud, educación, institucional</w:t>
      </w:r>
      <w:r w:rsidR="00BE058A" w:rsidRPr="00704A71">
        <w:rPr>
          <w:rFonts w:ascii="Verdana" w:eastAsia="Arial" w:hAnsi="Verdana" w:cs="Arial"/>
          <w:highlight w:val="lightGray"/>
          <w:lang w:val="es-MX"/>
        </w:rPr>
        <w:t>, vivienda</w:t>
      </w:r>
      <w:r w:rsidR="00C53CD7" w:rsidRPr="00704A71">
        <w:rPr>
          <w:rFonts w:ascii="Verdana" w:eastAsia="Arial" w:hAnsi="Verdana" w:cs="Arial"/>
          <w:highlight w:val="lightGray"/>
          <w:lang w:val="es-MX"/>
        </w:rPr>
        <w:t>,</w:t>
      </w:r>
      <w:r w:rsidR="4E2DEA0E" w:rsidRPr="00704A71">
        <w:rPr>
          <w:rFonts w:ascii="Verdana" w:eastAsia="Arial" w:hAnsi="Verdana" w:cs="Arial"/>
          <w:highlight w:val="lightGray"/>
          <w:lang w:val="es-MX"/>
        </w:rPr>
        <w:t xml:space="preserve"> cultura, recreación y deporte</w:t>
      </w:r>
      <w:r w:rsidR="009A321F" w:rsidRPr="00704A71">
        <w:rPr>
          <w:rFonts w:ascii="Verdana" w:eastAsiaTheme="minorEastAsia" w:hAnsi="Verdana" w:cstheme="minorBidi"/>
          <w:highlight w:val="lightGray"/>
          <w:lang w:val="es-MX"/>
        </w:rPr>
        <w:t>, iii) v</w:t>
      </w:r>
      <w:r w:rsidR="009A321F" w:rsidRPr="00704A71">
        <w:rPr>
          <w:rFonts w:ascii="Verdana" w:eastAsiaTheme="minorEastAsia" w:hAnsi="Verdana" w:cstheme="minorBidi"/>
          <w:color w:val="000000" w:themeColor="text1"/>
          <w:highlight w:val="lightGray"/>
          <w:lang w:val="es-MX"/>
        </w:rPr>
        <w:t xml:space="preserve">erificar las actividades definidas allí y iv) establecer los requisitos exigibles según la cuantía del Proceso de Contratación, así como los lineamientos </w:t>
      </w:r>
      <w:r w:rsidR="009A321F" w:rsidRPr="00704A71">
        <w:rPr>
          <w:rFonts w:ascii="Verdana" w:eastAsiaTheme="minorEastAsia" w:hAnsi="Verdana" w:cs="Arial"/>
          <w:color w:val="000000" w:themeColor="text1"/>
          <w:highlight w:val="lightGray"/>
          <w:lang w:val="es-MX"/>
        </w:rPr>
        <w:t>para combinación de experiencia entre actividades, en caso de requerirse.</w:t>
      </w:r>
      <w:r w:rsidR="009A321F" w:rsidRPr="00704A71">
        <w:rPr>
          <w:rFonts w:ascii="Verdana" w:eastAsiaTheme="minorEastAsia" w:hAnsi="Verdana" w:cs="Arial"/>
          <w:color w:val="000000" w:themeColor="text1"/>
          <w:lang w:val="es-MX"/>
        </w:rPr>
        <w:t xml:space="preserve">   </w:t>
      </w:r>
    </w:p>
    <w:p w14:paraId="51621148" w14:textId="6E227EA2" w:rsidR="009A321F" w:rsidRPr="00704A71" w:rsidRDefault="009A321F" w:rsidP="006C0DD1">
      <w:pPr>
        <w:spacing w:after="240" w:line="276" w:lineRule="auto"/>
        <w:ind w:left="1071"/>
        <w:jc w:val="both"/>
        <w:textAlignment w:val="baseline"/>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highlight w:val="lightGray"/>
          <w:lang w:eastAsia="es-ES"/>
        </w:rPr>
        <w:t>De conformidad con lo anterior, la Entidad debe diligenciar este literal, exclusivamente, con lo señalado en la Matriz 1 - Experiencia</w:t>
      </w:r>
      <w:r w:rsidR="68333843" w:rsidRPr="00704A71">
        <w:rPr>
          <w:rFonts w:ascii="Verdana" w:eastAsia="Arial" w:hAnsi="Verdana" w:cs="Arial"/>
          <w:color w:val="000000" w:themeColor="text1"/>
          <w:sz w:val="22"/>
          <w:highlight w:val="lightGray"/>
          <w:lang w:val="es-MX"/>
        </w:rPr>
        <w:t xml:space="preserve"> aplicable en el proyecto de infraestructura social</w:t>
      </w:r>
      <w:r w:rsidR="68333843" w:rsidRPr="00704A71">
        <w:rPr>
          <w:rFonts w:ascii="Verdana" w:eastAsia="Arial" w:hAnsi="Verdana" w:cs="Arial"/>
          <w:color w:val="D13438"/>
          <w:sz w:val="22"/>
          <w:highlight w:val="lightGray"/>
          <w:u w:val="single"/>
          <w:lang w:val="es-MX"/>
        </w:rPr>
        <w:t xml:space="preserve"> </w:t>
      </w:r>
      <w:r w:rsidR="68333843" w:rsidRPr="00704A71">
        <w:rPr>
          <w:rFonts w:ascii="Verdana" w:eastAsia="Arial" w:hAnsi="Verdana" w:cs="Arial"/>
          <w:color w:val="auto"/>
          <w:sz w:val="22"/>
          <w:highlight w:val="lightGray"/>
          <w:lang w:val="es-MX"/>
        </w:rPr>
        <w:t xml:space="preserve">bien sea de salud, educación, </w:t>
      </w:r>
      <w:r w:rsidR="00C53CD7" w:rsidRPr="00704A71">
        <w:rPr>
          <w:rFonts w:ascii="Verdana" w:eastAsia="Arial" w:hAnsi="Verdana" w:cs="Arial"/>
          <w:color w:val="auto"/>
          <w:sz w:val="22"/>
          <w:highlight w:val="lightGray"/>
          <w:lang w:val="es-MX"/>
        </w:rPr>
        <w:t>institucional</w:t>
      </w:r>
      <w:r w:rsidR="00BE058A" w:rsidRPr="00704A71">
        <w:rPr>
          <w:rFonts w:ascii="Verdana" w:eastAsia="Arial" w:hAnsi="Verdana" w:cs="Arial"/>
          <w:color w:val="auto"/>
          <w:sz w:val="22"/>
          <w:highlight w:val="lightGray"/>
          <w:lang w:val="es-MX"/>
        </w:rPr>
        <w:t xml:space="preserve">, </w:t>
      </w:r>
      <w:r w:rsidR="005659EA" w:rsidRPr="00704A71">
        <w:rPr>
          <w:rFonts w:ascii="Verdana" w:eastAsia="Arial" w:hAnsi="Verdana" w:cs="Arial"/>
          <w:color w:val="auto"/>
          <w:sz w:val="22"/>
          <w:highlight w:val="lightGray"/>
          <w:lang w:val="es-MX"/>
        </w:rPr>
        <w:t>vivienda, cultura</w:t>
      </w:r>
      <w:r w:rsidR="68333843" w:rsidRPr="00704A71">
        <w:rPr>
          <w:rFonts w:ascii="Verdana" w:eastAsia="Arial" w:hAnsi="Verdana" w:cs="Arial"/>
          <w:color w:val="auto"/>
          <w:sz w:val="22"/>
          <w:highlight w:val="lightGray"/>
          <w:lang w:val="es-MX"/>
        </w:rPr>
        <w:t>, recreación y deporte</w:t>
      </w:r>
      <w:r w:rsidRPr="00704A71">
        <w:rPr>
          <w:rFonts w:ascii="Verdana" w:eastAsia="Times New Roman" w:hAnsi="Verdana" w:cs="Arial"/>
          <w:color w:val="auto"/>
          <w:sz w:val="22"/>
          <w:highlight w:val="lightGray"/>
          <w:lang w:eastAsia="es-ES"/>
        </w:rPr>
        <w:t xml:space="preserve">, sin modificar los requisitos de experiencia general, específica y los % de </w:t>
      </w:r>
      <w:r w:rsidRPr="00704A71">
        <w:rPr>
          <w:rFonts w:ascii="Verdana" w:eastAsia="Times New Roman" w:hAnsi="Verdana" w:cs="Arial"/>
          <w:color w:val="000000" w:themeColor="text1"/>
          <w:sz w:val="22"/>
          <w:highlight w:val="lightGray"/>
          <w:lang w:eastAsia="es-ES"/>
        </w:rPr>
        <w:t>dimensionamiento, lo cual implicaría la alteración de las reglas del Documento Tipo.</w:t>
      </w:r>
    </w:p>
    <w:p w14:paraId="3A3DD45E" w14:textId="430A00AA" w:rsidR="009A321F" w:rsidRPr="00704A71" w:rsidRDefault="009A321F" w:rsidP="006C0DD1">
      <w:pPr>
        <w:spacing w:after="240" w:line="276" w:lineRule="auto"/>
        <w:ind w:left="1071"/>
        <w:jc w:val="both"/>
        <w:textAlignment w:val="baseline"/>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t xml:space="preserve">Dependiendo del rango en SMMLV, la Entidad deberá exigir la experiencia específica señalada en la Matriz 1 – Experiencia en la(s) actividad(es) requeridas para la ejecución del objeto del </w:t>
      </w:r>
      <w:r w:rsidR="00732F42">
        <w:rPr>
          <w:rFonts w:ascii="Verdana" w:eastAsia="Times New Roman" w:hAnsi="Verdana" w:cs="Arial"/>
          <w:color w:val="000000" w:themeColor="text1"/>
          <w:sz w:val="22"/>
          <w:highlight w:val="lightGray"/>
          <w:lang w:eastAsia="es-ES"/>
        </w:rPr>
        <w:t>Contrato</w:t>
      </w:r>
      <w:r w:rsidRPr="00704A71">
        <w:rPr>
          <w:rFonts w:ascii="Verdana" w:eastAsia="Times New Roman" w:hAnsi="Verdana" w:cs="Arial"/>
          <w:color w:val="000000" w:themeColor="text1"/>
          <w:sz w:val="22"/>
          <w:highlight w:val="lightGray"/>
          <w:lang w:eastAsia="es-ES"/>
        </w:rPr>
        <w:t>. La Entidad únicamente podrá solicitar experiencia específica cuando la Matriz 1 – Experiencia</w:t>
      </w:r>
      <w:r w:rsidRPr="00704A71">
        <w:rPr>
          <w:rFonts w:ascii="Verdana" w:eastAsia="Arial" w:hAnsi="Verdana" w:cs="Arial"/>
          <w:color w:val="000000" w:themeColor="text1"/>
          <w:sz w:val="22"/>
          <w:highlight w:val="lightGray"/>
          <w:lang w:val="es-MX"/>
        </w:rPr>
        <w:t xml:space="preserve"> </w:t>
      </w:r>
      <w:r w:rsidR="5F26C847" w:rsidRPr="00704A71">
        <w:rPr>
          <w:rFonts w:ascii="Verdana" w:eastAsia="Arial" w:hAnsi="Verdana" w:cs="Arial"/>
          <w:color w:val="000000" w:themeColor="text1"/>
          <w:sz w:val="22"/>
          <w:highlight w:val="lightGray"/>
          <w:lang w:val="es-MX"/>
        </w:rPr>
        <w:t>aplicable en el proyecto de infraestructura social</w:t>
      </w:r>
      <w:r w:rsidR="5F26C847" w:rsidRPr="00704A71">
        <w:rPr>
          <w:rFonts w:ascii="Verdana" w:eastAsia="Arial" w:hAnsi="Verdana" w:cs="Arial"/>
          <w:color w:val="D13438"/>
          <w:sz w:val="22"/>
          <w:highlight w:val="lightGray"/>
          <w:lang w:val="es-MX"/>
        </w:rPr>
        <w:t xml:space="preserve"> </w:t>
      </w:r>
      <w:r w:rsidR="5F26C847" w:rsidRPr="00704A71">
        <w:rPr>
          <w:rFonts w:ascii="Verdana" w:eastAsia="Arial" w:hAnsi="Verdana" w:cs="Arial"/>
          <w:color w:val="auto"/>
          <w:sz w:val="22"/>
          <w:highlight w:val="lightGray"/>
          <w:lang w:val="es-MX"/>
        </w:rPr>
        <w:t xml:space="preserve">bien sea de salud, educación, </w:t>
      </w:r>
      <w:r w:rsidR="00C53CD7" w:rsidRPr="00704A71">
        <w:rPr>
          <w:rFonts w:ascii="Verdana" w:eastAsia="Arial" w:hAnsi="Verdana" w:cs="Arial"/>
          <w:color w:val="auto"/>
          <w:sz w:val="22"/>
          <w:highlight w:val="lightGray"/>
          <w:lang w:val="es-MX"/>
        </w:rPr>
        <w:t>institucional,</w:t>
      </w:r>
      <w:r w:rsidR="00002A36" w:rsidRPr="00704A71">
        <w:rPr>
          <w:rFonts w:ascii="Verdana" w:eastAsia="Arial" w:hAnsi="Verdana" w:cs="Arial"/>
          <w:color w:val="auto"/>
          <w:sz w:val="22"/>
          <w:highlight w:val="lightGray"/>
          <w:lang w:val="es-MX"/>
        </w:rPr>
        <w:t xml:space="preserve"> vivienda,</w:t>
      </w:r>
      <w:r w:rsidR="5F26C847" w:rsidRPr="00704A71">
        <w:rPr>
          <w:rFonts w:ascii="Verdana" w:eastAsia="Arial" w:hAnsi="Verdana" w:cs="Arial"/>
          <w:color w:val="auto"/>
          <w:sz w:val="22"/>
          <w:highlight w:val="lightGray"/>
          <w:lang w:val="es-MX"/>
        </w:rPr>
        <w:t xml:space="preserve"> cultura, recreación y deporte</w:t>
      </w:r>
      <w:r w:rsidRPr="00704A71">
        <w:rPr>
          <w:rFonts w:ascii="Verdana" w:eastAsia="Times New Roman" w:hAnsi="Verdana" w:cs="Arial"/>
          <w:color w:val="auto"/>
          <w:sz w:val="22"/>
          <w:highlight w:val="lightGray"/>
          <w:lang w:eastAsia="es-ES"/>
        </w:rPr>
        <w:t xml:space="preserve"> lo </w:t>
      </w:r>
      <w:r w:rsidRPr="00704A71">
        <w:rPr>
          <w:rFonts w:ascii="Verdana" w:eastAsia="Times New Roman" w:hAnsi="Verdana" w:cs="Arial"/>
          <w:color w:val="000000" w:themeColor="text1"/>
          <w:sz w:val="22"/>
          <w:highlight w:val="lightGray"/>
          <w:lang w:eastAsia="es-ES"/>
        </w:rPr>
        <w:t>establezca</w:t>
      </w:r>
      <w:r w:rsidRPr="00704A71">
        <w:rPr>
          <w:rFonts w:ascii="Verdana" w:eastAsia="Times New Roman" w:hAnsi="Verdana" w:cs="Arial"/>
          <w:color w:val="000000" w:themeColor="text1"/>
          <w:sz w:val="22"/>
          <w:lang w:val="es-ES" w:eastAsia="es-CO"/>
        </w:rPr>
        <w:t>.</w:t>
      </w:r>
    </w:p>
    <w:p w14:paraId="7108F27C" w14:textId="76BDD9BB" w:rsidR="009A321F" w:rsidRPr="00704A71" w:rsidRDefault="009A321F" w:rsidP="006C0DD1">
      <w:pPr>
        <w:spacing w:after="240" w:line="276" w:lineRule="auto"/>
        <w:ind w:left="1219" w:hanging="142"/>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lastRenderedPageBreak/>
        <w:t>i) [En el caso que eventualmente se soliciten combinaciones de diferentes actividades a contratar con una misma o diferentes matrices de experiencia, la Entidad en esta sección identificará y definirá la actividad principal o de mayor relevancia, y la actividad secundaria o accesoria a la principal, de acuerdo con las características del proyecto en particular. La Entidad podrá analizar la relevancia en función del valor de las actividades en el Presupuesto Oficial o por la complejidad técnica, para lo cual establecerá:</w:t>
      </w:r>
    </w:p>
    <w:p w14:paraId="7F4B852A" w14:textId="66D9F744"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b/>
          <w:color w:val="000000" w:themeColor="text1"/>
          <w:sz w:val="22"/>
          <w:highlight w:val="lightGray"/>
          <w:lang w:eastAsia="es-ES"/>
        </w:rPr>
        <w:t>Actividad Principal:</w:t>
      </w:r>
      <w:r w:rsidRPr="00704A71">
        <w:rPr>
          <w:rFonts w:ascii="Verdana" w:eastAsia="Times New Roman" w:hAnsi="Verdana" w:cs="Arial"/>
          <w:color w:val="000000" w:themeColor="text1"/>
          <w:sz w:val="22"/>
          <w:highlight w:val="lightGray"/>
          <w:lang w:eastAsia="es-ES"/>
        </w:rPr>
        <w:t xml:space="preserve"> [La Entidad identificará y definirá la actividad a contratar principal aplicable en el Proceso de </w:t>
      </w:r>
      <w:r w:rsidR="00DB5FA2" w:rsidRPr="00704A71">
        <w:rPr>
          <w:rFonts w:ascii="Verdana" w:eastAsia="Times New Roman" w:hAnsi="Verdana" w:cs="Arial"/>
          <w:color w:val="000000" w:themeColor="text1"/>
          <w:sz w:val="22"/>
          <w:highlight w:val="lightGray"/>
          <w:lang w:eastAsia="es-ES"/>
        </w:rPr>
        <w:t xml:space="preserve">Selección </w:t>
      </w:r>
      <w:r w:rsidRPr="00704A71">
        <w:rPr>
          <w:rFonts w:ascii="Verdana" w:eastAsia="Times New Roman" w:hAnsi="Verdana" w:cs="Arial"/>
          <w:color w:val="000000" w:themeColor="text1"/>
          <w:sz w:val="22"/>
          <w:highlight w:val="lightGray"/>
          <w:lang w:eastAsia="es-ES"/>
        </w:rPr>
        <w:t>de acuerdo con la Matriz 1 – Experiencia</w:t>
      </w:r>
      <w:r w:rsidR="0E45DB64" w:rsidRPr="00704A71">
        <w:rPr>
          <w:rFonts w:ascii="Verdana" w:eastAsia="Arial" w:hAnsi="Verdana" w:cs="Arial"/>
          <w:color w:val="000000" w:themeColor="text1"/>
          <w:sz w:val="22"/>
          <w:highlight w:val="lightGray"/>
          <w:lang w:val="es-MX"/>
        </w:rPr>
        <w:t xml:space="preserve"> aplicable en el proyecto de infraestructura </w:t>
      </w:r>
      <w:r w:rsidR="0E45DB64" w:rsidRPr="00704A71">
        <w:rPr>
          <w:rFonts w:ascii="Verdana" w:eastAsia="Arial" w:hAnsi="Verdana" w:cs="Arial"/>
          <w:color w:val="auto"/>
          <w:sz w:val="22"/>
          <w:highlight w:val="lightGray"/>
          <w:lang w:val="es-MX"/>
        </w:rPr>
        <w:t xml:space="preserve">social bien sea de salud, educación, </w:t>
      </w:r>
      <w:r w:rsidR="00C53CD7" w:rsidRPr="00704A71">
        <w:rPr>
          <w:rFonts w:ascii="Verdana" w:eastAsia="Arial" w:hAnsi="Verdana" w:cs="Arial"/>
          <w:color w:val="auto"/>
          <w:sz w:val="22"/>
          <w:highlight w:val="lightGray"/>
          <w:lang w:val="es-MX"/>
        </w:rPr>
        <w:t>institucional</w:t>
      </w:r>
      <w:r w:rsidR="00C74F3E" w:rsidRPr="00704A71">
        <w:rPr>
          <w:rFonts w:ascii="Verdana" w:eastAsia="Arial" w:hAnsi="Verdana" w:cs="Arial"/>
          <w:color w:val="auto"/>
          <w:sz w:val="22"/>
          <w:highlight w:val="lightGray"/>
          <w:lang w:val="es-MX"/>
        </w:rPr>
        <w:t>, vivienda</w:t>
      </w:r>
      <w:r w:rsidR="00C53CD7" w:rsidRPr="00704A71">
        <w:rPr>
          <w:rFonts w:ascii="Verdana" w:eastAsia="Arial" w:hAnsi="Verdana" w:cs="Arial"/>
          <w:color w:val="auto"/>
          <w:sz w:val="22"/>
          <w:highlight w:val="lightGray"/>
          <w:lang w:val="es-MX"/>
        </w:rPr>
        <w:t xml:space="preserve">, </w:t>
      </w:r>
      <w:r w:rsidR="0E45DB64" w:rsidRPr="00704A71">
        <w:rPr>
          <w:rFonts w:ascii="Verdana" w:eastAsia="Arial" w:hAnsi="Verdana" w:cs="Arial"/>
          <w:color w:val="auto"/>
          <w:sz w:val="22"/>
          <w:highlight w:val="lightGray"/>
          <w:lang w:val="es-MX"/>
        </w:rPr>
        <w:t>cultura, recreación y deporte</w:t>
      </w:r>
      <w:r w:rsidRPr="00704A71">
        <w:rPr>
          <w:rFonts w:ascii="Verdana" w:eastAsia="Times New Roman" w:hAnsi="Verdana" w:cs="Arial"/>
          <w:color w:val="auto"/>
          <w:sz w:val="22"/>
          <w:highlight w:val="lightGray"/>
          <w:lang w:eastAsia="es-ES"/>
        </w:rPr>
        <w:t xml:space="preserve">. Para esta actividad principal se solicitará la experiencia general y específica de la respectiva </w:t>
      </w:r>
      <w:r w:rsidRPr="00704A71">
        <w:rPr>
          <w:rFonts w:ascii="Verdana" w:eastAsia="Times New Roman" w:hAnsi="Verdana" w:cs="Arial"/>
          <w:color w:val="000000" w:themeColor="text1"/>
          <w:sz w:val="22"/>
          <w:highlight w:val="lightGray"/>
          <w:lang w:eastAsia="es-ES"/>
        </w:rPr>
        <w:t>actividad a contratar de mayor relevancia.]</w:t>
      </w:r>
    </w:p>
    <w:p w14:paraId="3D8E234E" w14:textId="601E9AAD"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t>[La Entidad deberá establecer como actividad principal alguna de las “actividades a contratar” definidas en la Matriz 1 – Experiencia</w:t>
      </w:r>
      <w:r w:rsidRPr="00704A71">
        <w:rPr>
          <w:rFonts w:ascii="Verdana" w:eastAsia="Arial" w:hAnsi="Verdana" w:cs="Arial"/>
          <w:color w:val="000000" w:themeColor="text1"/>
          <w:sz w:val="22"/>
          <w:highlight w:val="lightGray"/>
          <w:lang w:val="es-MX"/>
        </w:rPr>
        <w:t xml:space="preserve"> </w:t>
      </w:r>
      <w:r w:rsidR="75356512" w:rsidRPr="00704A71">
        <w:rPr>
          <w:rFonts w:ascii="Verdana" w:eastAsia="Arial" w:hAnsi="Verdana" w:cs="Arial"/>
          <w:color w:val="000000" w:themeColor="text1"/>
          <w:sz w:val="22"/>
          <w:highlight w:val="lightGray"/>
          <w:lang w:val="es-MX"/>
        </w:rPr>
        <w:t>aplicable en el proyecto de infraestructura social</w:t>
      </w:r>
      <w:r w:rsidR="75356512" w:rsidRPr="00704A71">
        <w:rPr>
          <w:rFonts w:ascii="Verdana" w:eastAsia="Arial" w:hAnsi="Verdana" w:cs="Arial"/>
          <w:color w:val="D13438"/>
          <w:sz w:val="22"/>
          <w:highlight w:val="lightGray"/>
          <w:lang w:val="es-MX"/>
        </w:rPr>
        <w:t xml:space="preserve"> </w:t>
      </w:r>
      <w:r w:rsidR="75356512" w:rsidRPr="00704A71">
        <w:rPr>
          <w:rFonts w:ascii="Verdana" w:eastAsia="Arial" w:hAnsi="Verdana" w:cs="Arial"/>
          <w:color w:val="auto"/>
          <w:sz w:val="22"/>
          <w:highlight w:val="lightGray"/>
          <w:lang w:val="es-MX"/>
        </w:rPr>
        <w:t xml:space="preserve">bien sea de salud, educación, </w:t>
      </w:r>
      <w:r w:rsidR="00C53CD7" w:rsidRPr="00704A71">
        <w:rPr>
          <w:rFonts w:ascii="Verdana" w:eastAsia="Arial" w:hAnsi="Verdana" w:cs="Arial"/>
          <w:color w:val="auto"/>
          <w:sz w:val="22"/>
          <w:highlight w:val="lightGray"/>
          <w:lang w:val="es-MX"/>
        </w:rPr>
        <w:t>institucional</w:t>
      </w:r>
      <w:r w:rsidR="00C74F3E" w:rsidRPr="00704A71">
        <w:rPr>
          <w:rFonts w:ascii="Verdana" w:eastAsia="Arial" w:hAnsi="Verdana" w:cs="Arial"/>
          <w:color w:val="auto"/>
          <w:sz w:val="22"/>
          <w:highlight w:val="lightGray"/>
          <w:lang w:val="es-MX"/>
        </w:rPr>
        <w:t>, vivienda</w:t>
      </w:r>
      <w:r w:rsidR="00C53CD7" w:rsidRPr="00704A71">
        <w:rPr>
          <w:rFonts w:ascii="Verdana" w:eastAsia="Arial" w:hAnsi="Verdana" w:cs="Arial"/>
          <w:color w:val="auto"/>
          <w:sz w:val="22"/>
          <w:highlight w:val="lightGray"/>
          <w:lang w:val="es-MX"/>
        </w:rPr>
        <w:t>,</w:t>
      </w:r>
      <w:r w:rsidR="75356512" w:rsidRPr="00704A71">
        <w:rPr>
          <w:rFonts w:ascii="Verdana" w:eastAsia="Arial" w:hAnsi="Verdana" w:cs="Arial"/>
          <w:color w:val="auto"/>
          <w:sz w:val="22"/>
          <w:highlight w:val="lightGray"/>
          <w:lang w:val="es-MX"/>
        </w:rPr>
        <w:t xml:space="preserve"> cultura, recreación y deporte</w:t>
      </w:r>
      <w:r w:rsidRPr="00704A71">
        <w:rPr>
          <w:rFonts w:ascii="Verdana" w:eastAsia="Times New Roman" w:hAnsi="Verdana" w:cs="Arial"/>
          <w:color w:val="auto"/>
          <w:sz w:val="22"/>
          <w:highlight w:val="lightGray"/>
          <w:lang w:eastAsia="es-ES"/>
        </w:rPr>
        <w:t xml:space="preserve"> de estos Documentos </w:t>
      </w:r>
      <w:r w:rsidRPr="00704A71">
        <w:rPr>
          <w:rFonts w:ascii="Verdana" w:eastAsia="Times New Roman" w:hAnsi="Verdana" w:cs="Arial"/>
          <w:color w:val="000000" w:themeColor="text1"/>
          <w:sz w:val="22"/>
          <w:highlight w:val="lightGray"/>
          <w:lang w:eastAsia="es-ES"/>
        </w:rPr>
        <w:t xml:space="preserve">Tipo]. </w:t>
      </w:r>
    </w:p>
    <w:p w14:paraId="10ED2B86" w14:textId="044F58CC" w:rsidR="009A321F" w:rsidRPr="00704A71" w:rsidRDefault="1D04AEF1" w:rsidP="6B35F21E">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b/>
          <w:bCs/>
          <w:color w:val="000000" w:themeColor="text1"/>
          <w:sz w:val="22"/>
          <w:highlight w:val="lightGray"/>
          <w:lang w:eastAsia="es-ES"/>
        </w:rPr>
        <w:t>Actividad Secundaria</w:t>
      </w:r>
      <w:r w:rsidRPr="00704A71">
        <w:rPr>
          <w:rFonts w:ascii="Verdana" w:eastAsia="Times New Roman" w:hAnsi="Verdana" w:cs="Arial"/>
          <w:color w:val="000000" w:themeColor="text1"/>
          <w:sz w:val="22"/>
          <w:highlight w:val="lightGray"/>
          <w:lang w:eastAsia="es-ES"/>
        </w:rPr>
        <w:t xml:space="preserve"> </w:t>
      </w:r>
      <w:r w:rsidRPr="00704A71">
        <w:rPr>
          <w:rFonts w:ascii="Verdana" w:eastAsia="Times New Roman" w:hAnsi="Verdana" w:cs="Arial"/>
          <w:b/>
          <w:bCs/>
          <w:color w:val="000000" w:themeColor="text1"/>
          <w:sz w:val="22"/>
          <w:highlight w:val="lightGray"/>
          <w:lang w:eastAsia="es-ES"/>
        </w:rPr>
        <w:t>(1)</w:t>
      </w:r>
      <w:r w:rsidRPr="00704A71">
        <w:rPr>
          <w:rFonts w:ascii="Verdana" w:eastAsia="Times New Roman" w:hAnsi="Verdana" w:cs="Arial"/>
          <w:color w:val="000000" w:themeColor="text1"/>
          <w:sz w:val="22"/>
          <w:highlight w:val="lightGray"/>
          <w:lang w:eastAsia="es-ES"/>
        </w:rPr>
        <w:t xml:space="preserve">: [La Entidad definirá la actividad secundaria o accesoria aplicable en el Proceso de </w:t>
      </w:r>
      <w:r w:rsidR="002A251E" w:rsidRPr="00704A71">
        <w:rPr>
          <w:rFonts w:ascii="Verdana" w:eastAsia="Times New Roman" w:hAnsi="Verdana" w:cs="Arial"/>
          <w:color w:val="000000" w:themeColor="text1"/>
          <w:sz w:val="22"/>
          <w:highlight w:val="lightGray"/>
          <w:lang w:eastAsia="es-ES"/>
        </w:rPr>
        <w:t>Selección</w:t>
      </w:r>
      <w:r w:rsidRPr="00704A71">
        <w:rPr>
          <w:rFonts w:ascii="Verdana" w:eastAsia="Times New Roman" w:hAnsi="Verdana" w:cs="Arial"/>
          <w:color w:val="000000" w:themeColor="text1"/>
          <w:sz w:val="22"/>
          <w:highlight w:val="lightGray"/>
          <w:lang w:eastAsia="es-ES"/>
        </w:rPr>
        <w:t xml:space="preserve"> de acuerdo con la matriz de experiencia aplicable, ya sea cuando: i) en un mismo proyecto se incluyen otras actividades definidas en la Matriz 1 – Experiencia de estos Documentos Tipo o ii) cuando en un Proceso de </w:t>
      </w:r>
      <w:r w:rsidR="00AC2284" w:rsidRPr="00704A71">
        <w:rPr>
          <w:rFonts w:ascii="Verdana" w:eastAsia="Times New Roman" w:hAnsi="Verdana" w:cs="Arial"/>
          <w:color w:val="000000" w:themeColor="text1"/>
          <w:sz w:val="22"/>
          <w:highlight w:val="lightGray"/>
          <w:lang w:eastAsia="es-ES"/>
        </w:rPr>
        <w:t xml:space="preserve">Selección </w:t>
      </w:r>
      <w:r w:rsidRPr="00704A71">
        <w:rPr>
          <w:rFonts w:ascii="Verdana" w:eastAsia="Times New Roman" w:hAnsi="Verdana" w:cs="Arial"/>
          <w:color w:val="000000" w:themeColor="text1"/>
          <w:sz w:val="22"/>
          <w:highlight w:val="lightGray"/>
          <w:lang w:eastAsia="es-ES"/>
        </w:rPr>
        <w:t>aplican matrices de experiencia de otros Documentos Tipo y la Entidad considera conveniente incluir dicha experiencia, como por ejemplo: las Matrices de Experiencia de los Documentos Tipo de licitación de obra pública de infraestructura de social o de licitación de obra pública de infraestructura de agua potable y saneamiento básico.]</w:t>
      </w:r>
    </w:p>
    <w:p w14:paraId="75AB7264" w14:textId="421364B0"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b/>
          <w:color w:val="000000" w:themeColor="text1"/>
          <w:sz w:val="22"/>
          <w:highlight w:val="lightGray"/>
          <w:lang w:eastAsia="es-ES"/>
        </w:rPr>
        <w:t>Actividad Secundaria (2):</w:t>
      </w:r>
      <w:r w:rsidRPr="00704A71">
        <w:rPr>
          <w:rFonts w:ascii="Verdana" w:eastAsia="Times New Roman" w:hAnsi="Verdana" w:cs="Arial"/>
          <w:color w:val="000000" w:themeColor="text1"/>
          <w:sz w:val="22"/>
          <w:highlight w:val="lightGray"/>
          <w:lang w:eastAsia="es-ES"/>
        </w:rPr>
        <w:t xml:space="preserve"> [La Entidad diligenciará la experiencia aplicable a esta actividad secundaria de acuerdo con los lineamientos previstos en el párrafo anterior, en caso de que aplique y si considera conveniente incluir dicha experiencia.]</w:t>
      </w:r>
    </w:p>
    <w:p w14:paraId="4D5067CE" w14:textId="01F76393"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sz w:val="22"/>
          <w:highlight w:val="lightGray"/>
          <w:lang w:eastAsia="es-ES"/>
        </w:rPr>
        <w:lastRenderedPageBreak/>
        <w:t>En caso de que se combinen diferentes actividades, la Entidad en este espacio definirá los requisitos de experiencia exigibles conforme</w:t>
      </w:r>
      <w:r w:rsidRPr="00704A71">
        <w:rPr>
          <w:rFonts w:ascii="Verdana" w:eastAsia="Times New Roman" w:hAnsi="Verdana" w:cs="Arial"/>
          <w:color w:val="000000" w:themeColor="text1"/>
          <w:sz w:val="22"/>
          <w:highlight w:val="lightGray"/>
          <w:shd w:val="clear" w:color="auto" w:fill="C0C0C0"/>
          <w:lang w:val="es-MX" w:eastAsia="es-CO"/>
        </w:rPr>
        <w:t xml:space="preserve"> </w:t>
      </w:r>
      <w:r w:rsidRPr="00704A71">
        <w:rPr>
          <w:rFonts w:ascii="Verdana" w:eastAsia="Times New Roman" w:hAnsi="Verdana" w:cs="Arial"/>
          <w:color w:val="000000"/>
          <w:sz w:val="22"/>
          <w:highlight w:val="lightGray"/>
          <w:lang w:val="es-MX" w:eastAsia="es-ES"/>
        </w:rPr>
        <w:t>con la Matriz 1 – Experiencia</w:t>
      </w:r>
      <w:r w:rsidR="55AB893E" w:rsidRPr="00704A71">
        <w:rPr>
          <w:rFonts w:ascii="Verdana" w:eastAsia="Arial" w:hAnsi="Verdana" w:cs="Arial"/>
          <w:color w:val="000000" w:themeColor="text1"/>
          <w:sz w:val="22"/>
          <w:highlight w:val="lightGray"/>
          <w:lang w:val="es-MX"/>
        </w:rPr>
        <w:t xml:space="preserve"> aplicable en el proyecto de infraestructura </w:t>
      </w:r>
      <w:r w:rsidR="55AB893E" w:rsidRPr="00704A71">
        <w:rPr>
          <w:rFonts w:ascii="Verdana" w:eastAsia="Arial" w:hAnsi="Verdana" w:cs="Arial"/>
          <w:color w:val="auto"/>
          <w:sz w:val="22"/>
          <w:highlight w:val="lightGray"/>
          <w:lang w:val="es-MX"/>
        </w:rPr>
        <w:t xml:space="preserve">social bien sea de salud, educación, </w:t>
      </w:r>
      <w:r w:rsidR="00C53CD7" w:rsidRPr="00704A71">
        <w:rPr>
          <w:rFonts w:ascii="Verdana" w:eastAsia="Arial" w:hAnsi="Verdana" w:cs="Arial"/>
          <w:color w:val="auto"/>
          <w:sz w:val="22"/>
          <w:highlight w:val="lightGray"/>
          <w:lang w:val="es-MX"/>
        </w:rPr>
        <w:t>institucional</w:t>
      </w:r>
      <w:r w:rsidR="0023200A" w:rsidRPr="00704A71">
        <w:rPr>
          <w:rFonts w:ascii="Verdana" w:eastAsia="Arial" w:hAnsi="Verdana" w:cs="Arial"/>
          <w:color w:val="auto"/>
          <w:sz w:val="22"/>
          <w:highlight w:val="lightGray"/>
          <w:lang w:val="es-MX"/>
        </w:rPr>
        <w:t>, vivienda,</w:t>
      </w:r>
      <w:r w:rsidR="55AB893E" w:rsidRPr="00704A71">
        <w:rPr>
          <w:rFonts w:ascii="Verdana" w:eastAsia="Arial" w:hAnsi="Verdana" w:cs="Arial"/>
          <w:color w:val="auto"/>
          <w:sz w:val="22"/>
          <w:highlight w:val="lightGray"/>
          <w:lang w:val="es-MX"/>
        </w:rPr>
        <w:t xml:space="preserve"> cultura, recreación y deporte</w:t>
      </w:r>
      <w:r w:rsidRPr="00704A71">
        <w:rPr>
          <w:rFonts w:ascii="Verdana" w:eastAsia="Times New Roman" w:hAnsi="Verdana" w:cs="Arial"/>
          <w:color w:val="auto"/>
          <w:sz w:val="22"/>
          <w:highlight w:val="lightGray"/>
          <w:lang w:eastAsia="es-ES"/>
        </w:rPr>
        <w:t xml:space="preserve">, optando </w:t>
      </w:r>
      <w:r w:rsidRPr="00704A71">
        <w:rPr>
          <w:rFonts w:ascii="Verdana" w:eastAsia="Times New Roman" w:hAnsi="Verdana" w:cs="Arial"/>
          <w:color w:val="000000"/>
          <w:sz w:val="22"/>
          <w:highlight w:val="lightGray"/>
          <w:lang w:eastAsia="es-ES"/>
        </w:rPr>
        <w:t xml:space="preserve">por una de las siguientes alternativas: </w:t>
      </w:r>
    </w:p>
    <w:p w14:paraId="20AB1EE2" w14:textId="54C036F2" w:rsidR="009A321F" w:rsidRPr="00704A71" w:rsidRDefault="009A321F" w:rsidP="006C0DD1">
      <w:pPr>
        <w:spacing w:after="240" w:line="276" w:lineRule="auto"/>
        <w:ind w:left="1560" w:hanging="142"/>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t>a) No solicitar experiencia para la actividad secundaria, sino únicamente la experiencia de la actividad principal, siempre que esta se trate de una de las actividades definidas en la Matriz 1 – Experiencia</w:t>
      </w:r>
      <w:r w:rsidRPr="00704A71">
        <w:rPr>
          <w:rFonts w:ascii="Verdana" w:eastAsia="Arial" w:hAnsi="Verdana" w:cs="Arial"/>
          <w:color w:val="000000" w:themeColor="text1"/>
          <w:sz w:val="22"/>
          <w:highlight w:val="lightGray"/>
          <w:lang w:val="es-MX"/>
        </w:rPr>
        <w:t xml:space="preserve"> </w:t>
      </w:r>
      <w:r w:rsidR="3B3A925F" w:rsidRPr="00704A71">
        <w:rPr>
          <w:rFonts w:ascii="Verdana" w:eastAsia="Arial" w:hAnsi="Verdana" w:cs="Arial"/>
          <w:color w:val="000000" w:themeColor="text1"/>
          <w:sz w:val="22"/>
          <w:highlight w:val="lightGray"/>
          <w:lang w:val="es-MX"/>
        </w:rPr>
        <w:t>aplicable en el proyecto de infraestructura social</w:t>
      </w:r>
      <w:r w:rsidR="3B3A925F" w:rsidRPr="00704A71">
        <w:rPr>
          <w:rFonts w:ascii="Verdana" w:eastAsia="Arial" w:hAnsi="Verdana" w:cs="Arial"/>
          <w:color w:val="D13438"/>
          <w:sz w:val="22"/>
          <w:highlight w:val="lightGray"/>
          <w:u w:val="single"/>
          <w:lang w:val="es-MX"/>
        </w:rPr>
        <w:t xml:space="preserve"> </w:t>
      </w:r>
      <w:r w:rsidR="3B3A925F" w:rsidRPr="00704A71">
        <w:rPr>
          <w:rFonts w:ascii="Verdana" w:eastAsia="Arial" w:hAnsi="Verdana" w:cs="Arial"/>
          <w:color w:val="auto"/>
          <w:sz w:val="22"/>
          <w:highlight w:val="lightGray"/>
          <w:lang w:val="es-MX"/>
        </w:rPr>
        <w:t xml:space="preserve">bien sea de salud, educación, </w:t>
      </w:r>
      <w:r w:rsidR="0039296F" w:rsidRPr="00704A71">
        <w:rPr>
          <w:rFonts w:ascii="Verdana" w:eastAsia="Arial" w:hAnsi="Verdana" w:cs="Arial"/>
          <w:color w:val="auto"/>
          <w:sz w:val="22"/>
          <w:highlight w:val="lightGray"/>
          <w:lang w:val="es-MX"/>
        </w:rPr>
        <w:t>institucional</w:t>
      </w:r>
      <w:r w:rsidR="00C42608" w:rsidRPr="00704A71">
        <w:rPr>
          <w:rFonts w:ascii="Verdana" w:eastAsia="Arial" w:hAnsi="Verdana" w:cs="Arial"/>
          <w:color w:val="auto"/>
          <w:sz w:val="22"/>
          <w:highlight w:val="lightGray"/>
          <w:lang w:val="es-MX"/>
        </w:rPr>
        <w:t xml:space="preserve">, </w:t>
      </w:r>
      <w:r w:rsidR="00B3656E" w:rsidRPr="00704A71">
        <w:rPr>
          <w:rFonts w:ascii="Verdana" w:eastAsia="Arial" w:hAnsi="Verdana" w:cs="Arial"/>
          <w:color w:val="auto"/>
          <w:sz w:val="22"/>
          <w:highlight w:val="lightGray"/>
          <w:lang w:val="es-MX"/>
        </w:rPr>
        <w:t>vivienda, cultura</w:t>
      </w:r>
      <w:r w:rsidR="3B3A925F" w:rsidRPr="00704A71">
        <w:rPr>
          <w:rFonts w:ascii="Verdana" w:eastAsia="Arial" w:hAnsi="Verdana" w:cs="Arial"/>
          <w:color w:val="auto"/>
          <w:sz w:val="22"/>
          <w:highlight w:val="lightGray"/>
          <w:lang w:val="es-MX"/>
        </w:rPr>
        <w:t>, recreación y deporte</w:t>
      </w:r>
      <w:r w:rsidRPr="00704A71">
        <w:rPr>
          <w:rFonts w:ascii="Verdana" w:eastAsia="Times New Roman" w:hAnsi="Verdana" w:cs="Arial"/>
          <w:color w:val="auto"/>
          <w:sz w:val="22"/>
          <w:highlight w:val="lightGray"/>
          <w:lang w:eastAsia="es-ES"/>
        </w:rPr>
        <w:t xml:space="preserve"> de estos Documentos </w:t>
      </w:r>
      <w:r w:rsidRPr="00704A71">
        <w:rPr>
          <w:rFonts w:ascii="Verdana" w:eastAsia="Times New Roman" w:hAnsi="Verdana" w:cs="Arial"/>
          <w:color w:val="000000" w:themeColor="text1"/>
          <w:sz w:val="22"/>
          <w:highlight w:val="lightGray"/>
          <w:lang w:eastAsia="es-ES"/>
        </w:rPr>
        <w:t xml:space="preserve">Tipo. </w:t>
      </w:r>
    </w:p>
    <w:p w14:paraId="5FCC7DCB" w14:textId="77777777" w:rsidR="009A321F" w:rsidRPr="00704A71" w:rsidRDefault="009A321F" w:rsidP="006C0DD1">
      <w:pPr>
        <w:spacing w:after="240" w:line="276" w:lineRule="auto"/>
        <w:ind w:left="1560" w:hanging="142"/>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sz w:val="22"/>
          <w:highlight w:val="lightGray"/>
          <w:lang w:eastAsia="es-ES"/>
        </w:rPr>
        <w:t xml:space="preserve">b) Solicitar la experiencia general y específica de la “actividad a contratar” de la actividad principal y para las demás actividades secundarias a contratar requerir la experiencia general o específica. Esto significa que la Entidad, de acuerdo con el alcance del proyecto decidirá cuál experiencia pedirá para la actividad secundaria. En el evento en que la matriz de experiencia no contemple experiencia específica para la actividad secundaria, se solicitará la experiencia general. En todo caso en la actividad secundaria no será posible exigir la experiencia general y la específica, sino solo una de ellas. </w:t>
      </w:r>
    </w:p>
    <w:p w14:paraId="4302CFB4" w14:textId="72F36765" w:rsidR="009A321F" w:rsidRPr="00704A71" w:rsidRDefault="00AC2EB2" w:rsidP="6B35F21E">
      <w:pPr>
        <w:spacing w:after="240" w:line="276" w:lineRule="auto"/>
        <w:ind w:left="1560"/>
        <w:jc w:val="both"/>
        <w:rPr>
          <w:rFonts w:ascii="Verdana" w:eastAsia="Times New Roman" w:hAnsi="Verdana" w:cs="Arial"/>
          <w:color w:val="000000"/>
          <w:sz w:val="22"/>
          <w:highlight w:val="lightGray"/>
          <w:lang w:eastAsia="es-ES"/>
        </w:rPr>
      </w:pPr>
      <w:r w:rsidRPr="00AC2EB2">
        <w:rPr>
          <w:rFonts w:ascii="Verdana" w:eastAsia="Times New Roman" w:hAnsi="Verdana" w:cs="Arial"/>
          <w:b/>
          <w:bCs/>
          <w:color w:val="000000" w:themeColor="text1"/>
          <w:sz w:val="22"/>
          <w:highlight w:val="lightGray"/>
          <w:lang w:eastAsia="es-ES"/>
        </w:rPr>
        <w:t>N</w:t>
      </w:r>
      <w:r>
        <w:rPr>
          <w:rFonts w:ascii="Verdana" w:eastAsia="Times New Roman" w:hAnsi="Verdana" w:cs="Arial"/>
          <w:b/>
          <w:bCs/>
          <w:color w:val="000000" w:themeColor="text1"/>
          <w:sz w:val="22"/>
          <w:highlight w:val="lightGray"/>
          <w:lang w:eastAsia="es-ES"/>
        </w:rPr>
        <w:t>ota</w:t>
      </w:r>
      <w:r w:rsidRPr="00AC2EB2">
        <w:rPr>
          <w:rFonts w:ascii="Verdana" w:eastAsia="Times New Roman" w:hAnsi="Verdana" w:cs="Arial"/>
          <w:b/>
          <w:bCs/>
          <w:color w:val="000000" w:themeColor="text1"/>
          <w:sz w:val="22"/>
          <w:highlight w:val="lightGray"/>
          <w:lang w:eastAsia="es-ES"/>
        </w:rPr>
        <w:t xml:space="preserve"> 9</w:t>
      </w:r>
      <w:r w:rsidR="003F76B9" w:rsidRPr="00704A71">
        <w:rPr>
          <w:rFonts w:ascii="Verdana" w:eastAsia="Times New Roman" w:hAnsi="Verdana" w:cs="Arial"/>
          <w:color w:val="000000" w:themeColor="text1"/>
          <w:sz w:val="22"/>
          <w:highlight w:val="lightGray"/>
          <w:lang w:eastAsia="es-ES"/>
        </w:rPr>
        <w:t xml:space="preserve">: </w:t>
      </w:r>
      <w:r w:rsidR="1D04AEF1" w:rsidRPr="00704A71">
        <w:rPr>
          <w:rFonts w:ascii="Verdana" w:eastAsia="Times New Roman" w:hAnsi="Verdana" w:cs="Arial"/>
          <w:color w:val="000000" w:themeColor="text1"/>
          <w:sz w:val="22"/>
          <w:highlight w:val="lightGray"/>
          <w:lang w:eastAsia="es-ES"/>
        </w:rPr>
        <w:t xml:space="preserve">Para la actividad secundaria en caso de requerirse la experiencia específica, se entenderá en el contexto de la experiencia general solicitada en dicha actividad. </w:t>
      </w:r>
    </w:p>
    <w:p w14:paraId="5DE70900" w14:textId="60BD1F7B" w:rsidR="009A321F" w:rsidRPr="00704A71" w:rsidRDefault="00630CF4" w:rsidP="6B35F21E">
      <w:pPr>
        <w:spacing w:after="240" w:line="276" w:lineRule="auto"/>
        <w:ind w:left="1219" w:hanging="142"/>
        <w:jc w:val="both"/>
        <w:rPr>
          <w:rFonts w:ascii="Verdana" w:eastAsia="Times New Roman" w:hAnsi="Verdana" w:cs="Arial"/>
          <w:color w:val="000000"/>
          <w:sz w:val="22"/>
          <w:highlight w:val="lightGray"/>
          <w:lang w:eastAsia="es-ES"/>
        </w:rPr>
      </w:pPr>
      <w:r>
        <w:rPr>
          <w:rFonts w:ascii="Verdana" w:eastAsia="Times New Roman" w:hAnsi="Verdana" w:cs="Arial"/>
          <w:color w:val="000000" w:themeColor="text1"/>
          <w:sz w:val="22"/>
          <w:highlight w:val="lightGray"/>
          <w:lang w:eastAsia="es-ES"/>
        </w:rPr>
        <w:t>i</w:t>
      </w:r>
      <w:r w:rsidR="1D04AEF1" w:rsidRPr="00704A71">
        <w:rPr>
          <w:rFonts w:ascii="Verdana" w:eastAsia="Times New Roman" w:hAnsi="Verdana" w:cs="Arial"/>
          <w:color w:val="000000" w:themeColor="text1"/>
          <w:sz w:val="22"/>
          <w:highlight w:val="lightGray"/>
          <w:lang w:eastAsia="es-ES"/>
        </w:rPr>
        <w:t xml:space="preserve">i) La experiencia exigible para estas actividades (principal o secundaria) se definirá en función de los rangos de cuantías aplicables al Proceso de </w:t>
      </w:r>
      <w:r w:rsidR="003F76B9" w:rsidRPr="00704A71">
        <w:rPr>
          <w:rFonts w:ascii="Verdana" w:eastAsia="Times New Roman" w:hAnsi="Verdana" w:cs="Arial"/>
          <w:color w:val="000000" w:themeColor="text1"/>
          <w:sz w:val="22"/>
          <w:highlight w:val="lightGray"/>
          <w:lang w:eastAsia="es-ES"/>
        </w:rPr>
        <w:t>Selección</w:t>
      </w:r>
      <w:r w:rsidR="1D04AEF1" w:rsidRPr="00704A71">
        <w:rPr>
          <w:rFonts w:ascii="Verdana" w:eastAsia="Times New Roman" w:hAnsi="Verdana" w:cs="Arial"/>
          <w:color w:val="000000" w:themeColor="text1"/>
          <w:sz w:val="22"/>
          <w:highlight w:val="lightGray"/>
          <w:lang w:eastAsia="es-ES"/>
        </w:rPr>
        <w:t xml:space="preserve">. En el caso que el requisito de experiencia a solicitarse esté expresado en un componente o actividad correspondiente a un porcentaje del Presupuesto Oficial, este deberá calcularse respecto del cien por ciento (100 %) del valor del Presupuesto Oficial. En todo caso para la demostración de la experiencia exigida en la actividad secundaria, si la Entidad desagrega el valor de las actividades, la acreditación de la experiencia de los componentes que están supeditados a un porcentaje del Presupuesto Oficial se realizará de acuerdo con el valor de cada actividad secundaria. En este último caso, la Entidad indicará en este literal el valor del Presupuesto Oficial que corresponde a cada uno. </w:t>
      </w:r>
    </w:p>
    <w:p w14:paraId="03513253" w14:textId="526D9E07" w:rsidR="009A321F" w:rsidRPr="00704A71" w:rsidRDefault="1D04AEF1" w:rsidP="6B35F21E">
      <w:pPr>
        <w:spacing w:after="240" w:line="276" w:lineRule="auto"/>
        <w:ind w:left="1214" w:hanging="142"/>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lastRenderedPageBreak/>
        <w:t>ii</w:t>
      </w:r>
      <w:r w:rsidR="00630CF4">
        <w:rPr>
          <w:rFonts w:ascii="Verdana" w:eastAsia="Times New Roman" w:hAnsi="Verdana" w:cs="Arial"/>
          <w:color w:val="000000" w:themeColor="text1"/>
          <w:sz w:val="22"/>
          <w:highlight w:val="lightGray"/>
          <w:lang w:eastAsia="es-ES"/>
        </w:rPr>
        <w:t>i</w:t>
      </w:r>
      <w:r w:rsidRPr="00704A71">
        <w:rPr>
          <w:rFonts w:ascii="Verdana" w:eastAsia="Times New Roman" w:hAnsi="Verdana" w:cs="Arial"/>
          <w:color w:val="000000" w:themeColor="text1"/>
          <w:sz w:val="22"/>
          <w:highlight w:val="lightGray"/>
          <w:lang w:eastAsia="es-ES"/>
        </w:rPr>
        <w:t xml:space="preserve">) La Entidad no podrá incluir más de dos (2) combinaciones de experiencia adicionales a la prevista para la actividad principal. Esto significa que la Entidad solicitará la experiencia general y la específica de la actividad principal y máximo dos (2) experiencias, general o específica, para las actividades secundarias aplicables al Proceso de </w:t>
      </w:r>
      <w:r w:rsidR="000F2764" w:rsidRPr="00704A71">
        <w:rPr>
          <w:rFonts w:ascii="Verdana" w:eastAsia="Times New Roman" w:hAnsi="Verdana" w:cs="Arial"/>
          <w:color w:val="000000" w:themeColor="text1"/>
          <w:sz w:val="22"/>
          <w:highlight w:val="lightGray"/>
          <w:lang w:eastAsia="es-ES"/>
        </w:rPr>
        <w:t>Selección</w:t>
      </w:r>
      <w:r w:rsidRPr="00704A71">
        <w:rPr>
          <w:rFonts w:ascii="Verdana" w:eastAsia="Times New Roman" w:hAnsi="Verdana" w:cs="Arial"/>
          <w:color w:val="000000" w:themeColor="text1"/>
          <w:sz w:val="22"/>
          <w:highlight w:val="lightGray"/>
          <w:lang w:eastAsia="es-ES"/>
        </w:rPr>
        <w:t>.</w:t>
      </w:r>
    </w:p>
    <w:p w14:paraId="5D044E27" w14:textId="7D65074C" w:rsidR="009A321F" w:rsidRPr="00704A71" w:rsidRDefault="00801E3D" w:rsidP="6B35F21E">
      <w:pPr>
        <w:spacing w:after="240" w:line="276" w:lineRule="auto"/>
        <w:ind w:left="1214" w:hanging="142"/>
        <w:jc w:val="both"/>
        <w:rPr>
          <w:rFonts w:ascii="Verdana" w:eastAsia="Times New Roman" w:hAnsi="Verdana" w:cs="Arial"/>
          <w:color w:val="000000"/>
          <w:sz w:val="22"/>
          <w:highlight w:val="lightGray"/>
          <w:lang w:eastAsia="es-ES"/>
        </w:rPr>
      </w:pPr>
      <w:r>
        <w:rPr>
          <w:rFonts w:ascii="Verdana" w:eastAsia="Times New Roman" w:hAnsi="Verdana" w:cs="Arial"/>
          <w:color w:val="000000" w:themeColor="text1"/>
          <w:sz w:val="22"/>
          <w:highlight w:val="lightGray"/>
          <w:lang w:eastAsia="es-ES"/>
        </w:rPr>
        <w:t>i</w:t>
      </w:r>
      <w:r w:rsidR="00630CF4">
        <w:rPr>
          <w:rFonts w:ascii="Verdana" w:eastAsia="Times New Roman" w:hAnsi="Verdana" w:cs="Arial"/>
          <w:color w:val="000000" w:themeColor="text1"/>
          <w:sz w:val="22"/>
          <w:highlight w:val="lightGray"/>
          <w:lang w:eastAsia="es-ES"/>
        </w:rPr>
        <w:t>v</w:t>
      </w:r>
      <w:r w:rsidR="1D04AEF1" w:rsidRPr="00704A71">
        <w:rPr>
          <w:rFonts w:ascii="Verdana" w:eastAsia="Times New Roman" w:hAnsi="Verdana" w:cs="Arial"/>
          <w:color w:val="000000" w:themeColor="text1"/>
          <w:sz w:val="22"/>
          <w:highlight w:val="lightGray"/>
          <w:lang w:eastAsia="es-ES"/>
        </w:rPr>
        <w:t>) Si en la actividad secundaria se solicita la experiencia específica y ésta contempla más de un requisito, la Entidad escogerá solo la que sea de mayor relevancia para el proyecto a ejecutar.</w:t>
      </w:r>
    </w:p>
    <w:p w14:paraId="1F915986" w14:textId="27D5ED3D" w:rsidR="009A321F" w:rsidRPr="00704A71" w:rsidRDefault="009A321F" w:rsidP="006C0DD1">
      <w:pPr>
        <w:spacing w:after="240" w:line="276" w:lineRule="auto"/>
        <w:ind w:left="1214" w:hanging="142"/>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t xml:space="preserve">v) En los casos en que la Entidad opte por la exigencia de la experiencia específica </w:t>
      </w:r>
      <w:r w:rsidR="00CC2178" w:rsidRPr="00704A71">
        <w:rPr>
          <w:rFonts w:ascii="Verdana" w:eastAsia="Times New Roman" w:hAnsi="Verdana" w:cs="Arial"/>
          <w:color w:val="000000" w:themeColor="text1"/>
          <w:sz w:val="22"/>
          <w:highlight w:val="lightGray"/>
          <w:lang w:eastAsia="es-ES"/>
        </w:rPr>
        <w:t xml:space="preserve">o general </w:t>
      </w:r>
      <w:r w:rsidRPr="00704A71">
        <w:rPr>
          <w:rFonts w:ascii="Verdana" w:eastAsia="Times New Roman" w:hAnsi="Verdana" w:cs="Arial"/>
          <w:color w:val="000000" w:themeColor="text1"/>
          <w:sz w:val="22"/>
          <w:highlight w:val="lightGray"/>
          <w:lang w:eastAsia="es-ES"/>
        </w:rPr>
        <w:t>para las actividades distintas a la actividad principal, deberá incluirse la siguiente nota:</w:t>
      </w:r>
    </w:p>
    <w:p w14:paraId="26243177" w14:textId="71C85BB0" w:rsidR="009A321F" w:rsidRPr="00704A71" w:rsidRDefault="009A321F" w:rsidP="006C0DD1">
      <w:pPr>
        <w:spacing w:after="240" w:line="276" w:lineRule="auto"/>
        <w:ind w:left="1214"/>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sz w:val="22"/>
          <w:highlight w:val="lightGray"/>
          <w:lang w:eastAsia="es-ES"/>
        </w:rPr>
        <w:t>“</w:t>
      </w:r>
      <w:r w:rsidRPr="00AC2EB2">
        <w:rPr>
          <w:rFonts w:ascii="Verdana" w:eastAsia="Times New Roman" w:hAnsi="Verdana" w:cs="Arial"/>
          <w:b/>
          <w:bCs/>
          <w:color w:val="000000"/>
          <w:sz w:val="22"/>
          <w:highlight w:val="lightGray"/>
          <w:lang w:eastAsia="es-ES"/>
        </w:rPr>
        <w:t>Nota</w:t>
      </w:r>
      <w:r w:rsidR="00400F16" w:rsidRPr="00AC2EB2">
        <w:rPr>
          <w:rFonts w:ascii="Verdana" w:eastAsia="Times New Roman" w:hAnsi="Verdana" w:cs="Arial"/>
          <w:b/>
          <w:bCs/>
          <w:color w:val="000000"/>
          <w:sz w:val="22"/>
          <w:highlight w:val="lightGray"/>
          <w:lang w:eastAsia="es-ES"/>
        </w:rPr>
        <w:t xml:space="preserve"> 10</w:t>
      </w:r>
      <w:r w:rsidRPr="00704A71">
        <w:rPr>
          <w:rFonts w:ascii="Verdana" w:eastAsia="Times New Roman" w:hAnsi="Verdana" w:cs="Arial"/>
          <w:color w:val="000000"/>
          <w:sz w:val="22"/>
          <w:highlight w:val="lightGray"/>
          <w:lang w:eastAsia="es-ES"/>
        </w:rPr>
        <w:t xml:space="preserve">: Para el caso de experiencias combinadas un Proponente podrá acreditar experiencia en una o más actividades con un </w:t>
      </w:r>
      <w:r w:rsidR="00C52E69" w:rsidRPr="00704A71">
        <w:rPr>
          <w:rFonts w:ascii="Verdana" w:eastAsia="Times New Roman" w:hAnsi="Verdana" w:cs="Arial"/>
          <w:color w:val="000000"/>
          <w:sz w:val="22"/>
          <w:highlight w:val="lightGray"/>
          <w:lang w:eastAsia="es-ES"/>
        </w:rPr>
        <w:t>C</w:t>
      </w:r>
      <w:r w:rsidRPr="00704A71">
        <w:rPr>
          <w:rFonts w:ascii="Verdana" w:eastAsia="Times New Roman" w:hAnsi="Verdana" w:cs="Arial"/>
          <w:color w:val="000000"/>
          <w:sz w:val="22"/>
          <w:highlight w:val="lightGray"/>
          <w:lang w:eastAsia="es-ES"/>
        </w:rPr>
        <w:t xml:space="preserve">ontrato o con </w:t>
      </w:r>
      <w:r w:rsidR="00732F42">
        <w:rPr>
          <w:rFonts w:ascii="Verdana" w:eastAsia="Times New Roman" w:hAnsi="Verdana" w:cs="Arial"/>
          <w:color w:val="000000"/>
          <w:sz w:val="22"/>
          <w:highlight w:val="lightGray"/>
          <w:lang w:eastAsia="es-ES"/>
        </w:rPr>
        <w:t>C</w:t>
      </w:r>
      <w:r w:rsidRPr="00704A71">
        <w:rPr>
          <w:rFonts w:ascii="Verdana" w:eastAsia="Times New Roman" w:hAnsi="Verdana" w:cs="Arial"/>
          <w:color w:val="000000"/>
          <w:sz w:val="22"/>
          <w:highlight w:val="lightGray"/>
          <w:lang w:eastAsia="es-ES"/>
        </w:rPr>
        <w:t>ontratos distintos”.</w:t>
      </w:r>
    </w:p>
    <w:p w14:paraId="558A5628" w14:textId="7126931A" w:rsidR="009A321F" w:rsidRPr="00704A71" w:rsidRDefault="009A321F" w:rsidP="00305708">
      <w:pPr>
        <w:spacing w:after="240" w:line="276" w:lineRule="auto"/>
        <w:ind w:left="1134"/>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t>v</w:t>
      </w:r>
      <w:r w:rsidR="00630CF4">
        <w:rPr>
          <w:rFonts w:ascii="Verdana" w:eastAsia="Times New Roman" w:hAnsi="Verdana" w:cs="Arial"/>
          <w:color w:val="000000" w:themeColor="text1"/>
          <w:sz w:val="22"/>
          <w:highlight w:val="lightGray"/>
          <w:lang w:eastAsia="es-ES"/>
        </w:rPr>
        <w:t>i</w:t>
      </w:r>
      <w:r w:rsidRPr="00704A71">
        <w:rPr>
          <w:rFonts w:ascii="Verdana" w:eastAsia="Times New Roman" w:hAnsi="Verdana" w:cs="Arial"/>
          <w:color w:val="000000" w:themeColor="text1"/>
          <w:sz w:val="22"/>
          <w:highlight w:val="lightGray"/>
          <w:lang w:eastAsia="es-ES"/>
        </w:rPr>
        <w:t>)</w:t>
      </w:r>
      <w:r w:rsidR="00563330">
        <w:rPr>
          <w:rFonts w:ascii="Verdana" w:eastAsia="Times New Roman" w:hAnsi="Verdana" w:cs="Arial"/>
          <w:color w:val="000000" w:themeColor="text1"/>
          <w:sz w:val="22"/>
          <w:highlight w:val="lightGray"/>
          <w:lang w:eastAsia="es-ES"/>
        </w:rPr>
        <w:t xml:space="preserve"> </w:t>
      </w:r>
      <w:r w:rsidRPr="00704A71">
        <w:rPr>
          <w:rFonts w:ascii="Verdana" w:eastAsia="Times New Roman" w:hAnsi="Verdana" w:cs="Arial"/>
          <w:color w:val="000000" w:themeColor="text1"/>
          <w:sz w:val="22"/>
          <w:highlight w:val="lightGray"/>
          <w:lang w:eastAsia="es-ES"/>
        </w:rPr>
        <w:t xml:space="preserve">[En los Procesos de Contratación estructurados por lotes o por </w:t>
      </w:r>
      <w:r w:rsidR="00B66947" w:rsidRPr="00704A71">
        <w:rPr>
          <w:rFonts w:ascii="Verdana" w:eastAsia="Times New Roman" w:hAnsi="Verdana" w:cs="Arial"/>
          <w:color w:val="000000" w:themeColor="text1"/>
          <w:sz w:val="22"/>
          <w:highlight w:val="lightGray"/>
          <w:lang w:eastAsia="es-ES"/>
        </w:rPr>
        <w:t>segmentos</w:t>
      </w:r>
      <w:r w:rsidRPr="00704A71">
        <w:rPr>
          <w:rFonts w:ascii="Verdana" w:eastAsia="Times New Roman" w:hAnsi="Verdana" w:cs="Arial"/>
          <w:color w:val="000000" w:themeColor="text1"/>
          <w:sz w:val="22"/>
          <w:highlight w:val="lightGray"/>
          <w:lang w:eastAsia="es-ES"/>
        </w:rPr>
        <w:t>, la Entidad establecerá la experiencia de cada uno de ellos, de acuerdo con las actividades definidas en la matriz de experiencia aplicable]</w:t>
      </w:r>
    </w:p>
    <w:p w14:paraId="07F037D2" w14:textId="426F4548" w:rsidR="00740572" w:rsidRPr="00704A71" w:rsidRDefault="009A321F" w:rsidP="006C0DD1">
      <w:pPr>
        <w:spacing w:after="240" w:line="276" w:lineRule="auto"/>
        <w:ind w:left="1068"/>
        <w:jc w:val="both"/>
        <w:rPr>
          <w:rFonts w:ascii="Verdana" w:eastAsia="Arial" w:hAnsi="Verdana" w:cs="Arial"/>
          <w:color w:val="000000" w:themeColor="text1"/>
          <w:sz w:val="22"/>
        </w:rPr>
      </w:pPr>
      <w:r w:rsidRPr="00704A71">
        <w:rPr>
          <w:rFonts w:ascii="Verdana" w:eastAsia="Times New Roman" w:hAnsi="Verdana" w:cs="Arial"/>
          <w:color w:val="000000" w:themeColor="text1"/>
          <w:sz w:val="22"/>
          <w:highlight w:val="lightGray"/>
          <w:lang w:eastAsia="es-ES"/>
        </w:rPr>
        <w:t xml:space="preserve">[La experiencia que deberá acreditar el Proponente será la establecida por la Entidad de forma independiente para cada uno de los lotes o </w:t>
      </w:r>
      <w:r w:rsidR="00C52E69" w:rsidRPr="00704A71">
        <w:rPr>
          <w:rFonts w:ascii="Verdana" w:eastAsia="Times New Roman" w:hAnsi="Verdana" w:cs="Arial"/>
          <w:color w:val="000000" w:themeColor="text1"/>
          <w:sz w:val="22"/>
          <w:highlight w:val="lightGray"/>
          <w:lang w:eastAsia="es-ES"/>
        </w:rPr>
        <w:t>segmentos</w:t>
      </w:r>
      <w:r w:rsidRPr="00704A71">
        <w:rPr>
          <w:rFonts w:ascii="Verdana" w:eastAsia="Times New Roman" w:hAnsi="Verdana" w:cs="Arial"/>
          <w:color w:val="000000" w:themeColor="text1"/>
          <w:sz w:val="22"/>
          <w:highlight w:val="lightGray"/>
          <w:lang w:eastAsia="es-ES"/>
        </w:rPr>
        <w:t xml:space="preserve"> de acuerdo con las actividades definidas en la matriz de experiencia aplicable en el respectivo proyecto de infraestructura de </w:t>
      </w:r>
      <w:r w:rsidR="00C70712" w:rsidRPr="00704A71">
        <w:rPr>
          <w:rFonts w:ascii="Verdana" w:eastAsia="Times New Roman" w:hAnsi="Verdana" w:cs="Arial"/>
          <w:color w:val="000000" w:themeColor="text1"/>
          <w:sz w:val="22"/>
          <w:highlight w:val="lightGray"/>
          <w:lang w:eastAsia="es-ES"/>
        </w:rPr>
        <w:t>social</w:t>
      </w:r>
      <w:r w:rsidRPr="00704A71">
        <w:rPr>
          <w:rFonts w:ascii="Verdana" w:eastAsia="Times New Roman" w:hAnsi="Verdana" w:cs="Arial"/>
          <w:color w:val="000000" w:themeColor="text1"/>
          <w:sz w:val="22"/>
          <w:highlight w:val="lightGray"/>
          <w:lang w:eastAsia="es-ES"/>
        </w:rPr>
        <w:t>, en el literal A de esta sección].</w:t>
      </w:r>
      <w:r w:rsidR="0032198A" w:rsidRPr="00704A71">
        <w:rPr>
          <w:rFonts w:ascii="Verdana" w:eastAsia="Arial" w:hAnsi="Verdana" w:cs="Arial"/>
          <w:color w:val="000000" w:themeColor="text1"/>
          <w:sz w:val="22"/>
        </w:rPr>
        <w:t xml:space="preserve"> </w:t>
      </w:r>
    </w:p>
    <w:p w14:paraId="08217541" w14:textId="2E72584A" w:rsidR="00625497" w:rsidRPr="00704A71"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704A71">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Pr>
          <w:rFonts w:ascii="Verdana" w:hAnsi="Verdana" w:cstheme="minorBidi"/>
          <w:color w:val="000000" w:themeColor="text1"/>
          <w:lang w:val="es-MX"/>
        </w:rPr>
        <w:t>C</w:t>
      </w:r>
      <w:r w:rsidRPr="00704A71">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6AFE334C"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lastRenderedPageBreak/>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14:paraId="277AEFD7" w14:textId="5E8ACD64"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902EB40" w14:textId="3D5C1563" w:rsidR="00BD6BFE" w:rsidRPr="00704A71"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704A71">
        <w:rPr>
          <w:rFonts w:ascii="Verdana" w:eastAsia="Arial" w:hAnsi="Verdana" w:cs="Arial"/>
          <w:color w:val="000000" w:themeColor="text1"/>
        </w:rPr>
        <w:t xml:space="preserve">El </w:t>
      </w:r>
      <w:r w:rsidRPr="00704A71">
        <w:rPr>
          <w:rFonts w:ascii="Verdana" w:eastAsiaTheme="minorEastAsia" w:hAnsi="Verdana" w:cstheme="minorBidi"/>
          <w:color w:val="000000" w:themeColor="text1"/>
          <w:lang w:val="es-MX"/>
        </w:rPr>
        <w:t xml:space="preserve">Proponente podrá acreditar la experiencia solicitada con mínimo uno (1) y máximo cinco (5) </w:t>
      </w:r>
      <w:r w:rsidR="00732F42">
        <w:rPr>
          <w:rFonts w:ascii="Verdana" w:eastAsiaTheme="minorEastAsia" w:hAnsi="Verdana" w:cstheme="minorBidi"/>
          <w:color w:val="000000" w:themeColor="text1"/>
          <w:lang w:val="es-MX"/>
        </w:rPr>
        <w:t>C</w:t>
      </w:r>
      <w:r w:rsidRPr="00704A71">
        <w:rPr>
          <w:rFonts w:ascii="Verdana" w:eastAsiaTheme="minorEastAsia" w:hAnsi="Verdana" w:cstheme="minorBidi"/>
          <w:color w:val="000000" w:themeColor="text1"/>
          <w:lang w:val="es-MX"/>
        </w:rPr>
        <w:t>ontratos, los cuales serán evaluados teniendo en cuenta la tabla del numeral 3.5.</w:t>
      </w:r>
      <w:r w:rsidR="304B7E1A" w:rsidRPr="00704A71">
        <w:rPr>
          <w:rFonts w:ascii="Verdana" w:eastAsiaTheme="minorEastAsia" w:hAnsi="Verdana" w:cstheme="minorBidi"/>
          <w:color w:val="000000" w:themeColor="text1"/>
          <w:lang w:val="es-MX"/>
        </w:rPr>
        <w:t>8</w:t>
      </w:r>
      <w:r w:rsidRPr="00704A71">
        <w:rPr>
          <w:rFonts w:ascii="Verdana" w:eastAsiaTheme="minorEastAsia" w:hAnsi="Verdana" w:cstheme="minorBidi"/>
          <w:color w:val="000000" w:themeColor="text1"/>
          <w:lang w:val="es-MX"/>
        </w:rPr>
        <w:t xml:space="preserve"> del Pliego de Condiciones, así como el contenido de la Matriz 1 – Experiencia. </w:t>
      </w:r>
      <w:r w:rsidR="05C07747" w:rsidRPr="00704A71">
        <w:rPr>
          <w:rFonts w:ascii="Verdana" w:eastAsia="Arial" w:hAnsi="Verdana" w:cs="Arial"/>
          <w:color w:val="000000" w:themeColor="text1"/>
          <w:lang w:val="es-MX"/>
        </w:rPr>
        <w:t xml:space="preserve">aplicable en el proyecto de infraestructura </w:t>
      </w:r>
      <w:r w:rsidR="05C07747" w:rsidRPr="00704A71">
        <w:rPr>
          <w:rFonts w:ascii="Verdana" w:eastAsia="Arial" w:hAnsi="Verdana" w:cs="Arial"/>
          <w:lang w:val="es-MX"/>
        </w:rPr>
        <w:t xml:space="preserve">social bien sea de salud, educación, </w:t>
      </w:r>
      <w:r w:rsidR="1131257F" w:rsidRPr="00704A71">
        <w:rPr>
          <w:rFonts w:ascii="Verdana" w:eastAsia="Arial" w:hAnsi="Verdana" w:cs="Arial"/>
          <w:lang w:val="es-MX"/>
        </w:rPr>
        <w:t>institucional,</w:t>
      </w:r>
      <w:r w:rsidR="00444B9D" w:rsidRPr="00704A71">
        <w:rPr>
          <w:rFonts w:ascii="Verdana" w:eastAsia="Arial" w:hAnsi="Verdana" w:cs="Arial"/>
          <w:lang w:val="es-MX"/>
        </w:rPr>
        <w:t xml:space="preserve"> </w:t>
      </w:r>
      <w:r w:rsidR="00316162" w:rsidRPr="00704A71">
        <w:rPr>
          <w:rFonts w:ascii="Verdana" w:eastAsia="Arial" w:hAnsi="Verdana" w:cs="Arial"/>
          <w:lang w:val="es-MX"/>
        </w:rPr>
        <w:t>vivienda, cultura</w:t>
      </w:r>
      <w:r w:rsidR="05C07747" w:rsidRPr="00704A71">
        <w:rPr>
          <w:rFonts w:ascii="Verdana" w:eastAsia="Arial" w:hAnsi="Verdana" w:cs="Arial"/>
          <w:lang w:val="es-MX"/>
        </w:rPr>
        <w:t xml:space="preserve">, recreación y deporte.  </w:t>
      </w:r>
      <w:r w:rsidRPr="00704A71">
        <w:rPr>
          <w:rFonts w:ascii="Verdana" w:eastAsiaTheme="minorEastAsia" w:hAnsi="Verdana" w:cstheme="minorBidi"/>
          <w:highlight w:val="lightGray"/>
          <w:lang w:val="es-MX"/>
        </w:rPr>
        <w:t xml:space="preserve">[En los procesos estructurados por lotes o por </w:t>
      </w:r>
      <w:r w:rsidR="2693EA12" w:rsidRPr="00704A71">
        <w:rPr>
          <w:rFonts w:ascii="Verdana" w:eastAsiaTheme="minorEastAsia" w:hAnsi="Verdana" w:cstheme="minorBidi"/>
          <w:highlight w:val="lightGray"/>
          <w:lang w:val="es-MX"/>
        </w:rPr>
        <w:t>segmentos</w:t>
      </w:r>
      <w:r w:rsidRPr="00704A71">
        <w:rPr>
          <w:rFonts w:ascii="Verdana" w:eastAsiaTheme="minorEastAsia" w:hAnsi="Verdana" w:cstheme="minorBidi"/>
          <w:highlight w:val="lightGray"/>
          <w:lang w:val="es-MX"/>
        </w:rPr>
        <w:t xml:space="preserve">, el Proponente podrá aportar mínimo uno </w:t>
      </w:r>
      <w:r w:rsidRPr="00704A71">
        <w:rPr>
          <w:rFonts w:ascii="Verdana" w:eastAsiaTheme="minorEastAsia" w:hAnsi="Verdana" w:cstheme="minorBidi"/>
          <w:color w:val="000000" w:themeColor="text1"/>
          <w:highlight w:val="lightGray"/>
          <w:lang w:val="es-MX"/>
        </w:rPr>
        <w:t xml:space="preserve">(1) y máximo cinco (5) </w:t>
      </w:r>
      <w:r w:rsidR="00732F42">
        <w:rPr>
          <w:rFonts w:ascii="Verdana" w:eastAsiaTheme="minorEastAsia" w:hAnsi="Verdana" w:cstheme="minorBidi"/>
          <w:color w:val="000000" w:themeColor="text1"/>
          <w:highlight w:val="lightGray"/>
          <w:lang w:val="es-MX"/>
        </w:rPr>
        <w:t>C</w:t>
      </w:r>
      <w:r w:rsidRPr="00704A71">
        <w:rPr>
          <w:rFonts w:ascii="Verdana" w:eastAsiaTheme="minorEastAsia" w:hAnsi="Verdana" w:cstheme="minorBidi"/>
          <w:color w:val="000000" w:themeColor="text1"/>
          <w:highlight w:val="lightGray"/>
          <w:lang w:val="es-MX"/>
        </w:rPr>
        <w:t xml:space="preserve">ontratos para cada uno de los lotes o </w:t>
      </w:r>
      <w:r w:rsidR="00316162" w:rsidRPr="00704A71">
        <w:rPr>
          <w:rFonts w:ascii="Verdana" w:eastAsiaTheme="minorEastAsia" w:hAnsi="Verdana" w:cstheme="minorBidi"/>
          <w:color w:val="000000" w:themeColor="text1"/>
          <w:highlight w:val="lightGray"/>
          <w:lang w:val="es-MX"/>
        </w:rPr>
        <w:t>segmentos o</w:t>
      </w:r>
      <w:r w:rsidRPr="00704A71">
        <w:rPr>
          <w:rFonts w:ascii="Verdana" w:eastAsiaTheme="minorEastAsia" w:hAnsi="Verdana" w:cstheme="minorBidi"/>
          <w:color w:val="000000" w:themeColor="text1"/>
          <w:highlight w:val="lightGray"/>
          <w:lang w:val="es-MX"/>
        </w:rPr>
        <w:t xml:space="preserve"> podrá allegar los mismos para todos los lotes o </w:t>
      </w:r>
      <w:r w:rsidR="5B4CDC5E" w:rsidRPr="00704A71">
        <w:rPr>
          <w:rFonts w:ascii="Verdana" w:eastAsiaTheme="minorEastAsia" w:hAnsi="Verdana" w:cstheme="minorBidi"/>
          <w:color w:val="000000" w:themeColor="text1"/>
          <w:highlight w:val="lightGray"/>
          <w:lang w:val="es-MX"/>
        </w:rPr>
        <w:t>segmentos</w:t>
      </w:r>
      <w:r w:rsidRPr="00704A71">
        <w:rPr>
          <w:rFonts w:ascii="Verdana" w:eastAsiaTheme="minorEastAsia" w:hAnsi="Verdana" w:cstheme="minorBidi"/>
          <w:color w:val="000000" w:themeColor="text1"/>
          <w:highlight w:val="lightGray"/>
          <w:lang w:val="es-MX"/>
        </w:rPr>
        <w:t>]</w:t>
      </w:r>
      <w:r w:rsidRPr="00704A71">
        <w:rPr>
          <w:rFonts w:ascii="Verdana" w:eastAsiaTheme="minorEastAsia" w:hAnsi="Verdana" w:cstheme="minorBidi"/>
          <w:color w:val="000000" w:themeColor="text1"/>
          <w:lang w:val="es-MX"/>
        </w:rPr>
        <w:t xml:space="preserve">. </w:t>
      </w:r>
    </w:p>
    <w:p w14:paraId="3007E48C" w14:textId="655D90DB"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El Proponente persona natural o jurídica que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14:paraId="39D790B9" w14:textId="518B2163"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podrá demostrar </w:t>
      </w:r>
      <w:r w:rsidRPr="00704A71">
        <w:rPr>
          <w:rFonts w:ascii="Verdana" w:hAnsi="Verdana"/>
          <w:color w:val="000000" w:themeColor="text1"/>
          <w:sz w:val="22"/>
          <w:lang w:val="es-MX"/>
        </w:rPr>
        <w:lastRenderedPageBreak/>
        <w:t xml:space="preserve">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acreditar la condición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66BCF4A8"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highlight w:val="lightGray"/>
          <w:lang w:val="es-MX"/>
        </w:rPr>
        <w:lastRenderedPageBreak/>
        <w:t xml:space="preserve">[En las convocatorias limitadas a </w:t>
      </w:r>
      <w:proofErr w:type="spellStart"/>
      <w:r w:rsidRPr="00704A71">
        <w:rPr>
          <w:rFonts w:ascii="Verdana" w:hAnsi="Verdana"/>
          <w:color w:val="000000" w:themeColor="text1"/>
          <w:sz w:val="22"/>
          <w:highlight w:val="lightGray"/>
          <w:lang w:val="es-MX"/>
        </w:rPr>
        <w:t>Mipyme</w:t>
      </w:r>
      <w:proofErr w:type="spellEnd"/>
      <w:r w:rsidRPr="00704A71">
        <w:rPr>
          <w:rFonts w:ascii="Verdana" w:hAnsi="Verdana"/>
          <w:color w:val="000000" w:themeColor="text1"/>
          <w:sz w:val="22"/>
          <w:highlight w:val="lightGray"/>
          <w:lang w:val="es-MX"/>
        </w:rPr>
        <w:t>, únicamente se aplicará este criterio diferencial respecto de los emprendimientos y empresas de mujeres].</w:t>
      </w:r>
    </w:p>
    <w:p w14:paraId="0B127F1E" w14:textId="2248CEBC"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14:paraId="1957713A" w14:textId="211A59B0" w:rsidR="6D2DC389" w:rsidRPr="00704A71" w:rsidRDefault="59C69429" w:rsidP="1C261FEA">
      <w:pPr>
        <w:pStyle w:val="InviasNormal"/>
        <w:spacing w:line="276" w:lineRule="auto"/>
        <w:ind w:left="1070"/>
        <w:rPr>
          <w:rFonts w:ascii="Verdana" w:eastAsiaTheme="minorEastAsia" w:hAnsi="Verdana" w:cs="Arial"/>
          <w:color w:val="000000" w:themeColor="text1"/>
          <w:sz w:val="22"/>
          <w:szCs w:val="22"/>
          <w:highlight w:val="lightGray"/>
          <w:lang w:val="es-CO"/>
        </w:rPr>
      </w:pPr>
      <w:r w:rsidRPr="00704A71">
        <w:rPr>
          <w:rFonts w:ascii="Verdana" w:eastAsiaTheme="minorEastAsia" w:hAnsi="Verdana" w:cs="Arial"/>
          <w:color w:val="000000" w:themeColor="text1"/>
          <w:sz w:val="22"/>
          <w:szCs w:val="22"/>
          <w:highlight w:val="lightGray"/>
          <w:lang w:val="es-MX"/>
        </w:rPr>
        <w:t xml:space="preserve">[Los literales E, F, G, H e I, son obligatorios cuando el objeto contractual implique la intervención de una infraestructura vertical o edificación. En los casos que realice la intervención u obra de una infraestructura horizontal distinta a una edificación, no serán requeridos en el desarrollo del Proceso de </w:t>
      </w:r>
      <w:r w:rsidR="002B02AD">
        <w:rPr>
          <w:rFonts w:ascii="Verdana" w:eastAsiaTheme="minorEastAsia" w:hAnsi="Verdana" w:cs="Arial"/>
          <w:color w:val="000000" w:themeColor="text1"/>
          <w:sz w:val="22"/>
          <w:szCs w:val="22"/>
          <w:highlight w:val="lightGray"/>
          <w:lang w:val="es-MX"/>
        </w:rPr>
        <w:t>C</w:t>
      </w:r>
      <w:r w:rsidRPr="00704A71">
        <w:rPr>
          <w:rFonts w:ascii="Verdana" w:eastAsiaTheme="minorEastAsia" w:hAnsi="Verdana" w:cs="Arial"/>
          <w:color w:val="000000" w:themeColor="text1"/>
          <w:sz w:val="22"/>
          <w:szCs w:val="22"/>
          <w:highlight w:val="lightGray"/>
          <w:lang w:val="es-MX"/>
        </w:rPr>
        <w:t xml:space="preserve">ontratación y no se incluirán en el </w:t>
      </w:r>
      <w:r w:rsidRPr="00704A71">
        <w:rPr>
          <w:rFonts w:ascii="Verdana" w:eastAsiaTheme="minorEastAsia" w:hAnsi="Verdana" w:cs="Arial"/>
          <w:color w:val="000000" w:themeColor="text1"/>
          <w:sz w:val="22"/>
          <w:szCs w:val="22"/>
          <w:highlight w:val="lightGray"/>
          <w:lang w:val="es-CO"/>
        </w:rPr>
        <w:t xml:space="preserve">presente </w:t>
      </w:r>
      <w:r w:rsidR="00B11E29">
        <w:rPr>
          <w:rFonts w:ascii="Verdana" w:eastAsiaTheme="minorEastAsia" w:hAnsi="Verdana" w:cs="Arial"/>
          <w:color w:val="000000" w:themeColor="text1"/>
          <w:sz w:val="22"/>
          <w:szCs w:val="22"/>
          <w:highlight w:val="lightGray"/>
          <w:lang w:val="es-MX"/>
        </w:rPr>
        <w:t>P</w:t>
      </w:r>
      <w:r w:rsidRPr="00704A71">
        <w:rPr>
          <w:rFonts w:ascii="Verdana" w:eastAsiaTheme="minorEastAsia" w:hAnsi="Verdana" w:cs="Arial"/>
          <w:color w:val="000000" w:themeColor="text1"/>
          <w:sz w:val="22"/>
          <w:szCs w:val="22"/>
          <w:highlight w:val="lightGray"/>
          <w:lang w:val="es-MX"/>
        </w:rPr>
        <w:t xml:space="preserve">liego de </w:t>
      </w:r>
      <w:r w:rsidR="00B11E29">
        <w:rPr>
          <w:rFonts w:ascii="Verdana" w:eastAsiaTheme="minorEastAsia" w:hAnsi="Verdana" w:cs="Arial"/>
          <w:color w:val="000000" w:themeColor="text1"/>
          <w:sz w:val="22"/>
          <w:szCs w:val="22"/>
          <w:highlight w:val="lightGray"/>
          <w:lang w:val="es-MX"/>
        </w:rPr>
        <w:t>C</w:t>
      </w:r>
      <w:r w:rsidRPr="00704A71">
        <w:rPr>
          <w:rFonts w:ascii="Verdana" w:eastAsiaTheme="minorEastAsia" w:hAnsi="Verdana" w:cs="Arial"/>
          <w:color w:val="000000" w:themeColor="text1"/>
          <w:sz w:val="22"/>
          <w:szCs w:val="22"/>
          <w:highlight w:val="lightGray"/>
          <w:lang w:val="es-MX"/>
        </w:rPr>
        <w:t>ondiciones.]</w:t>
      </w:r>
    </w:p>
    <w:p w14:paraId="61FE828F" w14:textId="0AEF6B90" w:rsidR="6D2DC389" w:rsidRPr="00704A71" w:rsidRDefault="0A993670" w:rsidP="00EB5414">
      <w:pPr>
        <w:pStyle w:val="Prrafodelista"/>
        <w:numPr>
          <w:ilvl w:val="0"/>
          <w:numId w:val="60"/>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704A71"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Únicamente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704A71"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Si el </w:t>
      </w:r>
      <w:r w:rsidR="00A325AC">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roponente relaciona un (1) único </w:t>
      </w:r>
      <w:r w:rsidR="00732F42">
        <w:rPr>
          <w:rFonts w:ascii="Verdana" w:eastAsiaTheme="minorEastAsia" w:hAnsi="Verdana" w:cs="Arial"/>
          <w:color w:val="000000" w:themeColor="text1"/>
          <w:lang w:val="es-MX" w:eastAsia="es-ES"/>
        </w:rPr>
        <w:t>Contrato</w:t>
      </w:r>
      <w:r w:rsidRPr="00704A71">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704A71">
        <w:rPr>
          <w:rFonts w:ascii="Verdana" w:eastAsiaTheme="minorEastAsia" w:hAnsi="Verdana" w:cs="Arial"/>
          <w:color w:val="000000" w:themeColor="text1"/>
          <w:lang w:val="es-MX" w:eastAsia="es-ES"/>
        </w:rPr>
        <w:t xml:space="preserve">satisfacción </w:t>
      </w:r>
      <w:r w:rsidRPr="00704A71">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704A71"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Por lo menos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704A71">
        <w:rPr>
          <w:rFonts w:ascii="Verdana" w:eastAsiaTheme="minorEastAsia" w:hAnsi="Verdana" w:cs="Arial"/>
          <w:color w:val="000000" w:themeColor="text1"/>
          <w:lang w:val="es-MX" w:eastAsia="es-ES"/>
        </w:rPr>
        <w:t xml:space="preserve">e </w:t>
      </w:r>
      <w:r w:rsidR="002B02AD">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roceso de </w:t>
      </w:r>
      <w:r w:rsidR="002B02AD">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ontratación. </w:t>
      </w:r>
    </w:p>
    <w:p w14:paraId="101563E0" w14:textId="28B7B5BD" w:rsidR="6EBC791E" w:rsidRPr="00704A71"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Las reglas de los literales E, F, G y H también aplicarán para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lastRenderedPageBreak/>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76"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76"/>
    </w:p>
    <w:p w14:paraId="74C4B943" w14:textId="6DADFDD9" w:rsidR="00504346" w:rsidRPr="00704A71"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763D3B17">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704A71"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Certificaciones de estudios técnicos y diseños</w:t>
      </w:r>
    </w:p>
    <w:p w14:paraId="65F8942B" w14:textId="455752DE"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Construcción de estaciones de servicios o campamentos</w:t>
      </w:r>
    </w:p>
    <w:p w14:paraId="1B8ED6B4" w14:textId="1920930F"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704A71"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704A71" w:rsidDel="00FF43DA" w:rsidRDefault="1378ACCD" w:rsidP="763D3B17">
      <w:pPr>
        <w:pStyle w:val="Prrafodelista"/>
        <w:spacing w:after="0" w:line="257" w:lineRule="auto"/>
        <w:ind w:left="1070"/>
        <w:jc w:val="both"/>
        <w:rPr>
          <w:rFonts w:ascii="Verdana" w:eastAsia="Arial" w:hAnsi="Verdana" w:cs="Arial"/>
          <w:lang w:val="es-MX"/>
        </w:rPr>
      </w:pPr>
      <w:r w:rsidRPr="763D3B17">
        <w:rPr>
          <w:rFonts w:ascii="Verdana" w:eastAsia="Arial" w:hAnsi="Verdana" w:cs="Arial"/>
          <w:b/>
          <w:bCs/>
          <w:color w:val="000000" w:themeColor="text1"/>
          <w:lang w:val="es-MX"/>
        </w:rPr>
        <w:t>Nota 11:</w:t>
      </w:r>
      <w:r w:rsidRPr="763D3B17">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2C5CCE45" w14:textId="33B92789" w:rsidR="00504346" w:rsidRPr="00704A71"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14:paraId="3F891153" w14:textId="6CDA9566" w:rsidR="00504346" w:rsidRPr="008A6122" w:rsidDel="00FF43DA" w:rsidRDefault="1F9D5567" w:rsidP="00EB5414">
      <w:pPr>
        <w:pStyle w:val="Prrafodelista"/>
        <w:numPr>
          <w:ilvl w:val="0"/>
          <w:numId w:val="60"/>
        </w:numPr>
        <w:spacing w:after="0" w:line="257" w:lineRule="auto"/>
        <w:jc w:val="both"/>
        <w:rPr>
          <w:rFonts w:ascii="Verdana" w:hAnsi="Verdana"/>
          <w:color w:val="3B3838" w:themeColor="background2" w:themeShade="40"/>
          <w:sz w:val="20"/>
          <w:szCs w:val="20"/>
        </w:rPr>
      </w:pPr>
      <w:r w:rsidRPr="4F30ED3B">
        <w:rPr>
          <w:rFonts w:ascii="Verdana" w:eastAsia="Arial" w:hAnsi="Verdana" w:cs="Arial"/>
          <w:highlight w:val="lightGray"/>
          <w:u w:val="single"/>
          <w:lang w:val="es-MX"/>
        </w:rPr>
        <w:lastRenderedPageBreak/>
        <w:t xml:space="preserve">[Cuando el objeto contractual incluya </w:t>
      </w:r>
      <w:r w:rsidR="6B2502E0" w:rsidRPr="4F30ED3B">
        <w:rPr>
          <w:rFonts w:ascii="Verdana" w:eastAsia="Arial" w:hAnsi="Verdana" w:cs="Arial"/>
          <w:highlight w:val="lightGray"/>
          <w:u w:val="single"/>
          <w:lang w:val="es-MX"/>
        </w:rPr>
        <w:t xml:space="preserve">obras, </w:t>
      </w:r>
      <w:r w:rsidRPr="4F30ED3B">
        <w:rPr>
          <w:rFonts w:ascii="Verdana" w:eastAsia="Arial" w:hAnsi="Verdana" w:cs="Arial"/>
          <w:highlight w:val="lightGray"/>
          <w:u w:val="single"/>
          <w:lang w:val="es-MX"/>
        </w:rPr>
        <w:t>bienes o servicios a</w:t>
      </w:r>
      <w:r w:rsidR="1A52070A" w:rsidRPr="4F30ED3B">
        <w:rPr>
          <w:rFonts w:ascii="Verdana" w:eastAsia="Arial" w:hAnsi="Verdana" w:cs="Arial"/>
          <w:highlight w:val="lightGray"/>
          <w:u w:val="single"/>
          <w:lang w:val="es-MX"/>
        </w:rPr>
        <w:t>dicionales</w:t>
      </w:r>
      <w:r w:rsidRPr="4F30ED3B">
        <w:rPr>
          <w:rFonts w:ascii="Verdana" w:eastAsia="Arial" w:hAnsi="Verdana" w:cs="Arial"/>
          <w:highlight w:val="lightGray"/>
          <w:u w:val="single"/>
          <w:lang w:val="es-MX"/>
        </w:rPr>
        <w:t xml:space="preserve"> a la obra pública de infraestructura </w:t>
      </w:r>
      <w:r w:rsidR="00B4284D" w:rsidRPr="4F30ED3B">
        <w:rPr>
          <w:rFonts w:ascii="Verdana" w:eastAsia="Arial" w:hAnsi="Verdana" w:cs="Arial"/>
          <w:highlight w:val="lightGray"/>
          <w:u w:val="single"/>
          <w:lang w:val="es-MX"/>
        </w:rPr>
        <w:t xml:space="preserve">social </w:t>
      </w:r>
      <w:r w:rsidR="00B4284D" w:rsidRPr="4F30ED3B">
        <w:rPr>
          <w:rFonts w:ascii="Verdana" w:eastAsia="Arial" w:hAnsi="Verdana" w:cs="Arial"/>
          <w:highlight w:val="lightGray"/>
          <w:lang w:val="es-MX"/>
        </w:rPr>
        <w:t>y</w:t>
      </w:r>
      <w:r w:rsidRPr="4F30ED3B">
        <w:rPr>
          <w:rFonts w:ascii="Verdana" w:eastAsia="Arial" w:hAnsi="Verdana" w:cs="Arial"/>
          <w:highlight w:val="lightGray"/>
          <w:u w:val="single"/>
          <w:lang w:val="es-MX"/>
        </w:rPr>
        <w:t xml:space="preserve"> de manera excepcional se requiere incluir experiencia adicional para evaluar la idoneidad respecto de dichos bienes o servicios, la Entidad </w:t>
      </w:r>
      <w:r w:rsidRPr="4F30ED3B">
        <w:rPr>
          <w:rFonts w:ascii="Verdana" w:eastAsia="Arial" w:hAnsi="Verdana" w:cs="Arial"/>
          <w:highlight w:val="lightGray"/>
          <w:u w:val="single"/>
        </w:rPr>
        <w:t>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w:t>
      </w:r>
      <w:r w:rsidRPr="4F30ED3B">
        <w:rPr>
          <w:rFonts w:ascii="Verdana" w:eastAsia="Arial" w:hAnsi="Verdana" w:cs="Arial"/>
          <w:highlight w:val="lightGray"/>
          <w:u w:val="single"/>
          <w:lang w:val="es-MX"/>
        </w:rPr>
        <w:t xml:space="preserve"> En todo caso, si el objeto contractual contempla </w:t>
      </w:r>
      <w:r w:rsidR="226632D1" w:rsidRPr="4F30ED3B">
        <w:rPr>
          <w:rFonts w:ascii="Verdana" w:eastAsia="Arial" w:hAnsi="Verdana" w:cs="Arial"/>
          <w:highlight w:val="lightGray"/>
          <w:u w:val="single"/>
          <w:lang w:val="es-MX"/>
        </w:rPr>
        <w:t xml:space="preserve">obras, </w:t>
      </w:r>
      <w:r w:rsidRPr="4F30ED3B">
        <w:rPr>
          <w:rFonts w:ascii="Verdana" w:eastAsia="Arial" w:hAnsi="Verdana" w:cs="Arial"/>
          <w:highlight w:val="lightGray"/>
          <w:u w:val="single"/>
          <w:lang w:val="es-MX"/>
        </w:rPr>
        <w:t>bienes o servicios a</w:t>
      </w:r>
      <w:r w:rsidR="40035C40" w:rsidRPr="4F30ED3B">
        <w:rPr>
          <w:rFonts w:ascii="Verdana" w:eastAsia="Arial" w:hAnsi="Verdana" w:cs="Arial"/>
          <w:highlight w:val="lightGray"/>
          <w:u w:val="single"/>
          <w:lang w:val="es-MX"/>
        </w:rPr>
        <w:t>dicionales</w:t>
      </w:r>
      <w:r w:rsidRPr="4F30ED3B">
        <w:rPr>
          <w:rFonts w:ascii="Verdana" w:eastAsia="Arial" w:hAnsi="Verdana" w:cs="Arial"/>
          <w:highlight w:val="lightGray"/>
          <w:u w:val="single"/>
          <w:lang w:val="es-MX"/>
        </w:rPr>
        <w:t xml:space="preserve"> que no están regulados en los Documentos Tipo</w:t>
      </w:r>
      <w:r w:rsidR="7E6D2EAA" w:rsidRPr="4F30ED3B">
        <w:rPr>
          <w:rFonts w:ascii="Verdana" w:eastAsia="Arial" w:hAnsi="Verdana" w:cs="Arial"/>
          <w:color w:val="000000" w:themeColor="text1"/>
          <w:highlight w:val="lightGray"/>
          <w:lang w:val="es-MX"/>
        </w:rPr>
        <w:t>, la Entidad aplicará los parámetros del artículo 4</w:t>
      </w:r>
      <w:r w:rsidR="7E6D2EAA" w:rsidRPr="00D242ED">
        <w:rPr>
          <w:rFonts w:ascii="Verdana" w:eastAsia="Arial" w:hAnsi="Verdana" w:cs="Arial"/>
          <w:color w:val="000000" w:themeColor="text1"/>
          <w:highlight w:val="lightGray"/>
          <w:lang w:val="es-MX"/>
        </w:rPr>
        <w:t xml:space="preserve"> de la Resolución </w:t>
      </w:r>
      <w:r w:rsidR="008A6122" w:rsidRPr="00D242ED">
        <w:rPr>
          <w:rFonts w:ascii="Verdana" w:eastAsia="Arial" w:hAnsi="Verdana" w:cs="Arial"/>
          <w:color w:val="000000" w:themeColor="text1"/>
          <w:highlight w:val="lightGray"/>
          <w:lang w:val="es-MX"/>
        </w:rPr>
        <w:t>540</w:t>
      </w:r>
      <w:r w:rsidR="7E6D2EAA" w:rsidRPr="00D242ED">
        <w:rPr>
          <w:rFonts w:ascii="Verdana" w:eastAsia="Arial" w:hAnsi="Verdana" w:cs="Arial"/>
          <w:color w:val="000000" w:themeColor="text1"/>
          <w:highlight w:val="lightGray"/>
          <w:lang w:val="es-MX"/>
        </w:rPr>
        <w:t xml:space="preserve"> de 202</w:t>
      </w:r>
      <w:r w:rsidR="008A6122" w:rsidRPr="00D242ED">
        <w:rPr>
          <w:rFonts w:ascii="Verdana" w:eastAsia="Arial" w:hAnsi="Verdana" w:cs="Arial"/>
          <w:color w:val="000000" w:themeColor="text1"/>
          <w:highlight w:val="lightGray"/>
          <w:lang w:val="es-MX"/>
        </w:rPr>
        <w:t>5</w:t>
      </w:r>
      <w:r w:rsidR="7E6D2EAA" w:rsidRPr="00D242ED">
        <w:rPr>
          <w:rFonts w:ascii="Verdana" w:eastAsia="Arial" w:hAnsi="Verdana" w:cs="Arial"/>
          <w:color w:val="000000" w:themeColor="text1"/>
          <w:highlight w:val="lightGray"/>
          <w:lang w:val="es-MX"/>
        </w:rPr>
        <w:t>.</w:t>
      </w:r>
      <w:r w:rsidRPr="008A6122">
        <w:rPr>
          <w:rFonts w:ascii="Verdana" w:hAnsi="Verdana"/>
          <w:lang w:val="es-MX"/>
        </w:rPr>
        <w:t xml:space="preserve">  </w:t>
      </w:r>
      <w:r w:rsidRPr="00704A71">
        <w:rPr>
          <w:rFonts w:ascii="Verdana" w:hAnsi="Verdana"/>
          <w:lang w:val="es-MX"/>
        </w:rPr>
        <w:t xml:space="preserve"> </w:t>
      </w:r>
    </w:p>
    <w:p w14:paraId="5E9EC03D" w14:textId="77777777" w:rsidR="000D5347" w:rsidRPr="00854D74" w:rsidRDefault="000D5347" w:rsidP="00854D74">
      <w:pPr>
        <w:pStyle w:val="Prrafodelista"/>
        <w:spacing w:after="0" w:line="257" w:lineRule="auto"/>
        <w:ind w:left="709"/>
        <w:jc w:val="both"/>
        <w:rPr>
          <w:rFonts w:ascii="Verdana" w:eastAsia="Arial" w:hAnsi="Verdana" w:cs="Arial"/>
          <w:lang w:val="es-MX"/>
        </w:rPr>
      </w:pPr>
    </w:p>
    <w:p w14:paraId="7876E991" w14:textId="5D7DBBC0" w:rsidR="002C1CF1" w:rsidRPr="00854D74" w:rsidRDefault="00C9609B" w:rsidP="763D3B17">
      <w:pPr>
        <w:spacing w:after="0" w:line="276" w:lineRule="auto"/>
        <w:ind w:left="709"/>
        <w:jc w:val="both"/>
        <w:rPr>
          <w:rFonts w:ascii="Verdana" w:hAnsi="Verdana"/>
          <w:color w:val="auto"/>
          <w:sz w:val="22"/>
        </w:rPr>
      </w:pPr>
      <w:r w:rsidRPr="00630CF4">
        <w:rPr>
          <w:rFonts w:ascii="Verdana" w:hAnsi="Verdana"/>
          <w:b/>
          <w:bCs/>
          <w:color w:val="auto"/>
          <w:sz w:val="22"/>
        </w:rPr>
        <w:t>Nota 12:</w:t>
      </w:r>
      <w:r w:rsidRPr="00630CF4">
        <w:rPr>
          <w:rFonts w:ascii="Verdana" w:hAnsi="Verdana"/>
          <w:color w:val="auto"/>
          <w:sz w:val="22"/>
        </w:rPr>
        <w:t xml:space="preserve"> </w:t>
      </w:r>
      <w:r w:rsidRPr="0027429B">
        <w:rPr>
          <w:rFonts w:ascii="Verdana" w:hAnsi="Verdana"/>
          <w:color w:val="auto"/>
          <w:sz w:val="22"/>
        </w:rPr>
        <w:t xml:space="preserve">En caso de que la entidad considere pertinente </w:t>
      </w:r>
      <w:r w:rsidR="002C1CF1" w:rsidRPr="00854D74">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854D74" w:rsidRDefault="002C1CF1" w:rsidP="763D3B17">
      <w:pPr>
        <w:spacing w:after="0" w:line="276" w:lineRule="auto"/>
        <w:ind w:left="709"/>
        <w:jc w:val="both"/>
        <w:rPr>
          <w:rFonts w:ascii="Verdana" w:hAnsi="Verdana"/>
          <w:color w:val="auto"/>
          <w:sz w:val="22"/>
        </w:rPr>
      </w:pPr>
    </w:p>
    <w:p w14:paraId="0A14200D" w14:textId="4543BEFE" w:rsidR="002C1CF1" w:rsidRPr="00854D74" w:rsidRDefault="002C1CF1" w:rsidP="00854D74">
      <w:pPr>
        <w:spacing w:after="0" w:line="276" w:lineRule="auto"/>
        <w:ind w:left="709"/>
        <w:jc w:val="both"/>
        <w:rPr>
          <w:rFonts w:ascii="Verdana" w:hAnsi="Verdana"/>
          <w:color w:val="auto"/>
          <w:sz w:val="22"/>
        </w:rPr>
      </w:pPr>
      <w:r w:rsidRPr="00854D74">
        <w:rPr>
          <w:rFonts w:ascii="Verdana" w:hAnsi="Verdana"/>
          <w:color w:val="auto"/>
          <w:sz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3F5F0CEC" w:rsidR="763D3B17" w:rsidRDefault="763D3B17" w:rsidP="763D3B17">
      <w:pPr>
        <w:spacing w:after="0"/>
        <w:ind w:left="709"/>
        <w:jc w:val="both"/>
        <w:rPr>
          <w:rFonts w:ascii="Verdana" w:hAnsi="Verdana"/>
          <w:color w:val="auto"/>
          <w:sz w:val="22"/>
        </w:rPr>
      </w:pPr>
    </w:p>
    <w:p w14:paraId="3497063D" w14:textId="40FE9BCB" w:rsidR="002C1CF1" w:rsidRDefault="002C1CF1">
      <w:pPr>
        <w:spacing w:after="0"/>
        <w:ind w:left="709"/>
        <w:jc w:val="both"/>
        <w:rPr>
          <w:rFonts w:ascii="Verdana" w:hAnsi="Verdana"/>
          <w:sz w:val="22"/>
        </w:rPr>
      </w:pPr>
      <w:r w:rsidRPr="00854D74">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3E209ED1" w14:textId="77777777" w:rsidR="002C1CF1" w:rsidRPr="00630CF4" w:rsidRDefault="002C1CF1" w:rsidP="002C1CF1">
      <w:pPr>
        <w:spacing w:after="0"/>
        <w:ind w:left="709"/>
        <w:jc w:val="both"/>
        <w:rPr>
          <w:rFonts w:ascii="Verdana" w:hAnsi="Verdana"/>
          <w:color w:val="auto"/>
          <w:sz w:val="22"/>
        </w:rPr>
      </w:pPr>
    </w:p>
    <w:p w14:paraId="3306C9D6" w14:textId="3FFE206E" w:rsidR="002F4864" w:rsidRPr="00704A71" w:rsidRDefault="596816D3" w:rsidP="00854D74">
      <w:pPr>
        <w:spacing w:after="0"/>
        <w:jc w:val="both"/>
        <w:rPr>
          <w:rFonts w:ascii="Verdana" w:hAnsi="Verdana" w:cs="Arial"/>
          <w:b/>
          <w:bCs/>
          <w:color w:val="FF0000"/>
          <w:sz w:val="22"/>
          <w:highlight w:val="yellow"/>
        </w:rPr>
      </w:pPr>
      <w:r w:rsidRPr="4F30ED3B">
        <w:rPr>
          <w:rFonts w:ascii="Verdana" w:hAnsi="Verdana" w:cs="Arial"/>
          <w:color w:val="000000" w:themeColor="text1"/>
          <w:sz w:val="22"/>
          <w:highlight w:val="lightGray"/>
        </w:rPr>
        <w:t>C</w:t>
      </w:r>
      <w:r w:rsidR="05D0DA3F" w:rsidRPr="4F30ED3B">
        <w:rPr>
          <w:rFonts w:ascii="Verdana" w:hAnsi="Verdana" w:cs="Arial"/>
          <w:color w:val="000000" w:themeColor="text1"/>
          <w:sz w:val="22"/>
          <w:highlight w:val="lightGray"/>
        </w:rPr>
        <w:t>onforme con esta disposición, la Entidad no puede requerir experiencia adicional que incluya volúmenes o cantidades de obra específica expresada en SMMLV.</w:t>
      </w:r>
    </w:p>
    <w:p w14:paraId="3EE1F309" w14:textId="3192D9EE" w:rsidR="763D3B17" w:rsidRDefault="763D3B17" w:rsidP="763D3B17">
      <w:pPr>
        <w:spacing w:after="0"/>
        <w:jc w:val="both"/>
        <w:rPr>
          <w:rFonts w:ascii="Verdana" w:hAnsi="Verdana" w:cs="Arial"/>
          <w:color w:val="000000" w:themeColor="text1"/>
          <w:sz w:val="22"/>
          <w:highlight w:val="lightGray"/>
        </w:rPr>
      </w:pPr>
    </w:p>
    <w:p w14:paraId="3ECEB8B0" w14:textId="4A59016F" w:rsidR="0C2595ED" w:rsidRPr="00704A71" w:rsidRDefault="247488D3" w:rsidP="00854D74">
      <w:pPr>
        <w:spacing w:after="0" w:line="257" w:lineRule="auto"/>
        <w:jc w:val="both"/>
        <w:rPr>
          <w:rFonts w:ascii="Verdana" w:eastAsia="Arial" w:hAnsi="Verdana" w:cs="Arial"/>
          <w:color w:val="000000" w:themeColor="text1"/>
          <w:sz w:val="22"/>
          <w:highlight w:val="lightGray"/>
          <w:lang w:val="es-MX"/>
        </w:rPr>
      </w:pPr>
      <w:r w:rsidRPr="4F30ED3B">
        <w:rPr>
          <w:rFonts w:ascii="Verdana" w:eastAsia="Arial" w:hAnsi="Verdana" w:cs="Arial"/>
          <w:color w:val="000000" w:themeColor="text1"/>
          <w:sz w:val="22"/>
          <w:highlight w:val="lightGray"/>
          <w:lang w:val="es-MX"/>
        </w:rPr>
        <w:t xml:space="preserve">En el escenario en el cual la </w:t>
      </w:r>
      <w:r w:rsidR="38699F2F" w:rsidRPr="4F30ED3B">
        <w:rPr>
          <w:rFonts w:ascii="Verdana" w:eastAsia="Arial" w:hAnsi="Verdana" w:cs="Arial"/>
          <w:color w:val="000000" w:themeColor="text1"/>
          <w:sz w:val="22"/>
          <w:highlight w:val="lightGray"/>
          <w:lang w:val="es-MX"/>
        </w:rPr>
        <w:t>Entidad</w:t>
      </w:r>
      <w:r w:rsidRPr="4F30ED3B">
        <w:rPr>
          <w:rFonts w:ascii="Verdana" w:eastAsia="Arial" w:hAnsi="Verdana" w:cs="Arial"/>
          <w:color w:val="000000" w:themeColor="text1"/>
          <w:sz w:val="22"/>
          <w:highlight w:val="lightGray"/>
          <w:lang w:val="es-MX"/>
        </w:rPr>
        <w:t xml:space="preserve"> requiera y considere adecuado y proporcional exigir experiencia relacionada con esta, según su etapa previa de planeación, deberá exigirla como un bien o servicio adicional a la obra pública de infraestructura social, según las actividades a contratar de la Matriz 1 - Experiencia aplicable]</w:t>
      </w:r>
    </w:p>
    <w:p w14:paraId="46376B5B" w14:textId="63B74844" w:rsidR="0C2595ED" w:rsidRPr="00704A71" w:rsidRDefault="247488D3" w:rsidP="00603A21">
      <w:pPr>
        <w:spacing w:after="0" w:line="257" w:lineRule="auto"/>
        <w:ind w:left="1072"/>
        <w:jc w:val="both"/>
        <w:rPr>
          <w:rFonts w:ascii="Verdana" w:eastAsia="Arial" w:hAnsi="Verdana" w:cs="Arial"/>
          <w:color w:val="000000" w:themeColor="text1"/>
          <w:sz w:val="22"/>
          <w:highlight w:val="lightGray"/>
          <w:lang w:val="es-MX"/>
        </w:rPr>
      </w:pPr>
      <w:r w:rsidRPr="00704A71">
        <w:rPr>
          <w:rFonts w:ascii="Verdana" w:eastAsia="Arial" w:hAnsi="Verdana" w:cs="Arial"/>
          <w:color w:val="000000" w:themeColor="text1"/>
          <w:sz w:val="22"/>
          <w:highlight w:val="lightGray"/>
          <w:lang w:val="es-MX"/>
        </w:rPr>
        <w:t xml:space="preserve"> </w:t>
      </w:r>
    </w:p>
    <w:p w14:paraId="4FCDF4E3" w14:textId="71BA88D1" w:rsidR="0C2595ED" w:rsidRPr="00704A71" w:rsidRDefault="247488D3" w:rsidP="00EB5414">
      <w:pPr>
        <w:pStyle w:val="Prrafodelista"/>
        <w:numPr>
          <w:ilvl w:val="0"/>
          <w:numId w:val="60"/>
        </w:numPr>
        <w:spacing w:after="0" w:line="257" w:lineRule="auto"/>
        <w:ind w:left="1072"/>
        <w:jc w:val="both"/>
        <w:rPr>
          <w:rFonts w:ascii="Verdana" w:eastAsia="Arial" w:hAnsi="Verdana" w:cs="Arial"/>
          <w:color w:val="000000" w:themeColor="text1"/>
          <w:highlight w:val="lightGray"/>
          <w:lang w:val="es-MX"/>
        </w:rPr>
      </w:pPr>
      <w:r w:rsidRPr="00704A71">
        <w:rPr>
          <w:rFonts w:ascii="Verdana" w:eastAsia="Arial" w:hAnsi="Verdana" w:cs="Arial"/>
          <w:color w:val="000000" w:themeColor="text1"/>
          <w:highlight w:val="lightGray"/>
          <w:lang w:val="es-MX"/>
        </w:rPr>
        <w:lastRenderedPageBreak/>
        <w:t xml:space="preserve">[La </w:t>
      </w:r>
      <w:r w:rsidR="38699F2F" w:rsidRPr="00704A71">
        <w:rPr>
          <w:rFonts w:ascii="Verdana" w:eastAsia="Arial" w:hAnsi="Verdana" w:cs="Arial"/>
          <w:color w:val="000000" w:themeColor="text1"/>
          <w:highlight w:val="lightGray"/>
          <w:lang w:val="es-MX"/>
        </w:rPr>
        <w:t>Entidad</w:t>
      </w:r>
      <w:r w:rsidRPr="00704A71">
        <w:rPr>
          <w:rFonts w:ascii="Verdana" w:eastAsia="Arial" w:hAnsi="Verdana" w:cs="Arial"/>
          <w:color w:val="000000" w:themeColor="text1"/>
          <w:highlight w:val="lightGray"/>
          <w:lang w:val="es-MX"/>
        </w:rPr>
        <w:t xml:space="preserve"> no puede establecer requisitos de experiencia general o específica, adicionales a los establecidos en la Matriz 1 - Experiencia aplicable en el proyecto de infraestructura social bien sea de salud, educación</w:t>
      </w:r>
      <w:r w:rsidRPr="00704A71">
        <w:rPr>
          <w:rFonts w:ascii="Verdana" w:eastAsia="Arial" w:hAnsi="Verdana" w:cs="Arial"/>
          <w:highlight w:val="lightGray"/>
          <w:lang w:val="es-MX"/>
        </w:rPr>
        <w:t xml:space="preserve">, </w:t>
      </w:r>
      <w:r w:rsidR="0039296F" w:rsidRPr="00704A71">
        <w:rPr>
          <w:rFonts w:ascii="Verdana" w:eastAsia="Arial" w:hAnsi="Verdana" w:cs="Arial"/>
          <w:highlight w:val="lightGray"/>
          <w:lang w:val="es-MX"/>
        </w:rPr>
        <w:t>institucional,</w:t>
      </w:r>
      <w:r w:rsidR="00DD4BB3" w:rsidRPr="00704A71">
        <w:rPr>
          <w:rFonts w:ascii="Verdana" w:eastAsia="Arial" w:hAnsi="Verdana" w:cs="Arial"/>
          <w:highlight w:val="lightGray"/>
          <w:lang w:val="es-MX"/>
        </w:rPr>
        <w:t xml:space="preserve"> vivienda,</w:t>
      </w:r>
      <w:r w:rsidR="0039296F" w:rsidRPr="00704A71" w:rsidDel="0039296F">
        <w:rPr>
          <w:rFonts w:ascii="Verdana" w:eastAsia="Arial" w:hAnsi="Verdana" w:cs="Arial"/>
          <w:highlight w:val="lightGray"/>
          <w:lang w:val="es-MX"/>
        </w:rPr>
        <w:t xml:space="preserve"> </w:t>
      </w:r>
      <w:r w:rsidRPr="00704A71">
        <w:rPr>
          <w:rFonts w:ascii="Verdana" w:eastAsia="Arial" w:hAnsi="Verdana" w:cs="Arial"/>
          <w:highlight w:val="lightGray"/>
          <w:lang w:val="es-MX"/>
        </w:rPr>
        <w:t>cultura</w:t>
      </w:r>
      <w:r w:rsidRPr="00704A71">
        <w:rPr>
          <w:rFonts w:ascii="Verdana" w:eastAsia="Arial" w:hAnsi="Verdana" w:cs="Arial"/>
          <w:color w:val="000000" w:themeColor="text1"/>
          <w:highlight w:val="lightGray"/>
          <w:lang w:val="es-MX"/>
        </w:rPr>
        <w:t xml:space="preserve">, recreación y deporte, relacionados con el cumplimiento de Planes de Manejo Ambiental, Planes de Manejo de Tránsito o el Plan de Adaptación de la Guía Ambiental, porque estas actividades no son ajenas a la obra pública de infraestructura social. Por esto, cuando el objeto contractual incluya </w:t>
      </w:r>
      <w:r w:rsidR="00AD10C5">
        <w:rPr>
          <w:rFonts w:ascii="Verdana" w:eastAsia="Arial" w:hAnsi="Verdana" w:cs="Arial"/>
          <w:color w:val="000000" w:themeColor="text1"/>
          <w:highlight w:val="lightGray"/>
          <w:lang w:val="es-MX"/>
        </w:rPr>
        <w:t xml:space="preserve">obra, </w:t>
      </w:r>
      <w:r w:rsidRPr="00704A71">
        <w:rPr>
          <w:rFonts w:ascii="Verdana" w:eastAsia="Arial" w:hAnsi="Verdana" w:cs="Arial"/>
          <w:color w:val="000000" w:themeColor="text1"/>
          <w:highlight w:val="lightGray"/>
          <w:lang w:val="es-MX"/>
        </w:rPr>
        <w:t xml:space="preserve">bienes y/o servicios adicionales a la obra pública de infraestructura social la </w:t>
      </w:r>
      <w:r w:rsidR="38699F2F" w:rsidRPr="00704A71">
        <w:rPr>
          <w:rFonts w:ascii="Verdana" w:eastAsia="Arial" w:hAnsi="Verdana" w:cs="Arial"/>
          <w:color w:val="000000" w:themeColor="text1"/>
          <w:highlight w:val="lightGray"/>
          <w:lang w:val="es-MX"/>
        </w:rPr>
        <w:t>Entidad</w:t>
      </w:r>
      <w:r w:rsidRPr="00704A71">
        <w:rPr>
          <w:rFonts w:ascii="Verdana" w:eastAsia="Arial" w:hAnsi="Verdana" w:cs="Arial"/>
          <w:color w:val="000000" w:themeColor="text1"/>
          <w:highlight w:val="lightGray"/>
          <w:lang w:val="es-MX"/>
        </w:rPr>
        <w:t xml:space="preserve"> deberá incluir el presente literal con el siguiente texto, que en caso contrario deberá eliminarse]</w:t>
      </w:r>
    </w:p>
    <w:p w14:paraId="60C6D192" w14:textId="3476EA2D" w:rsidR="0C2595ED" w:rsidRPr="00704A71" w:rsidRDefault="247488D3" w:rsidP="00603A21">
      <w:pPr>
        <w:spacing w:after="0" w:line="257" w:lineRule="auto"/>
        <w:ind w:left="107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7B13B03" w14:textId="1F425835" w:rsidR="00C826CF" w:rsidRPr="00704A71" w:rsidRDefault="280332AE" w:rsidP="4F30ED3B">
      <w:pPr>
        <w:spacing w:after="0" w:line="257" w:lineRule="auto"/>
        <w:ind w:left="1070"/>
        <w:jc w:val="both"/>
        <w:rPr>
          <w:rFonts w:ascii="Verdana" w:eastAsia="Arial" w:hAnsi="Verdana" w:cs="Arial"/>
          <w:color w:val="000000" w:themeColor="text1"/>
          <w:sz w:val="22"/>
          <w:lang w:val="es-MX"/>
        </w:rPr>
      </w:pPr>
      <w:r w:rsidRPr="00630CF4">
        <w:rPr>
          <w:rFonts w:ascii="Verdana" w:eastAsia="Arial" w:hAnsi="Verdana" w:cs="Arial"/>
          <w:b/>
          <w:bCs/>
          <w:color w:val="000000" w:themeColor="text1"/>
          <w:sz w:val="22"/>
          <w:lang w:val="es-MX"/>
        </w:rPr>
        <w:t>Nota</w:t>
      </w:r>
      <w:r w:rsidR="00400F16" w:rsidRPr="00630CF4">
        <w:rPr>
          <w:rFonts w:ascii="Verdana" w:eastAsia="Arial" w:hAnsi="Verdana" w:cs="Arial"/>
          <w:b/>
          <w:bCs/>
          <w:color w:val="000000" w:themeColor="text1"/>
          <w:sz w:val="22"/>
          <w:lang w:val="es-MX"/>
        </w:rPr>
        <w:t xml:space="preserve"> 13</w:t>
      </w:r>
      <w:r w:rsidRPr="4F30ED3B">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4F30ED3B">
        <w:rPr>
          <w:rFonts w:ascii="Verdana" w:eastAsia="Arial" w:hAnsi="Verdana" w:cs="Arial"/>
          <w:color w:val="000000" w:themeColor="text1"/>
          <w:sz w:val="22"/>
          <w:lang w:val="es-MX"/>
        </w:rPr>
        <w:t>dicionales</w:t>
      </w:r>
      <w:r w:rsidRPr="4F30ED3B">
        <w:rPr>
          <w:rFonts w:ascii="Verdana" w:eastAsia="Arial" w:hAnsi="Verdana" w:cs="Arial"/>
          <w:color w:val="000000" w:themeColor="text1"/>
          <w:sz w:val="22"/>
          <w:lang w:val="es-MX"/>
        </w:rPr>
        <w:t xml:space="preserve">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04F830E" w14:textId="2A160FDD" w:rsidR="0C2595ED" w:rsidRPr="00704A71" w:rsidRDefault="0C2595ED" w:rsidP="00603A21">
      <w:pPr>
        <w:spacing w:after="0" w:line="257" w:lineRule="auto"/>
        <w:ind w:left="1070"/>
        <w:jc w:val="both"/>
        <w:rPr>
          <w:rFonts w:ascii="Verdana" w:eastAsia="Arial" w:hAnsi="Verdana" w:cs="Arial"/>
          <w:color w:val="008080"/>
          <w:sz w:val="22"/>
          <w:u w:val="single"/>
          <w:lang w:val="es-MX"/>
        </w:rPr>
      </w:pPr>
    </w:p>
    <w:p w14:paraId="55246F95" w14:textId="0D8D2623" w:rsidR="0C2595ED" w:rsidRPr="00704A71" w:rsidRDefault="280332AE" w:rsidP="00603A21">
      <w:pPr>
        <w:pStyle w:val="Prrafodelista"/>
        <w:spacing w:after="0" w:line="257" w:lineRule="auto"/>
        <w:ind w:left="1072"/>
        <w:jc w:val="both"/>
        <w:rPr>
          <w:rFonts w:ascii="Verdana" w:eastAsia="Arial" w:hAnsi="Verdana" w:cs="Arial"/>
          <w:color w:val="000000" w:themeColor="text1"/>
          <w:lang w:val="es-MX"/>
        </w:rPr>
      </w:pPr>
      <w:r w:rsidRPr="4F30ED3B">
        <w:rPr>
          <w:rFonts w:ascii="Verdana" w:eastAsia="Arial" w:hAnsi="Verdana" w:cs="Arial"/>
          <w:color w:val="000000" w:themeColor="text1"/>
          <w:lang w:val="es-MX"/>
        </w:rPr>
        <w:t xml:space="preserve">La </w:t>
      </w:r>
      <w:r w:rsidR="38699F2F" w:rsidRPr="4F30ED3B">
        <w:rPr>
          <w:rFonts w:ascii="Verdana" w:eastAsia="Arial" w:hAnsi="Verdana" w:cs="Arial"/>
          <w:color w:val="000000" w:themeColor="text1"/>
          <w:lang w:val="es-MX"/>
        </w:rPr>
        <w:t>Entidad</w:t>
      </w:r>
      <w:r w:rsidRPr="4F30ED3B">
        <w:rPr>
          <w:rFonts w:ascii="Verdana" w:eastAsia="Arial" w:hAnsi="Verdana" w:cs="Arial"/>
          <w:color w:val="000000" w:themeColor="text1"/>
          <w:lang w:val="es-MX"/>
        </w:rPr>
        <w:t xml:space="preserve"> debe demostrar que la experiencia adicional, “obra a</w:t>
      </w:r>
      <w:r w:rsidR="672A0BC2" w:rsidRPr="4F30ED3B">
        <w:rPr>
          <w:rFonts w:ascii="Verdana" w:eastAsia="Arial" w:hAnsi="Verdana" w:cs="Arial"/>
          <w:color w:val="000000" w:themeColor="text1"/>
          <w:lang w:val="es-MX"/>
        </w:rPr>
        <w:t>dicional</w:t>
      </w:r>
      <w:r w:rsidRPr="4F30ED3B">
        <w:rPr>
          <w:rFonts w:ascii="Verdana" w:eastAsia="Arial" w:hAnsi="Verdana" w:cs="Arial"/>
          <w:color w:val="000000" w:themeColor="text1"/>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Pr>
          <w:rFonts w:ascii="Verdana" w:eastAsia="Arial" w:hAnsi="Verdana" w:cs="Arial"/>
          <w:color w:val="000000" w:themeColor="text1"/>
          <w:lang w:val="es-MX"/>
        </w:rPr>
        <w:t>P</w:t>
      </w:r>
      <w:r w:rsidRPr="4F30ED3B">
        <w:rPr>
          <w:rFonts w:ascii="Verdana" w:eastAsia="Arial" w:hAnsi="Verdana" w:cs="Arial"/>
          <w:color w:val="000000" w:themeColor="text1"/>
          <w:lang w:val="es-MX"/>
        </w:rPr>
        <w:t xml:space="preserve">roceso de </w:t>
      </w:r>
      <w:r w:rsidR="002B02AD">
        <w:rPr>
          <w:rFonts w:ascii="Verdana" w:eastAsia="Arial" w:hAnsi="Verdana" w:cs="Arial"/>
          <w:color w:val="000000" w:themeColor="text1"/>
          <w:lang w:val="es-MX"/>
        </w:rPr>
        <w:t>S</w:t>
      </w:r>
      <w:r w:rsidRPr="4F30ED3B">
        <w:rPr>
          <w:rFonts w:ascii="Verdana" w:eastAsia="Arial" w:hAnsi="Verdana" w:cs="Arial"/>
          <w:color w:val="000000" w:themeColor="text1"/>
          <w:lang w:val="es-MX"/>
        </w:rPr>
        <w:t xml:space="preserve">elección a contratar, las cuales deberían estar consignadas en el respectivo estudio de </w:t>
      </w:r>
      <w:r w:rsidR="0027429B">
        <w:rPr>
          <w:rFonts w:ascii="Verdana" w:eastAsia="Arial" w:hAnsi="Verdana" w:cs="Arial"/>
          <w:color w:val="000000" w:themeColor="text1"/>
          <w:lang w:val="es-MX"/>
        </w:rPr>
        <w:t>sector</w:t>
      </w:r>
      <w:r w:rsidRPr="4F30ED3B">
        <w:rPr>
          <w:rFonts w:ascii="Verdana" w:eastAsia="Arial" w:hAnsi="Verdana" w:cs="Arial"/>
          <w:color w:val="000000" w:themeColor="text1"/>
          <w:lang w:val="es-MX"/>
        </w:rPr>
        <w:t xml:space="preserve"> y con la consideración de usar los Documentos Tipo.</w:t>
      </w:r>
      <w:r w:rsidRPr="4F30ED3B">
        <w:rPr>
          <w:rFonts w:ascii="Verdana" w:hAnsi="Verdana" w:cs="Arial"/>
          <w:color w:val="000000" w:themeColor="text1"/>
          <w:highlight w:val="lightGray"/>
          <w:lang w:val="es-MX"/>
        </w:rPr>
        <w:t xml:space="preserve"> </w:t>
      </w: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7" w:name="_Toc32147348"/>
      <w:bookmarkStart w:id="378" w:name="_Toc206147374"/>
      <w:bookmarkStart w:id="379" w:name="_Hlk530418835"/>
      <w:r w:rsidRPr="00704A71">
        <w:rPr>
          <w:rFonts w:ascii="Verdana" w:eastAsia="Arial" w:hAnsi="Verdana" w:cs="Arial"/>
          <w:b/>
          <w:color w:val="000000" w:themeColor="text1"/>
          <w:sz w:val="22"/>
          <w:szCs w:val="22"/>
          <w:lang w:val="es-CO"/>
        </w:rPr>
        <w:t>CONSIDERACIONES PARA LA VALIDEZ DE LA EXPERIENCIA REQUERIDA</w:t>
      </w:r>
      <w:bookmarkEnd w:id="377"/>
      <w:bookmarkEnd w:id="378"/>
      <w:r w:rsidRPr="00704A71">
        <w:rPr>
          <w:rFonts w:ascii="Verdana" w:eastAsia="Arial" w:hAnsi="Verdana" w:cs="Arial"/>
          <w:b/>
          <w:color w:val="000000" w:themeColor="text1"/>
          <w:sz w:val="22"/>
          <w:szCs w:val="22"/>
          <w:lang w:val="es-CO"/>
        </w:rPr>
        <w:t xml:space="preserve"> </w:t>
      </w:r>
    </w:p>
    <w:bookmarkEnd w:id="379"/>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77777777"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14:paraId="2EFC3854" w14:textId="4BEA7A8B" w:rsidR="00C17C14" w:rsidRDefault="56819509" w:rsidP="00E9580C">
      <w:pPr>
        <w:spacing w:before="120" w:after="240" w:line="276" w:lineRule="auto"/>
        <w:ind w:left="720"/>
        <w:jc w:val="both"/>
        <w:rPr>
          <w:rFonts w:ascii="Verdana" w:eastAsia="Verdana" w:hAnsi="Verdana" w:cs="Verdana"/>
          <w:sz w:val="22"/>
        </w:rPr>
      </w:pPr>
      <w:r w:rsidRPr="557BBD18">
        <w:rPr>
          <w:rFonts w:ascii="Verdana" w:eastAsia="Verdana" w:hAnsi="Verdana" w:cs="Verdana"/>
          <w:b/>
          <w:bCs/>
          <w:color w:val="000000" w:themeColor="text1"/>
          <w:sz w:val="22"/>
          <w:highlight w:val="lightGray"/>
          <w:lang w:val="es-MX"/>
        </w:rPr>
        <w:t xml:space="preserve"> </w:t>
      </w:r>
      <w:r w:rsidR="175DCD25" w:rsidRPr="557BBD18">
        <w:rPr>
          <w:rFonts w:ascii="Verdana" w:eastAsia="Verdana" w:hAnsi="Verdana" w:cs="Verdana"/>
          <w:color w:val="000000" w:themeColor="text1"/>
          <w:sz w:val="22"/>
          <w:highlight w:val="lightGray"/>
          <w:lang w:val="es-MX"/>
        </w:rPr>
        <w:t xml:space="preserve">[En caso de que el </w:t>
      </w:r>
      <w:r w:rsidR="002B02AD">
        <w:rPr>
          <w:rFonts w:ascii="Verdana" w:eastAsia="Verdana" w:hAnsi="Verdana" w:cs="Verdana"/>
          <w:color w:val="000000" w:themeColor="text1"/>
          <w:sz w:val="22"/>
          <w:highlight w:val="lightGray"/>
          <w:lang w:val="es-MX"/>
        </w:rPr>
        <w:t>P</w:t>
      </w:r>
      <w:r w:rsidR="175DCD25" w:rsidRPr="557BBD18">
        <w:rPr>
          <w:rFonts w:ascii="Verdana" w:eastAsia="Verdana" w:hAnsi="Verdana" w:cs="Verdana"/>
          <w:color w:val="000000" w:themeColor="text1"/>
          <w:sz w:val="22"/>
          <w:highlight w:val="lightGray"/>
          <w:lang w:val="es-MX"/>
        </w:rPr>
        <w:t xml:space="preserve">roceso de </w:t>
      </w:r>
      <w:r w:rsidR="002B02AD">
        <w:rPr>
          <w:rFonts w:ascii="Verdana" w:eastAsia="Verdana" w:hAnsi="Verdana" w:cs="Verdana"/>
          <w:color w:val="000000" w:themeColor="text1"/>
          <w:sz w:val="22"/>
          <w:highlight w:val="lightGray"/>
          <w:lang w:val="es-MX"/>
        </w:rPr>
        <w:t>C</w:t>
      </w:r>
      <w:r w:rsidR="175DCD25" w:rsidRPr="557BBD18">
        <w:rPr>
          <w:rFonts w:ascii="Verdana" w:eastAsia="Verdana" w:hAnsi="Verdana" w:cs="Verdana"/>
          <w:color w:val="000000" w:themeColor="text1"/>
          <w:sz w:val="22"/>
          <w:highlight w:val="lightGray"/>
          <w:lang w:val="es-MX"/>
        </w:rPr>
        <w:t>ontratación esté relacionado con las actividades de “terrenos, edificios o estructuras” previstas en la “Matriz 1- Experiencia”, también se podrá incluir el segmento 95]</w:t>
      </w: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lastRenderedPageBreak/>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0A8AE81" w14:textId="79042AF2" w:rsidR="003B7869" w:rsidRPr="00704A71" w:rsidRDefault="1497CBFA" w:rsidP="1C261FEA">
      <w:pPr>
        <w:autoSpaceDE w:val="0"/>
        <w:autoSpaceDN w:val="0"/>
        <w:adjustRightInd w:val="0"/>
        <w:spacing w:before="120" w:after="240" w:line="276" w:lineRule="auto"/>
        <w:ind w:left="720"/>
        <w:jc w:val="both"/>
        <w:rPr>
          <w:rFonts w:ascii="Verdana" w:hAnsi="Verdana"/>
          <w:sz w:val="22"/>
          <w:lang w:eastAsia="es-ES"/>
        </w:rPr>
      </w:pPr>
      <w:r w:rsidRPr="00704A71">
        <w:rPr>
          <w:rFonts w:ascii="Verdana" w:eastAsia="Times New Roman" w:hAnsi="Verdana" w:cs="Arial"/>
          <w:color w:val="000000" w:themeColor="text1"/>
          <w:sz w:val="22"/>
          <w:highlight w:val="lightGray"/>
          <w:lang w:eastAsia="es-ES"/>
        </w:rPr>
        <w:lastRenderedPageBreak/>
        <w:t xml:space="preserve">[En caso de que el Proceso de Contratación se adelante por lotes o por </w:t>
      </w:r>
      <w:r w:rsidR="7C482E42" w:rsidRPr="00704A71">
        <w:rPr>
          <w:rFonts w:ascii="Verdana" w:eastAsia="Times New Roman" w:hAnsi="Verdana" w:cs="Arial"/>
          <w:color w:val="000000" w:themeColor="text1"/>
          <w:sz w:val="22"/>
          <w:highlight w:val="lightGray"/>
          <w:lang w:eastAsia="es-ES"/>
        </w:rPr>
        <w:t>segmentos</w:t>
      </w:r>
      <w:r w:rsidRPr="00704A71">
        <w:rPr>
          <w:rFonts w:ascii="Verdana" w:eastAsia="Times New Roman" w:hAnsi="Verdana" w:cs="Arial"/>
          <w:color w:val="000000" w:themeColor="text1"/>
          <w:sz w:val="22"/>
          <w:highlight w:val="lightGray"/>
          <w:lang w:eastAsia="es-ES"/>
        </w:rPr>
        <w:t xml:space="preserve">, estos porcentajes de experiencia se calcularán sobre el "valor mínimo a certificar (como % del Presupuesto Oficial de obra expresado en SMMLV)” de conformidad con el numeral 3.5.8., esto es, en relación con el valor del Presupuesto Oficial establecido para cada lote o </w:t>
      </w:r>
      <w:r w:rsidR="00437026" w:rsidRPr="00704A71">
        <w:rPr>
          <w:rFonts w:ascii="Verdana" w:eastAsia="Times New Roman" w:hAnsi="Verdana" w:cs="Arial"/>
          <w:color w:val="000000" w:themeColor="text1"/>
          <w:sz w:val="22"/>
          <w:highlight w:val="lightGray"/>
          <w:lang w:eastAsia="es-ES"/>
        </w:rPr>
        <w:t>segmento]</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lastRenderedPageBreak/>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80"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5"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lastRenderedPageBreak/>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1"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80"/>
      <w:bookmarkEnd w:id="381"/>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1196"/>
      </w:tblGrid>
      <w:tr w:rsidR="00DC22CC" w:rsidRPr="00704A71"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245310" w:rsidRDefault="00D32907" w:rsidP="003473BD">
            <w:pPr>
              <w:spacing w:after="0" w:line="276" w:lineRule="auto"/>
              <w:jc w:val="center"/>
              <w:rPr>
                <w:rFonts w:ascii="Verdana" w:eastAsia="Times New Roman" w:hAnsi="Verdana" w:cs="Arial"/>
                <w:b/>
                <w:color w:val="AEAAAA" w:themeColor="background2" w:themeShade="BF"/>
                <w:sz w:val="22"/>
                <w:lang w:eastAsia="es-ES"/>
              </w:rPr>
            </w:pPr>
            <w:hyperlink r:id="rId16" w:tooltip="ordenar por Segmentos" w:history="1">
              <w:r w:rsidR="00936129" w:rsidRPr="00245310">
                <w:rPr>
                  <w:rStyle w:val="Hipervnculo"/>
                  <w:rFonts w:ascii="Verdana" w:hAnsi="Verdana" w:cs="Arial"/>
                  <w:b/>
                  <w:color w:val="AEAAAA" w:themeColor="background2" w:themeShade="BF"/>
                  <w:sz w:val="22"/>
                  <w:u w:val="none"/>
                  <w:lang w:eastAsia="es-ES"/>
                </w:rPr>
                <w:t>Segmentos</w:t>
              </w:r>
            </w:hyperlink>
          </w:p>
        </w:tc>
        <w:tc>
          <w:tcPr>
            <w:tcW w:w="0" w:type="auto"/>
            <w:shd w:val="clear" w:color="auto" w:fill="3B3838" w:themeFill="background2" w:themeFillShade="40"/>
            <w:vAlign w:val="center"/>
            <w:hideMark/>
          </w:tcPr>
          <w:p w14:paraId="040A74ED" w14:textId="790AE84B" w:rsidR="00936129" w:rsidRPr="00245310" w:rsidRDefault="00D32907" w:rsidP="00936129">
            <w:pPr>
              <w:spacing w:after="0"/>
              <w:jc w:val="center"/>
              <w:rPr>
                <w:rFonts w:ascii="Verdana" w:eastAsia="Times New Roman" w:hAnsi="Verdana" w:cs="Arial"/>
                <w:b/>
                <w:color w:val="AEAAAA" w:themeColor="background2" w:themeShade="BF"/>
                <w:sz w:val="22"/>
                <w:lang w:eastAsia="es-ES"/>
              </w:rPr>
            </w:pPr>
            <w:hyperlink r:id="rId17" w:tooltip="ordenar por Familia " w:history="1">
              <w:r w:rsidR="00936129" w:rsidRPr="00245310">
                <w:rPr>
                  <w:rStyle w:val="Hipervnculo"/>
                  <w:rFonts w:ascii="Verdana" w:hAnsi="Verdana" w:cs="Arial"/>
                  <w:b/>
                  <w:color w:val="AEAAAA" w:themeColor="background2" w:themeShade="BF"/>
                  <w:sz w:val="22"/>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245310" w:rsidRDefault="00D32907" w:rsidP="00936129">
            <w:pPr>
              <w:spacing w:after="0"/>
              <w:jc w:val="center"/>
              <w:rPr>
                <w:rFonts w:ascii="Verdana" w:eastAsia="Times New Roman" w:hAnsi="Verdana" w:cs="Arial"/>
                <w:b/>
                <w:color w:val="AEAAAA" w:themeColor="background2" w:themeShade="BF"/>
                <w:sz w:val="22"/>
                <w:lang w:eastAsia="es-ES"/>
              </w:rPr>
            </w:pPr>
            <w:hyperlink r:id="rId18" w:tooltip="ordenar por Clase  " w:history="1">
              <w:r w:rsidR="00936129" w:rsidRPr="00245310">
                <w:rPr>
                  <w:rStyle w:val="Hipervnculo"/>
                  <w:rFonts w:ascii="Verdana" w:hAnsi="Verdana" w:cs="Arial"/>
                  <w:b/>
                  <w:color w:val="AEAAAA" w:themeColor="background2" w:themeShade="BF"/>
                  <w:sz w:val="22"/>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245310" w:rsidRDefault="00D32907" w:rsidP="00936129">
            <w:pPr>
              <w:spacing w:after="0"/>
              <w:jc w:val="center"/>
              <w:rPr>
                <w:rFonts w:ascii="Verdana" w:eastAsia="Times New Roman" w:hAnsi="Verdana" w:cs="Arial"/>
                <w:b/>
                <w:color w:val="AEAAAA" w:themeColor="background2" w:themeShade="BF"/>
                <w:sz w:val="22"/>
                <w:lang w:eastAsia="es-ES"/>
              </w:rPr>
            </w:pPr>
            <w:hyperlink r:id="rId19" w:tooltip="ordenar por Nombre  " w:history="1">
              <w:r w:rsidR="00936129" w:rsidRPr="00245310">
                <w:rPr>
                  <w:rStyle w:val="Hipervnculo"/>
                  <w:rFonts w:ascii="Verdana" w:hAnsi="Verdana" w:cs="Arial"/>
                  <w:b/>
                  <w:color w:val="AEAAAA" w:themeColor="background2" w:themeShade="BF"/>
                  <w:sz w:val="22"/>
                  <w:u w:val="none"/>
                  <w:lang w:eastAsia="es-ES"/>
                </w:rPr>
                <w:t xml:space="preserve">Nombre </w:t>
              </w:r>
            </w:hyperlink>
          </w:p>
        </w:tc>
      </w:tr>
      <w:tr w:rsidR="00DC22CC" w:rsidRPr="00704A71" w14:paraId="6445F355" w14:textId="2B2E84CE" w:rsidTr="007A09E6">
        <w:trPr>
          <w:trHeight w:val="435"/>
          <w:tblHeader/>
          <w:jc w:val="center"/>
        </w:trPr>
        <w:tc>
          <w:tcPr>
            <w:tcW w:w="0" w:type="auto"/>
            <w:vAlign w:val="center"/>
            <w:hideMark/>
          </w:tcPr>
          <w:p w14:paraId="41238189" w14:textId="723FB49C" w:rsidR="00936129" w:rsidRPr="00704A71" w:rsidRDefault="00A4078E">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r w:rsidRPr="00704A71" w:rsidDel="00A4078E">
              <w:rPr>
                <w:rFonts w:ascii="Verdana" w:hAnsi="Verdana" w:cs="Arial"/>
                <w:color w:val="000000" w:themeColor="text1"/>
                <w:sz w:val="22"/>
                <w:lang w:eastAsia="es-ES"/>
              </w:rPr>
              <w:t xml:space="preserve"> </w:t>
            </w:r>
          </w:p>
        </w:tc>
        <w:tc>
          <w:tcPr>
            <w:tcW w:w="0" w:type="auto"/>
            <w:vAlign w:val="center"/>
            <w:hideMark/>
          </w:tcPr>
          <w:p w14:paraId="0A2D452B" w14:textId="77777777" w:rsidR="00936129" w:rsidRPr="00704A71" w:rsidRDefault="00936129">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p>
        </w:tc>
        <w:tc>
          <w:tcPr>
            <w:tcW w:w="0" w:type="auto"/>
            <w:vAlign w:val="center"/>
            <w:hideMark/>
          </w:tcPr>
          <w:p w14:paraId="05C33D12" w14:textId="77777777" w:rsidR="00936129" w:rsidRPr="00704A71" w:rsidRDefault="00936129">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p>
        </w:tc>
        <w:tc>
          <w:tcPr>
            <w:tcW w:w="0" w:type="auto"/>
            <w:vAlign w:val="center"/>
            <w:hideMark/>
          </w:tcPr>
          <w:p w14:paraId="2E0A82BA" w14:textId="77777777" w:rsidR="00936129" w:rsidRPr="00704A71" w:rsidRDefault="00936129">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XXXX</w:t>
            </w:r>
          </w:p>
        </w:tc>
      </w:tr>
      <w:tr w:rsidR="00DC22CC" w:rsidRPr="00704A71" w14:paraId="62DA0640" w14:textId="49EE2354" w:rsidTr="007A09E6">
        <w:trPr>
          <w:trHeight w:val="369"/>
          <w:jc w:val="center"/>
        </w:trPr>
        <w:tc>
          <w:tcPr>
            <w:tcW w:w="0" w:type="auto"/>
            <w:hideMark/>
          </w:tcPr>
          <w:p w14:paraId="6A94F4F2" w14:textId="1100B4EB" w:rsidR="006C18D4" w:rsidRPr="00704A71" w:rsidRDefault="00A4078E">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p>
        </w:tc>
        <w:tc>
          <w:tcPr>
            <w:tcW w:w="0" w:type="auto"/>
            <w:vAlign w:val="center"/>
            <w:hideMark/>
          </w:tcPr>
          <w:p w14:paraId="6F85C56C" w14:textId="77777777"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p>
        </w:tc>
        <w:tc>
          <w:tcPr>
            <w:tcW w:w="0" w:type="auto"/>
            <w:vAlign w:val="center"/>
            <w:hideMark/>
          </w:tcPr>
          <w:p w14:paraId="79F3B472" w14:textId="77777777"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p>
        </w:tc>
        <w:tc>
          <w:tcPr>
            <w:tcW w:w="0" w:type="auto"/>
            <w:vAlign w:val="center"/>
            <w:hideMark/>
          </w:tcPr>
          <w:p w14:paraId="155E6F21" w14:textId="77777777"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XXXX</w:t>
            </w:r>
          </w:p>
        </w:tc>
      </w:tr>
      <w:tr w:rsidR="00DC22CC" w:rsidRPr="00704A71" w14:paraId="150075F6" w14:textId="0240FDAC" w:rsidTr="007A09E6">
        <w:trPr>
          <w:trHeight w:val="50"/>
          <w:jc w:val="center"/>
        </w:trPr>
        <w:tc>
          <w:tcPr>
            <w:tcW w:w="0" w:type="auto"/>
            <w:hideMark/>
          </w:tcPr>
          <w:p w14:paraId="612EA71B" w14:textId="632952BE" w:rsidR="006C18D4" w:rsidRPr="00704A71" w:rsidRDefault="00A4078E">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p>
        </w:tc>
        <w:tc>
          <w:tcPr>
            <w:tcW w:w="0" w:type="auto"/>
            <w:vAlign w:val="center"/>
            <w:hideMark/>
          </w:tcPr>
          <w:p w14:paraId="55CD9930" w14:textId="77777777"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p>
        </w:tc>
        <w:tc>
          <w:tcPr>
            <w:tcW w:w="0" w:type="auto"/>
            <w:vAlign w:val="center"/>
            <w:hideMark/>
          </w:tcPr>
          <w:p w14:paraId="4B7AB33C" w14:textId="77777777"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p>
        </w:tc>
        <w:tc>
          <w:tcPr>
            <w:tcW w:w="0" w:type="auto"/>
            <w:vAlign w:val="center"/>
            <w:hideMark/>
          </w:tcPr>
          <w:p w14:paraId="3D3AD4BF" w14:textId="77777777"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XXXX</w:t>
            </w:r>
          </w:p>
        </w:tc>
      </w:tr>
      <w:tr w:rsidR="00DC22CC" w:rsidRPr="00704A71" w14:paraId="137601A6" w14:textId="115EE219" w:rsidTr="007A09E6">
        <w:trPr>
          <w:trHeight w:val="145"/>
          <w:jc w:val="center"/>
        </w:trPr>
        <w:tc>
          <w:tcPr>
            <w:tcW w:w="0" w:type="auto"/>
            <w:hideMark/>
          </w:tcPr>
          <w:p w14:paraId="4DBA1849" w14:textId="435825C7" w:rsidR="006C18D4" w:rsidRPr="00704A71" w:rsidRDefault="00A4078E">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r w:rsidRPr="00704A71" w:rsidDel="00A4078E">
              <w:rPr>
                <w:rFonts w:ascii="Verdana" w:hAnsi="Verdana" w:cs="Arial"/>
                <w:color w:val="000000" w:themeColor="text1"/>
                <w:sz w:val="22"/>
                <w:lang w:eastAsia="es-ES"/>
              </w:rPr>
              <w:t xml:space="preserve"> </w:t>
            </w:r>
          </w:p>
        </w:tc>
        <w:tc>
          <w:tcPr>
            <w:tcW w:w="0" w:type="auto"/>
            <w:vAlign w:val="center"/>
            <w:hideMark/>
          </w:tcPr>
          <w:p w14:paraId="77429204" w14:textId="77777777"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p>
        </w:tc>
        <w:tc>
          <w:tcPr>
            <w:tcW w:w="0" w:type="auto"/>
            <w:vAlign w:val="center"/>
            <w:hideMark/>
          </w:tcPr>
          <w:p w14:paraId="4FE89A10" w14:textId="77777777"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w:t>
            </w:r>
          </w:p>
        </w:tc>
        <w:tc>
          <w:tcPr>
            <w:tcW w:w="0" w:type="auto"/>
            <w:vAlign w:val="center"/>
            <w:hideMark/>
          </w:tcPr>
          <w:p w14:paraId="296B4655" w14:textId="77777777"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XXXX</w:t>
            </w:r>
            <w:r w:rsidR="00805330" w:rsidRPr="00704A71">
              <w:rPr>
                <w:rFonts w:ascii="Verdana" w:eastAsia="Arial,Times New Roman" w:hAnsi="Verdana" w:cs="Arial"/>
                <w:color w:val="000000" w:themeColor="text1"/>
                <w:sz w:val="22"/>
                <w:lang w:eastAsia="es-ES"/>
              </w:rPr>
              <w:t>-</w:t>
            </w:r>
          </w:p>
        </w:tc>
      </w:tr>
    </w:tbl>
    <w:p w14:paraId="7F967AAC" w14:textId="77777777" w:rsidR="00E975E0" w:rsidRPr="00704A71" w:rsidRDefault="00E975E0" w:rsidP="00212988">
      <w:pPr>
        <w:spacing w:line="276" w:lineRule="auto"/>
        <w:jc w:val="center"/>
        <w:rPr>
          <w:rFonts w:ascii="Verdana" w:hAnsi="Verdana" w:cs="Arial"/>
          <w:color w:val="000000" w:themeColor="text1"/>
          <w:sz w:val="22"/>
          <w:highlight w:val="lightGray"/>
          <w:lang w:eastAsia="es-ES"/>
        </w:rPr>
      </w:pPr>
    </w:p>
    <w:p w14:paraId="50F17A5A" w14:textId="78FBA187" w:rsidR="00450FB4" w:rsidRPr="00704A71" w:rsidRDefault="298FD542">
      <w:pPr>
        <w:ind w:right="49"/>
        <w:jc w:val="both"/>
        <w:rPr>
          <w:rFonts w:ascii="Verdana" w:hAnsi="Verdana" w:cs="Arial"/>
          <w:i/>
          <w:color w:val="000000" w:themeColor="text1"/>
          <w:sz w:val="22"/>
          <w:highlight w:val="lightGray"/>
          <w:lang w:val="es-MX"/>
        </w:rPr>
      </w:pPr>
      <w:r w:rsidRPr="00704A71">
        <w:rPr>
          <w:rFonts w:ascii="Verdana" w:hAnsi="Verdana" w:cs="Arial"/>
          <w:color w:val="000000" w:themeColor="text1"/>
          <w:sz w:val="22"/>
          <w:highlight w:val="lightGray"/>
          <w:lang w:val="es-MX"/>
        </w:rPr>
        <w:lastRenderedPageBreak/>
        <w:t>[</w:t>
      </w:r>
      <w:r w:rsidRPr="00704A71">
        <w:rPr>
          <w:rFonts w:ascii="Verdana" w:eastAsia="Arial,Times New Roman" w:hAnsi="Verdana" w:cs="Arial"/>
          <w:color w:val="000000" w:themeColor="text1"/>
          <w:sz w:val="22"/>
          <w:highlight w:val="lightGray"/>
        </w:rPr>
        <w:t xml:space="preserve">La Entidad deberá diligenciar el cuadro y exigir los </w:t>
      </w:r>
      <w:r w:rsidR="00732F42">
        <w:rPr>
          <w:rFonts w:ascii="Verdana" w:eastAsia="Arial,Times New Roman" w:hAnsi="Verdana" w:cs="Arial"/>
          <w:color w:val="000000" w:themeColor="text1"/>
          <w:sz w:val="22"/>
          <w:highlight w:val="lightGray"/>
        </w:rPr>
        <w:t>C</w:t>
      </w:r>
      <w:r w:rsidRPr="00704A71">
        <w:rPr>
          <w:rFonts w:ascii="Verdana" w:eastAsia="Arial,Times New Roman" w:hAnsi="Verdana" w:cs="Arial"/>
          <w:color w:val="000000" w:themeColor="text1"/>
          <w:sz w:val="22"/>
          <w:highlight w:val="lightGray"/>
        </w:rPr>
        <w:t>ontratos identificados con el Clasificador de Bienes y Servicios bajo el segmento 72 y hasta el tercer nivel que sean concordantes con el objeto principal del objeto a ejecutar]</w:t>
      </w:r>
    </w:p>
    <w:p w14:paraId="30BB3D76" w14:textId="4387C69B" w:rsidR="12F53221" w:rsidRDefault="12F53221" w:rsidP="557BBD18">
      <w:pPr>
        <w:jc w:val="both"/>
        <w:rPr>
          <w:rFonts w:ascii="Verdana" w:eastAsia="Verdana" w:hAnsi="Verdana" w:cs="Verdana"/>
          <w:sz w:val="22"/>
          <w:lang w:val="es-MX"/>
        </w:rPr>
      </w:pPr>
      <w:r w:rsidRPr="557BBD18">
        <w:rPr>
          <w:rFonts w:ascii="Verdana" w:eastAsia="Verdana" w:hAnsi="Verdana" w:cs="Verdana"/>
          <w:color w:val="000000" w:themeColor="text1"/>
          <w:sz w:val="22"/>
          <w:highlight w:val="lightGray"/>
          <w:lang w:val="es-MX"/>
        </w:rPr>
        <w:t xml:space="preserve">[En caso de que el </w:t>
      </w:r>
      <w:r w:rsidR="002B02AD">
        <w:rPr>
          <w:rFonts w:ascii="Verdana" w:eastAsia="Verdana" w:hAnsi="Verdana" w:cs="Verdana"/>
          <w:color w:val="000000" w:themeColor="text1"/>
          <w:sz w:val="22"/>
          <w:highlight w:val="lightGray"/>
          <w:lang w:val="es-MX"/>
        </w:rPr>
        <w:t>P</w:t>
      </w:r>
      <w:r w:rsidRPr="557BBD18">
        <w:rPr>
          <w:rFonts w:ascii="Verdana" w:eastAsia="Verdana" w:hAnsi="Verdana" w:cs="Verdana"/>
          <w:color w:val="000000" w:themeColor="text1"/>
          <w:sz w:val="22"/>
          <w:highlight w:val="lightGray"/>
          <w:lang w:val="es-MX"/>
        </w:rPr>
        <w:t xml:space="preserve">roceso de </w:t>
      </w:r>
      <w:r w:rsidR="002B02AD">
        <w:rPr>
          <w:rFonts w:ascii="Verdana" w:eastAsia="Verdana" w:hAnsi="Verdana" w:cs="Verdana"/>
          <w:color w:val="000000" w:themeColor="text1"/>
          <w:sz w:val="22"/>
          <w:highlight w:val="lightGray"/>
          <w:lang w:val="es-MX"/>
        </w:rPr>
        <w:t>C</w:t>
      </w:r>
      <w:r w:rsidRPr="557BBD18">
        <w:rPr>
          <w:rFonts w:ascii="Verdana" w:eastAsia="Verdana" w:hAnsi="Verdana" w:cs="Verdana"/>
          <w:color w:val="000000" w:themeColor="text1"/>
          <w:sz w:val="22"/>
          <w:highlight w:val="lightGray"/>
          <w:lang w:val="es-MX"/>
        </w:rPr>
        <w:t>ontratación esté relacionado con las actividades de “terrenos, edificios o estructuras” previstas en la “Matriz 1- Experiencia”, también se podrá incluir el segmento 95]</w:t>
      </w:r>
    </w:p>
    <w:p w14:paraId="1E062DEF" w14:textId="4D2AF1C8" w:rsidR="00212988" w:rsidRPr="00704A71" w:rsidRDefault="7E5485B1" w:rsidP="00603A21">
      <w:pPr>
        <w:spacing w:line="257" w:lineRule="auto"/>
        <w:jc w:val="both"/>
        <w:rPr>
          <w:rFonts w:ascii="Verdana" w:hAnsi="Verdana"/>
          <w:color w:val="auto"/>
          <w:sz w:val="22"/>
          <w:highlight w:val="lightGray"/>
          <w:lang w:val="es-MX"/>
        </w:rPr>
      </w:pPr>
      <w:r w:rsidRPr="00704A71">
        <w:rPr>
          <w:rFonts w:ascii="Verdana" w:hAnsi="Verdana"/>
          <w:color w:val="auto"/>
          <w:sz w:val="22"/>
          <w:highlight w:val="lightGray"/>
          <w:lang w:val="es-MX"/>
        </w:rPr>
        <w:t xml:space="preserve">En caso de que el </w:t>
      </w:r>
      <w:r w:rsidR="002B02AD">
        <w:rPr>
          <w:rFonts w:ascii="Verdana" w:hAnsi="Verdana"/>
          <w:color w:val="auto"/>
          <w:sz w:val="22"/>
          <w:highlight w:val="lightGray"/>
          <w:lang w:val="es-MX"/>
        </w:rPr>
        <w:t>P</w:t>
      </w:r>
      <w:r w:rsidRPr="00704A71">
        <w:rPr>
          <w:rFonts w:ascii="Verdana" w:hAnsi="Verdana"/>
          <w:color w:val="auto"/>
          <w:sz w:val="22"/>
          <w:highlight w:val="lightGray"/>
          <w:lang w:val="es-MX"/>
        </w:rPr>
        <w:t xml:space="preserve">roceso de </w:t>
      </w:r>
      <w:r w:rsidR="002B02AD">
        <w:rPr>
          <w:rFonts w:ascii="Verdana" w:hAnsi="Verdana"/>
          <w:color w:val="auto"/>
          <w:sz w:val="22"/>
          <w:highlight w:val="lightGray"/>
          <w:lang w:val="es-MX"/>
        </w:rPr>
        <w:t>C</w:t>
      </w:r>
      <w:r w:rsidR="751B8784" w:rsidRPr="00704A71">
        <w:rPr>
          <w:rFonts w:ascii="Verdana" w:hAnsi="Verdana"/>
          <w:color w:val="auto"/>
          <w:sz w:val="22"/>
          <w:highlight w:val="lightGray"/>
          <w:lang w:val="es-MX"/>
        </w:rPr>
        <w:t>ontratación requiera</w:t>
      </w:r>
      <w:r w:rsidRPr="00704A71">
        <w:rPr>
          <w:rFonts w:ascii="Verdana" w:hAnsi="Verdana"/>
          <w:color w:val="auto"/>
          <w:sz w:val="22"/>
          <w:highlight w:val="lightGray"/>
          <w:lang w:val="es-MX"/>
        </w:rPr>
        <w:t xml:space="preserve"> aplicar una Matriz 1 - Experiencia de otro documento tipo adoptado por la Agencia Nacional de Contratación Pública, y el Código del Clasificador de Bienes y Servicios de Naciones Unidas (UNSPSC) no es el 72, se podrá incluir, además, el Código previsto en el documento base de la Matriz 1 - Experiencia</w:t>
      </w:r>
      <w:r w:rsidRPr="00704A71">
        <w:rPr>
          <w:rFonts w:ascii="Verdana" w:eastAsia="Arial" w:hAnsi="Verdana" w:cs="Arial"/>
          <w:color w:val="auto"/>
          <w:sz w:val="22"/>
          <w:highlight w:val="lightGray"/>
          <w:lang w:val="es-MX"/>
        </w:rPr>
        <w:t xml:space="preserve"> </w:t>
      </w:r>
      <w:r w:rsidR="4F49C10A" w:rsidRPr="00704A71">
        <w:rPr>
          <w:rFonts w:ascii="Verdana" w:eastAsia="Arial" w:hAnsi="Verdana" w:cs="Arial"/>
          <w:color w:val="auto"/>
          <w:sz w:val="22"/>
          <w:highlight w:val="lightGray"/>
          <w:lang w:val="es-MX"/>
        </w:rPr>
        <w:t xml:space="preserve">aplicable en el proyecto de infraestructura social bien sea de salud, educación, </w:t>
      </w:r>
      <w:r w:rsidR="0039296F" w:rsidRPr="00704A71">
        <w:rPr>
          <w:rFonts w:ascii="Verdana" w:eastAsia="Arial" w:hAnsi="Verdana" w:cs="Arial"/>
          <w:color w:val="auto"/>
          <w:sz w:val="22"/>
          <w:highlight w:val="lightGray"/>
          <w:lang w:val="es-MX"/>
        </w:rPr>
        <w:t>institucional,</w:t>
      </w:r>
      <w:r w:rsidR="002046AD" w:rsidRPr="00704A71">
        <w:rPr>
          <w:rFonts w:ascii="Verdana" w:eastAsia="Arial" w:hAnsi="Verdana" w:cs="Arial"/>
          <w:color w:val="auto"/>
          <w:sz w:val="22"/>
          <w:highlight w:val="lightGray"/>
          <w:lang w:val="es-MX"/>
        </w:rPr>
        <w:t xml:space="preserve"> vivienda,</w:t>
      </w:r>
      <w:r w:rsidR="4F49C10A" w:rsidRPr="00704A71">
        <w:rPr>
          <w:rFonts w:ascii="Verdana" w:eastAsia="Arial" w:hAnsi="Verdana" w:cs="Arial"/>
          <w:color w:val="auto"/>
          <w:sz w:val="22"/>
          <w:highlight w:val="lightGray"/>
          <w:lang w:val="es-MX"/>
        </w:rPr>
        <w:t xml:space="preserve"> cultura, recreación y deporte</w:t>
      </w:r>
      <w:r w:rsidRPr="00704A71">
        <w:rPr>
          <w:rFonts w:ascii="Verdana" w:hAnsi="Verdana"/>
          <w:color w:val="auto"/>
          <w:sz w:val="22"/>
          <w:highlight w:val="lightGray"/>
          <w:lang w:val="es-MX"/>
        </w:rPr>
        <w:t xml:space="preserve"> a aplicar] </w:t>
      </w:r>
      <w:bookmarkStart w:id="382" w:name="_Hlk530421171"/>
    </w:p>
    <w:bookmarkEnd w:id="382"/>
    <w:p w14:paraId="32FB23D4" w14:textId="34CDD206" w:rsidR="00D77C6A" w:rsidRPr="00704A71" w:rsidRDefault="00D77C6A"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74951AA9" w14:textId="07DD55F7" w:rsidR="00EB5FAD" w:rsidRPr="00704A71" w:rsidRDefault="00EB5FAD" w:rsidP="009239EF">
      <w:pPr>
        <w:spacing w:after="0"/>
        <w:jc w:val="both"/>
        <w:rPr>
          <w:rFonts w:ascii="Verdana" w:hAnsi="Verdana"/>
          <w:color w:val="auto"/>
          <w:sz w:val="22"/>
          <w:highlight w:val="lightGray"/>
          <w:lang w:val="es-MX"/>
        </w:rPr>
      </w:pPr>
      <w:r w:rsidRPr="00704A71">
        <w:rPr>
          <w:rFonts w:ascii="Verdana" w:hAnsi="Verdana"/>
          <w:sz w:val="22"/>
          <w:highlight w:val="lightGray"/>
          <w:lang w:val="es-MX"/>
        </w:rPr>
        <w:t>[</w:t>
      </w:r>
      <w:r w:rsidRPr="00704A71">
        <w:rPr>
          <w:rFonts w:ascii="Verdana" w:hAnsi="Verdana"/>
          <w:color w:val="auto"/>
          <w:sz w:val="22"/>
          <w:highlight w:val="lightGray"/>
          <w:lang w:val="es-MX"/>
        </w:rPr>
        <w:t>En caso de que el Proceso de Contratación se adelante por lotes o segmentos la Entidad podrá indicar y discriminar en este espacio el clasificador de Bienes, Obras y Servicios de las Naciones Unidas según corresponda por lotes o segmentos]</w:t>
      </w:r>
    </w:p>
    <w:p w14:paraId="6062BBA3" w14:textId="77777777" w:rsidR="00EB5FAD" w:rsidRPr="00704A71" w:rsidRDefault="00EB5FAD" w:rsidP="009239EF">
      <w:pPr>
        <w:spacing w:after="0" w:line="276" w:lineRule="auto"/>
        <w:jc w:val="both"/>
        <w:rPr>
          <w:rFonts w:ascii="Verdana" w:eastAsia="Arial" w:hAnsi="Verdana" w:cs="Arial"/>
          <w:color w:val="000000" w:themeColor="text1"/>
          <w:sz w:val="22"/>
        </w:rPr>
      </w:pP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3" w:name="_Ref511411449"/>
      <w:bookmarkStart w:id="384" w:name="_Toc32147350"/>
      <w:bookmarkStart w:id="385"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83"/>
      <w:bookmarkEnd w:id="384"/>
      <w:bookmarkEnd w:id="385"/>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end"/>
      </w:r>
      <w:r w:rsidR="090DEA73" w:rsidRPr="00704A71">
        <w:rPr>
          <w:rFonts w:ascii="Verdana" w:hAnsi="Verdana" w:cs="Arial"/>
          <w:color w:val="000000" w:themeColor="text1"/>
          <w:sz w:val="22"/>
          <w:lang w:eastAsia="es-ES"/>
        </w:rPr>
        <w:t xml:space="preserve">La magnitud, longitud, volúmenes, dimensiones, tipologías, área intervenida o construida y demás condiciones de experiencia contenida en </w:t>
      </w:r>
      <w:r w:rsidR="090DEA73" w:rsidRPr="00704A71">
        <w:rPr>
          <w:rFonts w:ascii="Verdana" w:hAnsi="Verdana" w:cs="Arial"/>
          <w:color w:val="000000" w:themeColor="text1"/>
          <w:sz w:val="22"/>
          <w:lang w:eastAsia="es-ES"/>
        </w:rPr>
        <w:lastRenderedPageBreak/>
        <w:t>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6" w:name="_Ref25306909"/>
      <w:bookmarkStart w:id="387" w:name="_Toc32147351"/>
      <w:bookmarkStart w:id="388"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86"/>
      <w:bookmarkEnd w:id="387"/>
      <w:bookmarkEnd w:id="388"/>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w:t>
      </w:r>
      <w:r w:rsidRPr="00704A71">
        <w:rPr>
          <w:rFonts w:ascii="Verdana" w:hAnsi="Verdana" w:cs="Arial"/>
          <w:color w:val="000000" w:themeColor="text1"/>
          <w:sz w:val="22"/>
          <w:lang w:val="es-MX"/>
        </w:rPr>
        <w:lastRenderedPageBreak/>
        <w:t xml:space="preserve">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4BC8CFED" w14:textId="528BFF1A" w:rsidR="159345CC" w:rsidRPr="00704A71" w:rsidRDefault="159345CC"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highlight w:val="lightGray"/>
          <w:lang w:val="es-MX"/>
        </w:rPr>
        <w:t>[Para los proyectos de edificaciones emplee este literal, de lo contrario eliminarlo.]</w:t>
      </w:r>
      <w:r w:rsidRPr="00704A71">
        <w:rPr>
          <w:rFonts w:ascii="Verdana" w:eastAsia="Arial" w:hAnsi="Verdana" w:cs="Arial"/>
          <w:color w:val="000000" w:themeColor="text1"/>
          <w:sz w:val="22"/>
          <w:lang w:val="es-MX"/>
        </w:rPr>
        <w:t xml:space="preserve"> Copia de la licencia de construcción y/o licencia de urbanismo.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4FDFDB5E" w14:textId="38481444" w:rsidR="3684E224" w:rsidRPr="00704A71"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9" w:name="_Toc192854667"/>
      <w:bookmarkStart w:id="390" w:name="_Toc192854668"/>
      <w:bookmarkStart w:id="391" w:name="_Toc192854669"/>
      <w:bookmarkStart w:id="392" w:name="_Toc32147352"/>
      <w:bookmarkStart w:id="393" w:name="_Toc206147378"/>
      <w:bookmarkEnd w:id="389"/>
      <w:bookmarkEnd w:id="390"/>
      <w:bookmarkEnd w:id="391"/>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92"/>
      <w:bookmarkEnd w:id="393"/>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w:t>
      </w:r>
      <w:r w:rsidRPr="00704A71">
        <w:rPr>
          <w:rFonts w:ascii="Verdana" w:hAnsi="Verdana"/>
          <w:color w:val="000000" w:themeColor="text1"/>
          <w:sz w:val="22"/>
          <w:lang w:val="es-MX"/>
        </w:rPr>
        <w:lastRenderedPageBreak/>
        <w:t xml:space="preserve">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lastRenderedPageBreak/>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94" w:name="_Toc206147379"/>
      <w:r w:rsidRPr="00704A71">
        <w:rPr>
          <w:rFonts w:ascii="Verdana" w:eastAsia="Arial" w:hAnsi="Verdana" w:cs="Arial"/>
          <w:b/>
          <w:bCs/>
          <w:color w:val="000000" w:themeColor="text1"/>
          <w:sz w:val="22"/>
          <w:szCs w:val="22"/>
          <w:lang w:val="es-CO"/>
        </w:rPr>
        <w:t>PARA CONTRATO ENTRE PARTICULARES</w:t>
      </w:r>
      <w:bookmarkEnd w:id="394"/>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5" w:name="_Ref533083945"/>
      <w:bookmarkStart w:id="396" w:name="_Toc32147353"/>
      <w:bookmarkStart w:id="397" w:name="_Toc206147380"/>
      <w:r w:rsidRPr="00704A71">
        <w:rPr>
          <w:rFonts w:ascii="Verdana" w:eastAsia="Arial" w:hAnsi="Verdana" w:cs="Arial"/>
          <w:b/>
          <w:color w:val="000000" w:themeColor="text1"/>
          <w:sz w:val="22"/>
          <w:szCs w:val="22"/>
          <w:lang w:val="es-CO"/>
        </w:rPr>
        <w:t>RELACIÓN DE LOS CONTRATOS FRENTE AL PRESUPUESTO OFICIAL</w:t>
      </w:r>
      <w:bookmarkEnd w:id="395"/>
      <w:bookmarkEnd w:id="396"/>
      <w:bookmarkEnd w:id="397"/>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w:t>
      </w:r>
      <w:proofErr w:type="spellStart"/>
      <w:r w:rsidRPr="00704A71">
        <w:rPr>
          <w:rFonts w:ascii="Verdana" w:eastAsia="Times New Roman" w:hAnsi="Verdana" w:cs="Arial"/>
          <w:color w:val="000000" w:themeColor="text1"/>
          <w:sz w:val="22"/>
          <w:lang w:eastAsia="es-ES"/>
        </w:rPr>
        <w:t>Mipyme</w:t>
      </w:r>
      <w:proofErr w:type="spellEnd"/>
      <w:r w:rsidRPr="00704A71">
        <w:rPr>
          <w:rFonts w:ascii="Verdana" w:eastAsia="Times New Roman" w:hAnsi="Verdana" w:cs="Arial"/>
          <w:color w:val="000000" w:themeColor="text1"/>
          <w:sz w:val="22"/>
          <w:lang w:eastAsia="es-ES"/>
        </w:rPr>
        <w:t xml:space="preserv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lastRenderedPageBreak/>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67ADFE56" w14:textId="6B482587" w:rsidR="00B06663" w:rsidRPr="00704A71" w:rsidRDefault="00B06663" w:rsidP="00F33B8A">
      <w:pPr>
        <w:spacing w:line="276" w:lineRule="auto"/>
        <w:jc w:val="both"/>
        <w:rPr>
          <w:rFonts w:ascii="Verdana" w:eastAsiaTheme="minorEastAsia" w:hAnsi="Verdana" w:cs="Arial"/>
          <w:iCs/>
          <w:color w:val="000000"/>
          <w:sz w:val="22"/>
          <w:lang w:val="es-MX" w:eastAsia="es-ES"/>
        </w:rPr>
      </w:pPr>
      <w:r w:rsidRPr="00704A71">
        <w:rPr>
          <w:rFonts w:ascii="Verdana" w:eastAsia="Times New Roman" w:hAnsi="Verdana" w:cs="Arial"/>
          <w:iCs/>
          <w:color w:val="000000"/>
          <w:sz w:val="22"/>
          <w:highlight w:val="lightGray"/>
          <w:lang w:val="es-MX" w:eastAsia="es-ES"/>
        </w:rPr>
        <w:t xml:space="preserve">[En los procesos estructurados por lotes o por </w:t>
      </w:r>
      <w:r w:rsidR="005918AE" w:rsidRPr="00704A71">
        <w:rPr>
          <w:rFonts w:ascii="Verdana" w:eastAsia="Times New Roman" w:hAnsi="Verdana" w:cs="Arial"/>
          <w:iCs/>
          <w:color w:val="000000"/>
          <w:sz w:val="22"/>
          <w:highlight w:val="lightGray"/>
          <w:lang w:val="es-MX" w:eastAsia="es-ES"/>
        </w:rPr>
        <w:t>segmentos</w:t>
      </w:r>
      <w:r w:rsidRPr="00704A71">
        <w:rPr>
          <w:rFonts w:ascii="Verdana" w:eastAsia="Times New Roman" w:hAnsi="Verdana" w:cs="Arial"/>
          <w:iCs/>
          <w:color w:val="000000"/>
          <w:sz w:val="22"/>
          <w:highlight w:val="lightGray"/>
          <w:lang w:val="es-MX" w:eastAsia="es-ES"/>
        </w:rPr>
        <w:t xml:space="preserve">, el valor mínimo a certificar debe ser en relación con el valor del Presupuesto Oficial del respectivo lote o </w:t>
      </w:r>
      <w:r w:rsidR="005918AE" w:rsidRPr="00704A71">
        <w:rPr>
          <w:rFonts w:ascii="Verdana" w:eastAsia="Times New Roman" w:hAnsi="Verdana" w:cs="Arial"/>
          <w:iCs/>
          <w:color w:val="000000"/>
          <w:sz w:val="22"/>
          <w:highlight w:val="lightGray"/>
          <w:lang w:val="es-MX" w:eastAsia="es-ES"/>
        </w:rPr>
        <w:t>se</w:t>
      </w:r>
      <w:r w:rsidR="00B167E1" w:rsidRPr="00704A71">
        <w:rPr>
          <w:rFonts w:ascii="Verdana" w:eastAsia="Times New Roman" w:hAnsi="Verdana" w:cs="Arial"/>
          <w:iCs/>
          <w:color w:val="000000"/>
          <w:sz w:val="22"/>
          <w:highlight w:val="lightGray"/>
          <w:lang w:val="es-MX" w:eastAsia="es-ES"/>
        </w:rPr>
        <w:t>g</w:t>
      </w:r>
      <w:r w:rsidR="005918AE" w:rsidRPr="00704A71">
        <w:rPr>
          <w:rFonts w:ascii="Verdana" w:eastAsia="Times New Roman" w:hAnsi="Verdana" w:cs="Arial"/>
          <w:iCs/>
          <w:color w:val="000000"/>
          <w:sz w:val="22"/>
          <w:highlight w:val="lightGray"/>
          <w:lang w:val="es-MX" w:eastAsia="es-ES"/>
        </w:rPr>
        <w:t>mento</w:t>
      </w:r>
      <w:r w:rsidRPr="00704A71">
        <w:rPr>
          <w:rFonts w:ascii="Verdana" w:eastAsia="Times New Roman" w:hAnsi="Verdana" w:cs="Arial"/>
          <w:iCs/>
          <w:color w:val="000000"/>
          <w:sz w:val="22"/>
          <w:highlight w:val="lightGray"/>
          <w:lang w:val="es-MX" w:eastAsia="es-ES"/>
        </w:rPr>
        <w:t xml:space="preserve"> expresado en SMMLV].</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398" w:name="_Toc511029823"/>
      <w:bookmarkStart w:id="399" w:name="_Toc511375663"/>
      <w:bookmarkStart w:id="400" w:name="_Toc511375841"/>
      <w:bookmarkStart w:id="401" w:name="_Toc32147355"/>
      <w:bookmarkStart w:id="402" w:name="_Toc206147381"/>
      <w:bookmarkStart w:id="403" w:name="_Toc511924794"/>
      <w:bookmarkStart w:id="404" w:name="_Toc518641673"/>
      <w:bookmarkStart w:id="405" w:name="_Toc508648272"/>
      <w:bookmarkStart w:id="406" w:name="_Toc508984056"/>
      <w:bookmarkStart w:id="407" w:name="_Toc509843887"/>
      <w:bookmarkEnd w:id="398"/>
      <w:bookmarkEnd w:id="399"/>
      <w:bookmarkEnd w:id="400"/>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401"/>
      <w:bookmarkEnd w:id="402"/>
      <w:r w:rsidR="002644ED" w:rsidRPr="00704A71">
        <w:rPr>
          <w:rFonts w:ascii="Verdana" w:hAnsi="Verdana"/>
          <w:color w:val="000000" w:themeColor="text1"/>
          <w:sz w:val="22"/>
          <w:szCs w:val="22"/>
        </w:rPr>
        <w:t xml:space="preserve"> </w:t>
      </w:r>
      <w:bookmarkEnd w:id="403"/>
      <w:bookmarkEnd w:id="404"/>
      <w:bookmarkEnd w:id="405"/>
      <w:bookmarkEnd w:id="406"/>
      <w:bookmarkEnd w:id="407"/>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408"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D32907"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D32907"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D32907"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lastRenderedPageBreak/>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w:t>
      </w:r>
      <w:proofErr w:type="spellStart"/>
      <w:r w:rsidRPr="00704A71">
        <w:rPr>
          <w:rFonts w:ascii="Verdana" w:hAnsi="Verdana" w:cs="Arial"/>
          <w:color w:val="000000"/>
          <w:sz w:val="22"/>
          <w:shd w:val="clear" w:color="auto" w:fill="FFFFFF"/>
          <w:lang w:val="es-419"/>
        </w:rPr>
        <w:t>Mipyme</w:t>
      </w:r>
      <w:proofErr w:type="spellEnd"/>
      <w:r w:rsidRPr="00704A71">
        <w:rPr>
          <w:rFonts w:ascii="Verdana" w:hAnsi="Verdana" w:cs="Arial"/>
          <w:color w:val="000000"/>
          <w:sz w:val="22"/>
          <w:shd w:val="clear" w:color="auto" w:fill="FFFFFF"/>
          <w:lang w:val="es-419"/>
        </w:rPr>
        <w:t xml:space="preserv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 xml:space="preserve">l Proponente acreditará la condición de </w:t>
      </w:r>
      <w:proofErr w:type="spellStart"/>
      <w:r w:rsidRPr="00704A71">
        <w:rPr>
          <w:rFonts w:ascii="Verdana" w:hAnsi="Verdana" w:cs="Arial"/>
          <w:color w:val="000000"/>
          <w:sz w:val="22"/>
          <w:shd w:val="clear" w:color="auto" w:fill="FFFFFF"/>
        </w:rPr>
        <w:t>Mipyme</w:t>
      </w:r>
      <w:proofErr w:type="spellEnd"/>
      <w:r w:rsidRPr="00704A71">
        <w:rPr>
          <w:rFonts w:ascii="Verdana" w:hAnsi="Verdana" w:cs="Arial"/>
          <w:color w:val="000000"/>
          <w:sz w:val="22"/>
          <w:shd w:val="clear" w:color="auto" w:fill="FFFFFF"/>
        </w:rPr>
        <w:t xml:space="preserve"> con la copia del certificado del Registro Único de Proponentes, el cual deberá encontrarse vigente y en firme al momento de su presentación.</w:t>
      </w:r>
    </w:p>
    <w:p w14:paraId="602ECDD1" w14:textId="7575C780" w:rsidR="006C2EB0" w:rsidRPr="00704A71" w:rsidRDefault="006C2EB0" w:rsidP="00EB5414">
      <w:pPr>
        <w:pStyle w:val="Capitulo3"/>
        <w:numPr>
          <w:ilvl w:val="1"/>
          <w:numId w:val="57"/>
        </w:numPr>
        <w:rPr>
          <w:rFonts w:ascii="Verdana" w:hAnsi="Verdana"/>
          <w:b w:val="0"/>
          <w:color w:val="000000" w:themeColor="text1"/>
          <w:sz w:val="22"/>
          <w:szCs w:val="22"/>
        </w:rPr>
      </w:pPr>
      <w:bookmarkStart w:id="409" w:name="_Toc518641674"/>
      <w:bookmarkStart w:id="410" w:name="_Toc32147356"/>
      <w:bookmarkStart w:id="411"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408"/>
      <w:bookmarkEnd w:id="409"/>
      <w:bookmarkEnd w:id="410"/>
      <w:bookmarkEnd w:id="411"/>
      <w:r w:rsidR="00F82EBA" w:rsidRPr="00704A71">
        <w:rPr>
          <w:rFonts w:ascii="Verdana" w:hAnsi="Verdana"/>
          <w:color w:val="000000" w:themeColor="text1"/>
          <w:sz w:val="22"/>
          <w:szCs w:val="22"/>
        </w:rPr>
        <w:t xml:space="preserve"> </w:t>
      </w:r>
    </w:p>
    <w:p w14:paraId="688569D3" w14:textId="5835D76B"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14:paraId="6139AD00" w14:textId="77777777"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 xml:space="preserve">CT = AC - PC ≥ </w:t>
      </w:r>
      <w:proofErr w:type="spellStart"/>
      <w:r w:rsidRPr="00704A71">
        <w:rPr>
          <w:rFonts w:ascii="Verdana" w:hAnsi="Verdana" w:cs="Arial"/>
          <w:color w:val="000000" w:themeColor="text1"/>
          <w:sz w:val="22"/>
          <w:lang w:val="en-US"/>
        </w:rPr>
        <w:t>CTd</w:t>
      </w:r>
      <w:proofErr w:type="spellEnd"/>
    </w:p>
    <w:p w14:paraId="5748DA2B" w14:textId="5B066461" w:rsidR="0057476A" w:rsidRPr="00704A71" w:rsidRDefault="0057476A" w:rsidP="009F4C2D">
      <w:pPr>
        <w:jc w:val="both"/>
        <w:rPr>
          <w:rFonts w:ascii="Verdana" w:hAnsi="Verdana" w:cs="Arial"/>
          <w:color w:val="000000" w:themeColor="text1"/>
          <w:sz w:val="22"/>
          <w:lang w:val="en-US"/>
        </w:rPr>
      </w:pPr>
      <w:r w:rsidRPr="00704A71">
        <w:rPr>
          <w:rFonts w:ascii="Verdana" w:hAnsi="Verdana" w:cs="Arial"/>
          <w:color w:val="000000" w:themeColor="text1"/>
          <w:sz w:val="22"/>
          <w:lang w:val="en-US"/>
        </w:rPr>
        <w:t>Donde</w:t>
      </w:r>
      <w:r w:rsidR="00A673A6" w:rsidRPr="00704A71">
        <w:rPr>
          <w:rFonts w:ascii="Verdana" w:hAnsi="Verdana" w:cs="Arial"/>
          <w:color w:val="000000" w:themeColor="text1"/>
          <w:sz w:val="22"/>
          <w:lang w:val="en-US"/>
        </w:rPr>
        <w:t>:</w:t>
      </w:r>
    </w:p>
    <w:p w14:paraId="20E6990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14:paraId="4989B9F2"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14:paraId="43AF644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PC = Pasivo corriente</w:t>
      </w:r>
    </w:p>
    <w:p w14:paraId="3AA72986" w14:textId="67779A41" w:rsidR="0057476A" w:rsidRPr="00704A71" w:rsidRDefault="43001726" w:rsidP="6B35F21E">
      <w:pPr>
        <w:jc w:val="both"/>
        <w:rPr>
          <w:rFonts w:ascii="Verdana" w:hAnsi="Verdana" w:cs="Arial"/>
          <w:color w:val="000000" w:themeColor="text1"/>
          <w:sz w:val="22"/>
        </w:rPr>
      </w:pP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14:paraId="39F0CDD3" w14:textId="77777777"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El capital de trabajo (CT) del oferente deberá ser mayor o igual al capital de trabajo demandado (</w:t>
      </w: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w:t>
      </w:r>
    </w:p>
    <w:p w14:paraId="6614F0D1" w14:textId="77777777"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t xml:space="preserve">CT ≥ </w:t>
      </w:r>
      <w:proofErr w:type="spellStart"/>
      <w:r w:rsidRPr="00704A71">
        <w:rPr>
          <w:rFonts w:ascii="Verdana" w:hAnsi="Verdana" w:cs="Arial"/>
          <w:color w:val="000000" w:themeColor="text1"/>
          <w:sz w:val="22"/>
        </w:rPr>
        <w:t>CTd</w:t>
      </w:r>
      <w:proofErr w:type="spellEnd"/>
    </w:p>
    <w:p w14:paraId="2FE94112"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14:paraId="2272293B"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10A4802C" w14:textId="42A9E05D" w:rsidR="00022E83" w:rsidRPr="00704A71" w:rsidRDefault="00406972" w:rsidP="00603A21">
      <w:pPr>
        <w:jc w:val="both"/>
        <w:rPr>
          <w:rFonts w:ascii="Verdana" w:eastAsia="Calibri" w:hAnsi="Verdana" w:cs="Arial"/>
          <w:color w:val="auto"/>
          <w:sz w:val="22"/>
          <w:highlight w:val="lightGray"/>
        </w:rPr>
      </w:pPr>
      <w:r w:rsidRPr="00704A71">
        <w:rPr>
          <w:rFonts w:ascii="Verdana" w:eastAsia="Calibri" w:hAnsi="Verdana" w:cs="Arial"/>
          <w:color w:val="auto"/>
          <w:sz w:val="22"/>
          <w:highlight w:val="lightGray"/>
        </w:rPr>
        <w:t>[</w:t>
      </w:r>
      <w:r w:rsidR="00A34D9F" w:rsidRPr="00704A71">
        <w:rPr>
          <w:rFonts w:ascii="Verdana" w:eastAsia="Calibri" w:hAnsi="Verdana" w:cs="Arial"/>
          <w:color w:val="auto"/>
          <w:sz w:val="22"/>
          <w:highlight w:val="lightGray"/>
        </w:rPr>
        <w:t xml:space="preserve">Para </w:t>
      </w:r>
      <w:r w:rsidR="002B02AD">
        <w:rPr>
          <w:rFonts w:ascii="Verdana" w:eastAsia="Calibri" w:hAnsi="Verdana" w:cs="Arial"/>
          <w:color w:val="auto"/>
          <w:sz w:val="22"/>
          <w:highlight w:val="lightGray"/>
        </w:rPr>
        <w:t>P</w:t>
      </w:r>
      <w:r w:rsidR="00A34D9F" w:rsidRPr="00704A71">
        <w:rPr>
          <w:rFonts w:ascii="Verdana" w:eastAsia="Calibri" w:hAnsi="Verdana" w:cs="Arial"/>
          <w:color w:val="auto"/>
          <w:sz w:val="22"/>
          <w:highlight w:val="lightGray"/>
        </w:rPr>
        <w:t xml:space="preserve">rocesos de </w:t>
      </w:r>
      <w:r w:rsidR="002B02AD">
        <w:rPr>
          <w:rFonts w:ascii="Verdana" w:eastAsia="Calibri" w:hAnsi="Verdana" w:cs="Arial"/>
          <w:color w:val="auto"/>
          <w:sz w:val="22"/>
          <w:highlight w:val="lightGray"/>
        </w:rPr>
        <w:t>S</w:t>
      </w:r>
      <w:r w:rsidR="00A34D9F" w:rsidRPr="00704A71">
        <w:rPr>
          <w:rFonts w:ascii="Verdana" w:eastAsia="Calibri" w:hAnsi="Verdana" w:cs="Arial"/>
          <w:color w:val="auto"/>
          <w:sz w:val="22"/>
          <w:highlight w:val="lightGray"/>
        </w:rPr>
        <w:t xml:space="preserve">elección cuyo plazo estimado de ejecución del </w:t>
      </w:r>
      <w:r w:rsidR="00732F42">
        <w:rPr>
          <w:rFonts w:ascii="Verdana" w:eastAsia="Calibri" w:hAnsi="Verdana" w:cs="Arial"/>
          <w:color w:val="auto"/>
          <w:sz w:val="22"/>
          <w:highlight w:val="lightGray"/>
        </w:rPr>
        <w:t>Contrato</w:t>
      </w:r>
      <w:r w:rsidR="00A34D9F" w:rsidRPr="00704A71">
        <w:rPr>
          <w:rFonts w:ascii="Verdana" w:eastAsia="Calibri" w:hAnsi="Verdana" w:cs="Arial"/>
          <w:color w:val="auto"/>
          <w:sz w:val="22"/>
          <w:highlight w:val="lightGray"/>
        </w:rPr>
        <w:t xml:space="preserve"> sea mayor o igual a doce (12) meses, l</w:t>
      </w:r>
      <w:r w:rsidR="00022E83" w:rsidRPr="00704A71">
        <w:rPr>
          <w:rFonts w:ascii="Verdana" w:eastAsia="Calibri" w:hAnsi="Verdana" w:cs="Arial"/>
          <w:color w:val="auto"/>
          <w:sz w:val="22"/>
          <w:highlight w:val="lightGray"/>
        </w:rPr>
        <w:t xml:space="preserve">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w:t>
      </w:r>
      <w:r w:rsidR="002B02AD">
        <w:rPr>
          <w:rFonts w:ascii="Verdana" w:eastAsia="Calibri" w:hAnsi="Verdana" w:cs="Arial"/>
          <w:color w:val="auto"/>
          <w:sz w:val="22"/>
          <w:highlight w:val="lightGray"/>
        </w:rPr>
        <w:t>P</w:t>
      </w:r>
      <w:r w:rsidR="00022E83" w:rsidRPr="00704A71">
        <w:rPr>
          <w:rFonts w:ascii="Verdana" w:eastAsia="Calibri" w:hAnsi="Verdana" w:cs="Arial"/>
          <w:color w:val="auto"/>
          <w:sz w:val="22"/>
          <w:highlight w:val="lightGray"/>
        </w:rPr>
        <w:t xml:space="preserve">roceso de </w:t>
      </w:r>
      <w:r w:rsidR="002B02AD">
        <w:rPr>
          <w:rFonts w:ascii="Verdana" w:eastAsia="Calibri" w:hAnsi="Verdana" w:cs="Arial"/>
          <w:color w:val="auto"/>
          <w:sz w:val="22"/>
          <w:highlight w:val="lightGray"/>
        </w:rPr>
        <w:t>S</w:t>
      </w:r>
      <w:r w:rsidR="00022E83" w:rsidRPr="00704A71">
        <w:rPr>
          <w:rFonts w:ascii="Verdana" w:eastAsia="Calibri" w:hAnsi="Verdana" w:cs="Arial"/>
          <w:color w:val="auto"/>
          <w:sz w:val="22"/>
          <w:highlight w:val="lightGray"/>
        </w:rPr>
        <w:t>elección:</w:t>
      </w:r>
    </w:p>
    <w:tbl>
      <w:tblPr>
        <w:tblW w:w="0" w:type="auto"/>
        <w:jc w:val="center"/>
        <w:tblCellMar>
          <w:left w:w="70" w:type="dxa"/>
          <w:right w:w="70" w:type="dxa"/>
        </w:tblCellMar>
        <w:tblLook w:val="04A0" w:firstRow="1" w:lastRow="0" w:firstColumn="1" w:lastColumn="0" w:noHBand="0" w:noVBand="1"/>
      </w:tblPr>
      <w:tblGrid>
        <w:gridCol w:w="1824"/>
        <w:gridCol w:w="1824"/>
        <w:gridCol w:w="163"/>
        <w:gridCol w:w="163"/>
        <w:gridCol w:w="1781"/>
      </w:tblGrid>
      <w:tr w:rsidR="00022E83" w:rsidRPr="00704A71" w14:paraId="1FD36269" w14:textId="77777777" w:rsidTr="009F43D5">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5D341"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Plazo estimado de ejecución</w:t>
            </w:r>
          </w:p>
          <w:p w14:paraId="53163217" w14:textId="4E1DC051"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 xml:space="preserve"> del </w:t>
            </w:r>
            <w:r w:rsidR="002B02AD" w:rsidRPr="00925F5C">
              <w:rPr>
                <w:rFonts w:ascii="Verdana" w:eastAsia="Times New Roman" w:hAnsi="Verdana" w:cs="Arial"/>
                <w:b/>
                <w:color w:val="auto"/>
                <w:sz w:val="22"/>
                <w:highlight w:val="lightGray"/>
                <w:lang w:eastAsia="es-CO"/>
              </w:rPr>
              <w:t>P</w:t>
            </w:r>
            <w:r w:rsidRPr="00925F5C">
              <w:rPr>
                <w:rFonts w:ascii="Verdana" w:eastAsia="Times New Roman" w:hAnsi="Verdana" w:cs="Arial"/>
                <w:b/>
                <w:color w:val="auto"/>
                <w:sz w:val="22"/>
                <w:highlight w:val="lightGray"/>
                <w:lang w:eastAsia="es-CO"/>
              </w:rPr>
              <w:t xml:space="preserve">roceso de </w:t>
            </w:r>
            <w:r w:rsidR="002B02AD" w:rsidRPr="00925F5C">
              <w:rPr>
                <w:rFonts w:ascii="Verdana" w:eastAsia="Times New Roman" w:hAnsi="Verdana" w:cs="Arial"/>
                <w:b/>
                <w:color w:val="auto"/>
                <w:sz w:val="22"/>
                <w:highlight w:val="lightGray"/>
                <w:lang w:eastAsia="es-CO"/>
              </w:rPr>
              <w:t>S</w:t>
            </w:r>
            <w:r w:rsidRPr="00925F5C">
              <w:rPr>
                <w:rFonts w:ascii="Verdana" w:eastAsia="Times New Roman" w:hAnsi="Verdana" w:cs="Arial"/>
                <w:b/>
                <w:color w:val="auto"/>
                <w:sz w:val="22"/>
                <w:highlight w:val="lightGray"/>
                <w:lang w:eastAsia="es-CO"/>
              </w:rPr>
              <w:t>elección</w:t>
            </w:r>
          </w:p>
        </w:tc>
        <w:tc>
          <w:tcPr>
            <w:tcW w:w="2106"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158C6F27" w14:textId="77777777" w:rsidR="00022E83" w:rsidRPr="00925F5C" w:rsidRDefault="00022E83" w:rsidP="00AD7418">
            <w:pPr>
              <w:spacing w:after="0" w:line="276"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 xml:space="preserve">Meses de </w:t>
            </w:r>
          </w:p>
          <w:p w14:paraId="4790F9FE" w14:textId="77777777" w:rsidR="00022E83" w:rsidRPr="00245310" w:rsidRDefault="00022E83" w:rsidP="00AD7418">
            <w:pPr>
              <w:spacing w:after="0" w:line="276" w:lineRule="auto"/>
              <w:jc w:val="center"/>
              <w:rPr>
                <w:rFonts w:ascii="Verdana" w:eastAsia="Times New Roman" w:hAnsi="Verdana" w:cs="Arial"/>
                <w:b/>
                <w:color w:val="AEAAAA" w:themeColor="background2" w:themeShade="BF"/>
                <w:sz w:val="22"/>
                <w:highlight w:val="lightGray"/>
                <w:lang w:eastAsia="es-CO"/>
              </w:rPr>
            </w:pPr>
            <w:r w:rsidRPr="00925F5C">
              <w:rPr>
                <w:rFonts w:ascii="Verdana" w:eastAsia="Times New Roman" w:hAnsi="Verdana" w:cs="Arial"/>
                <w:b/>
                <w:color w:val="auto"/>
                <w:sz w:val="22"/>
                <w:highlight w:val="lightGray"/>
                <w:lang w:eastAsia="es-CO"/>
              </w:rPr>
              <w:t>apalancamiento</w:t>
            </w:r>
          </w:p>
        </w:tc>
      </w:tr>
      <w:tr w:rsidR="00022E83" w:rsidRPr="00704A71" w14:paraId="3260E906" w14:textId="77777777" w:rsidTr="009F43D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732785"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&gt;=</w:t>
            </w:r>
          </w:p>
          <w:p w14:paraId="5BBFD6D5" w14:textId="77777777" w:rsidR="00022E83" w:rsidRPr="00245310" w:rsidRDefault="00022E83" w:rsidP="00AD7418">
            <w:pPr>
              <w:spacing w:after="0" w:line="240" w:lineRule="auto"/>
              <w:jc w:val="center"/>
              <w:rPr>
                <w:rFonts w:ascii="Verdana" w:eastAsia="Times New Roman" w:hAnsi="Verdana" w:cs="Arial"/>
                <w:b/>
                <w:color w:val="AEAAAA" w:themeColor="background2" w:themeShade="BF"/>
                <w:sz w:val="22"/>
                <w:highlight w:val="lightGray"/>
                <w:lang w:eastAsia="es-CO"/>
              </w:rPr>
            </w:pPr>
            <w:r w:rsidRPr="00925F5C">
              <w:rPr>
                <w:rFonts w:ascii="Verdana" w:eastAsia="Times New Roman" w:hAnsi="Verdana" w:cs="Arial"/>
                <w:b/>
                <w:color w:val="auto"/>
                <w:sz w:val="22"/>
                <w:highlight w:val="lightGray"/>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9A18816"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 xml:space="preserve"> &lt;</w:t>
            </w:r>
          </w:p>
          <w:p w14:paraId="74EEA49B"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(meses)</w:t>
            </w:r>
          </w:p>
        </w:tc>
        <w:tc>
          <w:tcPr>
            <w:tcW w:w="2106"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022DCEBD" w14:textId="77777777" w:rsidR="00022E83" w:rsidRPr="00704A71" w:rsidRDefault="00022E83" w:rsidP="00AD7418">
            <w:pPr>
              <w:spacing w:after="0" w:line="240" w:lineRule="auto"/>
              <w:jc w:val="center"/>
              <w:rPr>
                <w:rFonts w:ascii="Verdana" w:eastAsia="Times New Roman" w:hAnsi="Verdana" w:cs="Arial"/>
                <w:b/>
                <w:color w:val="000000"/>
                <w:sz w:val="22"/>
                <w:highlight w:val="lightGray"/>
                <w:lang w:eastAsia="es-CO"/>
              </w:rPr>
            </w:pPr>
          </w:p>
        </w:tc>
      </w:tr>
      <w:tr w:rsidR="00022E83" w:rsidRPr="00704A71" w14:paraId="1F6DC268" w14:textId="77777777" w:rsidTr="009F43D5">
        <w:trPr>
          <w:trHeight w:val="20"/>
          <w:jc w:val="center"/>
        </w:trPr>
        <w:tc>
          <w:tcPr>
            <w:tcW w:w="0" w:type="auto"/>
            <w:tcBorders>
              <w:top w:val="nil"/>
              <w:left w:val="nil"/>
              <w:bottom w:val="single" w:sz="4" w:space="0" w:color="auto"/>
              <w:right w:val="nil"/>
            </w:tcBorders>
            <w:noWrap/>
            <w:vAlign w:val="bottom"/>
            <w:hideMark/>
          </w:tcPr>
          <w:p w14:paraId="4AD86625" w14:textId="77777777" w:rsidR="00022E83" w:rsidRPr="00704A71" w:rsidRDefault="00022E83" w:rsidP="00AD7418">
            <w:pPr>
              <w:spacing w:after="0" w:line="240" w:lineRule="auto"/>
              <w:jc w:val="center"/>
              <w:rPr>
                <w:rFonts w:ascii="Verdana" w:eastAsia="Times New Roman" w:hAnsi="Verdana" w:cs="Arial"/>
                <w:b/>
                <w:color w:val="000000"/>
                <w:sz w:val="22"/>
                <w:highlight w:val="lightGray"/>
                <w:lang w:eastAsia="es-CO"/>
              </w:rPr>
            </w:pPr>
          </w:p>
        </w:tc>
        <w:tc>
          <w:tcPr>
            <w:tcW w:w="0" w:type="auto"/>
            <w:tcBorders>
              <w:top w:val="nil"/>
              <w:left w:val="nil"/>
              <w:bottom w:val="single" w:sz="4" w:space="0" w:color="auto"/>
              <w:right w:val="nil"/>
            </w:tcBorders>
            <w:noWrap/>
            <w:vAlign w:val="bottom"/>
            <w:hideMark/>
          </w:tcPr>
          <w:p w14:paraId="6AD3778D" w14:textId="77777777" w:rsidR="00022E83" w:rsidRPr="00704A71" w:rsidRDefault="00022E83" w:rsidP="00AD7418">
            <w:pPr>
              <w:spacing w:after="0" w:line="240" w:lineRule="auto"/>
              <w:jc w:val="center"/>
              <w:rPr>
                <w:rFonts w:ascii="Verdana" w:eastAsia="Times New Roman" w:hAnsi="Verdana" w:cs="Arial"/>
                <w:color w:val="auto"/>
                <w:sz w:val="22"/>
                <w:highlight w:val="lightGray"/>
                <w:lang w:eastAsia="es-CO"/>
              </w:rPr>
            </w:pPr>
          </w:p>
        </w:tc>
        <w:tc>
          <w:tcPr>
            <w:tcW w:w="0" w:type="auto"/>
            <w:tcBorders>
              <w:top w:val="nil"/>
              <w:left w:val="nil"/>
              <w:bottom w:val="nil"/>
              <w:right w:val="nil"/>
            </w:tcBorders>
            <w:noWrap/>
            <w:vAlign w:val="bottom"/>
            <w:hideMark/>
          </w:tcPr>
          <w:p w14:paraId="4D9E3B75" w14:textId="77777777" w:rsidR="00022E83" w:rsidRPr="00704A71" w:rsidRDefault="00022E83" w:rsidP="00AD7418">
            <w:pPr>
              <w:spacing w:after="0" w:line="240" w:lineRule="auto"/>
              <w:jc w:val="center"/>
              <w:rPr>
                <w:rFonts w:ascii="Verdana" w:eastAsia="Times New Roman" w:hAnsi="Verdana" w:cs="Arial"/>
                <w:color w:val="auto"/>
                <w:sz w:val="22"/>
                <w:highlight w:val="lightGray"/>
                <w:lang w:eastAsia="es-CO"/>
              </w:rPr>
            </w:pPr>
          </w:p>
        </w:tc>
        <w:tc>
          <w:tcPr>
            <w:tcW w:w="0" w:type="auto"/>
            <w:tcBorders>
              <w:top w:val="nil"/>
              <w:left w:val="nil"/>
              <w:bottom w:val="nil"/>
              <w:right w:val="nil"/>
            </w:tcBorders>
            <w:noWrap/>
            <w:vAlign w:val="bottom"/>
            <w:hideMark/>
          </w:tcPr>
          <w:p w14:paraId="4A5BCC3F" w14:textId="77777777" w:rsidR="00022E83" w:rsidRPr="00704A71" w:rsidRDefault="00022E83" w:rsidP="00AD7418">
            <w:pPr>
              <w:spacing w:after="0" w:line="240" w:lineRule="auto"/>
              <w:jc w:val="center"/>
              <w:rPr>
                <w:rFonts w:ascii="Verdana" w:eastAsia="Times New Roman" w:hAnsi="Verdana" w:cs="Arial"/>
                <w:color w:val="auto"/>
                <w:sz w:val="22"/>
                <w:highlight w:val="lightGray"/>
                <w:lang w:eastAsia="es-CO"/>
              </w:rPr>
            </w:pPr>
          </w:p>
        </w:tc>
        <w:tc>
          <w:tcPr>
            <w:tcW w:w="1599" w:type="dxa"/>
            <w:tcBorders>
              <w:top w:val="nil"/>
              <w:left w:val="nil"/>
              <w:bottom w:val="nil"/>
              <w:right w:val="nil"/>
            </w:tcBorders>
            <w:noWrap/>
            <w:vAlign w:val="bottom"/>
            <w:hideMark/>
          </w:tcPr>
          <w:p w14:paraId="3EB7776F" w14:textId="77777777" w:rsidR="00022E83" w:rsidRPr="00704A71" w:rsidRDefault="00022E83" w:rsidP="00AD7418">
            <w:pPr>
              <w:spacing w:after="0" w:line="240" w:lineRule="auto"/>
              <w:rPr>
                <w:rFonts w:ascii="Verdana" w:eastAsia="Times New Roman" w:hAnsi="Verdana" w:cs="Arial"/>
                <w:color w:val="auto"/>
                <w:sz w:val="22"/>
                <w:highlight w:val="lightGray"/>
                <w:lang w:eastAsia="es-CO"/>
              </w:rPr>
            </w:pPr>
          </w:p>
        </w:tc>
      </w:tr>
      <w:tr w:rsidR="00022E83" w:rsidRPr="00704A71" w14:paraId="3A16EF56"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0C7C488"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12</w:t>
            </w:r>
          </w:p>
        </w:tc>
        <w:tc>
          <w:tcPr>
            <w:tcW w:w="0" w:type="auto"/>
            <w:tcBorders>
              <w:top w:val="single" w:sz="4" w:space="0" w:color="auto"/>
              <w:left w:val="nil"/>
              <w:bottom w:val="single" w:sz="4" w:space="0" w:color="auto"/>
              <w:right w:val="single" w:sz="4" w:space="0" w:color="auto"/>
            </w:tcBorders>
            <w:noWrap/>
            <w:vAlign w:val="center"/>
          </w:tcPr>
          <w:p w14:paraId="1ACB6A74"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18</w:t>
            </w:r>
          </w:p>
        </w:tc>
        <w:tc>
          <w:tcPr>
            <w:tcW w:w="2106" w:type="dxa"/>
            <w:gridSpan w:val="3"/>
            <w:tcBorders>
              <w:top w:val="single" w:sz="4" w:space="0" w:color="auto"/>
              <w:left w:val="nil"/>
              <w:bottom w:val="single" w:sz="4" w:space="0" w:color="auto"/>
              <w:right w:val="single" w:sz="4" w:space="0" w:color="auto"/>
            </w:tcBorders>
            <w:noWrap/>
            <w:vAlign w:val="center"/>
          </w:tcPr>
          <w:p w14:paraId="08BF9DD7"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4</w:t>
            </w:r>
          </w:p>
        </w:tc>
      </w:tr>
      <w:tr w:rsidR="00022E83" w:rsidRPr="00704A71" w14:paraId="4E9F0B83"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CE892DB"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18</w:t>
            </w:r>
          </w:p>
        </w:tc>
        <w:tc>
          <w:tcPr>
            <w:tcW w:w="0" w:type="auto"/>
            <w:tcBorders>
              <w:top w:val="nil"/>
              <w:left w:val="nil"/>
              <w:bottom w:val="single" w:sz="4" w:space="0" w:color="auto"/>
              <w:right w:val="single" w:sz="4" w:space="0" w:color="auto"/>
            </w:tcBorders>
            <w:noWrap/>
            <w:vAlign w:val="center"/>
          </w:tcPr>
          <w:p w14:paraId="2156A285"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24</w:t>
            </w:r>
          </w:p>
        </w:tc>
        <w:tc>
          <w:tcPr>
            <w:tcW w:w="2106" w:type="dxa"/>
            <w:gridSpan w:val="3"/>
            <w:tcBorders>
              <w:top w:val="single" w:sz="4" w:space="0" w:color="auto"/>
              <w:left w:val="nil"/>
              <w:bottom w:val="single" w:sz="4" w:space="0" w:color="auto"/>
              <w:right w:val="single" w:sz="4" w:space="0" w:color="auto"/>
            </w:tcBorders>
            <w:noWrap/>
            <w:vAlign w:val="center"/>
          </w:tcPr>
          <w:p w14:paraId="13A57C52"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6</w:t>
            </w:r>
          </w:p>
        </w:tc>
      </w:tr>
      <w:tr w:rsidR="00022E83" w:rsidRPr="00704A71" w14:paraId="3E3E7849"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689837F"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24</w:t>
            </w:r>
          </w:p>
        </w:tc>
        <w:tc>
          <w:tcPr>
            <w:tcW w:w="0" w:type="auto"/>
            <w:tcBorders>
              <w:top w:val="nil"/>
              <w:left w:val="nil"/>
              <w:bottom w:val="single" w:sz="4" w:space="0" w:color="auto"/>
              <w:right w:val="single" w:sz="4" w:space="0" w:color="auto"/>
            </w:tcBorders>
            <w:noWrap/>
            <w:vAlign w:val="center"/>
          </w:tcPr>
          <w:p w14:paraId="24866FFD"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30</w:t>
            </w:r>
          </w:p>
        </w:tc>
        <w:tc>
          <w:tcPr>
            <w:tcW w:w="2106" w:type="dxa"/>
            <w:gridSpan w:val="3"/>
            <w:tcBorders>
              <w:top w:val="single" w:sz="4" w:space="0" w:color="auto"/>
              <w:left w:val="nil"/>
              <w:bottom w:val="single" w:sz="4" w:space="0" w:color="auto"/>
              <w:right w:val="single" w:sz="4" w:space="0" w:color="auto"/>
            </w:tcBorders>
            <w:noWrap/>
            <w:vAlign w:val="center"/>
          </w:tcPr>
          <w:p w14:paraId="5482F003"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8</w:t>
            </w:r>
          </w:p>
        </w:tc>
      </w:tr>
      <w:tr w:rsidR="00022E83" w:rsidRPr="00704A71" w14:paraId="5F6AC612"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7D995026"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30</w:t>
            </w:r>
          </w:p>
        </w:tc>
        <w:tc>
          <w:tcPr>
            <w:tcW w:w="0" w:type="auto"/>
            <w:tcBorders>
              <w:top w:val="nil"/>
              <w:left w:val="nil"/>
              <w:bottom w:val="single" w:sz="4" w:space="0" w:color="auto"/>
              <w:right w:val="single" w:sz="4" w:space="0" w:color="auto"/>
            </w:tcBorders>
            <w:noWrap/>
            <w:vAlign w:val="center"/>
          </w:tcPr>
          <w:p w14:paraId="7DA4B484"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36</w:t>
            </w:r>
          </w:p>
        </w:tc>
        <w:tc>
          <w:tcPr>
            <w:tcW w:w="2106" w:type="dxa"/>
            <w:gridSpan w:val="3"/>
            <w:tcBorders>
              <w:top w:val="single" w:sz="4" w:space="0" w:color="auto"/>
              <w:left w:val="nil"/>
              <w:bottom w:val="single" w:sz="4" w:space="0" w:color="auto"/>
              <w:right w:val="single" w:sz="4" w:space="0" w:color="auto"/>
            </w:tcBorders>
            <w:noWrap/>
            <w:vAlign w:val="center"/>
          </w:tcPr>
          <w:p w14:paraId="32AE2FC1"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10</w:t>
            </w:r>
          </w:p>
        </w:tc>
      </w:tr>
      <w:tr w:rsidR="00022E83" w:rsidRPr="00704A71" w14:paraId="760598E9"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E3D7AE8"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36</w:t>
            </w:r>
          </w:p>
        </w:tc>
        <w:tc>
          <w:tcPr>
            <w:tcW w:w="0" w:type="auto"/>
            <w:tcBorders>
              <w:top w:val="nil"/>
              <w:left w:val="nil"/>
              <w:bottom w:val="single" w:sz="4" w:space="0" w:color="auto"/>
              <w:right w:val="single" w:sz="4" w:space="0" w:color="auto"/>
            </w:tcBorders>
            <w:noWrap/>
            <w:vAlign w:val="center"/>
          </w:tcPr>
          <w:p w14:paraId="37A0CC01"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42</w:t>
            </w:r>
          </w:p>
        </w:tc>
        <w:tc>
          <w:tcPr>
            <w:tcW w:w="2106" w:type="dxa"/>
            <w:gridSpan w:val="3"/>
            <w:tcBorders>
              <w:top w:val="single" w:sz="4" w:space="0" w:color="auto"/>
              <w:left w:val="nil"/>
              <w:bottom w:val="single" w:sz="4" w:space="0" w:color="auto"/>
              <w:right w:val="single" w:sz="4" w:space="0" w:color="auto"/>
            </w:tcBorders>
            <w:noWrap/>
            <w:vAlign w:val="center"/>
          </w:tcPr>
          <w:p w14:paraId="2EBF2545"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12</w:t>
            </w:r>
          </w:p>
        </w:tc>
      </w:tr>
      <w:tr w:rsidR="00022E83" w:rsidRPr="00704A71" w14:paraId="7139B49A"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FC82279"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42</w:t>
            </w:r>
          </w:p>
        </w:tc>
        <w:tc>
          <w:tcPr>
            <w:tcW w:w="0" w:type="auto"/>
            <w:tcBorders>
              <w:top w:val="nil"/>
              <w:left w:val="nil"/>
              <w:bottom w:val="single" w:sz="4" w:space="0" w:color="auto"/>
              <w:right w:val="single" w:sz="4" w:space="0" w:color="auto"/>
            </w:tcBorders>
            <w:noWrap/>
            <w:vAlign w:val="center"/>
          </w:tcPr>
          <w:p w14:paraId="4BDF514D"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48</w:t>
            </w:r>
          </w:p>
        </w:tc>
        <w:tc>
          <w:tcPr>
            <w:tcW w:w="2106" w:type="dxa"/>
            <w:gridSpan w:val="3"/>
            <w:tcBorders>
              <w:top w:val="single" w:sz="4" w:space="0" w:color="auto"/>
              <w:left w:val="nil"/>
              <w:bottom w:val="single" w:sz="4" w:space="0" w:color="auto"/>
              <w:right w:val="single" w:sz="4" w:space="0" w:color="auto"/>
            </w:tcBorders>
            <w:noWrap/>
            <w:vAlign w:val="center"/>
          </w:tcPr>
          <w:p w14:paraId="513ECC8A"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14</w:t>
            </w:r>
          </w:p>
        </w:tc>
      </w:tr>
      <w:tr w:rsidR="00022E83" w:rsidRPr="00704A71" w14:paraId="54771FE6"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DD27C6B"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lastRenderedPageBreak/>
              <w:t>48</w:t>
            </w:r>
          </w:p>
        </w:tc>
        <w:tc>
          <w:tcPr>
            <w:tcW w:w="0" w:type="auto"/>
            <w:tcBorders>
              <w:top w:val="nil"/>
              <w:left w:val="nil"/>
              <w:bottom w:val="single" w:sz="4" w:space="0" w:color="auto"/>
              <w:right w:val="single" w:sz="4" w:space="0" w:color="auto"/>
            </w:tcBorders>
            <w:noWrap/>
            <w:vAlign w:val="center"/>
          </w:tcPr>
          <w:p w14:paraId="1EFBF41B"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54</w:t>
            </w:r>
          </w:p>
        </w:tc>
        <w:tc>
          <w:tcPr>
            <w:tcW w:w="2106" w:type="dxa"/>
            <w:gridSpan w:val="3"/>
            <w:tcBorders>
              <w:top w:val="single" w:sz="4" w:space="0" w:color="auto"/>
              <w:left w:val="nil"/>
              <w:bottom w:val="single" w:sz="4" w:space="0" w:color="auto"/>
              <w:right w:val="single" w:sz="4" w:space="0" w:color="auto"/>
            </w:tcBorders>
            <w:noWrap/>
            <w:vAlign w:val="center"/>
          </w:tcPr>
          <w:p w14:paraId="42D0847A"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16</w:t>
            </w:r>
          </w:p>
        </w:tc>
      </w:tr>
      <w:tr w:rsidR="00022E83" w:rsidRPr="00704A71" w14:paraId="0EC82304"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90FA3C0"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54</w:t>
            </w:r>
          </w:p>
        </w:tc>
        <w:tc>
          <w:tcPr>
            <w:tcW w:w="0" w:type="auto"/>
            <w:tcBorders>
              <w:top w:val="single" w:sz="4" w:space="0" w:color="auto"/>
              <w:left w:val="nil"/>
              <w:bottom w:val="single" w:sz="4" w:space="0" w:color="auto"/>
              <w:right w:val="single" w:sz="4" w:space="0" w:color="auto"/>
            </w:tcBorders>
            <w:noWrap/>
            <w:vAlign w:val="center"/>
          </w:tcPr>
          <w:p w14:paraId="6809FDD9" w14:textId="751572BB" w:rsidR="00022E83" w:rsidRPr="00704A71" w:rsidRDefault="009C7D83" w:rsidP="00AD7418">
            <w:pPr>
              <w:spacing w:after="0" w:line="240" w:lineRule="auto"/>
              <w:jc w:val="center"/>
              <w:rPr>
                <w:rFonts w:ascii="Verdana" w:eastAsia="Times New Roman" w:hAnsi="Verdana" w:cs="Arial"/>
                <w:color w:val="000000"/>
                <w:sz w:val="22"/>
                <w:highlight w:val="lightGray"/>
                <w:lang w:eastAsia="es-CO"/>
              </w:rPr>
            </w:pPr>
            <w:r>
              <w:rPr>
                <w:rFonts w:ascii="Verdana" w:eastAsia="Times New Roman" w:hAnsi="Verdana" w:cs="Arial"/>
                <w:color w:val="000000"/>
                <w:sz w:val="22"/>
                <w:highlight w:val="lightGray"/>
                <w:lang w:eastAsia="es-CO"/>
              </w:rPr>
              <w:t>60</w:t>
            </w:r>
          </w:p>
        </w:tc>
        <w:tc>
          <w:tcPr>
            <w:tcW w:w="2106" w:type="dxa"/>
            <w:gridSpan w:val="3"/>
            <w:tcBorders>
              <w:top w:val="single" w:sz="4" w:space="0" w:color="auto"/>
              <w:left w:val="nil"/>
              <w:bottom w:val="single" w:sz="4" w:space="0" w:color="auto"/>
              <w:right w:val="single" w:sz="4" w:space="0" w:color="auto"/>
            </w:tcBorders>
            <w:noWrap/>
            <w:vAlign w:val="center"/>
          </w:tcPr>
          <w:p w14:paraId="625C6CD5"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18</w:t>
            </w:r>
          </w:p>
        </w:tc>
      </w:tr>
      <w:tr w:rsidR="009F43D5" w:rsidRPr="00704A71" w14:paraId="40E04993"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F51B8E4" w14:textId="5EEF56B4" w:rsidR="009F43D5" w:rsidRPr="00704A71" w:rsidRDefault="009C7D83" w:rsidP="00AD7418">
            <w:pPr>
              <w:spacing w:after="0" w:line="240" w:lineRule="auto"/>
              <w:jc w:val="center"/>
              <w:rPr>
                <w:rFonts w:ascii="Verdana" w:eastAsia="Times New Roman" w:hAnsi="Verdana" w:cs="Arial"/>
                <w:color w:val="000000"/>
                <w:sz w:val="22"/>
                <w:highlight w:val="lightGray"/>
                <w:lang w:eastAsia="es-CO"/>
              </w:rPr>
            </w:pPr>
            <w:r>
              <w:rPr>
                <w:rFonts w:ascii="Verdana" w:eastAsia="Times New Roman" w:hAnsi="Verdana" w:cs="Arial"/>
                <w:color w:val="000000"/>
                <w:sz w:val="22"/>
                <w:highlight w:val="lightGray"/>
                <w:lang w:eastAsia="es-CO"/>
              </w:rPr>
              <w:t>60</w:t>
            </w:r>
          </w:p>
        </w:tc>
        <w:tc>
          <w:tcPr>
            <w:tcW w:w="0" w:type="auto"/>
            <w:tcBorders>
              <w:top w:val="single" w:sz="4" w:space="0" w:color="auto"/>
              <w:left w:val="nil"/>
              <w:bottom w:val="single" w:sz="4" w:space="0" w:color="auto"/>
              <w:right w:val="single" w:sz="4" w:space="0" w:color="auto"/>
            </w:tcBorders>
            <w:noWrap/>
            <w:vAlign w:val="center"/>
          </w:tcPr>
          <w:p w14:paraId="4D2EC045" w14:textId="1EDE2A09" w:rsidR="009F43D5" w:rsidRPr="00704A71" w:rsidRDefault="009C7D83" w:rsidP="00AD7418">
            <w:pPr>
              <w:spacing w:after="0" w:line="240" w:lineRule="auto"/>
              <w:jc w:val="center"/>
              <w:rPr>
                <w:rFonts w:ascii="Verdana" w:eastAsia="Times New Roman" w:hAnsi="Verdana" w:cs="Arial"/>
                <w:color w:val="000000"/>
                <w:sz w:val="22"/>
                <w:highlight w:val="lightGray"/>
                <w:lang w:eastAsia="es-CO"/>
              </w:rPr>
            </w:pPr>
            <w:r>
              <w:rPr>
                <w:rFonts w:ascii="Verdana" w:eastAsia="Times New Roman" w:hAnsi="Verdana" w:cs="Arial"/>
                <w:color w:val="000000"/>
                <w:sz w:val="22"/>
                <w:highlight w:val="lightGray"/>
                <w:lang w:eastAsia="es-CO"/>
              </w:rPr>
              <w:t>-</w:t>
            </w:r>
          </w:p>
        </w:tc>
        <w:tc>
          <w:tcPr>
            <w:tcW w:w="2106" w:type="dxa"/>
            <w:gridSpan w:val="3"/>
            <w:tcBorders>
              <w:top w:val="single" w:sz="4" w:space="0" w:color="auto"/>
              <w:left w:val="nil"/>
              <w:bottom w:val="single" w:sz="4" w:space="0" w:color="auto"/>
              <w:right w:val="single" w:sz="4" w:space="0" w:color="auto"/>
            </w:tcBorders>
            <w:noWrap/>
            <w:vAlign w:val="center"/>
          </w:tcPr>
          <w:p w14:paraId="1592EECF" w14:textId="1BF88D03" w:rsidR="009F43D5" w:rsidRPr="00704A71" w:rsidRDefault="009C7D83" w:rsidP="00AD7418">
            <w:pPr>
              <w:spacing w:after="0" w:line="240" w:lineRule="auto"/>
              <w:jc w:val="center"/>
              <w:rPr>
                <w:rFonts w:ascii="Verdana" w:eastAsia="Times New Roman" w:hAnsi="Verdana" w:cs="Arial"/>
                <w:b/>
                <w:color w:val="auto"/>
                <w:sz w:val="22"/>
                <w:highlight w:val="lightGray"/>
                <w:lang w:eastAsia="es-CO"/>
              </w:rPr>
            </w:pPr>
            <w:r>
              <w:rPr>
                <w:rFonts w:ascii="Verdana" w:eastAsia="Times New Roman" w:hAnsi="Verdana" w:cs="Arial"/>
                <w:b/>
                <w:color w:val="auto"/>
                <w:sz w:val="22"/>
                <w:highlight w:val="lightGray"/>
                <w:lang w:eastAsia="es-CO"/>
              </w:rPr>
              <w:t>20</w:t>
            </w:r>
          </w:p>
        </w:tc>
      </w:tr>
    </w:tbl>
    <w:p w14:paraId="2EF3F8B1" w14:textId="77777777" w:rsidR="00022E83" w:rsidRPr="00704A71" w:rsidRDefault="00022E83" w:rsidP="00022E83">
      <w:pPr>
        <w:rPr>
          <w:rFonts w:ascii="Verdana" w:eastAsia="Calibri" w:hAnsi="Verdana" w:cs="Arial"/>
          <w:sz w:val="22"/>
          <w:highlight w:val="lightGray"/>
        </w:rPr>
      </w:pPr>
    </w:p>
    <w:p w14:paraId="60986688" w14:textId="77777777"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color w:val="auto"/>
          <w:sz w:val="22"/>
          <w:highlight w:val="lightGray"/>
        </w:rPr>
        <w:t>El cálculo del capital de trabajo demando, se hará de acuerdo con la siguiente fórmula:</w:t>
      </w:r>
    </w:p>
    <w:p w14:paraId="51A24D24" w14:textId="6C479CF3" w:rsidR="00022E83" w:rsidRPr="00704A71" w:rsidRDefault="00022E83" w:rsidP="00022E83">
      <w:pPr>
        <w:rPr>
          <w:rFonts w:ascii="Verdana" w:eastAsia="Calibri" w:hAnsi="Verdana" w:cs="Arial"/>
          <w:sz w:val="22"/>
          <w:highlight w:val="lightGray"/>
        </w:rPr>
      </w:pPr>
      <m:oMathPara>
        <m:oMath>
          <m:r>
            <m:rPr>
              <m:sty m:val="p"/>
            </m:rPr>
            <w:rPr>
              <w:rFonts w:ascii="Cambria Math" w:eastAsia="Calibri" w:hAnsi="Cambria Math" w:cs="Arial"/>
              <w:sz w:val="22"/>
              <w:highlight w:val="lightGray"/>
            </w:rPr>
            <m:t>CTd</m:t>
          </m:r>
          <m:r>
            <w:rPr>
              <w:rFonts w:ascii="Cambria Math" w:eastAsia="Calibri" w:hAnsi="Cambria Math" w:cs="Arial"/>
              <w:sz w:val="22"/>
              <w:highlight w:val="lightGray"/>
            </w:rPr>
            <m:t>=</m:t>
          </m:r>
          <m:d>
            <m:dPr>
              <m:ctrlPr>
                <w:rPr>
                  <w:rFonts w:ascii="Cambria Math" w:eastAsia="Calibri" w:hAnsi="Cambria Math" w:cs="Arial"/>
                  <w:i/>
                  <w:sz w:val="22"/>
                  <w:highlight w:val="lightGray"/>
                </w:rPr>
              </m:ctrlPr>
            </m:dPr>
            <m:e>
              <m:f>
                <m:fPr>
                  <m:ctrlPr>
                    <w:rPr>
                      <w:rFonts w:ascii="Cambria Math" w:eastAsia="Calibri" w:hAnsi="Cambria Math" w:cs="Arial"/>
                      <w:sz w:val="22"/>
                      <w:highlight w:val="lightGray"/>
                    </w:rPr>
                  </m:ctrlPr>
                </m:fPr>
                <m:num>
                  <m:r>
                    <m:rPr>
                      <m:sty m:val="p"/>
                    </m:rPr>
                    <w:rPr>
                      <w:rFonts w:ascii="Cambria Math" w:eastAsia="Calibri" w:hAnsi="Cambria Math" w:cs="Arial"/>
                      <w:sz w:val="22"/>
                      <w:highlight w:val="lightGray"/>
                    </w:rPr>
                    <m:t xml:space="preserve">POE - Anticipo o  Pago anticipado </m:t>
                  </m:r>
                </m:num>
                <m:den>
                  <m:r>
                    <m:rPr>
                      <m:sty m:val="p"/>
                    </m:rPr>
                    <w:rPr>
                      <w:rFonts w:ascii="Cambria Math" w:eastAsia="Calibri" w:hAnsi="Cambria Math" w:cs="Arial"/>
                      <w:sz w:val="22"/>
                      <w:highlight w:val="lightGray"/>
                    </w:rPr>
                    <m:t xml:space="preserve">Plazo estimado de ejecución del contrato (en meses) </m:t>
                  </m:r>
                </m:den>
              </m:f>
            </m:e>
          </m:d>
          <m:r>
            <w:rPr>
              <w:rFonts w:ascii="Cambria Math" w:eastAsia="Calibri" w:hAnsi="Cambria Math" w:cs="Arial"/>
              <w:sz w:val="22"/>
              <w:highlight w:val="lightGray"/>
            </w:rPr>
            <m:t>*n</m:t>
          </m:r>
        </m:oMath>
      </m:oMathPara>
    </w:p>
    <w:p w14:paraId="5A7640D5" w14:textId="77777777"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color w:val="auto"/>
          <w:sz w:val="22"/>
          <w:highlight w:val="lightGray"/>
        </w:rPr>
        <w:t>Donde,</w:t>
      </w:r>
    </w:p>
    <w:p w14:paraId="05A214A8" w14:textId="77777777" w:rsidR="00022E83" w:rsidRPr="00704A71" w:rsidRDefault="00022E83" w:rsidP="00022E83">
      <w:pPr>
        <w:rPr>
          <w:rFonts w:ascii="Verdana" w:hAnsi="Verdana" w:cs="Arial"/>
          <w:color w:val="auto"/>
          <w:sz w:val="22"/>
          <w:highlight w:val="lightGray"/>
          <w:lang w:val="es-MX"/>
        </w:rPr>
      </w:pPr>
      <w:proofErr w:type="spellStart"/>
      <w:r w:rsidRPr="00704A71">
        <w:rPr>
          <w:rFonts w:ascii="Verdana" w:eastAsia="Calibri" w:hAnsi="Verdana" w:cs="Arial"/>
          <w:color w:val="auto"/>
          <w:sz w:val="22"/>
          <w:highlight w:val="lightGray"/>
        </w:rPr>
        <w:t>CTd</w:t>
      </w:r>
      <w:proofErr w:type="spellEnd"/>
      <w:r w:rsidRPr="00704A71">
        <w:rPr>
          <w:rFonts w:ascii="Verdana" w:eastAsia="Calibri" w:hAnsi="Verdana" w:cs="Arial"/>
          <w:color w:val="auto"/>
          <w:sz w:val="22"/>
          <w:highlight w:val="lightGray"/>
        </w:rPr>
        <w:t xml:space="preserve"> =</w:t>
      </w:r>
      <w:r w:rsidRPr="00704A71">
        <w:rPr>
          <w:rFonts w:ascii="Verdana" w:hAnsi="Verdana" w:cs="Arial"/>
          <w:color w:val="auto"/>
          <w:sz w:val="22"/>
          <w:highlight w:val="lightGray"/>
          <w:lang w:val="es-MX"/>
        </w:rPr>
        <w:t>Capital de Trabajo demandado para el proceso que presenta propuesta</w:t>
      </w:r>
    </w:p>
    <w:p w14:paraId="35FF2C60" w14:textId="77777777" w:rsidR="00022E83" w:rsidRPr="00704A71" w:rsidRDefault="00022E83" w:rsidP="00022E83">
      <w:pPr>
        <w:rPr>
          <w:rFonts w:ascii="Verdana" w:eastAsia="Calibri" w:hAnsi="Verdana" w:cs="Arial"/>
          <w:color w:val="auto"/>
          <w:sz w:val="22"/>
          <w:highlight w:val="lightGray"/>
        </w:rPr>
      </w:pPr>
      <w:r w:rsidRPr="00704A71">
        <w:rPr>
          <w:rFonts w:ascii="Verdana" w:hAnsi="Verdana" w:cs="Arial"/>
          <w:color w:val="auto"/>
          <w:sz w:val="22"/>
          <w:highlight w:val="lightGray"/>
          <w:lang w:val="es-MX"/>
        </w:rPr>
        <w:t>POE = Presupuesto oficial estimado</w:t>
      </w:r>
    </w:p>
    <w:p w14:paraId="19563352" w14:textId="77777777"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i/>
          <w:color w:val="auto"/>
          <w:sz w:val="22"/>
          <w:highlight w:val="lightGray"/>
        </w:rPr>
        <w:t>n=</w:t>
      </w:r>
      <w:r w:rsidRPr="00704A71">
        <w:rPr>
          <w:rFonts w:ascii="Verdana" w:eastAsia="Calibri" w:hAnsi="Verdana" w:cs="Arial"/>
          <w:color w:val="auto"/>
          <w:sz w:val="22"/>
          <w:highlight w:val="lightGray"/>
        </w:rPr>
        <w:t xml:space="preserve"> meses de apalancamiento</w:t>
      </w:r>
    </w:p>
    <w:p w14:paraId="4221676E" w14:textId="28B1B60C"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color w:val="auto"/>
          <w:sz w:val="22"/>
          <w:highlight w:val="lightGray"/>
        </w:rPr>
        <w:t xml:space="preserve">Para </w:t>
      </w:r>
      <w:r w:rsidR="002B02AD">
        <w:rPr>
          <w:rFonts w:ascii="Verdana" w:eastAsia="Calibri" w:hAnsi="Verdana" w:cs="Arial"/>
          <w:color w:val="auto"/>
          <w:sz w:val="22"/>
          <w:highlight w:val="lightGray"/>
        </w:rPr>
        <w:t>P</w:t>
      </w:r>
      <w:r w:rsidRPr="00704A71">
        <w:rPr>
          <w:rFonts w:ascii="Verdana" w:eastAsia="Calibri" w:hAnsi="Verdana" w:cs="Arial"/>
          <w:color w:val="auto"/>
          <w:sz w:val="22"/>
          <w:highlight w:val="lightGray"/>
        </w:rPr>
        <w:t xml:space="preserve">rocesos de </w:t>
      </w:r>
      <w:r w:rsidR="002B02AD">
        <w:rPr>
          <w:rFonts w:ascii="Verdana" w:eastAsia="Calibri" w:hAnsi="Verdana" w:cs="Arial"/>
          <w:color w:val="auto"/>
          <w:sz w:val="22"/>
          <w:highlight w:val="lightGray"/>
        </w:rPr>
        <w:t>S</w:t>
      </w:r>
      <w:r w:rsidRPr="00704A71">
        <w:rPr>
          <w:rFonts w:ascii="Verdana" w:eastAsia="Calibri" w:hAnsi="Verdana" w:cs="Arial"/>
          <w:color w:val="auto"/>
          <w:sz w:val="22"/>
          <w:highlight w:val="lightGray"/>
        </w:rPr>
        <w:t xml:space="preserve">elección cuyo plazo estimado de ejecución del </w:t>
      </w:r>
      <w:r w:rsidR="00732F42">
        <w:rPr>
          <w:rFonts w:ascii="Verdana" w:eastAsia="Calibri" w:hAnsi="Verdana" w:cs="Arial"/>
          <w:color w:val="auto"/>
          <w:sz w:val="22"/>
          <w:highlight w:val="lightGray"/>
        </w:rPr>
        <w:t>Contrato</w:t>
      </w:r>
      <w:r w:rsidRPr="00704A71">
        <w:rPr>
          <w:rFonts w:ascii="Verdana" w:eastAsia="Calibri" w:hAnsi="Verdana" w:cs="Arial"/>
          <w:color w:val="auto"/>
          <w:sz w:val="22"/>
          <w:highlight w:val="lightGray"/>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704A71"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704A71" w:rsidRDefault="00022E83" w:rsidP="00AD7418">
            <w:pPr>
              <w:spacing w:line="276" w:lineRule="auto"/>
              <w:jc w:val="center"/>
              <w:rPr>
                <w:rFonts w:ascii="Verdana" w:eastAsia="Arial" w:hAnsi="Verdana" w:cs="Arial"/>
                <w:b/>
                <w:color w:val="auto"/>
                <w:sz w:val="22"/>
                <w:highlight w:val="lightGray"/>
              </w:rPr>
            </w:pPr>
            <w:r w:rsidRPr="009C5138">
              <w:rPr>
                <w:rFonts w:ascii="Verdana" w:hAnsi="Verdana" w:cs="Arial"/>
                <w:b/>
                <w:color w:val="auto"/>
                <w:sz w:val="22"/>
                <w:highlight w:val="lightGray"/>
              </w:rPr>
              <w:t>Fórmula</w:t>
            </w:r>
          </w:p>
        </w:tc>
      </w:tr>
      <w:tr w:rsidR="00022E83" w:rsidRPr="00704A71"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704A71" w:rsidRDefault="0FE8629B" w:rsidP="6B35F21E">
            <w:pPr>
              <w:jc w:val="center"/>
              <w:rPr>
                <w:rFonts w:ascii="Verdana" w:hAnsi="Verdana" w:cs="Arial"/>
                <w:color w:val="auto"/>
                <w:sz w:val="22"/>
                <w:highlight w:val="lightGray"/>
              </w:rPr>
            </w:pPr>
            <w:proofErr w:type="spellStart"/>
            <w:r w:rsidRPr="00704A71">
              <w:rPr>
                <w:rFonts w:ascii="Verdana" w:hAnsi="Verdana" w:cs="Arial"/>
                <w:color w:val="auto"/>
                <w:sz w:val="22"/>
                <w:highlight w:val="lightGray"/>
              </w:rPr>
              <w:t>CTd</w:t>
            </w:r>
            <w:proofErr w:type="spellEnd"/>
            <w:r w:rsidRPr="00704A71">
              <w:rPr>
                <w:rFonts w:ascii="Verdana" w:hAnsi="Verdana" w:cs="Arial"/>
                <w:color w:val="auto"/>
                <w:sz w:val="22"/>
                <w:highlight w:val="lightGray"/>
              </w:rPr>
              <w:t xml:space="preserve"> = (POE - Anticipo </w:t>
            </w:r>
            <w:r w:rsidR="00B86F2E" w:rsidRPr="00704A71">
              <w:rPr>
                <w:rFonts w:ascii="Verdana" w:hAnsi="Verdana" w:cs="Arial"/>
                <w:color w:val="auto"/>
                <w:sz w:val="22"/>
                <w:highlight w:val="lightGray"/>
              </w:rPr>
              <w:t>o</w:t>
            </w:r>
            <w:r w:rsidRPr="00704A71">
              <w:rPr>
                <w:rFonts w:ascii="Verdana" w:hAnsi="Verdana" w:cs="Arial"/>
                <w:color w:val="auto"/>
                <w:sz w:val="22"/>
                <w:highlight w:val="lightGray"/>
              </w:rPr>
              <w:t xml:space="preserve"> Pago anticipado) x 33%</w:t>
            </w:r>
          </w:p>
        </w:tc>
      </w:tr>
    </w:tbl>
    <w:p w14:paraId="179AAAF5" w14:textId="77777777" w:rsidR="00022E83" w:rsidRPr="00704A71" w:rsidRDefault="00022E83" w:rsidP="00022E83">
      <w:pPr>
        <w:rPr>
          <w:rFonts w:ascii="Verdana" w:eastAsia="Calibri" w:hAnsi="Verdana" w:cs="Arial"/>
          <w:sz w:val="22"/>
          <w:highlight w:val="lightGray"/>
        </w:rPr>
      </w:pPr>
    </w:p>
    <w:p w14:paraId="239D3613" w14:textId="77777777" w:rsidR="00022E83" w:rsidRPr="009C5138" w:rsidRDefault="00022E83" w:rsidP="00022E83">
      <w:pPr>
        <w:rPr>
          <w:rFonts w:ascii="Verdana" w:eastAsia="Calibri" w:hAnsi="Verdana" w:cs="Arial"/>
          <w:color w:val="auto"/>
          <w:sz w:val="22"/>
          <w:highlight w:val="lightGray"/>
        </w:rPr>
      </w:pPr>
      <w:r w:rsidRPr="009C5138">
        <w:rPr>
          <w:rFonts w:ascii="Verdana" w:eastAsia="Calibri" w:hAnsi="Verdana" w:cs="Arial"/>
          <w:color w:val="auto"/>
          <w:sz w:val="22"/>
          <w:highlight w:val="lightGray"/>
        </w:rPr>
        <w:t>Donde,</w:t>
      </w:r>
    </w:p>
    <w:p w14:paraId="61302BCD" w14:textId="77777777" w:rsidR="00022E83" w:rsidRPr="009C5138" w:rsidRDefault="00022E83" w:rsidP="00022E83">
      <w:pPr>
        <w:rPr>
          <w:rFonts w:ascii="Verdana" w:eastAsia="Calibri" w:hAnsi="Verdana" w:cs="Arial"/>
          <w:color w:val="auto"/>
          <w:sz w:val="22"/>
          <w:highlight w:val="lightGray"/>
        </w:rPr>
      </w:pPr>
      <w:proofErr w:type="spellStart"/>
      <w:r w:rsidRPr="009C5138">
        <w:rPr>
          <w:rFonts w:ascii="Verdana" w:eastAsia="Calibri" w:hAnsi="Verdana" w:cs="Arial"/>
          <w:color w:val="auto"/>
          <w:sz w:val="22"/>
          <w:highlight w:val="lightGray"/>
        </w:rPr>
        <w:t>CTd</w:t>
      </w:r>
      <w:proofErr w:type="spellEnd"/>
      <w:r w:rsidRPr="009C5138">
        <w:rPr>
          <w:rFonts w:ascii="Verdana" w:eastAsia="Calibri" w:hAnsi="Verdana" w:cs="Arial"/>
          <w:color w:val="auto"/>
          <w:sz w:val="22"/>
          <w:highlight w:val="lightGray"/>
        </w:rPr>
        <w:t xml:space="preserve"> = </w:t>
      </w:r>
      <w:r w:rsidRPr="009C5138">
        <w:rPr>
          <w:rFonts w:ascii="Verdana" w:hAnsi="Verdana" w:cs="Arial"/>
          <w:color w:val="auto"/>
          <w:sz w:val="22"/>
          <w:highlight w:val="lightGray"/>
          <w:lang w:val="es-MX"/>
        </w:rPr>
        <w:t>Capital de Trabajo demandado para el proceso que presenta propuesta</w:t>
      </w:r>
    </w:p>
    <w:p w14:paraId="100D3A75" w14:textId="36C88F81" w:rsidR="00022E83" w:rsidRPr="009C5138" w:rsidRDefault="00022E83" w:rsidP="00022E83">
      <w:pPr>
        <w:rPr>
          <w:rFonts w:ascii="Verdana" w:eastAsia="Calibri" w:hAnsi="Verdana" w:cs="Arial"/>
          <w:color w:val="auto"/>
          <w:sz w:val="22"/>
        </w:rPr>
      </w:pPr>
      <w:r w:rsidRPr="009C5138">
        <w:rPr>
          <w:rFonts w:ascii="Verdana" w:eastAsia="Calibri" w:hAnsi="Verdana" w:cs="Arial"/>
          <w:color w:val="auto"/>
          <w:sz w:val="22"/>
          <w:highlight w:val="lightGray"/>
        </w:rPr>
        <w:t>POE = Presupuesto oficial estimado</w:t>
      </w:r>
      <w:r w:rsidR="00954740" w:rsidRPr="009C5138">
        <w:rPr>
          <w:rFonts w:ascii="Verdana" w:eastAsia="Calibri" w:hAnsi="Verdana" w:cs="Arial"/>
          <w:color w:val="auto"/>
          <w:sz w:val="22"/>
          <w:highlight w:val="lightGray"/>
        </w:rPr>
        <w:t>]</w:t>
      </w:r>
    </w:p>
    <w:p w14:paraId="66884BF4"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r w:rsidRPr="00704A71">
        <w:rPr>
          <w:rFonts w:ascii="Verdana" w:hAnsi="Verdana"/>
          <w:sz w:val="22"/>
          <w:szCs w:val="22"/>
        </w:rPr>
        <w:t xml:space="preserve">En ningún caso el capital de trabajo requerido excederá el valor del Presupuesto Oficial. </w:t>
      </w:r>
    </w:p>
    <w:p w14:paraId="15D6CB5A"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14:paraId="04976408" w14:textId="77777777"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704A71" w:rsidRDefault="00022E83" w:rsidP="00022E83">
      <w:pPr>
        <w:rPr>
          <w:rFonts w:ascii="Verdana" w:hAnsi="Verdana"/>
          <w:sz w:val="22"/>
          <w:lang w:val="es-MX"/>
        </w:rPr>
      </w:pPr>
      <w:r w:rsidRPr="00704A71">
        <w:rPr>
          <w:rFonts w:ascii="Verdana" w:hAnsi="Verdana"/>
          <w:sz w:val="22"/>
          <w:lang w:val="es-MX"/>
        </w:rPr>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14:paraId="5886C9C3" w14:textId="77777777" w:rsidR="000127C5" w:rsidRPr="00704A71" w:rsidRDefault="000127C5" w:rsidP="004130DD">
      <w:pPr>
        <w:spacing w:line="276" w:lineRule="auto"/>
        <w:rPr>
          <w:rFonts w:ascii="Verdana" w:hAnsi="Verdana" w:cs="Arial"/>
          <w:color w:val="000000" w:themeColor="text1"/>
          <w:sz w:val="22"/>
        </w:rPr>
      </w:pPr>
    </w:p>
    <w:p w14:paraId="780BDAD0" w14:textId="7EFB6534" w:rsidR="002D1430" w:rsidRPr="00704A71" w:rsidRDefault="081C742C" w:rsidP="6B35F21E">
      <w:pPr>
        <w:spacing w:after="0" w:line="276" w:lineRule="auto"/>
        <w:jc w:val="both"/>
        <w:rPr>
          <w:rFonts w:ascii="Verdana" w:hAnsi="Verdana" w:cs="Arial"/>
          <w:color w:val="000000" w:themeColor="text1"/>
          <w:sz w:val="22"/>
          <w:highlight w:val="lightGray"/>
        </w:rPr>
      </w:pPr>
      <w:r w:rsidRPr="00704A71">
        <w:rPr>
          <w:rFonts w:ascii="Verdana" w:hAnsi="Verdana" w:cs="Arial"/>
          <w:color w:val="000000" w:themeColor="text1"/>
          <w:sz w:val="22"/>
          <w:highlight w:val="lightGray"/>
        </w:rPr>
        <w:t xml:space="preserve">[En los procesos estructurados por lotes o </w:t>
      </w:r>
      <w:r w:rsidR="003218E1" w:rsidRPr="00704A71">
        <w:rPr>
          <w:rFonts w:ascii="Verdana" w:hAnsi="Verdana" w:cs="Arial"/>
          <w:color w:val="000000" w:themeColor="text1"/>
          <w:sz w:val="22"/>
          <w:highlight w:val="lightGray"/>
        </w:rPr>
        <w:t>segmentos</w:t>
      </w:r>
      <w:r w:rsidRPr="00704A71">
        <w:rPr>
          <w:rFonts w:ascii="Verdana" w:hAnsi="Verdana" w:cs="Arial"/>
          <w:color w:val="000000" w:themeColor="text1"/>
          <w:sz w:val="22"/>
          <w:highlight w:val="lightGray"/>
        </w:rPr>
        <w:t>, el capital de trabajo demandado se establecerá con base en el presupuesto oficial del lote</w:t>
      </w:r>
      <w:r w:rsidR="003218E1" w:rsidRPr="00704A71">
        <w:rPr>
          <w:rFonts w:ascii="Verdana" w:hAnsi="Verdana" w:cs="Arial"/>
          <w:color w:val="000000" w:themeColor="text1"/>
          <w:sz w:val="22"/>
          <w:highlight w:val="lightGray"/>
        </w:rPr>
        <w:t xml:space="preserve"> o segmento</w:t>
      </w:r>
      <w:r w:rsidRPr="00704A71">
        <w:rPr>
          <w:rFonts w:ascii="Verdana" w:hAnsi="Verdana" w:cs="Arial"/>
          <w:color w:val="000000" w:themeColor="text1"/>
          <w:sz w:val="22"/>
          <w:highlight w:val="lightGray"/>
        </w:rPr>
        <w:t xml:space="preserve"> al cual se presenta la oferta. En consecuencia, si el </w:t>
      </w:r>
      <w:r w:rsidR="6662E827" w:rsidRPr="00704A71">
        <w:rPr>
          <w:rFonts w:ascii="Verdana" w:hAnsi="Verdana" w:cs="Arial"/>
          <w:color w:val="000000" w:themeColor="text1"/>
          <w:sz w:val="22"/>
          <w:highlight w:val="lightGray"/>
        </w:rPr>
        <w:t>Proponente</w:t>
      </w:r>
      <w:r w:rsidRPr="00704A71">
        <w:rPr>
          <w:rFonts w:ascii="Verdana" w:hAnsi="Verdana" w:cs="Arial"/>
          <w:color w:val="000000" w:themeColor="text1"/>
          <w:sz w:val="22"/>
          <w:highlight w:val="lightGray"/>
        </w:rPr>
        <w:t xml:space="preserve"> presenta ofertas a varios lotes, el capital de trabajo demandado se evaluará de manera independiente para cada uno de ellos.</w:t>
      </w:r>
    </w:p>
    <w:p w14:paraId="79D643B0" w14:textId="77777777" w:rsidR="002D1430" w:rsidRPr="00704A71" w:rsidRDefault="002D1430" w:rsidP="004130DD">
      <w:pPr>
        <w:spacing w:after="0" w:line="276" w:lineRule="auto"/>
        <w:jc w:val="both"/>
        <w:rPr>
          <w:rFonts w:ascii="Verdana" w:hAnsi="Verdana" w:cs="Arial"/>
          <w:color w:val="000000" w:themeColor="text1"/>
          <w:sz w:val="22"/>
          <w:highlight w:val="lightGray"/>
        </w:rPr>
      </w:pPr>
    </w:p>
    <w:p w14:paraId="0E8F4B56" w14:textId="106A5754" w:rsidR="00DB3583" w:rsidRPr="00704A71" w:rsidRDefault="081C742C" w:rsidP="6B35F21E">
      <w:pPr>
        <w:spacing w:after="0" w:line="276" w:lineRule="auto"/>
        <w:jc w:val="both"/>
        <w:rPr>
          <w:rFonts w:ascii="Verdana" w:hAnsi="Verdana" w:cs="Arial"/>
          <w:color w:val="000000" w:themeColor="text1"/>
          <w:sz w:val="22"/>
          <w:highlight w:val="lightGray"/>
        </w:rPr>
      </w:pPr>
      <w:r w:rsidRPr="00704A71">
        <w:rPr>
          <w:rFonts w:ascii="Verdana" w:hAnsi="Verdana" w:cs="Arial"/>
          <w:color w:val="000000" w:themeColor="text1"/>
          <w:sz w:val="22"/>
          <w:highlight w:val="lightGray"/>
        </w:rPr>
        <w:t>En caso de resultar adjudicatario de más de un lote</w:t>
      </w:r>
      <w:r w:rsidR="003218E1" w:rsidRPr="00704A71">
        <w:rPr>
          <w:rFonts w:ascii="Verdana" w:hAnsi="Verdana" w:cs="Arial"/>
          <w:color w:val="000000" w:themeColor="text1"/>
          <w:sz w:val="22"/>
          <w:highlight w:val="lightGray"/>
        </w:rPr>
        <w:t xml:space="preserve"> o segmento</w:t>
      </w:r>
      <w:r w:rsidRPr="00704A71">
        <w:rPr>
          <w:rFonts w:ascii="Verdana" w:hAnsi="Verdana" w:cs="Arial"/>
          <w:color w:val="000000" w:themeColor="text1"/>
          <w:sz w:val="22"/>
          <w:highlight w:val="lightGray"/>
        </w:rPr>
        <w:t>, se deberá calcular el nuevo capital de trabajo, restando del capital de trabajo calculado inicialmente el valor del Capital de Trabajo exigido del primer lote</w:t>
      </w:r>
      <w:r w:rsidR="003218E1" w:rsidRPr="00704A71">
        <w:rPr>
          <w:rFonts w:ascii="Verdana" w:hAnsi="Verdana" w:cs="Arial"/>
          <w:color w:val="000000" w:themeColor="text1"/>
          <w:sz w:val="22"/>
          <w:highlight w:val="lightGray"/>
        </w:rPr>
        <w:t xml:space="preserve"> o segmento</w:t>
      </w:r>
      <w:r w:rsidRPr="00704A71">
        <w:rPr>
          <w:rFonts w:ascii="Verdana" w:hAnsi="Verdana" w:cs="Arial"/>
          <w:color w:val="000000" w:themeColor="text1"/>
          <w:sz w:val="22"/>
          <w:highlight w:val="lightGray"/>
        </w:rPr>
        <w:t xml:space="preserve"> adjudicado y de manera sucesiva por cada lote</w:t>
      </w:r>
      <w:r w:rsidR="003218E1" w:rsidRPr="00704A71">
        <w:rPr>
          <w:rFonts w:ascii="Verdana" w:hAnsi="Verdana" w:cs="Arial"/>
          <w:color w:val="000000" w:themeColor="text1"/>
          <w:sz w:val="22"/>
          <w:highlight w:val="lightGray"/>
        </w:rPr>
        <w:t xml:space="preserve"> o segmento</w:t>
      </w:r>
      <w:r w:rsidRPr="00704A71">
        <w:rPr>
          <w:rFonts w:ascii="Verdana" w:hAnsi="Verdana" w:cs="Arial"/>
          <w:color w:val="000000" w:themeColor="text1"/>
          <w:sz w:val="22"/>
          <w:highlight w:val="lightGray"/>
        </w:rPr>
        <w:t xml:space="preserve"> adjudicado al mismo </w:t>
      </w:r>
      <w:r w:rsidR="6662E827" w:rsidRPr="00704A71">
        <w:rPr>
          <w:rFonts w:ascii="Verdana" w:hAnsi="Verdana" w:cs="Arial"/>
          <w:color w:val="000000" w:themeColor="text1"/>
          <w:sz w:val="22"/>
          <w:highlight w:val="lightGray"/>
        </w:rPr>
        <w:t>Proponente</w:t>
      </w:r>
      <w:r w:rsidR="4323C032" w:rsidRPr="00704A71">
        <w:rPr>
          <w:rFonts w:ascii="Verdana" w:hAnsi="Verdana" w:cs="Arial"/>
          <w:color w:val="000000" w:themeColor="text1"/>
          <w:sz w:val="22"/>
          <w:highlight w:val="lightGray"/>
        </w:rPr>
        <w:t>.</w:t>
      </w:r>
    </w:p>
    <w:p w14:paraId="6CA47082" w14:textId="77777777" w:rsidR="00DB3583" w:rsidRPr="00704A71" w:rsidRDefault="00DB3583" w:rsidP="004130DD">
      <w:pPr>
        <w:spacing w:after="0" w:line="276" w:lineRule="auto"/>
        <w:jc w:val="both"/>
        <w:rPr>
          <w:rFonts w:ascii="Verdana" w:hAnsi="Verdana" w:cs="Arial"/>
          <w:color w:val="000000" w:themeColor="text1"/>
          <w:sz w:val="22"/>
          <w:highlight w:val="lightGray"/>
        </w:rPr>
      </w:pPr>
    </w:p>
    <w:p w14:paraId="505BAE37" w14:textId="44A1A15B" w:rsidR="00D33396" w:rsidRPr="00704A71" w:rsidRDefault="00DB3583" w:rsidP="00D255F6">
      <w:pPr>
        <w:spacing w:after="0" w:line="276" w:lineRule="auto"/>
        <w:jc w:val="both"/>
        <w:rPr>
          <w:rFonts w:ascii="Verdana" w:hAnsi="Verdana" w:cs="Arial"/>
          <w:color w:val="000000" w:themeColor="text1"/>
          <w:sz w:val="22"/>
          <w:highlight w:val="lightGray"/>
        </w:rPr>
      </w:pPr>
      <w:r w:rsidRPr="00704A71">
        <w:rPr>
          <w:rFonts w:ascii="Verdana" w:hAnsi="Verdana" w:cs="Arial"/>
          <w:color w:val="000000" w:themeColor="text1"/>
          <w:sz w:val="22"/>
          <w:highlight w:val="lightGray"/>
        </w:rPr>
        <w:t xml:space="preserve">Cuando, como resultado de haber aplicado el procedimiento anterior, </w:t>
      </w:r>
      <w:r w:rsidR="00D93816" w:rsidRPr="00704A71">
        <w:rPr>
          <w:rFonts w:ascii="Verdana" w:hAnsi="Verdana" w:cs="Arial"/>
          <w:color w:val="000000" w:themeColor="text1"/>
          <w:sz w:val="22"/>
          <w:highlight w:val="lightGray"/>
        </w:rPr>
        <w:t>el</w:t>
      </w:r>
      <w:r w:rsidRPr="00704A71">
        <w:rPr>
          <w:rFonts w:ascii="Verdana" w:hAnsi="Verdana" w:cs="Arial"/>
          <w:color w:val="000000" w:themeColor="text1"/>
          <w:sz w:val="22"/>
          <w:highlight w:val="lightGray"/>
        </w:rPr>
        <w:t xml:space="preserve"> </w:t>
      </w:r>
      <w:r w:rsidR="00A325AC">
        <w:rPr>
          <w:rFonts w:ascii="Verdana" w:hAnsi="Verdana" w:cs="Arial"/>
          <w:color w:val="000000" w:themeColor="text1"/>
          <w:sz w:val="22"/>
          <w:highlight w:val="lightGray"/>
        </w:rPr>
        <w:t>P</w:t>
      </w:r>
      <w:r w:rsidR="003C407D" w:rsidRPr="00704A71">
        <w:rPr>
          <w:rFonts w:ascii="Verdana" w:hAnsi="Verdana" w:cs="Arial"/>
          <w:color w:val="000000" w:themeColor="text1"/>
          <w:sz w:val="22"/>
          <w:highlight w:val="lightGray"/>
        </w:rPr>
        <w:t>roponente</w:t>
      </w:r>
      <w:r w:rsidR="00D93816" w:rsidRPr="00704A71">
        <w:rPr>
          <w:rFonts w:ascii="Verdana" w:hAnsi="Verdana" w:cs="Arial"/>
          <w:color w:val="000000" w:themeColor="text1"/>
          <w:sz w:val="22"/>
          <w:highlight w:val="lightGray"/>
        </w:rPr>
        <w:t xml:space="preserve"> no cuente con el </w:t>
      </w:r>
      <w:r w:rsidRPr="00704A71">
        <w:rPr>
          <w:rFonts w:ascii="Verdana" w:hAnsi="Verdana" w:cs="Arial"/>
          <w:color w:val="000000" w:themeColor="text1"/>
          <w:sz w:val="22"/>
          <w:highlight w:val="lightGray"/>
        </w:rPr>
        <w:t>capital de trabajo</w:t>
      </w:r>
      <w:r w:rsidR="00D93816" w:rsidRPr="00704A71">
        <w:rPr>
          <w:rFonts w:ascii="Verdana" w:hAnsi="Verdana" w:cs="Arial"/>
          <w:color w:val="000000" w:themeColor="text1"/>
          <w:sz w:val="22"/>
          <w:highlight w:val="lightGray"/>
        </w:rPr>
        <w:t xml:space="preserve"> exigido </w:t>
      </w:r>
      <w:r w:rsidR="00BE77F1" w:rsidRPr="00704A71">
        <w:rPr>
          <w:rFonts w:ascii="Verdana" w:hAnsi="Verdana" w:cs="Arial"/>
          <w:color w:val="000000" w:themeColor="text1"/>
          <w:sz w:val="22"/>
          <w:highlight w:val="lightGray"/>
        </w:rPr>
        <w:t>en</w:t>
      </w:r>
      <w:r w:rsidR="00D93816" w:rsidRPr="00704A71">
        <w:rPr>
          <w:rFonts w:ascii="Verdana" w:hAnsi="Verdana" w:cs="Arial"/>
          <w:color w:val="000000" w:themeColor="text1"/>
          <w:sz w:val="22"/>
          <w:highlight w:val="lightGray"/>
        </w:rPr>
        <w:t xml:space="preserve"> los demás lotes</w:t>
      </w:r>
      <w:r w:rsidR="003218E1" w:rsidRPr="00704A71">
        <w:rPr>
          <w:rFonts w:ascii="Verdana" w:hAnsi="Verdana" w:cs="Arial"/>
          <w:color w:val="000000" w:themeColor="text1"/>
          <w:sz w:val="22"/>
          <w:highlight w:val="lightGray"/>
        </w:rPr>
        <w:t xml:space="preserve"> o segmentos</w:t>
      </w:r>
      <w:r w:rsidR="00D93816" w:rsidRPr="00704A71">
        <w:rPr>
          <w:rFonts w:ascii="Verdana" w:hAnsi="Verdana" w:cs="Arial"/>
          <w:color w:val="000000" w:themeColor="text1"/>
          <w:sz w:val="22"/>
          <w:highlight w:val="lightGray"/>
        </w:rPr>
        <w:t xml:space="preserve"> para los que presentó of</w:t>
      </w:r>
      <w:r w:rsidR="00BD1680" w:rsidRPr="00704A71">
        <w:rPr>
          <w:rFonts w:ascii="Verdana" w:hAnsi="Verdana" w:cs="Arial"/>
          <w:color w:val="000000" w:themeColor="text1"/>
          <w:sz w:val="22"/>
          <w:highlight w:val="lightGray"/>
        </w:rPr>
        <w:t xml:space="preserve">erta, su propuesta económica no será </w:t>
      </w:r>
      <w:r w:rsidR="004812D2" w:rsidRPr="00704A71">
        <w:rPr>
          <w:rFonts w:ascii="Verdana" w:hAnsi="Verdana" w:cs="Arial"/>
          <w:color w:val="000000" w:themeColor="text1"/>
          <w:sz w:val="22"/>
          <w:highlight w:val="lightGray"/>
        </w:rPr>
        <w:t>tenida en cuenta para la</w:t>
      </w:r>
      <w:r w:rsidR="00BE77F1" w:rsidRPr="00704A71">
        <w:rPr>
          <w:rFonts w:ascii="Verdana" w:hAnsi="Verdana" w:cs="Arial"/>
          <w:color w:val="000000" w:themeColor="text1"/>
          <w:sz w:val="22"/>
          <w:highlight w:val="lightGray"/>
        </w:rPr>
        <w:t xml:space="preserve"> aplicación del método de ponderación de la oferta económica</w:t>
      </w:r>
      <w:r w:rsidR="00DF138E" w:rsidRPr="00704A71">
        <w:rPr>
          <w:rFonts w:ascii="Verdana" w:hAnsi="Verdana" w:cs="Arial"/>
          <w:color w:val="000000" w:themeColor="text1"/>
          <w:sz w:val="22"/>
          <w:highlight w:val="lightGray"/>
        </w:rPr>
        <w:t>]</w:t>
      </w:r>
    </w:p>
    <w:p w14:paraId="39B95A54" w14:textId="77777777" w:rsidR="00F82EBA" w:rsidRPr="00704A71" w:rsidRDefault="00F82EBA" w:rsidP="00D255F6">
      <w:pPr>
        <w:spacing w:after="0" w:line="276" w:lineRule="auto"/>
        <w:jc w:val="both"/>
        <w:rPr>
          <w:rFonts w:ascii="Verdana" w:hAnsi="Verdana" w:cs="Arial"/>
          <w:color w:val="000000" w:themeColor="text1"/>
          <w:sz w:val="22"/>
          <w:highlight w:val="lightGray"/>
        </w:rPr>
      </w:pP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412" w:name="_Toc511029826"/>
      <w:bookmarkStart w:id="413" w:name="_Toc511375666"/>
      <w:bookmarkStart w:id="414" w:name="_Toc511375844"/>
      <w:bookmarkStart w:id="415" w:name="_Toc511029832"/>
      <w:bookmarkStart w:id="416" w:name="_Toc511375672"/>
      <w:bookmarkStart w:id="417" w:name="_Toc511375850"/>
      <w:bookmarkStart w:id="418" w:name="_Toc511029833"/>
      <w:bookmarkStart w:id="419" w:name="_Toc511375673"/>
      <w:bookmarkStart w:id="420" w:name="_Toc511375851"/>
      <w:bookmarkStart w:id="421" w:name="_Toc511029835"/>
      <w:bookmarkStart w:id="422" w:name="_Toc511375675"/>
      <w:bookmarkStart w:id="423" w:name="_Toc511375853"/>
      <w:bookmarkStart w:id="424" w:name="_Toc511029837"/>
      <w:bookmarkStart w:id="425" w:name="_Toc511375677"/>
      <w:bookmarkStart w:id="426" w:name="_Toc511375855"/>
      <w:bookmarkStart w:id="427" w:name="_Toc32147357"/>
      <w:bookmarkStart w:id="428" w:name="_Toc206147383"/>
      <w:bookmarkStart w:id="429" w:name="_Toc511924796"/>
      <w:bookmarkStart w:id="430" w:name="_Toc518641675"/>
      <w:bookmarkStart w:id="431" w:name="_Toc508648273"/>
      <w:bookmarkStart w:id="432" w:name="_Toc508984057"/>
      <w:bookmarkStart w:id="433" w:name="_Toc509843888"/>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7"/>
      <w:bookmarkEnd w:id="428"/>
      <w:r w:rsidR="002644ED" w:rsidRPr="00704A71">
        <w:rPr>
          <w:rFonts w:ascii="Verdana" w:hAnsi="Verdana"/>
          <w:color w:val="000000" w:themeColor="text1"/>
          <w:sz w:val="22"/>
          <w:szCs w:val="22"/>
        </w:rPr>
        <w:t xml:space="preserve"> </w:t>
      </w:r>
      <w:bookmarkEnd w:id="429"/>
      <w:bookmarkEnd w:id="430"/>
      <w:bookmarkEnd w:id="431"/>
      <w:bookmarkEnd w:id="432"/>
      <w:bookmarkEnd w:id="433"/>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D32907"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D32907"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w:t>
      </w:r>
      <w:proofErr w:type="spellStart"/>
      <w:r w:rsidRPr="00704A71">
        <w:rPr>
          <w:rFonts w:ascii="Verdana" w:hAnsi="Verdana" w:cs="Arial"/>
          <w:iCs/>
          <w:color w:val="000000"/>
          <w:sz w:val="22"/>
          <w:shd w:val="clear" w:color="auto" w:fill="FFFFFF"/>
          <w:lang w:val="es-419"/>
        </w:rPr>
        <w:t>Mipyme</w:t>
      </w:r>
      <w:proofErr w:type="spellEnd"/>
      <w:r w:rsidRPr="00704A71">
        <w:rPr>
          <w:rFonts w:ascii="Verdana" w:hAnsi="Verdana" w:cs="Arial"/>
          <w:iCs/>
          <w:color w:val="000000"/>
          <w:sz w:val="22"/>
          <w:shd w:val="clear" w:color="auto" w:fill="FFFFFF"/>
          <w:lang w:val="es-419"/>
        </w:rPr>
        <w:t xml:space="preserv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w:t>
      </w:r>
      <w:r w:rsidRPr="00704A71">
        <w:rPr>
          <w:rFonts w:ascii="Verdana" w:eastAsia="Times New Roman" w:hAnsi="Verdana" w:cs="Arial"/>
          <w:iCs/>
          <w:color w:val="000000"/>
          <w:sz w:val="22"/>
          <w:shd w:val="clear" w:color="auto" w:fill="FFFFFF"/>
        </w:rPr>
        <w:lastRenderedPageBreak/>
        <w:t>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w:t>
      </w:r>
      <w:proofErr w:type="spellStart"/>
      <w:r w:rsidRPr="00704A71">
        <w:rPr>
          <w:rFonts w:ascii="Verdana" w:hAnsi="Verdana" w:cs="Arial"/>
          <w:iCs/>
          <w:color w:val="000000"/>
          <w:sz w:val="22"/>
          <w:shd w:val="clear" w:color="auto" w:fill="FFFFFF"/>
        </w:rPr>
        <w:t>Mipyme</w:t>
      </w:r>
      <w:proofErr w:type="spellEnd"/>
      <w:r w:rsidRPr="00704A71">
        <w:rPr>
          <w:rFonts w:ascii="Verdana" w:hAnsi="Verdana" w:cs="Arial"/>
          <w:iCs/>
          <w:color w:val="000000"/>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34" w:name="_Toc32147358"/>
      <w:bookmarkStart w:id="435" w:name="_Toc206147384"/>
      <w:bookmarkStart w:id="436" w:name="_Toc508648274"/>
      <w:bookmarkStart w:id="437" w:name="_Toc508984058"/>
      <w:bookmarkStart w:id="438" w:name="_Toc509843889"/>
      <w:bookmarkStart w:id="439" w:name="_Toc511924797"/>
      <w:bookmarkStart w:id="440"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34"/>
      <w:bookmarkEnd w:id="435"/>
      <w:r w:rsidR="002644ED" w:rsidRPr="00704A71">
        <w:rPr>
          <w:rFonts w:ascii="Verdana" w:hAnsi="Verdana"/>
          <w:color w:val="000000" w:themeColor="text1"/>
          <w:sz w:val="22"/>
          <w:szCs w:val="22"/>
        </w:rPr>
        <w:t xml:space="preserve"> </w:t>
      </w:r>
      <w:bookmarkEnd w:id="436"/>
      <w:bookmarkEnd w:id="437"/>
      <w:bookmarkEnd w:id="438"/>
      <w:bookmarkEnd w:id="439"/>
      <w:bookmarkEnd w:id="440"/>
    </w:p>
    <w:p w14:paraId="02763CB2" w14:textId="08584551" w:rsidR="006C2EB0" w:rsidRPr="00B55361" w:rsidRDefault="006C2EB0" w:rsidP="00EB5414">
      <w:pPr>
        <w:pStyle w:val="InviasNormal"/>
        <w:numPr>
          <w:ilvl w:val="2"/>
          <w:numId w:val="57"/>
        </w:numPr>
        <w:outlineLvl w:val="2"/>
        <w:rPr>
          <w:rFonts w:ascii="Verdana" w:eastAsia="Arial" w:hAnsi="Verdana" w:cs="Arial"/>
          <w:b/>
          <w:color w:val="000000" w:themeColor="text1"/>
          <w:sz w:val="22"/>
          <w:szCs w:val="22"/>
          <w:highlight w:val="yellow"/>
          <w:lang w:val="es-CO"/>
        </w:rPr>
      </w:pPr>
      <w:bookmarkStart w:id="441" w:name="_Toc32147359"/>
      <w:bookmarkStart w:id="442"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w:t>
      </w:r>
      <w:r w:rsidRPr="00B55361">
        <w:rPr>
          <w:rFonts w:ascii="Verdana" w:eastAsia="Arial" w:hAnsi="Verdana" w:cs="Arial"/>
          <w:b/>
          <w:color w:val="000000" w:themeColor="text1"/>
          <w:sz w:val="22"/>
          <w:szCs w:val="22"/>
          <w:highlight w:val="yellow"/>
          <w:lang w:val="es-CO"/>
        </w:rPr>
        <w:t>TRANJERAS</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CON</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DOMICILIO</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O</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SUCURSAL</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EN</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COLOMBIA</w:t>
      </w:r>
      <w:bookmarkEnd w:id="441"/>
      <w:bookmarkEnd w:id="442"/>
    </w:p>
    <w:p w14:paraId="4B406344" w14:textId="0601A728" w:rsidR="00F36EFC" w:rsidRPr="00B55361" w:rsidRDefault="0061076B" w:rsidP="00F36EFC">
      <w:pPr>
        <w:widowControl w:val="0"/>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evaluación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financiera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organizacional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propuestas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efectuará</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partir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información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contenida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RUP</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vigente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firme</w:t>
      </w:r>
      <w:r w:rsidR="00F36EFC" w:rsidRPr="00B55361">
        <w:rPr>
          <w:rFonts w:ascii="Verdana" w:eastAsia="Arial" w:hAnsi="Verdana" w:cs="Arial"/>
          <w:color w:val="000000" w:themeColor="text1"/>
          <w:sz w:val="22"/>
          <w:highlight w:val="yellow"/>
        </w:rPr>
        <w:t xml:space="preserve">. En tal sentido, la evaluación de la capacidad financiera </w:t>
      </w:r>
      <w:r w:rsidR="00B8294E" w:rsidRPr="00B55361">
        <w:rPr>
          <w:rFonts w:ascii="Verdana" w:eastAsia="Arial" w:hAnsi="Verdana" w:cs="Arial"/>
          <w:color w:val="000000" w:themeColor="text1"/>
          <w:sz w:val="22"/>
          <w:highlight w:val="yellow"/>
        </w:rPr>
        <w:t xml:space="preserve">y organizacional </w:t>
      </w:r>
      <w:r w:rsidR="00F36EFC" w:rsidRPr="00B55361">
        <w:rPr>
          <w:rFonts w:ascii="Verdana" w:eastAsia="Arial" w:hAnsi="Verdana" w:cs="Arial"/>
          <w:color w:val="000000" w:themeColor="text1"/>
          <w:sz w:val="22"/>
          <w:highlight w:val="yellow"/>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B55361">
        <w:rPr>
          <w:rFonts w:ascii="Verdana" w:hAnsi="Verdana" w:cs="Arial"/>
          <w:color w:val="000000" w:themeColor="text1"/>
          <w:sz w:val="22"/>
          <w:highlight w:val="yellow"/>
        </w:rPr>
        <w:t xml:space="preserve">. </w:t>
      </w:r>
    </w:p>
    <w:p w14:paraId="77B8A55C" w14:textId="4779E724" w:rsidR="00E442E4" w:rsidRPr="00B55361" w:rsidRDefault="00F36EFC" w:rsidP="004130DD">
      <w:pPr>
        <w:widowControl w:val="0"/>
        <w:spacing w:line="276" w:lineRule="auto"/>
        <w:jc w:val="both"/>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Los Proponentes extranjeros sin domicilio o sucursal en Colombia no están obligados a tener RUP y por tanto la verificación de esta información procederá en los términos definidos en el siguiente numeral</w:t>
      </w:r>
      <w:r w:rsidR="00A7436A" w:rsidRPr="00B55361">
        <w:rPr>
          <w:rFonts w:ascii="Verdana" w:eastAsia="Arial" w:hAnsi="Verdana" w:cs="Arial"/>
          <w:color w:val="000000" w:themeColor="text1"/>
          <w:sz w:val="22"/>
          <w:highlight w:val="yellow"/>
        </w:rPr>
        <w:t>.</w:t>
      </w:r>
    </w:p>
    <w:p w14:paraId="69ED4D0E" w14:textId="6062ACC6" w:rsidR="006C2EB0" w:rsidRPr="00B55361" w:rsidRDefault="006C2EB0" w:rsidP="00EB5414">
      <w:pPr>
        <w:pStyle w:val="InviasNormal"/>
        <w:numPr>
          <w:ilvl w:val="2"/>
          <w:numId w:val="57"/>
        </w:numPr>
        <w:outlineLvl w:val="2"/>
        <w:rPr>
          <w:rFonts w:ascii="Verdana" w:eastAsia="Arial" w:hAnsi="Verdana" w:cs="Arial"/>
          <w:b/>
          <w:color w:val="000000" w:themeColor="text1"/>
          <w:sz w:val="22"/>
          <w:szCs w:val="22"/>
          <w:highlight w:val="yellow"/>
          <w:lang w:val="es-CO"/>
        </w:rPr>
      </w:pPr>
      <w:bookmarkStart w:id="443" w:name="_Toc32147360"/>
      <w:bookmarkStart w:id="444" w:name="_Toc206147386"/>
      <w:r w:rsidRPr="00B55361">
        <w:rPr>
          <w:rFonts w:ascii="Verdana" w:eastAsia="Arial" w:hAnsi="Verdana" w:cs="Arial"/>
          <w:b/>
          <w:color w:val="000000" w:themeColor="text1"/>
          <w:sz w:val="22"/>
          <w:szCs w:val="22"/>
          <w:highlight w:val="yellow"/>
          <w:lang w:val="es-CO"/>
        </w:rPr>
        <w:t>PERSONAS</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NATURALES</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O</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JURÍDICAS</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EXTRANJERAS</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SIN</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DOMICILIO</w:t>
      </w:r>
      <w:r w:rsidR="00A20FC5" w:rsidRPr="00B55361">
        <w:rPr>
          <w:rFonts w:ascii="Verdana" w:eastAsia="Arial" w:hAnsi="Verdana" w:cs="Arial"/>
          <w:b/>
          <w:color w:val="000000" w:themeColor="text1"/>
          <w:sz w:val="22"/>
          <w:szCs w:val="22"/>
          <w:highlight w:val="yellow"/>
          <w:lang w:val="es-CO"/>
        </w:rPr>
        <w:t xml:space="preserve"> O SUCURSAL</w:t>
      </w:r>
      <w:r w:rsidR="00750230"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EN</w:t>
      </w:r>
      <w:r w:rsidR="002644ED" w:rsidRPr="00B55361">
        <w:rPr>
          <w:rFonts w:ascii="Verdana" w:eastAsia="Arial" w:hAnsi="Verdana" w:cs="Arial"/>
          <w:b/>
          <w:color w:val="000000" w:themeColor="text1"/>
          <w:sz w:val="22"/>
          <w:szCs w:val="22"/>
          <w:highlight w:val="yellow"/>
          <w:lang w:val="es-CO"/>
        </w:rPr>
        <w:t xml:space="preserve"> </w:t>
      </w:r>
      <w:r w:rsidRPr="00B55361">
        <w:rPr>
          <w:rFonts w:ascii="Verdana" w:eastAsia="Arial" w:hAnsi="Verdana" w:cs="Arial"/>
          <w:b/>
          <w:color w:val="000000" w:themeColor="text1"/>
          <w:sz w:val="22"/>
          <w:szCs w:val="22"/>
          <w:highlight w:val="yellow"/>
          <w:lang w:val="es-CO"/>
        </w:rPr>
        <w:t>COLOMBIA</w:t>
      </w:r>
      <w:bookmarkEnd w:id="443"/>
      <w:bookmarkEnd w:id="444"/>
    </w:p>
    <w:p w14:paraId="0EB9A511" w14:textId="77777777" w:rsidR="001D7B47" w:rsidRPr="00B55361" w:rsidRDefault="21A438BA" w:rsidP="6B35F21E">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Proponentes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extranjeros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deberán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presentar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información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financiera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conformidad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legislación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propia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país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origen.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valores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presentarse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pesos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colombianos;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convertirse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tasa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cambio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fecha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corte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mismos, 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(iii)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estar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avalados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firma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quien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encuentre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obligación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hacerlo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acuerdo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normativa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país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origen.</w:t>
      </w:r>
      <w:r w:rsidRPr="00B55361">
        <w:rPr>
          <w:rFonts w:ascii="Verdana" w:eastAsia="Arial" w:hAnsi="Verdana" w:cs="Arial"/>
          <w:color w:val="000000" w:themeColor="text1"/>
          <w:sz w:val="22"/>
          <w:highlight w:val="yellow"/>
        </w:rPr>
        <w:t xml:space="preserve"> </w:t>
      </w:r>
    </w:p>
    <w:p w14:paraId="02FE4230" w14:textId="77777777" w:rsidR="001D7B47" w:rsidRPr="00B55361" w:rsidRDefault="21A438BA" w:rsidP="00EB5414">
      <w:pPr>
        <w:pStyle w:val="Prrafodelista"/>
        <w:widowControl w:val="0"/>
        <w:numPr>
          <w:ilvl w:val="0"/>
          <w:numId w:val="11"/>
        </w:numPr>
        <w:jc w:val="both"/>
        <w:rPr>
          <w:rFonts w:ascii="Verdana" w:eastAsia="Arial" w:hAnsi="Verdana" w:cs="Arial"/>
          <w:color w:val="000000" w:themeColor="text1"/>
          <w:highlight w:val="yellow"/>
        </w:rPr>
      </w:pPr>
      <w:r w:rsidRPr="00B55361">
        <w:rPr>
          <w:rFonts w:ascii="Verdana" w:eastAsia="Arial" w:hAnsi="Verdana" w:cs="Arial"/>
          <w:color w:val="000000" w:themeColor="text1"/>
          <w:highlight w:val="yellow"/>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B55361" w:rsidRDefault="001D7B47" w:rsidP="001D7B47">
      <w:pPr>
        <w:pStyle w:val="Prrafodelista"/>
        <w:rPr>
          <w:rFonts w:ascii="Verdana" w:hAnsi="Verdana" w:cs="Arial"/>
          <w:bCs/>
          <w:color w:val="000000" w:themeColor="text1"/>
          <w:highlight w:val="yellow"/>
        </w:rPr>
      </w:pPr>
    </w:p>
    <w:p w14:paraId="3549D56A" w14:textId="77777777" w:rsidR="001D7B47" w:rsidRPr="00B55361" w:rsidRDefault="001D7B47" w:rsidP="00EB5414">
      <w:pPr>
        <w:pStyle w:val="Prrafodelista"/>
        <w:numPr>
          <w:ilvl w:val="0"/>
          <w:numId w:val="11"/>
        </w:numPr>
        <w:jc w:val="both"/>
        <w:rPr>
          <w:rFonts w:ascii="Verdana" w:eastAsia="Arial" w:hAnsi="Verdana" w:cs="Arial"/>
          <w:color w:val="000000" w:themeColor="text1"/>
          <w:highlight w:val="yellow"/>
        </w:rPr>
      </w:pPr>
      <w:r w:rsidRPr="00B55361">
        <w:rPr>
          <w:rFonts w:ascii="Verdana" w:eastAsia="Arial" w:hAnsi="Verdana" w:cs="Arial"/>
          <w:color w:val="000000" w:themeColor="text1"/>
          <w:highlight w:val="yellow"/>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55361" w:rsidRDefault="001D7B47" w:rsidP="001D7B47">
      <w:pPr>
        <w:pStyle w:val="Prrafodelista"/>
        <w:widowControl w:val="0"/>
        <w:jc w:val="both"/>
        <w:rPr>
          <w:rFonts w:ascii="Verdana" w:hAnsi="Verdana" w:cs="Arial"/>
          <w:bCs/>
          <w:color w:val="000000" w:themeColor="text1"/>
          <w:highlight w:val="yellow"/>
        </w:rPr>
      </w:pPr>
    </w:p>
    <w:p w14:paraId="7A448CAD" w14:textId="6B5D0998" w:rsidR="001D7B47" w:rsidRPr="00B55361" w:rsidRDefault="001D7B47" w:rsidP="00EB5414">
      <w:pPr>
        <w:pStyle w:val="Prrafodelista"/>
        <w:widowControl w:val="0"/>
        <w:numPr>
          <w:ilvl w:val="0"/>
          <w:numId w:val="11"/>
        </w:numPr>
        <w:jc w:val="both"/>
        <w:rPr>
          <w:rFonts w:ascii="Verdana" w:eastAsia="Arial" w:hAnsi="Verdana" w:cs="Arial"/>
          <w:color w:val="000000" w:themeColor="text1"/>
          <w:highlight w:val="yellow"/>
        </w:rPr>
      </w:pPr>
      <w:r w:rsidRPr="00B55361">
        <w:rPr>
          <w:rFonts w:ascii="Verdana" w:eastAsia="Arial" w:hAnsi="Verdana" w:cs="Arial"/>
          <w:color w:val="000000" w:themeColor="text1"/>
          <w:highlight w:val="yellow"/>
        </w:rPr>
        <w:t xml:space="preserve">El </w:t>
      </w:r>
      <w:r w:rsidRPr="00B55361">
        <w:rPr>
          <w:rFonts w:ascii="Verdana" w:hAnsi="Verdana" w:cs="Arial"/>
          <w:color w:val="000000" w:themeColor="text1"/>
          <w:highlight w:val="yellow"/>
        </w:rPr>
        <w:fldChar w:fldCharType="begin"/>
      </w:r>
      <w:r w:rsidRPr="00B55361">
        <w:rPr>
          <w:rFonts w:ascii="Verdana" w:hAnsi="Verdana" w:cs="Arial"/>
          <w:bCs/>
          <w:color w:val="000000" w:themeColor="text1"/>
          <w:highlight w:val="yellow"/>
        </w:rPr>
        <w:instrText xml:space="preserve"> REF _Ref508649434 \h  \* MERGEFORMAT </w:instrText>
      </w:r>
      <w:r w:rsidRPr="00B55361">
        <w:rPr>
          <w:rFonts w:ascii="Verdana" w:hAnsi="Verdana" w:cs="Arial"/>
          <w:color w:val="000000" w:themeColor="text1"/>
          <w:highlight w:val="yellow"/>
        </w:rPr>
      </w:r>
      <w:r w:rsidRPr="00B55361">
        <w:rPr>
          <w:rFonts w:ascii="Verdana" w:hAnsi="Verdana" w:cs="Arial"/>
          <w:bCs/>
          <w:color w:val="000000" w:themeColor="text1"/>
          <w:highlight w:val="yellow"/>
        </w:rPr>
        <w:fldChar w:fldCharType="separate"/>
      </w:r>
      <w:r w:rsidR="00B74E9C" w:rsidRPr="00B55361">
        <w:rPr>
          <w:rFonts w:ascii="Verdana" w:eastAsia="Arial" w:hAnsi="Verdana" w:cs="Arial"/>
          <w:color w:val="000000" w:themeColor="text1"/>
          <w:highlight w:val="yellow"/>
        </w:rPr>
        <w:t>Formato 4 – Capacidad financiera y organizacional</w:t>
      </w:r>
      <w:r w:rsidRPr="00B55361">
        <w:rPr>
          <w:rFonts w:ascii="Verdana" w:hAnsi="Verdana" w:cs="Arial"/>
          <w:color w:val="000000" w:themeColor="text1"/>
          <w:highlight w:val="yellow"/>
        </w:rPr>
        <w:fldChar w:fldCharType="end"/>
      </w:r>
      <w:r w:rsidRPr="00B55361">
        <w:rPr>
          <w:rFonts w:ascii="Verdana" w:eastAsia="Arial" w:hAnsi="Verdana" w:cs="Arial"/>
          <w:color w:val="000000" w:themeColor="text1"/>
          <w:highlight w:val="yellow"/>
        </w:rPr>
        <w:t xml:space="preserve"> diligenciado. En caso de presentarse discrepancias entre la información consignada en el </w:t>
      </w:r>
      <w:r w:rsidRPr="00B55361">
        <w:rPr>
          <w:rFonts w:ascii="Verdana" w:hAnsi="Verdana" w:cs="Arial"/>
          <w:color w:val="000000" w:themeColor="text1"/>
          <w:highlight w:val="yellow"/>
        </w:rPr>
        <w:lastRenderedPageBreak/>
        <w:fldChar w:fldCharType="begin"/>
      </w:r>
      <w:r w:rsidRPr="00B55361">
        <w:rPr>
          <w:rFonts w:ascii="Verdana" w:hAnsi="Verdana" w:cs="Arial"/>
          <w:bCs/>
          <w:color w:val="000000" w:themeColor="text1"/>
          <w:highlight w:val="yellow"/>
        </w:rPr>
        <w:instrText xml:space="preserve"> REF _Ref508649434 \h  \* MERGEFORMAT </w:instrText>
      </w:r>
      <w:r w:rsidRPr="00B55361">
        <w:rPr>
          <w:rFonts w:ascii="Verdana" w:hAnsi="Verdana" w:cs="Arial"/>
          <w:color w:val="000000" w:themeColor="text1"/>
          <w:highlight w:val="yellow"/>
        </w:rPr>
      </w:r>
      <w:r w:rsidRPr="00B55361">
        <w:rPr>
          <w:rFonts w:ascii="Verdana" w:hAnsi="Verdana" w:cs="Arial"/>
          <w:bCs/>
          <w:color w:val="000000" w:themeColor="text1"/>
          <w:highlight w:val="yellow"/>
        </w:rPr>
        <w:fldChar w:fldCharType="separate"/>
      </w:r>
      <w:r w:rsidR="00B74E9C" w:rsidRPr="00B55361">
        <w:rPr>
          <w:rFonts w:ascii="Verdana" w:eastAsia="Arial" w:hAnsi="Verdana" w:cs="Arial"/>
          <w:color w:val="000000" w:themeColor="text1"/>
          <w:highlight w:val="yellow"/>
        </w:rPr>
        <w:t>Formato 4 – Capacidad financiera y organizacional</w:t>
      </w:r>
      <w:r w:rsidRPr="00B55361">
        <w:rPr>
          <w:rFonts w:ascii="Verdana" w:hAnsi="Verdana" w:cs="Arial"/>
          <w:color w:val="000000" w:themeColor="text1"/>
          <w:highlight w:val="yellow"/>
        </w:rPr>
        <w:fldChar w:fldCharType="end"/>
      </w:r>
      <w:r w:rsidRPr="00B55361">
        <w:rPr>
          <w:rFonts w:ascii="Verdana" w:eastAsia="Arial" w:hAnsi="Verdana" w:cs="Arial"/>
          <w:color w:val="000000" w:themeColor="text1"/>
          <w:highlight w:val="yellow"/>
        </w:rPr>
        <w:t xml:space="preserve"> y los documentos señalados en el Literal A, prevalecerá la información consignada en los estados financieros incluidos en la oferta. </w:t>
      </w:r>
    </w:p>
    <w:p w14:paraId="32D5C827" w14:textId="39D7E8C2" w:rsidR="001D7B47" w:rsidRPr="00B55361" w:rsidRDefault="001D7B47" w:rsidP="001D7B47">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Las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fechas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corte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documentos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señalados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literal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A será [la </w:t>
      </w:r>
      <w:r w:rsidR="38699F2F" w:rsidRPr="00B55361">
        <w:rPr>
          <w:rFonts w:ascii="Verdana" w:hAnsi="Verdana" w:cs="Arial"/>
          <w:color w:val="000000" w:themeColor="text1"/>
          <w:sz w:val="22"/>
          <w:highlight w:val="yellow"/>
        </w:rPr>
        <w:t>Entidad</w:t>
      </w:r>
      <w:r w:rsidRPr="00B55361">
        <w:rPr>
          <w:rFonts w:ascii="Verdana" w:hAnsi="Verdana" w:cs="Arial"/>
          <w:color w:val="000000" w:themeColor="text1"/>
          <w:sz w:val="22"/>
          <w:highlight w:val="yellow"/>
        </w:rPr>
        <w:t xml:space="preserve"> establecerá las fechas de corte,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de acuerdo con lo establecido en </w:t>
      </w:r>
      <w:r w:rsidRPr="00B55361">
        <w:rPr>
          <w:rFonts w:ascii="Verdana" w:eastAsia="Arial" w:hAnsi="Verdana" w:cs="Arial"/>
          <w:color w:val="000000" w:themeColor="text1"/>
          <w:sz w:val="22"/>
          <w:highlight w:val="yellow"/>
        </w:rPr>
        <w:t xml:space="preserve">la Subsección 5, de la Sección 1, del Capítulo 1, del Título 1, de la Parte 2 del Decreto 1082 de 2015 o las normas que las modifiquen, adicionen o sustituyan. En tal sentido, </w:t>
      </w:r>
      <w:r w:rsidRPr="00B55361">
        <w:rPr>
          <w:rFonts w:ascii="Verdana" w:hAnsi="Verdana" w:cs="Arial"/>
          <w:color w:val="000000" w:themeColor="text1"/>
          <w:sz w:val="22"/>
          <w:highlight w:val="yellow"/>
        </w:rPr>
        <w:t xml:space="preserve">se tomará la información de acuerdo con el </w:t>
      </w:r>
      <w:r w:rsidR="00225AD9" w:rsidRPr="00B55361">
        <w:rPr>
          <w:rFonts w:ascii="Verdana" w:hAnsi="Verdana" w:cs="Arial"/>
          <w:color w:val="000000" w:themeColor="text1"/>
          <w:sz w:val="22"/>
          <w:highlight w:val="yellow"/>
        </w:rPr>
        <w:t>último</w:t>
      </w:r>
      <w:r w:rsidRPr="00B55361">
        <w:rPr>
          <w:rFonts w:ascii="Verdana" w:hAnsi="Verdana" w:cs="Arial"/>
          <w:color w:val="000000" w:themeColor="text1"/>
          <w:sz w:val="22"/>
          <w:highlight w:val="yellow"/>
        </w:rPr>
        <w:t xml:space="preserve"> </w:t>
      </w:r>
      <w:r w:rsidR="002802D1" w:rsidRPr="00B55361">
        <w:rPr>
          <w:rFonts w:ascii="Verdana" w:hAnsi="Verdana" w:cs="Arial"/>
          <w:color w:val="000000" w:themeColor="text1"/>
          <w:sz w:val="22"/>
          <w:highlight w:val="yellow"/>
        </w:rPr>
        <w:t xml:space="preserve">año </w:t>
      </w:r>
      <w:r w:rsidRPr="00B55361">
        <w:rPr>
          <w:rFonts w:ascii="Verdana" w:hAnsi="Verdana" w:cs="Arial"/>
          <w:color w:val="000000" w:themeColor="text1"/>
          <w:sz w:val="22"/>
          <w:highlight w:val="yellow"/>
        </w:rPr>
        <w:t xml:space="preserve">fiscal del </w:t>
      </w:r>
      <w:r w:rsidR="00A325AC" w:rsidRPr="00B55361">
        <w:rPr>
          <w:rFonts w:ascii="Verdana" w:hAnsi="Verdana" w:cs="Arial"/>
          <w:color w:val="000000" w:themeColor="text1"/>
          <w:sz w:val="22"/>
          <w:highlight w:val="yellow"/>
        </w:rPr>
        <w:t>P</w:t>
      </w:r>
      <w:r w:rsidRPr="00B55361">
        <w:rPr>
          <w:rFonts w:ascii="Verdana" w:hAnsi="Verdana" w:cs="Arial"/>
          <w:color w:val="000000" w:themeColor="text1"/>
          <w:sz w:val="22"/>
          <w:highlight w:val="yellow"/>
        </w:rPr>
        <w:t>roponente], acompañado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Informe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Auditoría,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salvo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que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acredite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debida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forma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que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legislación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propia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país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origen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establece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fecha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corte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diferente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prevista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este</w:t>
      </w:r>
      <w:r w:rsidRPr="00B55361">
        <w:rPr>
          <w:rFonts w:ascii="Verdana" w:eastAsia="Arial" w:hAnsi="Verdana" w:cs="Arial"/>
          <w:color w:val="000000" w:themeColor="text1"/>
          <w:sz w:val="22"/>
          <w:highlight w:val="yellow"/>
        </w:rPr>
        <w:t xml:space="preserve"> </w:t>
      </w:r>
      <w:r w:rsidR="00B11E29" w:rsidRPr="00B55361">
        <w:rPr>
          <w:rFonts w:ascii="Verdana" w:hAnsi="Verdana" w:cs="Arial"/>
          <w:color w:val="000000" w:themeColor="text1"/>
          <w:sz w:val="22"/>
          <w:highlight w:val="yellow"/>
        </w:rPr>
        <w:t>P</w:t>
      </w:r>
      <w:r w:rsidRPr="00B55361">
        <w:rPr>
          <w:rFonts w:ascii="Verdana" w:hAnsi="Verdana" w:cs="Arial"/>
          <w:color w:val="000000" w:themeColor="text1"/>
          <w:sz w:val="22"/>
          <w:highlight w:val="yellow"/>
        </w:rPr>
        <w:t>liego.</w:t>
      </w:r>
    </w:p>
    <w:p w14:paraId="4E6C4B05" w14:textId="1C0ECEC1" w:rsidR="001D7B47" w:rsidRPr="00B55361" w:rsidRDefault="001D7B47" w:rsidP="001D7B47">
      <w:pPr>
        <w:spacing w:line="276" w:lineRule="auto"/>
        <w:jc w:val="both"/>
        <w:rPr>
          <w:rFonts w:ascii="Verdana" w:hAnsi="Verdana" w:cs="Arial"/>
          <w:color w:val="000000" w:themeColor="text1"/>
          <w:sz w:val="22"/>
          <w:highlight w:val="yellow"/>
        </w:rPr>
      </w:pPr>
      <w:r w:rsidRPr="00B55361">
        <w:rPr>
          <w:rFonts w:ascii="Verdana" w:hAnsi="Verdana" w:cs="Arial"/>
          <w:color w:val="000000" w:themeColor="text1"/>
          <w:sz w:val="22"/>
          <w:highlight w:val="yellow"/>
        </w:rPr>
        <w:t>Si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alguno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requerimientos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aplica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país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domicilio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A325AC" w:rsidRPr="00B55361">
        <w:rPr>
          <w:rFonts w:ascii="Verdana" w:hAnsi="Verdana" w:cs="Arial"/>
          <w:color w:val="000000" w:themeColor="text1"/>
          <w:sz w:val="22"/>
          <w:highlight w:val="yellow"/>
        </w:rPr>
        <w:t>P</w:t>
      </w:r>
      <w:r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00A325AC" w:rsidRPr="00B55361">
        <w:rPr>
          <w:rFonts w:ascii="Verdana" w:hAnsi="Verdana" w:cs="Arial"/>
          <w:color w:val="000000" w:themeColor="text1"/>
          <w:sz w:val="22"/>
          <w:highlight w:val="yellow"/>
        </w:rPr>
        <w:t>E</w:t>
      </w:r>
      <w:r w:rsidRPr="00B55361">
        <w:rPr>
          <w:rFonts w:ascii="Verdana" w:hAnsi="Verdana" w:cs="Arial"/>
          <w:color w:val="000000" w:themeColor="text1"/>
          <w:sz w:val="22"/>
          <w:highlight w:val="yellow"/>
        </w:rPr>
        <w:t>xtranjero,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Representante Legal o 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apoderado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deberán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hacerlo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constar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bajo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gravedad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juramento en el </w:t>
      </w:r>
      <w:r w:rsidRPr="00B55361">
        <w:rPr>
          <w:rFonts w:ascii="Verdana" w:hAnsi="Verdana" w:cs="Arial"/>
          <w:color w:val="000000" w:themeColor="text1"/>
          <w:sz w:val="22"/>
          <w:highlight w:val="yellow"/>
        </w:rPr>
        <w:fldChar w:fldCharType="begin"/>
      </w:r>
      <w:r w:rsidRPr="00B55361">
        <w:rPr>
          <w:rFonts w:ascii="Verdana" w:hAnsi="Verdana" w:cs="Arial"/>
          <w:bCs/>
          <w:color w:val="000000" w:themeColor="text1"/>
          <w:sz w:val="22"/>
          <w:highlight w:val="yellow"/>
        </w:rPr>
        <w:instrText xml:space="preserve"> REF _Ref508649434 \h  \* MERGEFORMAT </w:instrText>
      </w:r>
      <w:r w:rsidRPr="00B55361">
        <w:rPr>
          <w:rFonts w:ascii="Verdana" w:hAnsi="Verdana" w:cs="Arial"/>
          <w:color w:val="000000" w:themeColor="text1"/>
          <w:sz w:val="22"/>
          <w:highlight w:val="yellow"/>
        </w:rPr>
      </w:r>
      <w:r w:rsidRPr="00B55361">
        <w:rPr>
          <w:rFonts w:ascii="Verdana" w:hAnsi="Verdana" w:cs="Arial"/>
          <w:bCs/>
          <w:color w:val="000000" w:themeColor="text1"/>
          <w:sz w:val="22"/>
          <w:highlight w:val="yellow"/>
        </w:rPr>
        <w:fldChar w:fldCharType="separate"/>
      </w:r>
      <w:r w:rsidR="00B74E9C" w:rsidRPr="00B55361">
        <w:rPr>
          <w:rFonts w:ascii="Verdana" w:hAnsi="Verdana" w:cs="Arial"/>
          <w:color w:val="000000" w:themeColor="text1"/>
          <w:sz w:val="22"/>
          <w:highlight w:val="yellow"/>
        </w:rPr>
        <w:t>Formato 4 – Capacidad financiera y organizacional</w:t>
      </w:r>
      <w:r w:rsidRPr="00B55361">
        <w:rPr>
          <w:rFonts w:ascii="Verdana" w:hAnsi="Verdana" w:cs="Arial"/>
          <w:color w:val="000000" w:themeColor="text1"/>
          <w:sz w:val="22"/>
          <w:highlight w:val="yellow"/>
        </w:rPr>
        <w:fldChar w:fldCharType="end"/>
      </w:r>
      <w:r w:rsidRPr="00B55361">
        <w:rPr>
          <w:rFonts w:ascii="Verdana" w:eastAsia="Arial" w:hAnsi="Verdana" w:cs="Arial"/>
          <w:color w:val="000000" w:themeColor="text1"/>
          <w:sz w:val="22"/>
          <w:highlight w:val="yellow"/>
        </w:rPr>
        <w:t>.</w:t>
      </w:r>
      <w:r w:rsidRPr="00B55361">
        <w:rPr>
          <w:rFonts w:ascii="Verdana" w:hAnsi="Verdana" w:cs="Arial"/>
          <w:color w:val="000000" w:themeColor="text1"/>
          <w:sz w:val="22"/>
          <w:highlight w:val="yellow"/>
        </w:rPr>
        <w:t xml:space="preserve"> El Proponente podrá acreditar este requisito con un documento que así lo certifique emitido por una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firma 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auditoría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externa.</w:t>
      </w:r>
    </w:p>
    <w:p w14:paraId="282FB2E3" w14:textId="6314DC4E" w:rsidR="0070352B" w:rsidRPr="00B55361" w:rsidRDefault="21A438BA" w:rsidP="6B35F21E">
      <w:pPr>
        <w:widowControl w:val="0"/>
        <w:spacing w:line="276" w:lineRule="auto"/>
        <w:jc w:val="both"/>
        <w:rPr>
          <w:rFonts w:ascii="Verdana" w:hAnsi="Verdana" w:cs="Arial"/>
          <w:color w:val="000000" w:themeColor="text1"/>
          <w:sz w:val="22"/>
          <w:highlight w:val="yellow"/>
        </w:rPr>
      </w:pPr>
      <w:r w:rsidRPr="00B55361">
        <w:rPr>
          <w:rFonts w:ascii="Verdana" w:eastAsia="Arial" w:hAnsi="Verdana" w:cs="Arial"/>
          <w:color w:val="000000" w:themeColor="text1"/>
          <w:sz w:val="22"/>
          <w:highlight w:val="yellow"/>
        </w:rPr>
        <w:t>Si los valores de los estados financieros están expresados originalmente en una moneda diferente a Dólares de los Estados Unidos de América, estos deberán convertirse a pesos en los términos definidos en la sección 1.13</w:t>
      </w:r>
      <w:r w:rsidR="42C2FE03" w:rsidRPr="00B55361">
        <w:rPr>
          <w:rFonts w:ascii="Verdana" w:eastAsia="Arial" w:hAnsi="Verdana" w:cs="Arial"/>
          <w:color w:val="auto"/>
          <w:sz w:val="22"/>
          <w:highlight w:val="yellow"/>
        </w:rPr>
        <w:t>.</w:t>
      </w:r>
    </w:p>
    <w:p w14:paraId="48EE6B75" w14:textId="1D665615" w:rsidR="0070352B" w:rsidRPr="00B55361" w:rsidRDefault="0070352B" w:rsidP="00EB5414">
      <w:pPr>
        <w:pStyle w:val="Capitulo3"/>
        <w:numPr>
          <w:ilvl w:val="1"/>
          <w:numId w:val="57"/>
        </w:numPr>
        <w:rPr>
          <w:rFonts w:ascii="Verdana" w:hAnsi="Verdana"/>
          <w:color w:val="000000" w:themeColor="text1"/>
          <w:sz w:val="22"/>
          <w:szCs w:val="22"/>
          <w:highlight w:val="yellow"/>
        </w:rPr>
      </w:pPr>
      <w:bookmarkStart w:id="445" w:name="_Toc32147361"/>
      <w:bookmarkStart w:id="446" w:name="_Toc206147387"/>
      <w:bookmarkStart w:id="447" w:name="_Toc508648275"/>
      <w:bookmarkStart w:id="448" w:name="_Toc508984059"/>
      <w:bookmarkStart w:id="449" w:name="_Toc509843890"/>
      <w:bookmarkStart w:id="450" w:name="_Toc511924798"/>
      <w:bookmarkStart w:id="451" w:name="_Toc520226887"/>
      <w:bookmarkStart w:id="452" w:name="_Toc520297857"/>
      <w:bookmarkStart w:id="453" w:name="_Toc520317122"/>
      <w:bookmarkStart w:id="454" w:name="_Toc533083725"/>
      <w:bookmarkStart w:id="455" w:name="_Toc5006156"/>
      <w:r w:rsidRPr="00B55361">
        <w:rPr>
          <w:rFonts w:ascii="Verdana" w:hAnsi="Verdana"/>
          <w:color w:val="000000" w:themeColor="text1"/>
          <w:sz w:val="22"/>
          <w:szCs w:val="22"/>
          <w:highlight w:val="yellow"/>
        </w:rPr>
        <w:t>CAPACIDAD RESIDUAL</w:t>
      </w:r>
      <w:bookmarkEnd w:id="445"/>
      <w:bookmarkEnd w:id="446"/>
      <w:r w:rsidRPr="00B55361">
        <w:rPr>
          <w:rFonts w:ascii="Verdana" w:hAnsi="Verdana"/>
          <w:color w:val="000000" w:themeColor="text1"/>
          <w:sz w:val="22"/>
          <w:szCs w:val="22"/>
          <w:highlight w:val="yellow"/>
        </w:rPr>
        <w:t xml:space="preserve"> </w:t>
      </w:r>
      <w:bookmarkEnd w:id="447"/>
      <w:bookmarkEnd w:id="448"/>
      <w:bookmarkEnd w:id="449"/>
      <w:bookmarkEnd w:id="450"/>
      <w:bookmarkEnd w:id="451"/>
      <w:bookmarkEnd w:id="452"/>
      <w:bookmarkEnd w:id="453"/>
      <w:bookmarkEnd w:id="454"/>
      <w:bookmarkEnd w:id="455"/>
    </w:p>
    <w:p w14:paraId="7D9D3BCB" w14:textId="53C7E958" w:rsidR="0070352B" w:rsidRPr="00B55361" w:rsidRDefault="0070352B" w:rsidP="0070352B">
      <w:pPr>
        <w:widowControl w:val="0"/>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A325AC" w:rsidRPr="00B55361">
        <w:rPr>
          <w:rFonts w:ascii="Verdana" w:eastAsia="Arial"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será</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hábil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w:t>
      </w:r>
      <w:r w:rsidRPr="00B55361">
        <w:rPr>
          <w:rFonts w:ascii="Verdana" w:eastAsia="Arial" w:hAnsi="Verdana" w:cs="Arial"/>
          <w:color w:val="000000" w:themeColor="text1"/>
          <w:sz w:val="22"/>
          <w:highlight w:val="yellow"/>
        </w:rPr>
        <w:t xml:space="preserve"> </w:t>
      </w:r>
      <w:r w:rsidR="001D2E6D" w:rsidRPr="00B55361">
        <w:rPr>
          <w:rFonts w:ascii="Verdana" w:eastAsia="Arial" w:hAnsi="Verdana" w:cs="Arial"/>
          <w:color w:val="000000" w:themeColor="text1"/>
          <w:sz w:val="22"/>
          <w:highlight w:val="yellow"/>
        </w:rPr>
        <w:t>su</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mayor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igual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002B02AD" w:rsidRPr="00B55361">
        <w:rPr>
          <w:rFonts w:ascii="Verdana" w:hAnsi="Verdana" w:cs="Arial"/>
          <w:color w:val="000000" w:themeColor="text1"/>
          <w:sz w:val="22"/>
          <w:highlight w:val="yellow"/>
        </w:rPr>
        <w:t>P</w:t>
      </w:r>
      <w:r w:rsidR="003E3EFD" w:rsidRPr="00B55361">
        <w:rPr>
          <w:rFonts w:ascii="Verdana" w:hAnsi="Verdana" w:cs="Arial"/>
          <w:color w:val="000000" w:themeColor="text1"/>
          <w:sz w:val="22"/>
          <w:highlight w:val="yellow"/>
        </w:rPr>
        <w:t xml:space="preserve">roceso de </w:t>
      </w:r>
      <w:r w:rsidR="002B02AD" w:rsidRPr="00B55361">
        <w:rPr>
          <w:rFonts w:ascii="Verdana" w:hAnsi="Verdana" w:cs="Arial"/>
          <w:color w:val="000000" w:themeColor="text1"/>
          <w:sz w:val="22"/>
          <w:highlight w:val="yellow"/>
        </w:rPr>
        <w:t>C</w:t>
      </w:r>
      <w:r w:rsidR="003E3EFD" w:rsidRPr="00B55361">
        <w:rPr>
          <w:rFonts w:ascii="Verdana" w:hAnsi="Verdana" w:cs="Arial"/>
          <w:color w:val="000000" w:themeColor="text1"/>
          <w:sz w:val="22"/>
          <w:highlight w:val="yellow"/>
        </w:rPr>
        <w:t>ontratación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(CRPC).</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Así:</w:t>
      </w:r>
      <w:r w:rsidRPr="00B55361">
        <w:rPr>
          <w:rFonts w:ascii="Verdana" w:eastAsia="Arial" w:hAnsi="Verdana" w:cs="Arial"/>
          <w:color w:val="000000" w:themeColor="text1"/>
          <w:sz w:val="22"/>
          <w:highlight w:val="yellow"/>
        </w:rPr>
        <w:t xml:space="preserve"> </w:t>
      </w:r>
    </w:p>
    <w:p w14:paraId="140BE837" w14:textId="77777777" w:rsidR="0070352B" w:rsidRPr="00B55361" w:rsidRDefault="0070352B" w:rsidP="004130DD">
      <w:pPr>
        <w:widowControl w:val="0"/>
        <w:spacing w:line="276" w:lineRule="auto"/>
        <w:jc w:val="center"/>
        <w:rPr>
          <w:rFonts w:ascii="Verdana" w:hAnsi="Verdana" w:cs="Arial"/>
          <w:color w:val="000000" w:themeColor="text1"/>
          <w:sz w:val="22"/>
          <w:highlight w:val="yellow"/>
        </w:rPr>
      </w:pPr>
      <m:oMathPara>
        <m:oMath>
          <m:r>
            <w:rPr>
              <w:rFonts w:ascii="Cambria Math" w:hAnsi="Cambria Math" w:cs="Arial"/>
              <w:color w:val="000000" w:themeColor="text1"/>
              <w:sz w:val="22"/>
              <w:highlight w:val="yellow"/>
            </w:rPr>
            <m:t>CRP ≥CRPC</m:t>
          </m:r>
        </m:oMath>
      </m:oMathPara>
    </w:p>
    <w:p w14:paraId="27D8370F" w14:textId="0ACC0084" w:rsidR="0070352B" w:rsidRPr="00B55361" w:rsidRDefault="4840D9B9" w:rsidP="6B35F21E">
      <w:pPr>
        <w:widowControl w:val="0"/>
        <w:spacing w:line="276" w:lineRule="auto"/>
        <w:jc w:val="both"/>
        <w:rPr>
          <w:rFonts w:ascii="Verdana" w:eastAsia="Arial" w:hAnsi="Verdana" w:cs="Arial"/>
          <w:color w:val="000000" w:themeColor="text1"/>
          <w:sz w:val="22"/>
          <w:highlight w:val="yellow"/>
        </w:rPr>
      </w:pPr>
      <w:r w:rsidRPr="00B55361">
        <w:rPr>
          <w:rFonts w:ascii="Verdana" w:hAnsi="Verdana" w:cs="Arial"/>
          <w:color w:val="auto"/>
          <w:sz w:val="22"/>
          <w:highlight w:val="yellow"/>
        </w:rPr>
        <w:t xml:space="preserve">Los </w:t>
      </w:r>
      <w:r w:rsidR="00A325AC" w:rsidRPr="00B55361">
        <w:rPr>
          <w:rFonts w:ascii="Verdana" w:hAnsi="Verdana" w:cs="Arial"/>
          <w:color w:val="auto"/>
          <w:sz w:val="22"/>
          <w:highlight w:val="yellow"/>
        </w:rPr>
        <w:t>P</w:t>
      </w:r>
      <w:r w:rsidR="15274698" w:rsidRPr="00B55361">
        <w:rPr>
          <w:rFonts w:ascii="Verdana" w:hAnsi="Verdana" w:cs="Arial"/>
          <w:color w:val="auto"/>
          <w:sz w:val="22"/>
          <w:highlight w:val="yellow"/>
        </w:rPr>
        <w:t>roponentes</w:t>
      </w:r>
      <w:r w:rsidRPr="00B55361">
        <w:rPr>
          <w:rFonts w:ascii="Verdana" w:hAnsi="Verdana" w:cs="Arial"/>
          <w:color w:val="auto"/>
          <w:sz w:val="22"/>
          <w:highlight w:val="yellow"/>
        </w:rPr>
        <w:t xml:space="preserve"> acreditarán la capacidad residual o K de contratación conforme se describe a continuación</w:t>
      </w:r>
      <w:r w:rsidR="04374F0D" w:rsidRPr="00B55361">
        <w:rPr>
          <w:rFonts w:ascii="Verdana" w:hAnsi="Verdana" w:cs="Arial"/>
          <w:color w:val="auto"/>
          <w:sz w:val="22"/>
          <w:highlight w:val="yellow"/>
        </w:rPr>
        <w:t>.</w:t>
      </w:r>
      <w:r w:rsidR="5BC48F83" w:rsidRPr="00B55361">
        <w:rPr>
          <w:rFonts w:ascii="Verdana" w:hAnsi="Verdana" w:cs="Arial"/>
          <w:color w:val="auto"/>
          <w:sz w:val="22"/>
          <w:highlight w:val="yellow"/>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sidRPr="00B55361">
        <w:rPr>
          <w:rFonts w:ascii="Verdana" w:hAnsi="Verdana" w:cs="Arial"/>
          <w:color w:val="auto"/>
          <w:sz w:val="22"/>
          <w:highlight w:val="yellow"/>
        </w:rPr>
        <w:t>P</w:t>
      </w:r>
      <w:r w:rsidR="5BC48F83" w:rsidRPr="00B55361">
        <w:rPr>
          <w:rFonts w:ascii="Verdana" w:hAnsi="Verdana" w:cs="Arial"/>
          <w:color w:val="auto"/>
          <w:sz w:val="22"/>
          <w:highlight w:val="yellow"/>
        </w:rPr>
        <w:t xml:space="preserve">roponente, alguna información contractual que afecte su capacidad residual, la </w:t>
      </w:r>
      <w:r w:rsidR="38699F2F" w:rsidRPr="00B55361">
        <w:rPr>
          <w:rFonts w:ascii="Verdana" w:hAnsi="Verdana" w:cs="Arial"/>
          <w:color w:val="auto"/>
          <w:sz w:val="22"/>
          <w:highlight w:val="yellow"/>
        </w:rPr>
        <w:t>Entidad</w:t>
      </w:r>
      <w:r w:rsidR="5BC48F83" w:rsidRPr="00B55361">
        <w:rPr>
          <w:rFonts w:ascii="Verdana" w:hAnsi="Verdana" w:cs="Arial"/>
          <w:color w:val="auto"/>
          <w:sz w:val="22"/>
          <w:highlight w:val="yellow"/>
        </w:rPr>
        <w:t xml:space="preserve"> rechazará la oferta</w:t>
      </w:r>
      <w:r w:rsidR="04374F0D" w:rsidRPr="00B55361">
        <w:rPr>
          <w:rFonts w:ascii="Verdana" w:hAnsi="Verdana" w:cs="Arial"/>
          <w:sz w:val="22"/>
          <w:highlight w:val="yellow"/>
        </w:rPr>
        <w:t>.</w:t>
      </w:r>
      <w:r w:rsidRPr="00B55361">
        <w:rPr>
          <w:rFonts w:ascii="Verdana" w:hAnsi="Verdana" w:cs="Arial"/>
          <w:color w:val="000000" w:themeColor="text1"/>
          <w:sz w:val="22"/>
          <w:highlight w:val="yellow"/>
        </w:rPr>
        <w:t xml:space="preserve"> </w:t>
      </w:r>
    </w:p>
    <w:p w14:paraId="2CC51351" w14:textId="2B1F3EC2" w:rsidR="0070352B" w:rsidRPr="00B55361" w:rsidRDefault="0070352B" w:rsidP="004130DD">
      <w:pPr>
        <w:widowControl w:val="0"/>
        <w:spacing w:line="276" w:lineRule="auto"/>
        <w:jc w:val="both"/>
        <w:rPr>
          <w:rFonts w:ascii="Verdana" w:hAnsi="Verdana" w:cs="Arial"/>
          <w:color w:val="000000" w:themeColor="text1"/>
          <w:sz w:val="22"/>
          <w:highlight w:val="yellow"/>
        </w:rPr>
      </w:pPr>
      <w:r w:rsidRPr="00B55361">
        <w:rPr>
          <w:rFonts w:ascii="Verdana" w:hAnsi="Verdana" w:cs="Arial"/>
          <w:color w:val="000000" w:themeColor="text1"/>
          <w:sz w:val="22"/>
          <w:highlight w:val="yellow"/>
        </w:rPr>
        <w:t>Lo anterior, sin perjuicio de las acciones administrativas y/o judiciales a que haya lugar, en contra de la (s) persona (s) que haya (n) suscrito las certificaciones exigidas para el cálculo de la capacidad residual.</w:t>
      </w:r>
    </w:p>
    <w:p w14:paraId="68B755EA" w14:textId="7736738C" w:rsidR="00B41422" w:rsidRPr="00B55361" w:rsidRDefault="410191B0" w:rsidP="6B35F21E">
      <w:pPr>
        <w:widowControl w:val="0"/>
        <w:spacing w:line="276" w:lineRule="auto"/>
        <w:jc w:val="both"/>
        <w:rPr>
          <w:rFonts w:ascii="Verdana" w:hAnsi="Verdana" w:cs="Arial"/>
          <w:color w:val="000000" w:themeColor="text1"/>
          <w:sz w:val="22"/>
          <w:highlight w:val="yellow"/>
        </w:rPr>
      </w:pPr>
      <w:r w:rsidRPr="00B55361">
        <w:rPr>
          <w:rFonts w:ascii="Verdana" w:hAnsi="Verdana" w:cs="Arial"/>
          <w:color w:val="000000" w:themeColor="text1"/>
          <w:sz w:val="22"/>
          <w:highlight w:val="yellow"/>
        </w:rPr>
        <w:t xml:space="preserve">[En los </w:t>
      </w:r>
      <w:r w:rsidR="002B02AD" w:rsidRPr="00B55361">
        <w:rPr>
          <w:rFonts w:ascii="Verdana" w:hAnsi="Verdana" w:cs="Arial"/>
          <w:color w:val="000000" w:themeColor="text1"/>
          <w:sz w:val="22"/>
          <w:highlight w:val="yellow"/>
        </w:rPr>
        <w:t>P</w:t>
      </w:r>
      <w:r w:rsidRPr="00B55361">
        <w:rPr>
          <w:rFonts w:ascii="Verdana" w:hAnsi="Verdana" w:cs="Arial"/>
          <w:color w:val="000000" w:themeColor="text1"/>
          <w:sz w:val="22"/>
          <w:highlight w:val="yellow"/>
        </w:rPr>
        <w:t xml:space="preserve">rocesos de </w:t>
      </w:r>
      <w:r w:rsidR="002B02AD"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 xml:space="preserve">ontratación estructurados por lotes o </w:t>
      </w:r>
      <w:r w:rsidR="009D23C6" w:rsidRPr="00B55361">
        <w:rPr>
          <w:rFonts w:ascii="Verdana" w:hAnsi="Verdana" w:cs="Arial"/>
          <w:color w:val="000000" w:themeColor="text1"/>
          <w:sz w:val="22"/>
          <w:highlight w:val="yellow"/>
        </w:rPr>
        <w:t>segmentos</w:t>
      </w:r>
      <w:r w:rsidRPr="00B55361">
        <w:rPr>
          <w:rFonts w:ascii="Verdana" w:hAnsi="Verdana" w:cs="Arial"/>
          <w:color w:val="000000" w:themeColor="text1"/>
          <w:sz w:val="22"/>
          <w:highlight w:val="yellow"/>
        </w:rPr>
        <w:t xml:space="preserve">, el </w:t>
      </w:r>
      <w:r w:rsidR="00A325AC" w:rsidRPr="00B55361">
        <w:rPr>
          <w:rFonts w:ascii="Verdana" w:hAnsi="Verdana" w:cs="Arial"/>
          <w:color w:val="000000" w:themeColor="text1"/>
          <w:sz w:val="22"/>
          <w:highlight w:val="yellow"/>
        </w:rPr>
        <w:t>P</w:t>
      </w:r>
      <w:r w:rsidR="6662E827" w:rsidRPr="00B55361">
        <w:rPr>
          <w:rFonts w:ascii="Verdana" w:hAnsi="Verdana" w:cs="Arial"/>
          <w:color w:val="000000" w:themeColor="text1"/>
          <w:sz w:val="22"/>
          <w:highlight w:val="yellow"/>
        </w:rPr>
        <w:t>roponente</w:t>
      </w:r>
      <w:r w:rsidRPr="00B55361">
        <w:rPr>
          <w:rFonts w:ascii="Verdana" w:hAnsi="Verdana" w:cs="Arial"/>
          <w:color w:val="000000" w:themeColor="text1"/>
          <w:sz w:val="22"/>
          <w:highlight w:val="yellow"/>
        </w:rPr>
        <w:t xml:space="preserve"> debe acreditar una capacidad residual mayor o igual a la capacidad </w:t>
      </w:r>
      <w:r w:rsidRPr="00B55361">
        <w:rPr>
          <w:rFonts w:ascii="Verdana" w:hAnsi="Verdana" w:cs="Arial"/>
          <w:color w:val="000000" w:themeColor="text1"/>
          <w:sz w:val="22"/>
          <w:highlight w:val="yellow"/>
        </w:rPr>
        <w:lastRenderedPageBreak/>
        <w:t>residual del lote</w:t>
      </w:r>
      <w:r w:rsidR="009D23C6" w:rsidRPr="00B55361">
        <w:rPr>
          <w:rFonts w:ascii="Verdana" w:hAnsi="Verdana" w:cs="Arial"/>
          <w:color w:val="000000" w:themeColor="text1"/>
          <w:sz w:val="22"/>
          <w:highlight w:val="yellow"/>
        </w:rPr>
        <w:t xml:space="preserve"> o segmento</w:t>
      </w:r>
      <w:r w:rsidRPr="00B55361">
        <w:rPr>
          <w:rFonts w:ascii="Verdana" w:hAnsi="Verdana" w:cs="Arial"/>
          <w:color w:val="000000" w:themeColor="text1"/>
          <w:sz w:val="22"/>
          <w:highlight w:val="yellow"/>
        </w:rPr>
        <w:t xml:space="preserve"> al cual presentó oferta o de la sumatoria de los lotes </w:t>
      </w:r>
      <w:r w:rsidR="009D23C6" w:rsidRPr="00B55361">
        <w:rPr>
          <w:rFonts w:ascii="Verdana" w:hAnsi="Verdana" w:cs="Arial"/>
          <w:color w:val="000000" w:themeColor="text1"/>
          <w:sz w:val="22"/>
          <w:highlight w:val="yellow"/>
        </w:rPr>
        <w:t xml:space="preserve">o segmentos </w:t>
      </w:r>
      <w:r w:rsidRPr="00B55361">
        <w:rPr>
          <w:rFonts w:ascii="Verdana" w:hAnsi="Verdana" w:cs="Arial"/>
          <w:color w:val="000000" w:themeColor="text1"/>
          <w:sz w:val="22"/>
          <w:highlight w:val="yellow"/>
        </w:rPr>
        <w:t xml:space="preserve">a los cuales presentó oferta. Si la capacidad residual del </w:t>
      </w:r>
      <w:r w:rsidR="00A325AC" w:rsidRPr="00B55361">
        <w:rPr>
          <w:rFonts w:ascii="Verdana" w:hAnsi="Verdana" w:cs="Arial"/>
          <w:color w:val="000000" w:themeColor="text1"/>
          <w:sz w:val="22"/>
          <w:highlight w:val="yellow"/>
        </w:rPr>
        <w:t>P</w:t>
      </w:r>
      <w:r w:rsidR="6662E827" w:rsidRPr="00B55361">
        <w:rPr>
          <w:rFonts w:ascii="Verdana" w:hAnsi="Verdana" w:cs="Arial"/>
          <w:color w:val="000000" w:themeColor="text1"/>
          <w:sz w:val="22"/>
          <w:highlight w:val="yellow"/>
        </w:rPr>
        <w:t>roponente</w:t>
      </w:r>
      <w:r w:rsidRPr="00B55361">
        <w:rPr>
          <w:rFonts w:ascii="Verdana" w:hAnsi="Verdana" w:cs="Arial"/>
          <w:color w:val="000000" w:themeColor="text1"/>
          <w:sz w:val="22"/>
          <w:highlight w:val="yellow"/>
        </w:rPr>
        <w:t xml:space="preserve"> no es suficiente para la totalidad de lotes</w:t>
      </w:r>
      <w:r w:rsidR="009D23C6" w:rsidRPr="00B55361">
        <w:rPr>
          <w:rFonts w:ascii="Verdana" w:hAnsi="Verdana" w:cs="Arial"/>
          <w:color w:val="000000" w:themeColor="text1"/>
          <w:sz w:val="22"/>
          <w:highlight w:val="yellow"/>
        </w:rPr>
        <w:t xml:space="preserve"> o segmentos</w:t>
      </w:r>
      <w:r w:rsidRPr="00B55361">
        <w:rPr>
          <w:rFonts w:ascii="Verdana" w:hAnsi="Verdana" w:cs="Arial"/>
          <w:color w:val="000000" w:themeColor="text1"/>
          <w:sz w:val="22"/>
          <w:highlight w:val="yellow"/>
        </w:rPr>
        <w:t xml:space="preserve"> a los cuales presentó oferta, la </w:t>
      </w:r>
      <w:r w:rsidR="38699F2F" w:rsidRPr="00B55361">
        <w:rPr>
          <w:rFonts w:ascii="Verdana" w:hAnsi="Verdana" w:cs="Arial"/>
          <w:color w:val="000000" w:themeColor="text1"/>
          <w:sz w:val="22"/>
          <w:highlight w:val="yellow"/>
        </w:rPr>
        <w:t>Entidad</w:t>
      </w:r>
      <w:r w:rsidRPr="00B55361">
        <w:rPr>
          <w:rFonts w:ascii="Verdana" w:hAnsi="Verdana" w:cs="Arial"/>
          <w:color w:val="000000" w:themeColor="text1"/>
          <w:sz w:val="22"/>
          <w:highlight w:val="yellow"/>
        </w:rPr>
        <w:t xml:space="preserve"> lo habilitará únicamente en aquellos </w:t>
      </w:r>
      <w:r w:rsidR="0696B565" w:rsidRPr="00B55361">
        <w:rPr>
          <w:rFonts w:ascii="Verdana" w:hAnsi="Verdana" w:cs="Arial"/>
          <w:color w:val="000000" w:themeColor="text1"/>
          <w:sz w:val="22"/>
          <w:highlight w:val="yellow"/>
        </w:rPr>
        <w:t>de mayor valor</w:t>
      </w:r>
      <w:r w:rsidRPr="00B55361">
        <w:rPr>
          <w:rFonts w:ascii="Verdana" w:hAnsi="Verdana" w:cs="Arial"/>
          <w:color w:val="000000" w:themeColor="text1"/>
          <w:sz w:val="22"/>
          <w:highlight w:val="yellow"/>
        </w:rPr>
        <w:t xml:space="preserve"> en los que cumpla con la capacidad residual requerida</w:t>
      </w:r>
      <w:r w:rsidR="58F079D0" w:rsidRPr="00B55361">
        <w:rPr>
          <w:rFonts w:ascii="Verdana" w:hAnsi="Verdana" w:cs="Arial"/>
          <w:color w:val="000000" w:themeColor="text1"/>
          <w:sz w:val="22"/>
          <w:highlight w:val="yellow"/>
        </w:rPr>
        <w:t>]</w:t>
      </w:r>
    </w:p>
    <w:p w14:paraId="1F82CE3D" w14:textId="12F5F384" w:rsidR="0070352B" w:rsidRPr="00B55361" w:rsidRDefault="0070352B" w:rsidP="00EB5414">
      <w:pPr>
        <w:pStyle w:val="InviasNormal"/>
        <w:numPr>
          <w:ilvl w:val="2"/>
          <w:numId w:val="57"/>
        </w:numPr>
        <w:outlineLvl w:val="2"/>
        <w:rPr>
          <w:rFonts w:ascii="Verdana" w:eastAsia="Arial" w:hAnsi="Verdana" w:cs="Arial"/>
          <w:b/>
          <w:color w:val="000000" w:themeColor="text1"/>
          <w:sz w:val="22"/>
          <w:szCs w:val="22"/>
          <w:highlight w:val="yellow"/>
          <w:lang w:val="es-CO"/>
        </w:rPr>
      </w:pPr>
      <w:bookmarkStart w:id="456" w:name="_Toc32147362"/>
      <w:bookmarkStart w:id="457" w:name="_Toc206147388"/>
      <w:r w:rsidRPr="00B55361">
        <w:rPr>
          <w:rFonts w:ascii="Verdana" w:eastAsia="Arial" w:hAnsi="Verdana" w:cs="Arial"/>
          <w:b/>
          <w:color w:val="000000" w:themeColor="text1"/>
          <w:sz w:val="22"/>
          <w:szCs w:val="22"/>
          <w:highlight w:val="yellow"/>
          <w:lang w:val="es-CO"/>
        </w:rPr>
        <w:t xml:space="preserve">CÁLCULO DE LA CAPACIDAD RESIDUAL DEL </w:t>
      </w:r>
      <w:r w:rsidR="00F32F16" w:rsidRPr="00B55361">
        <w:rPr>
          <w:rFonts w:ascii="Verdana" w:eastAsia="Arial" w:hAnsi="Verdana" w:cs="Arial"/>
          <w:b/>
          <w:color w:val="000000" w:themeColor="text1"/>
          <w:sz w:val="22"/>
          <w:szCs w:val="22"/>
          <w:highlight w:val="yellow"/>
          <w:lang w:val="es-CO"/>
        </w:rPr>
        <w:t>PROCESO</w:t>
      </w:r>
      <w:r w:rsidRPr="00B55361">
        <w:rPr>
          <w:rFonts w:ascii="Verdana" w:eastAsia="Arial" w:hAnsi="Verdana" w:cs="Arial"/>
          <w:b/>
          <w:color w:val="000000" w:themeColor="text1"/>
          <w:sz w:val="22"/>
          <w:szCs w:val="22"/>
          <w:highlight w:val="yellow"/>
          <w:lang w:val="es-CO"/>
        </w:rPr>
        <w:t xml:space="preserve"> DE CONTRATACIÒN (CRPC)</w:t>
      </w:r>
      <w:bookmarkEnd w:id="456"/>
      <w:bookmarkEnd w:id="457"/>
    </w:p>
    <w:p w14:paraId="782EBC65" w14:textId="7EFBBF70" w:rsidR="0070352B" w:rsidRPr="00B55361" w:rsidRDefault="0070352B" w:rsidP="004130DD">
      <w:pPr>
        <w:spacing w:line="276" w:lineRule="auto"/>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Si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plazo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estimado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732F42" w:rsidRPr="00B55361">
        <w:rPr>
          <w:rFonts w:ascii="Verdana" w:hAnsi="Verdana" w:cs="Arial"/>
          <w:color w:val="000000" w:themeColor="text1"/>
          <w:sz w:val="22"/>
          <w:highlight w:val="yellow"/>
        </w:rPr>
        <w:t>Contrato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menor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igual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12</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meses,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cálculo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CRPC</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deberá</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tener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cuenta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w:t>
      </w:r>
      <w:r w:rsidRPr="00B55361">
        <w:rPr>
          <w:rFonts w:ascii="Verdana" w:eastAsia="Arial" w:hAnsi="Verdana" w:cs="Arial"/>
          <w:color w:val="000000" w:themeColor="text1"/>
          <w:sz w:val="22"/>
          <w:highlight w:val="yellow"/>
        </w:rPr>
        <w:t xml:space="preserve"> </w:t>
      </w:r>
      <w:r w:rsidR="00F32F16" w:rsidRPr="00B55361">
        <w:rPr>
          <w:rFonts w:ascii="Verdana" w:hAnsi="Verdana" w:cs="Arial"/>
          <w:color w:val="000000" w:themeColor="text1"/>
          <w:sz w:val="22"/>
          <w:highlight w:val="yellow"/>
        </w:rPr>
        <w:t>proceso</w:t>
      </w:r>
      <w:r w:rsidRPr="00B55361">
        <w:rPr>
          <w:rFonts w:ascii="Verdana" w:hAnsi="Verdana" w:cs="Arial"/>
          <w:color w:val="000000" w:themeColor="text1"/>
          <w:sz w:val="22"/>
          <w:highlight w:val="yellow"/>
        </w:rPr>
        <w:t>:</w:t>
      </w:r>
      <w:r w:rsidRPr="00B55361">
        <w:rPr>
          <w:rFonts w:ascii="Verdana" w:eastAsia="Arial" w:hAnsi="Verdana" w:cs="Arial"/>
          <w:color w:val="000000" w:themeColor="text1"/>
          <w:sz w:val="22"/>
          <w:highlight w:val="yellow"/>
        </w:rPr>
        <w:t xml:space="preserve"> </w:t>
      </w:r>
    </w:p>
    <w:p w14:paraId="6D3489DD" w14:textId="1007B483" w:rsidR="7138D895" w:rsidRPr="00B55361" w:rsidRDefault="7138D895">
      <w:pPr>
        <w:rPr>
          <w:rFonts w:ascii="Verdana" w:eastAsia="Arial" w:hAnsi="Verdana" w:cs="Arial"/>
          <w:color w:val="000000" w:themeColor="text1"/>
          <w:sz w:val="22"/>
          <w:highlight w:val="yellow"/>
        </w:rPr>
      </w:pPr>
    </w:p>
    <w:p w14:paraId="490309A0" w14:textId="0A556D22" w:rsidR="7138D895" w:rsidRPr="00B55361" w:rsidRDefault="000D77EF" w:rsidP="006876CA">
      <w:pPr>
        <w:spacing w:line="276" w:lineRule="auto"/>
        <w:jc w:val="center"/>
        <w:rPr>
          <w:rFonts w:ascii="Verdana" w:hAnsi="Verdana" w:cs="Arial"/>
          <w:color w:val="000000" w:themeColor="text1"/>
          <w:sz w:val="22"/>
          <w:highlight w:val="yellow"/>
        </w:rPr>
      </w:pPr>
      <m:oMath>
        <m:r>
          <w:rPr>
            <w:rFonts w:ascii="Cambria Math" w:eastAsia="Arial" w:hAnsi="Cambria Math" w:cs="Arial"/>
            <w:color w:val="000000" w:themeColor="text1"/>
            <w:sz w:val="22"/>
            <w:highlight w:val="yellow"/>
          </w:rPr>
          <m:t>CRPC</m:t>
        </m:r>
        <m:r>
          <m:rPr>
            <m:sty m:val="p"/>
          </m:rPr>
          <w:rPr>
            <w:rFonts w:ascii="Cambria Math" w:eastAsia="Arial" w:hAnsi="Cambria Math" w:cs="Arial"/>
            <w:color w:val="000000" w:themeColor="text1"/>
            <w:sz w:val="22"/>
            <w:highlight w:val="yellow"/>
          </w:rPr>
          <m:t>=</m:t>
        </m:r>
        <m:r>
          <w:rPr>
            <w:rFonts w:ascii="Cambria Math" w:eastAsia="Arial" w:hAnsi="Cambria Math" w:cs="Arial"/>
            <w:color w:val="000000" w:themeColor="text1"/>
            <w:sz w:val="22"/>
            <w:highlight w:val="yellow"/>
          </w:rPr>
          <m:t>POE</m:t>
        </m:r>
        <m:r>
          <m:rPr>
            <m:sty m:val="p"/>
          </m:rPr>
          <w:rPr>
            <w:rFonts w:ascii="Cambria Math" w:eastAsia="Arial" w:hAnsi="Cambria Math" w:cs="Arial"/>
            <w:color w:val="000000" w:themeColor="text1"/>
            <w:sz w:val="22"/>
            <w:highlight w:val="yellow"/>
          </w:rPr>
          <m:t>-</m:t>
        </m:r>
        <m:r>
          <w:rPr>
            <w:rFonts w:ascii="Cambria Math" w:eastAsia="Arial" w:hAnsi="Cambria Math" w:cs="Arial"/>
            <w:color w:val="000000" w:themeColor="text1"/>
            <w:sz w:val="22"/>
            <w:highlight w:val="yellow"/>
          </w:rPr>
          <m:t>Anticipo</m:t>
        </m:r>
        <m:r>
          <m:rPr>
            <m:sty m:val="p"/>
          </m:rPr>
          <w:rPr>
            <w:rFonts w:ascii="Cambria Math" w:eastAsia="Arial" w:hAnsi="Cambria Math" w:cs="Arial"/>
            <w:color w:val="000000" w:themeColor="text1"/>
            <w:sz w:val="22"/>
            <w:highlight w:val="yellow"/>
          </w:rPr>
          <m:t xml:space="preserve"> </m:t>
        </m:r>
        <m:r>
          <w:rPr>
            <w:rFonts w:ascii="Cambria Math" w:eastAsia="Arial" w:hAnsi="Cambria Math" w:cs="Arial"/>
            <w:color w:val="000000" w:themeColor="text1"/>
            <w:sz w:val="22"/>
            <w:highlight w:val="yellow"/>
          </w:rPr>
          <m:t>o</m:t>
        </m:r>
        <m:r>
          <m:rPr>
            <m:sty m:val="p"/>
          </m:rPr>
          <w:rPr>
            <w:rFonts w:ascii="Cambria Math" w:eastAsia="Arial" w:hAnsi="Cambria Math" w:cs="Arial"/>
            <w:color w:val="000000" w:themeColor="text1"/>
            <w:sz w:val="22"/>
            <w:highlight w:val="yellow"/>
          </w:rPr>
          <m:t xml:space="preserve"> </m:t>
        </m:r>
        <m:r>
          <w:rPr>
            <w:rFonts w:ascii="Cambria Math" w:eastAsia="Arial" w:hAnsi="Cambria Math" w:cs="Arial"/>
            <w:color w:val="000000" w:themeColor="text1"/>
            <w:sz w:val="22"/>
            <w:highlight w:val="yellow"/>
          </w:rPr>
          <m:t>pago</m:t>
        </m:r>
        <m:r>
          <m:rPr>
            <m:sty m:val="p"/>
          </m:rPr>
          <w:rPr>
            <w:rFonts w:ascii="Cambria Math" w:eastAsia="Arial" w:hAnsi="Cambria Math" w:cs="Arial"/>
            <w:color w:val="000000" w:themeColor="text1"/>
            <w:sz w:val="22"/>
            <w:highlight w:val="yellow"/>
          </w:rPr>
          <m:t xml:space="preserve"> </m:t>
        </m:r>
        <m:r>
          <w:rPr>
            <w:rFonts w:ascii="Cambria Math" w:eastAsia="Arial" w:hAnsi="Cambria Math" w:cs="Arial"/>
            <w:color w:val="000000" w:themeColor="text1"/>
            <w:sz w:val="22"/>
            <w:highlight w:val="yellow"/>
          </w:rPr>
          <m:t>anticipado</m:t>
        </m:r>
        <m:r>
          <w:rPr>
            <w:rFonts w:ascii="Cambria Math" w:eastAsiaTheme="minorEastAsia" w:hAnsi="Cambria Math" w:cs="Arial"/>
            <w:color w:val="000000" w:themeColor="text1"/>
            <w:sz w:val="22"/>
            <w:highlight w:val="yellow"/>
          </w:rPr>
          <m:t xml:space="preserve"> </m:t>
        </m:r>
      </m:oMath>
      <w:r w:rsidRPr="00B55361">
        <w:rPr>
          <w:rFonts w:ascii="Verdana" w:eastAsia="Arial" w:hAnsi="Verdana" w:cs="Arial"/>
          <w:color w:val="000000" w:themeColor="text1"/>
          <w:sz w:val="22"/>
          <w:highlight w:val="yellow"/>
        </w:rPr>
        <w:t xml:space="preserve"> </w:t>
      </w:r>
    </w:p>
    <w:p w14:paraId="4078B564" w14:textId="77777777" w:rsidR="0070352B" w:rsidRPr="00B55361" w:rsidRDefault="0070352B" w:rsidP="0070352B">
      <w:pPr>
        <w:spacing w:line="276" w:lineRule="auto"/>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Donde:</w:t>
      </w:r>
      <w:r w:rsidRPr="00B55361">
        <w:rPr>
          <w:rFonts w:ascii="Verdana" w:eastAsia="Arial" w:hAnsi="Verdana" w:cs="Arial"/>
          <w:color w:val="000000" w:themeColor="text1"/>
          <w:sz w:val="22"/>
          <w:highlight w:val="yellow"/>
        </w:rPr>
        <w:t xml:space="preserve"> </w:t>
      </w:r>
    </w:p>
    <w:p w14:paraId="71D38F99" w14:textId="6E154156" w:rsidR="0070352B" w:rsidRPr="00B55361" w:rsidRDefault="0070352B" w:rsidP="0070352B">
      <w:pPr>
        <w:spacing w:line="276" w:lineRule="auto"/>
        <w:ind w:left="708"/>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CRPC</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2B02AD" w:rsidRPr="00B55361">
        <w:rPr>
          <w:rFonts w:ascii="Verdana" w:eastAsia="Arial" w:hAnsi="Verdana" w:cs="Arial"/>
          <w:color w:val="000000" w:themeColor="text1"/>
          <w:sz w:val="22"/>
          <w:highlight w:val="yellow"/>
        </w:rPr>
        <w:t>P</w:t>
      </w:r>
      <w:r w:rsidR="003E3EFD" w:rsidRPr="00B55361">
        <w:rPr>
          <w:rFonts w:ascii="Verdana" w:hAnsi="Verdana" w:cs="Arial"/>
          <w:color w:val="000000" w:themeColor="text1"/>
          <w:sz w:val="22"/>
          <w:highlight w:val="yellow"/>
        </w:rPr>
        <w:t xml:space="preserve">roceso de </w:t>
      </w:r>
      <w:r w:rsidR="002B02AD" w:rsidRPr="00B55361">
        <w:rPr>
          <w:rFonts w:ascii="Verdana" w:hAnsi="Verdana" w:cs="Arial"/>
          <w:color w:val="000000" w:themeColor="text1"/>
          <w:sz w:val="22"/>
          <w:highlight w:val="yellow"/>
        </w:rPr>
        <w:t>C</w:t>
      </w:r>
      <w:r w:rsidR="003E3EFD" w:rsidRPr="00B55361">
        <w:rPr>
          <w:rFonts w:ascii="Verdana" w:hAnsi="Verdana" w:cs="Arial"/>
          <w:color w:val="000000" w:themeColor="text1"/>
          <w:sz w:val="22"/>
          <w:highlight w:val="yellow"/>
        </w:rPr>
        <w:t>ontratación</w:t>
      </w:r>
      <w:r w:rsidRPr="00B55361">
        <w:rPr>
          <w:rFonts w:ascii="Verdana" w:eastAsia="Arial" w:hAnsi="Verdana" w:cs="Arial"/>
          <w:color w:val="000000" w:themeColor="text1"/>
          <w:sz w:val="22"/>
          <w:highlight w:val="yellow"/>
        </w:rPr>
        <w:t xml:space="preserve"> </w:t>
      </w:r>
    </w:p>
    <w:p w14:paraId="5C38CB5A" w14:textId="607069DF" w:rsidR="0070352B" w:rsidRPr="00B55361" w:rsidRDefault="0070352B" w:rsidP="0070352B">
      <w:pPr>
        <w:spacing w:line="276" w:lineRule="auto"/>
        <w:ind w:left="708"/>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POE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Presupuesto</w:t>
      </w:r>
      <w:r w:rsidRPr="00B55361">
        <w:rPr>
          <w:rFonts w:ascii="Verdana" w:eastAsia="Arial" w:hAnsi="Verdana" w:cs="Arial"/>
          <w:color w:val="000000" w:themeColor="text1"/>
          <w:sz w:val="22"/>
          <w:highlight w:val="yellow"/>
        </w:rPr>
        <w:t xml:space="preserve"> </w:t>
      </w:r>
      <w:r w:rsidR="001D2E6D" w:rsidRPr="00B55361">
        <w:rPr>
          <w:rFonts w:ascii="Verdana" w:hAnsi="Verdana" w:cs="Arial"/>
          <w:color w:val="000000" w:themeColor="text1"/>
          <w:sz w:val="22"/>
          <w:highlight w:val="yellow"/>
        </w:rPr>
        <w:t>o</w:t>
      </w:r>
      <w:r w:rsidRPr="00B55361">
        <w:rPr>
          <w:rFonts w:ascii="Verdana" w:hAnsi="Verdana" w:cs="Arial"/>
          <w:color w:val="000000" w:themeColor="text1"/>
          <w:sz w:val="22"/>
          <w:highlight w:val="yellow"/>
        </w:rPr>
        <w:t xml:space="preserve">ficial </w:t>
      </w:r>
      <w:r w:rsidR="001D2E6D" w:rsidRPr="00B55361">
        <w:rPr>
          <w:rFonts w:ascii="Verdana" w:hAnsi="Verdana" w:cs="Arial"/>
          <w:color w:val="000000" w:themeColor="text1"/>
          <w:sz w:val="22"/>
          <w:highlight w:val="yellow"/>
        </w:rPr>
        <w:t>e</w:t>
      </w:r>
      <w:r w:rsidRPr="00B55361">
        <w:rPr>
          <w:rFonts w:ascii="Verdana" w:hAnsi="Verdana" w:cs="Arial"/>
          <w:color w:val="000000" w:themeColor="text1"/>
          <w:sz w:val="22"/>
          <w:highlight w:val="yellow"/>
        </w:rPr>
        <w:t>stimado</w:t>
      </w:r>
    </w:p>
    <w:p w14:paraId="09DE35C2" w14:textId="40786EB0" w:rsidR="0070352B" w:rsidRPr="00B55361" w:rsidRDefault="0070352B" w:rsidP="0070352B">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Si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plazo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estimado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732F42" w:rsidRPr="00B55361">
        <w:rPr>
          <w:rFonts w:ascii="Verdana" w:hAnsi="Verdana" w:cs="Arial"/>
          <w:color w:val="000000" w:themeColor="text1"/>
          <w:sz w:val="22"/>
          <w:highlight w:val="yellow"/>
        </w:rPr>
        <w:t>Contrato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mayor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12</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meses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cálculo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CRPC</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deberá</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tener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cuenta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w:t>
      </w:r>
      <w:r w:rsidRPr="00B55361">
        <w:rPr>
          <w:rFonts w:ascii="Verdana" w:eastAsia="Arial" w:hAnsi="Verdana" w:cs="Arial"/>
          <w:color w:val="000000" w:themeColor="text1"/>
          <w:sz w:val="22"/>
          <w:highlight w:val="yellow"/>
        </w:rPr>
        <w:t xml:space="preserve"> </w:t>
      </w:r>
      <w:r w:rsidR="00F32F16" w:rsidRPr="00B55361">
        <w:rPr>
          <w:rFonts w:ascii="Verdana" w:hAnsi="Verdana" w:cs="Arial"/>
          <w:color w:val="000000" w:themeColor="text1"/>
          <w:sz w:val="22"/>
          <w:highlight w:val="yellow"/>
        </w:rPr>
        <w:t>proceso</w:t>
      </w:r>
      <w:r w:rsidRPr="00B55361">
        <w:rPr>
          <w:rFonts w:ascii="Verdana" w:hAnsi="Verdana" w:cs="Arial"/>
          <w:color w:val="000000" w:themeColor="text1"/>
          <w:sz w:val="22"/>
          <w:highlight w:val="yellow"/>
        </w:rPr>
        <w:t>:</w:t>
      </w:r>
      <w:r w:rsidRPr="00B55361">
        <w:rPr>
          <w:rFonts w:ascii="Verdana" w:eastAsia="Arial" w:hAnsi="Verdana" w:cs="Arial"/>
          <w:color w:val="000000" w:themeColor="text1"/>
          <w:sz w:val="22"/>
          <w:highlight w:val="yellow"/>
        </w:rPr>
        <w:t xml:space="preserve"> </w:t>
      </w:r>
    </w:p>
    <w:p w14:paraId="2CE0FCCF" w14:textId="293599F2" w:rsidR="7138D895" w:rsidRPr="00B55361" w:rsidRDefault="7138D895">
      <w:pPr>
        <w:rPr>
          <w:rFonts w:ascii="Verdana" w:hAnsi="Verdana" w:cs="Arial"/>
          <w:color w:val="000000" w:themeColor="text1"/>
          <w:sz w:val="22"/>
          <w:highlight w:val="yellow"/>
        </w:rPr>
      </w:pPr>
    </w:p>
    <w:p w14:paraId="2A9AEF3C" w14:textId="1537A0D5" w:rsidR="7138D895" w:rsidRPr="00B55361" w:rsidRDefault="000D77EF" w:rsidP="006876CA">
      <w:pPr>
        <w:spacing w:line="276" w:lineRule="auto"/>
        <w:jc w:val="center"/>
        <w:rPr>
          <w:rFonts w:ascii="Verdana" w:hAnsi="Verdana" w:cs="Arial"/>
          <w:color w:val="000000" w:themeColor="text1"/>
          <w:sz w:val="22"/>
          <w:highlight w:val="yellow"/>
        </w:rPr>
      </w:pPr>
      <m:oMath>
        <m:r>
          <m:rPr>
            <m:sty m:val="p"/>
          </m:rPr>
          <w:rPr>
            <w:rFonts w:ascii="Cambria Math" w:hAnsi="Cambria Math" w:cs="Arial"/>
            <w:color w:val="000000" w:themeColor="text1"/>
            <w:sz w:val="22"/>
            <w:highlight w:val="yellow"/>
          </w:rPr>
          <m:t>CRPC=</m:t>
        </m:r>
        <m:f>
          <m:fPr>
            <m:ctrlPr>
              <w:rPr>
                <w:rFonts w:ascii="Cambria Math" w:hAnsi="Cambria Math" w:cs="Arial"/>
                <w:bCs/>
                <w:color w:val="000000" w:themeColor="text1"/>
                <w:sz w:val="22"/>
                <w:highlight w:val="yellow"/>
              </w:rPr>
            </m:ctrlPr>
          </m:fPr>
          <m:num>
            <m:r>
              <m:rPr>
                <m:sty m:val="p"/>
              </m:rPr>
              <w:rPr>
                <w:rFonts w:ascii="Cambria Math" w:hAnsi="Cambria Math" w:cs="Arial"/>
                <w:color w:val="000000" w:themeColor="text1"/>
                <w:sz w:val="22"/>
                <w:highlight w:val="yellow"/>
              </w:rPr>
              <m:t>POE-Anticipo o pago anticipado</m:t>
            </m:r>
          </m:num>
          <m:den>
            <m:r>
              <m:rPr>
                <m:sty m:val="p"/>
              </m:rPr>
              <w:rPr>
                <w:rFonts w:ascii="Cambria Math" w:hAnsi="Cambria Math" w:cs="Arial"/>
                <w:color w:val="000000" w:themeColor="text1"/>
                <w:sz w:val="22"/>
                <w:highlight w:val="yellow"/>
              </w:rPr>
              <m:t>Plazo estimado (meses)</m:t>
            </m:r>
          </m:den>
        </m:f>
        <m:r>
          <w:rPr>
            <w:rFonts w:ascii="Cambria Math" w:hAnsi="Cambria Math" w:cs="Arial"/>
            <w:color w:val="000000" w:themeColor="text1"/>
            <w:sz w:val="22"/>
            <w:highlight w:val="yellow"/>
          </w:rPr>
          <m:t>*12</m:t>
        </m:r>
      </m:oMath>
      <w:r w:rsidRPr="00B55361" w:rsidDel="000D77EF">
        <w:rPr>
          <w:rFonts w:ascii="Verdana" w:eastAsia="Arial" w:hAnsi="Verdana" w:cs="Arial"/>
          <w:color w:val="000000" w:themeColor="text1"/>
          <w:sz w:val="22"/>
          <w:highlight w:val="yellow"/>
        </w:rPr>
        <w:t xml:space="preserve"> </w:t>
      </w:r>
    </w:p>
    <w:p w14:paraId="2E550BCB" w14:textId="63294809" w:rsidR="004F7C62" w:rsidRPr="00B55361" w:rsidRDefault="0048275C" w:rsidP="00FF4623">
      <w:pPr>
        <w:spacing w:line="276" w:lineRule="auto"/>
        <w:jc w:val="both"/>
        <w:rPr>
          <w:rFonts w:ascii="Verdana" w:hAnsi="Verdana" w:cs="Arial"/>
          <w:color w:val="000000" w:themeColor="text1"/>
          <w:sz w:val="22"/>
          <w:highlight w:val="yellow"/>
        </w:rPr>
      </w:pPr>
      <w:r w:rsidRPr="00B55361">
        <w:rPr>
          <w:rFonts w:ascii="Verdana" w:hAnsi="Verdana" w:cs="Arial"/>
          <w:color w:val="000000" w:themeColor="text1"/>
          <w:sz w:val="22"/>
          <w:highlight w:val="yellow"/>
        </w:rPr>
        <w:t xml:space="preserve">[En los </w:t>
      </w:r>
      <w:r w:rsidR="002B02AD" w:rsidRPr="00B55361">
        <w:rPr>
          <w:rFonts w:ascii="Verdana" w:hAnsi="Verdana" w:cs="Arial"/>
          <w:color w:val="000000" w:themeColor="text1"/>
          <w:sz w:val="22"/>
          <w:highlight w:val="yellow"/>
        </w:rPr>
        <w:t>P</w:t>
      </w:r>
      <w:r w:rsidR="00F32F16" w:rsidRPr="00B55361">
        <w:rPr>
          <w:rFonts w:ascii="Verdana" w:hAnsi="Verdana" w:cs="Arial"/>
          <w:color w:val="000000" w:themeColor="text1"/>
          <w:sz w:val="22"/>
          <w:highlight w:val="yellow"/>
        </w:rPr>
        <w:t>roceso</w:t>
      </w:r>
      <w:r w:rsidRPr="00B55361">
        <w:rPr>
          <w:rFonts w:ascii="Verdana" w:hAnsi="Verdana" w:cs="Arial"/>
          <w:color w:val="000000" w:themeColor="text1"/>
          <w:sz w:val="22"/>
          <w:highlight w:val="yellow"/>
        </w:rPr>
        <w:t xml:space="preserve">s de </w:t>
      </w:r>
      <w:r w:rsidR="002B02AD"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ontratación estructurados por lotes</w:t>
      </w:r>
      <w:r w:rsidR="008E3BE6" w:rsidRPr="00B55361">
        <w:rPr>
          <w:rFonts w:ascii="Verdana" w:hAnsi="Verdana" w:cs="Arial"/>
          <w:color w:val="000000" w:themeColor="text1"/>
          <w:sz w:val="22"/>
          <w:highlight w:val="yellow"/>
        </w:rPr>
        <w:t xml:space="preserve"> o segmentos</w:t>
      </w:r>
      <w:r w:rsidRPr="00B55361">
        <w:rPr>
          <w:rFonts w:ascii="Verdana" w:hAnsi="Verdana" w:cs="Arial"/>
          <w:color w:val="000000" w:themeColor="text1"/>
          <w:sz w:val="22"/>
          <w:highlight w:val="yellow"/>
        </w:rPr>
        <w:t>, el presupuesto oficial estimado (POE) corresponderá al presupuesto oficial del lote</w:t>
      </w:r>
      <w:r w:rsidR="008E3BE6" w:rsidRPr="00B55361">
        <w:rPr>
          <w:rFonts w:ascii="Verdana" w:hAnsi="Verdana" w:cs="Arial"/>
          <w:color w:val="000000" w:themeColor="text1"/>
          <w:sz w:val="22"/>
          <w:highlight w:val="yellow"/>
        </w:rPr>
        <w:t xml:space="preserve"> o segmento</w:t>
      </w:r>
      <w:r w:rsidRPr="00B55361">
        <w:rPr>
          <w:rFonts w:ascii="Verdana" w:hAnsi="Verdana" w:cs="Arial"/>
          <w:color w:val="000000" w:themeColor="text1"/>
          <w:sz w:val="22"/>
          <w:highlight w:val="yellow"/>
        </w:rPr>
        <w:t xml:space="preserve"> al cual se presenta oferta</w:t>
      </w:r>
      <w:r w:rsidR="008D2A16" w:rsidRPr="00B55361">
        <w:rPr>
          <w:rFonts w:ascii="Verdana" w:hAnsi="Verdana" w:cs="Arial"/>
          <w:color w:val="000000" w:themeColor="text1"/>
          <w:sz w:val="22"/>
          <w:highlight w:val="yellow"/>
        </w:rPr>
        <w:t>]</w:t>
      </w:r>
    </w:p>
    <w:p w14:paraId="0396776E" w14:textId="1514230F" w:rsidR="0070352B" w:rsidRPr="00B55361" w:rsidRDefault="0070352B" w:rsidP="00EB5414">
      <w:pPr>
        <w:pStyle w:val="InviasNormal"/>
        <w:numPr>
          <w:ilvl w:val="2"/>
          <w:numId w:val="57"/>
        </w:numPr>
        <w:ind w:left="1077"/>
        <w:outlineLvl w:val="2"/>
        <w:rPr>
          <w:rFonts w:ascii="Verdana" w:eastAsia="Arial" w:hAnsi="Verdana" w:cs="Arial"/>
          <w:b/>
          <w:color w:val="000000" w:themeColor="text1"/>
          <w:sz w:val="22"/>
          <w:szCs w:val="22"/>
          <w:highlight w:val="yellow"/>
          <w:lang w:val="es-CO"/>
        </w:rPr>
      </w:pPr>
      <w:bookmarkStart w:id="458" w:name="_Toc32147363"/>
      <w:bookmarkStart w:id="459" w:name="_Toc206147389"/>
      <w:r w:rsidRPr="00B55361">
        <w:rPr>
          <w:rFonts w:ascii="Verdana" w:eastAsia="Arial" w:hAnsi="Verdana" w:cs="Arial"/>
          <w:b/>
          <w:color w:val="000000" w:themeColor="text1"/>
          <w:sz w:val="22"/>
          <w:szCs w:val="22"/>
          <w:highlight w:val="yellow"/>
          <w:lang w:val="es-CO"/>
        </w:rPr>
        <w:t xml:space="preserve">CÁLCULO DE LA CAPACIDAD RESIDUAL DEL </w:t>
      </w:r>
      <w:r w:rsidR="003C407D" w:rsidRPr="00B55361">
        <w:rPr>
          <w:rFonts w:ascii="Verdana" w:eastAsia="Arial" w:hAnsi="Verdana" w:cs="Arial"/>
          <w:b/>
          <w:color w:val="000000" w:themeColor="text1"/>
          <w:sz w:val="22"/>
          <w:szCs w:val="22"/>
          <w:highlight w:val="yellow"/>
          <w:lang w:val="es-CO"/>
        </w:rPr>
        <w:t>PROPONENTE</w:t>
      </w:r>
      <w:r w:rsidRPr="00B55361">
        <w:rPr>
          <w:rFonts w:ascii="Verdana" w:eastAsia="Arial" w:hAnsi="Verdana" w:cs="Arial"/>
          <w:b/>
          <w:color w:val="000000" w:themeColor="text1"/>
          <w:sz w:val="22"/>
          <w:szCs w:val="22"/>
          <w:highlight w:val="yellow"/>
          <w:lang w:val="es-CO"/>
        </w:rPr>
        <w:t xml:space="preserve"> (CRP)</w:t>
      </w:r>
      <w:bookmarkEnd w:id="458"/>
      <w:bookmarkEnd w:id="459"/>
    </w:p>
    <w:p w14:paraId="3E706677" w14:textId="41BD618D" w:rsidR="0070352B" w:rsidRPr="00B55361" w:rsidRDefault="0070352B" w:rsidP="0070352B">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A325AC" w:rsidRPr="00B55361">
        <w:rPr>
          <w:rFonts w:ascii="Verdana" w:eastAsia="Arial"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calculará</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manera:</w:t>
      </w:r>
    </w:p>
    <w:p w14:paraId="7917C336" w14:textId="77777777" w:rsidR="0070352B" w:rsidRPr="00B55361" w:rsidRDefault="0070352B" w:rsidP="0070352B">
      <w:pPr>
        <w:spacing w:line="276" w:lineRule="auto"/>
        <w:rPr>
          <w:rFonts w:ascii="Verdana" w:eastAsiaTheme="minorEastAsia" w:hAnsi="Verdana" w:cs="Arial"/>
          <w:i/>
          <w:color w:val="000000" w:themeColor="text1"/>
          <w:sz w:val="22"/>
          <w:highlight w:val="yellow"/>
        </w:rPr>
      </w:pPr>
      <m:oMathPara>
        <m:oMath>
          <m:r>
            <w:rPr>
              <w:rFonts w:ascii="Cambria Math" w:eastAsiaTheme="minorEastAsia" w:hAnsi="Cambria Math" w:cs="Arial"/>
              <w:color w:val="000000" w:themeColor="text1"/>
              <w:sz w:val="22"/>
              <w:highlight w:val="yellow"/>
            </w:rPr>
            <m:t>CRP=</m:t>
          </m:r>
          <m:r>
            <w:rPr>
              <w:rFonts w:ascii="Cambria Math" w:hAnsi="Cambria Math" w:cs="Arial"/>
              <w:color w:val="000000" w:themeColor="text1"/>
              <w:sz w:val="22"/>
              <w:highlight w:val="yellow"/>
            </w:rPr>
            <m:t>CO*</m:t>
          </m:r>
          <m:d>
            <m:dPr>
              <m:begChr m:val="["/>
              <m:endChr m:val="]"/>
              <m:ctrlPr>
                <w:rPr>
                  <w:rFonts w:ascii="Cambria Math" w:hAnsi="Cambria Math" w:cs="Arial"/>
                  <w:bCs/>
                  <w:i/>
                  <w:color w:val="000000" w:themeColor="text1"/>
                  <w:sz w:val="22"/>
                  <w:highlight w:val="yellow"/>
                </w:rPr>
              </m:ctrlPr>
            </m:dPr>
            <m:e>
              <m:f>
                <m:fPr>
                  <m:ctrlPr>
                    <w:rPr>
                      <w:rFonts w:ascii="Cambria Math" w:hAnsi="Cambria Math" w:cs="Arial"/>
                      <w:bCs/>
                      <w:i/>
                      <w:color w:val="000000" w:themeColor="text1"/>
                      <w:sz w:val="22"/>
                      <w:highlight w:val="yellow"/>
                    </w:rPr>
                  </m:ctrlPr>
                </m:fPr>
                <m:num>
                  <m:r>
                    <w:rPr>
                      <w:rFonts w:ascii="Cambria Math" w:hAnsi="Cambria Math" w:cs="Arial"/>
                      <w:color w:val="000000" w:themeColor="text1"/>
                      <w:sz w:val="22"/>
                      <w:highlight w:val="yellow"/>
                    </w:rPr>
                    <m:t>(E+CT+CF)</m:t>
                  </m:r>
                </m:num>
                <m:den>
                  <m:r>
                    <w:rPr>
                      <w:rFonts w:ascii="Cambria Math" w:hAnsi="Cambria Math" w:cs="Arial"/>
                      <w:color w:val="000000" w:themeColor="text1"/>
                      <w:sz w:val="22"/>
                      <w:highlight w:val="yellow"/>
                    </w:rPr>
                    <m:t>100</m:t>
                  </m:r>
                </m:den>
              </m:f>
            </m:e>
          </m:d>
          <m:r>
            <w:rPr>
              <w:rFonts w:ascii="Cambria Math" w:hAnsi="Cambria Math" w:cs="Arial"/>
              <w:color w:val="000000" w:themeColor="text1"/>
              <w:sz w:val="22"/>
              <w:highlight w:val="yellow"/>
            </w:rPr>
            <m:t>-SCE</m:t>
          </m:r>
        </m:oMath>
      </m:oMathPara>
    </w:p>
    <w:p w14:paraId="1FA8E29C" w14:textId="77777777" w:rsidR="0070352B" w:rsidRPr="00B55361" w:rsidRDefault="0070352B" w:rsidP="0070352B">
      <w:pPr>
        <w:pStyle w:val="Sinespaciado"/>
        <w:spacing w:before="120" w:after="240" w:line="276" w:lineRule="auto"/>
        <w:rPr>
          <w:rFonts w:ascii="Verdana" w:eastAsia="Arial,Calibri" w:hAnsi="Verdana" w:cs="Arial"/>
          <w:color w:val="000000" w:themeColor="text1"/>
          <w:highlight w:val="yellow"/>
          <w:lang w:val="es-CO" w:eastAsia="en-US"/>
        </w:rPr>
      </w:pPr>
      <w:r w:rsidRPr="00B55361">
        <w:rPr>
          <w:rFonts w:ascii="Verdana" w:eastAsia="Arial" w:hAnsi="Verdana" w:cs="Arial"/>
          <w:color w:val="000000" w:themeColor="text1"/>
          <w:highlight w:val="yellow"/>
          <w:lang w:val="es-CO" w:eastAsia="en-US"/>
        </w:rPr>
        <w:t>En</w:t>
      </w:r>
      <w:r w:rsidRPr="00B55361">
        <w:rPr>
          <w:rFonts w:ascii="Verdana" w:eastAsia="Arial,Calibri" w:hAnsi="Verdana" w:cs="Arial"/>
          <w:color w:val="000000" w:themeColor="text1"/>
          <w:highlight w:val="yellow"/>
          <w:lang w:val="es-CO" w:eastAsia="en-US"/>
        </w:rPr>
        <w:t xml:space="preserve"> </w:t>
      </w:r>
      <w:r w:rsidRPr="00B55361">
        <w:rPr>
          <w:rFonts w:ascii="Verdana" w:eastAsia="Arial" w:hAnsi="Verdana" w:cs="Arial"/>
          <w:color w:val="000000" w:themeColor="text1"/>
          <w:highlight w:val="yellow"/>
          <w:lang w:val="es-CO" w:eastAsia="en-US"/>
        </w:rPr>
        <w:t>donde:</w:t>
      </w:r>
      <w:r w:rsidRPr="00B55361">
        <w:rPr>
          <w:rFonts w:ascii="Verdana" w:eastAsia="Arial,Calibri" w:hAnsi="Verdana" w:cs="Arial"/>
          <w:color w:val="000000" w:themeColor="text1"/>
          <w:highlight w:val="yellow"/>
          <w:lang w:val="es-CO" w:eastAsia="en-US"/>
        </w:rPr>
        <w:t xml:space="preserve"> </w:t>
      </w:r>
    </w:p>
    <w:p w14:paraId="2D0A350B" w14:textId="32FF2EEE" w:rsidR="0070352B" w:rsidRPr="00B55361" w:rsidRDefault="0070352B" w:rsidP="0070352B">
      <w:pPr>
        <w:pStyle w:val="Sinespaciado"/>
        <w:spacing w:before="120" w:after="240" w:line="276" w:lineRule="auto"/>
        <w:rPr>
          <w:rFonts w:ascii="Verdana" w:eastAsia="Arial,Calibri" w:hAnsi="Verdana" w:cs="Arial"/>
          <w:color w:val="000000" w:themeColor="text1"/>
          <w:highlight w:val="yellow"/>
          <w:lang w:val="es-CO" w:eastAsia="en-US"/>
        </w:rPr>
      </w:pPr>
      <w:r w:rsidRPr="00B55361">
        <w:rPr>
          <w:rFonts w:ascii="Verdana" w:eastAsia="Arial" w:hAnsi="Verdana" w:cs="Arial"/>
          <w:color w:val="000000" w:themeColor="text1"/>
          <w:highlight w:val="yellow"/>
          <w:lang w:val="es-CO" w:eastAsia="en-US"/>
        </w:rPr>
        <w:t>CRP</w:t>
      </w:r>
      <w:r w:rsidRPr="00B55361">
        <w:rPr>
          <w:rFonts w:ascii="Verdana" w:eastAsia="Arial,Calibri" w:hAnsi="Verdana" w:cs="Arial"/>
          <w:color w:val="000000" w:themeColor="text1"/>
          <w:highlight w:val="yellow"/>
          <w:lang w:val="es-CO" w:eastAsia="en-US"/>
        </w:rPr>
        <w:t xml:space="preserve"> </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Capacidad</w:t>
      </w:r>
      <w:r w:rsidRPr="00B55361">
        <w:rPr>
          <w:rFonts w:ascii="Verdana" w:eastAsia="Arial,Calibri" w:hAnsi="Verdana" w:cs="Arial"/>
          <w:color w:val="000000" w:themeColor="text1"/>
          <w:highlight w:val="yellow"/>
          <w:lang w:val="es-CO" w:eastAsia="en-US"/>
        </w:rPr>
        <w:t xml:space="preserve"> </w:t>
      </w:r>
      <w:r w:rsidRPr="00B55361">
        <w:rPr>
          <w:rFonts w:ascii="Verdana" w:eastAsia="Arial" w:hAnsi="Verdana" w:cs="Arial"/>
          <w:color w:val="000000" w:themeColor="text1"/>
          <w:highlight w:val="yellow"/>
          <w:lang w:val="es-CO" w:eastAsia="en-US"/>
        </w:rPr>
        <w:t>residual</w:t>
      </w:r>
      <w:r w:rsidRPr="00B55361">
        <w:rPr>
          <w:rFonts w:ascii="Verdana" w:eastAsia="Arial,Calibri" w:hAnsi="Verdana" w:cs="Arial"/>
          <w:color w:val="000000" w:themeColor="text1"/>
          <w:highlight w:val="yellow"/>
          <w:lang w:val="es-CO" w:eastAsia="en-US"/>
        </w:rPr>
        <w:t xml:space="preserve"> </w:t>
      </w:r>
      <w:r w:rsidRPr="00B55361">
        <w:rPr>
          <w:rFonts w:ascii="Verdana" w:eastAsia="Arial" w:hAnsi="Verdana" w:cs="Arial"/>
          <w:color w:val="000000" w:themeColor="text1"/>
          <w:highlight w:val="yellow"/>
          <w:lang w:val="es-CO" w:eastAsia="en-US"/>
        </w:rPr>
        <w:t>del</w:t>
      </w:r>
      <w:r w:rsidRPr="00B55361">
        <w:rPr>
          <w:rFonts w:ascii="Verdana" w:eastAsia="Arial,Calibri" w:hAnsi="Verdana" w:cs="Arial"/>
          <w:color w:val="000000" w:themeColor="text1"/>
          <w:highlight w:val="yellow"/>
          <w:lang w:val="es-CO" w:eastAsia="en-US"/>
        </w:rPr>
        <w:t xml:space="preserve"> </w:t>
      </w:r>
      <w:r w:rsidR="003C407D" w:rsidRPr="00B55361">
        <w:rPr>
          <w:rFonts w:ascii="Verdana" w:eastAsia="Arial" w:hAnsi="Verdana" w:cs="Arial"/>
          <w:color w:val="000000" w:themeColor="text1"/>
          <w:highlight w:val="yellow"/>
          <w:lang w:val="es-CO" w:eastAsia="en-US"/>
        </w:rPr>
        <w:t>Proponente</w:t>
      </w:r>
      <w:r w:rsidRPr="00B55361">
        <w:rPr>
          <w:rFonts w:ascii="Verdana" w:eastAsia="Arial,Calibri" w:hAnsi="Verdana" w:cs="Arial"/>
          <w:color w:val="000000" w:themeColor="text1"/>
          <w:highlight w:val="yellow"/>
          <w:lang w:val="es-CO" w:eastAsia="en-US"/>
        </w:rPr>
        <w:t xml:space="preserve"> </w:t>
      </w:r>
    </w:p>
    <w:p w14:paraId="7BA1AD93" w14:textId="77777777" w:rsidR="0070352B" w:rsidRPr="00B55361" w:rsidRDefault="0070352B" w:rsidP="0070352B">
      <w:pPr>
        <w:pStyle w:val="Sinespaciado"/>
        <w:spacing w:before="120" w:after="240" w:line="276" w:lineRule="auto"/>
        <w:rPr>
          <w:rFonts w:ascii="Verdana" w:eastAsia="Arial,Calibri" w:hAnsi="Verdana" w:cs="Arial"/>
          <w:color w:val="000000" w:themeColor="text1"/>
          <w:highlight w:val="yellow"/>
          <w:lang w:val="es-CO" w:eastAsia="en-US"/>
        </w:rPr>
      </w:pPr>
      <w:r w:rsidRPr="00B55361">
        <w:rPr>
          <w:rFonts w:ascii="Verdana" w:eastAsia="Arial" w:hAnsi="Verdana" w:cs="Arial"/>
          <w:color w:val="000000" w:themeColor="text1"/>
          <w:highlight w:val="yellow"/>
          <w:lang w:val="es-CO" w:eastAsia="en-US"/>
        </w:rPr>
        <w:t>CO</w:t>
      </w:r>
      <w:r w:rsidRPr="00B55361">
        <w:rPr>
          <w:rFonts w:ascii="Verdana" w:eastAsia="Arial,Calibri" w:hAnsi="Verdana" w:cs="Arial"/>
          <w:color w:val="000000" w:themeColor="text1"/>
          <w:highlight w:val="yellow"/>
          <w:lang w:val="es-CO" w:eastAsia="en-US"/>
        </w:rPr>
        <w:t xml:space="preserve"> </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w:t>
      </w:r>
      <w:r w:rsidRPr="00B55361">
        <w:rPr>
          <w:rFonts w:ascii="Verdana" w:eastAsia="Arial,Calibri" w:hAnsi="Verdana" w:cs="Arial"/>
          <w:color w:val="000000" w:themeColor="text1"/>
          <w:highlight w:val="yellow"/>
          <w:lang w:val="es-CO" w:eastAsia="en-US"/>
        </w:rPr>
        <w:t xml:space="preserve"> </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Capacidad</w:t>
      </w:r>
      <w:r w:rsidRPr="00B55361">
        <w:rPr>
          <w:rFonts w:ascii="Verdana" w:eastAsia="Arial,Calibri" w:hAnsi="Verdana" w:cs="Arial"/>
          <w:color w:val="000000" w:themeColor="text1"/>
          <w:highlight w:val="yellow"/>
          <w:lang w:val="es-CO" w:eastAsia="en-US"/>
        </w:rPr>
        <w:t xml:space="preserve"> </w:t>
      </w:r>
      <w:r w:rsidRPr="00B55361">
        <w:rPr>
          <w:rFonts w:ascii="Verdana" w:eastAsia="Arial" w:hAnsi="Verdana" w:cs="Arial"/>
          <w:color w:val="000000" w:themeColor="text1"/>
          <w:highlight w:val="yellow"/>
          <w:lang w:val="es-CO" w:eastAsia="en-US"/>
        </w:rPr>
        <w:t>de</w:t>
      </w:r>
      <w:r w:rsidRPr="00B55361">
        <w:rPr>
          <w:rFonts w:ascii="Verdana" w:eastAsia="Arial,Calibri" w:hAnsi="Verdana" w:cs="Arial"/>
          <w:color w:val="000000" w:themeColor="text1"/>
          <w:highlight w:val="yellow"/>
          <w:lang w:val="es-CO" w:eastAsia="en-US"/>
        </w:rPr>
        <w:t xml:space="preserve"> </w:t>
      </w:r>
      <w:r w:rsidRPr="00B55361">
        <w:rPr>
          <w:rFonts w:ascii="Verdana" w:eastAsia="Arial" w:hAnsi="Verdana" w:cs="Arial"/>
          <w:color w:val="000000" w:themeColor="text1"/>
          <w:highlight w:val="yellow"/>
          <w:lang w:val="es-CO" w:eastAsia="en-US"/>
        </w:rPr>
        <w:t>Organización</w:t>
      </w:r>
      <w:r w:rsidRPr="00B55361">
        <w:rPr>
          <w:rFonts w:ascii="Verdana" w:eastAsia="Arial,Calibri" w:hAnsi="Verdana" w:cs="Arial"/>
          <w:color w:val="000000" w:themeColor="text1"/>
          <w:highlight w:val="yellow"/>
          <w:lang w:val="es-CO" w:eastAsia="en-US"/>
        </w:rPr>
        <w:t xml:space="preserve"> </w:t>
      </w:r>
    </w:p>
    <w:p w14:paraId="048CE4A8" w14:textId="77777777" w:rsidR="0070352B" w:rsidRPr="00B55361" w:rsidRDefault="0070352B" w:rsidP="0070352B">
      <w:pPr>
        <w:pStyle w:val="Sinespaciado"/>
        <w:spacing w:before="120" w:after="240" w:line="276" w:lineRule="auto"/>
        <w:rPr>
          <w:rFonts w:ascii="Verdana" w:eastAsia="Arial,Calibri" w:hAnsi="Verdana" w:cs="Arial"/>
          <w:color w:val="000000" w:themeColor="text1"/>
          <w:highlight w:val="yellow"/>
          <w:lang w:val="es-CO" w:eastAsia="en-US"/>
        </w:rPr>
      </w:pPr>
      <w:r w:rsidRPr="00B55361">
        <w:rPr>
          <w:rFonts w:ascii="Verdana" w:eastAsia="Arial" w:hAnsi="Verdana" w:cs="Arial"/>
          <w:color w:val="000000" w:themeColor="text1"/>
          <w:highlight w:val="yellow"/>
          <w:lang w:val="es-CO" w:eastAsia="en-US"/>
        </w:rPr>
        <w:t>E</w:t>
      </w:r>
      <w:r w:rsidRPr="00B55361">
        <w:rPr>
          <w:rFonts w:ascii="Verdana" w:eastAsia="Arial,Calibri" w:hAnsi="Verdana" w:cs="Arial"/>
          <w:color w:val="000000" w:themeColor="text1"/>
          <w:highlight w:val="yellow"/>
          <w:lang w:val="es-CO" w:eastAsia="en-US"/>
        </w:rPr>
        <w:t xml:space="preserve"> </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w:t>
      </w:r>
      <w:r w:rsidRPr="00B55361">
        <w:rPr>
          <w:rFonts w:ascii="Verdana" w:eastAsia="Arial,Calibri" w:hAnsi="Verdana" w:cs="Arial"/>
          <w:color w:val="000000" w:themeColor="text1"/>
          <w:highlight w:val="yellow"/>
          <w:lang w:val="es-CO" w:eastAsia="en-US"/>
        </w:rPr>
        <w:t xml:space="preserve"> </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Experiencia</w:t>
      </w:r>
    </w:p>
    <w:p w14:paraId="2C2CA513" w14:textId="77777777" w:rsidR="0070352B" w:rsidRPr="00B55361" w:rsidRDefault="0070352B" w:rsidP="0070352B">
      <w:pPr>
        <w:pStyle w:val="Sinespaciado"/>
        <w:spacing w:before="120" w:after="240" w:line="276" w:lineRule="auto"/>
        <w:rPr>
          <w:rFonts w:ascii="Verdana" w:eastAsia="Arial,Calibri" w:hAnsi="Verdana" w:cs="Arial"/>
          <w:color w:val="000000" w:themeColor="text1"/>
          <w:highlight w:val="yellow"/>
          <w:lang w:val="es-CO" w:eastAsia="en-US"/>
        </w:rPr>
      </w:pPr>
      <w:r w:rsidRPr="00B55361">
        <w:rPr>
          <w:rFonts w:ascii="Verdana" w:eastAsia="Arial" w:hAnsi="Verdana" w:cs="Arial"/>
          <w:color w:val="000000" w:themeColor="text1"/>
          <w:highlight w:val="yellow"/>
          <w:lang w:val="es-CO" w:eastAsia="en-US"/>
        </w:rPr>
        <w:lastRenderedPageBreak/>
        <w:t>CT</w:t>
      </w:r>
      <w:r w:rsidRPr="00B55361">
        <w:rPr>
          <w:rFonts w:ascii="Verdana" w:eastAsia="Arial,Calibri" w:hAnsi="Verdana" w:cs="Arial"/>
          <w:color w:val="000000" w:themeColor="text1"/>
          <w:highlight w:val="yellow"/>
          <w:lang w:val="es-CO" w:eastAsia="en-US"/>
        </w:rPr>
        <w:t xml:space="preserve"> </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w:t>
      </w:r>
      <w:r w:rsidRPr="00B55361">
        <w:rPr>
          <w:rFonts w:ascii="Verdana" w:eastAsia="Arial,Calibri" w:hAnsi="Verdana" w:cs="Arial"/>
          <w:color w:val="000000" w:themeColor="text1"/>
          <w:highlight w:val="yellow"/>
          <w:lang w:val="es-CO" w:eastAsia="en-US"/>
        </w:rPr>
        <w:t xml:space="preserve"> </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Capacidad</w:t>
      </w:r>
      <w:r w:rsidRPr="00B55361">
        <w:rPr>
          <w:rFonts w:ascii="Verdana" w:eastAsia="Arial,Calibri" w:hAnsi="Verdana" w:cs="Arial"/>
          <w:color w:val="000000" w:themeColor="text1"/>
          <w:highlight w:val="yellow"/>
          <w:lang w:val="es-CO" w:eastAsia="en-US"/>
        </w:rPr>
        <w:t xml:space="preserve"> </w:t>
      </w:r>
      <w:r w:rsidRPr="00B55361">
        <w:rPr>
          <w:rFonts w:ascii="Verdana" w:eastAsia="Arial" w:hAnsi="Verdana" w:cs="Arial"/>
          <w:color w:val="000000" w:themeColor="text1"/>
          <w:highlight w:val="yellow"/>
          <w:lang w:val="es-CO" w:eastAsia="en-US"/>
        </w:rPr>
        <w:t>Técnica</w:t>
      </w:r>
    </w:p>
    <w:p w14:paraId="47C58B8A" w14:textId="77777777" w:rsidR="0070352B" w:rsidRPr="00B55361" w:rsidRDefault="0070352B" w:rsidP="0070352B">
      <w:pPr>
        <w:pStyle w:val="Sinespaciado"/>
        <w:spacing w:before="120" w:after="240" w:line="276" w:lineRule="auto"/>
        <w:rPr>
          <w:rFonts w:ascii="Verdana" w:eastAsia="Arial,Calibri" w:hAnsi="Verdana" w:cs="Arial"/>
          <w:color w:val="000000" w:themeColor="text1"/>
          <w:highlight w:val="yellow"/>
          <w:lang w:val="es-CO" w:eastAsia="en-US"/>
        </w:rPr>
      </w:pPr>
      <w:r w:rsidRPr="00B55361">
        <w:rPr>
          <w:rFonts w:ascii="Verdana" w:eastAsia="Arial" w:hAnsi="Verdana" w:cs="Arial"/>
          <w:color w:val="000000" w:themeColor="text1"/>
          <w:highlight w:val="yellow"/>
          <w:lang w:val="es-CO" w:eastAsia="en-US"/>
        </w:rPr>
        <w:t>CF</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w:t>
      </w:r>
      <w:r w:rsidRPr="00B55361">
        <w:rPr>
          <w:rFonts w:ascii="Verdana" w:eastAsia="Arial,Calibri" w:hAnsi="Verdana" w:cs="Arial"/>
          <w:color w:val="000000" w:themeColor="text1"/>
          <w:highlight w:val="yellow"/>
          <w:lang w:val="es-CO" w:eastAsia="en-US"/>
        </w:rPr>
        <w:t xml:space="preserve"> </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Capacidad</w:t>
      </w:r>
      <w:r w:rsidRPr="00B55361">
        <w:rPr>
          <w:rFonts w:ascii="Verdana" w:eastAsia="Arial,Calibri" w:hAnsi="Verdana" w:cs="Arial"/>
          <w:color w:val="000000" w:themeColor="text1"/>
          <w:highlight w:val="yellow"/>
          <w:lang w:val="es-CO" w:eastAsia="en-US"/>
        </w:rPr>
        <w:t xml:space="preserve"> </w:t>
      </w:r>
      <w:r w:rsidRPr="00B55361">
        <w:rPr>
          <w:rFonts w:ascii="Verdana" w:eastAsia="Arial" w:hAnsi="Verdana" w:cs="Arial"/>
          <w:color w:val="000000" w:themeColor="text1"/>
          <w:highlight w:val="yellow"/>
          <w:lang w:val="es-CO" w:eastAsia="en-US"/>
        </w:rPr>
        <w:t>Financiera</w:t>
      </w:r>
    </w:p>
    <w:p w14:paraId="00870B79" w14:textId="77777777" w:rsidR="0070352B" w:rsidRPr="00B55361" w:rsidRDefault="0070352B" w:rsidP="0070352B">
      <w:pPr>
        <w:pStyle w:val="Sinespaciado"/>
        <w:spacing w:before="120" w:after="240" w:line="276" w:lineRule="auto"/>
        <w:rPr>
          <w:rFonts w:ascii="Verdana" w:eastAsia="Arial,Calibri" w:hAnsi="Verdana" w:cs="Arial"/>
          <w:color w:val="000000" w:themeColor="text1"/>
          <w:highlight w:val="yellow"/>
          <w:lang w:val="es-CO" w:eastAsia="en-US"/>
        </w:rPr>
      </w:pPr>
      <w:r w:rsidRPr="00B55361">
        <w:rPr>
          <w:rFonts w:ascii="Verdana" w:eastAsia="Arial" w:hAnsi="Verdana" w:cs="Arial"/>
          <w:color w:val="000000" w:themeColor="text1"/>
          <w:highlight w:val="yellow"/>
          <w:lang w:val="es-CO" w:eastAsia="en-US"/>
        </w:rPr>
        <w:t>SCE</w:t>
      </w:r>
      <w:r w:rsidRPr="00B55361">
        <w:rPr>
          <w:rFonts w:ascii="Verdana" w:eastAsia="Arial,Calibri" w:hAnsi="Verdana" w:cs="Arial"/>
          <w:color w:val="000000" w:themeColor="text1"/>
          <w:highlight w:val="yellow"/>
          <w:lang w:val="es-CO" w:eastAsia="en-US"/>
        </w:rPr>
        <w:t xml:space="preserve"> </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w:t>
      </w:r>
      <w:r w:rsidRPr="00B55361">
        <w:rPr>
          <w:rFonts w:ascii="Verdana" w:eastAsia="Arial,Calibri" w:hAnsi="Verdana" w:cs="Arial"/>
          <w:color w:val="000000" w:themeColor="text1"/>
          <w:highlight w:val="yellow"/>
          <w:lang w:val="es-CO" w:eastAsia="en-US"/>
        </w:rPr>
        <w:t xml:space="preserve"> </w:t>
      </w:r>
      <w:r w:rsidRPr="00B55361">
        <w:rPr>
          <w:rFonts w:ascii="Verdana" w:eastAsiaTheme="minorHAnsi" w:hAnsi="Verdana" w:cs="Arial"/>
          <w:color w:val="000000" w:themeColor="text1"/>
          <w:highlight w:val="yellow"/>
          <w:lang w:val="es-CO" w:eastAsia="en-US"/>
        </w:rPr>
        <w:tab/>
      </w:r>
      <w:r w:rsidRPr="00B55361">
        <w:rPr>
          <w:rFonts w:ascii="Verdana" w:eastAsia="Arial" w:hAnsi="Verdana" w:cs="Arial"/>
          <w:color w:val="000000" w:themeColor="text1"/>
          <w:highlight w:val="yellow"/>
          <w:lang w:val="es-CO" w:eastAsia="en-US"/>
        </w:rPr>
        <w:t>Saldos</w:t>
      </w:r>
      <w:r w:rsidRPr="00B55361">
        <w:rPr>
          <w:rFonts w:ascii="Verdana" w:eastAsia="Arial,Calibri" w:hAnsi="Verdana" w:cs="Arial"/>
          <w:color w:val="000000" w:themeColor="text1"/>
          <w:highlight w:val="yellow"/>
          <w:lang w:val="es-CO" w:eastAsia="en-US"/>
        </w:rPr>
        <w:t xml:space="preserve"> </w:t>
      </w:r>
      <w:r w:rsidRPr="00B55361">
        <w:rPr>
          <w:rFonts w:ascii="Verdana" w:eastAsia="Arial" w:hAnsi="Verdana" w:cs="Arial"/>
          <w:color w:val="000000" w:themeColor="text1"/>
          <w:highlight w:val="yellow"/>
          <w:lang w:val="es-CO" w:eastAsia="en-US"/>
        </w:rPr>
        <w:t>de</w:t>
      </w:r>
      <w:r w:rsidRPr="00B55361">
        <w:rPr>
          <w:rFonts w:ascii="Verdana" w:eastAsia="Arial,Calibri" w:hAnsi="Verdana" w:cs="Arial"/>
          <w:color w:val="000000" w:themeColor="text1"/>
          <w:highlight w:val="yellow"/>
          <w:lang w:val="es-CO" w:eastAsia="en-US"/>
        </w:rPr>
        <w:t xml:space="preserve"> </w:t>
      </w:r>
      <w:r w:rsidRPr="00B55361">
        <w:rPr>
          <w:rFonts w:ascii="Verdana" w:eastAsia="Arial" w:hAnsi="Verdana" w:cs="Arial"/>
          <w:color w:val="000000" w:themeColor="text1"/>
          <w:highlight w:val="yellow"/>
          <w:lang w:val="es-CO" w:eastAsia="en-US"/>
        </w:rPr>
        <w:t>Contratos</w:t>
      </w:r>
      <w:r w:rsidRPr="00B55361">
        <w:rPr>
          <w:rFonts w:ascii="Verdana" w:eastAsia="Arial,Calibri" w:hAnsi="Verdana" w:cs="Arial"/>
          <w:color w:val="000000" w:themeColor="text1"/>
          <w:highlight w:val="yellow"/>
          <w:lang w:val="es-CO" w:eastAsia="en-US"/>
        </w:rPr>
        <w:t xml:space="preserve"> </w:t>
      </w:r>
      <w:r w:rsidRPr="00B55361">
        <w:rPr>
          <w:rFonts w:ascii="Verdana" w:eastAsia="Arial" w:hAnsi="Verdana" w:cs="Arial"/>
          <w:color w:val="000000" w:themeColor="text1"/>
          <w:highlight w:val="yellow"/>
          <w:lang w:val="es-CO" w:eastAsia="en-US"/>
        </w:rPr>
        <w:t>en</w:t>
      </w:r>
      <w:r w:rsidRPr="00B55361">
        <w:rPr>
          <w:rFonts w:ascii="Verdana" w:eastAsia="Arial,Calibri" w:hAnsi="Verdana" w:cs="Arial"/>
          <w:color w:val="000000" w:themeColor="text1"/>
          <w:highlight w:val="yellow"/>
          <w:lang w:val="es-CO" w:eastAsia="en-US"/>
        </w:rPr>
        <w:t xml:space="preserve"> </w:t>
      </w:r>
      <w:r w:rsidRPr="00B55361">
        <w:rPr>
          <w:rFonts w:ascii="Verdana" w:eastAsia="Arial" w:hAnsi="Verdana" w:cs="Arial"/>
          <w:color w:val="000000" w:themeColor="text1"/>
          <w:highlight w:val="yellow"/>
          <w:lang w:val="es-CO" w:eastAsia="en-US"/>
        </w:rPr>
        <w:t>Ejecución</w:t>
      </w:r>
    </w:p>
    <w:p w14:paraId="57CFC85E" w14:textId="11C4D497" w:rsidR="0070352B" w:rsidRPr="00B55361" w:rsidRDefault="4840D9B9" w:rsidP="6B35F21E">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CRP</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A325AC" w:rsidRPr="00B55361">
        <w:rPr>
          <w:rFonts w:ascii="Verdana" w:hAnsi="Verdana" w:cs="Arial"/>
          <w:color w:val="000000" w:themeColor="text1"/>
          <w:sz w:val="22"/>
          <w:highlight w:val="yellow"/>
        </w:rPr>
        <w:t>P</w:t>
      </w:r>
      <w:r w:rsidR="6662E827"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00A325AC" w:rsidRPr="00B55361">
        <w:rPr>
          <w:rFonts w:ascii="Verdana" w:eastAsia="Arial," w:hAnsi="Verdana" w:cs="Arial"/>
          <w:color w:val="000000" w:themeColor="text1"/>
          <w:sz w:val="22"/>
          <w:highlight w:val="yellow"/>
        </w:rPr>
        <w:t>P</w:t>
      </w:r>
      <w:r w:rsidRPr="00B55361">
        <w:rPr>
          <w:rFonts w:ascii="Verdana" w:hAnsi="Verdana" w:cs="Arial"/>
          <w:color w:val="000000" w:themeColor="text1"/>
          <w:sz w:val="22"/>
          <w:highlight w:val="yellow"/>
        </w:rPr>
        <w:t>lural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suma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B55361">
        <w:rPr>
          <w:rFonts w:ascii="Verdana" w:hAnsi="Verdana" w:cs="Arial"/>
          <w:color w:val="000000" w:themeColor="text1"/>
          <w:sz w:val="22"/>
          <w:highlight w:val="yellow"/>
        </w:rPr>
        <w:t>Proponente</w:t>
      </w:r>
      <w:r w:rsidRPr="00B55361">
        <w:rPr>
          <w:rFonts w:ascii="Verdana" w:hAnsi="Verdana" w:cs="Arial"/>
          <w:color w:val="000000" w:themeColor="text1"/>
          <w:sz w:val="22"/>
          <w:highlight w:val="yellow"/>
        </w:rPr>
        <w:t xml:space="preserve"> en los </w:t>
      </w:r>
      <w:r w:rsidR="761772CF" w:rsidRPr="00B55361">
        <w:rPr>
          <w:rFonts w:ascii="Verdana" w:hAnsi="Verdana" w:cs="Arial"/>
          <w:color w:val="000000" w:themeColor="text1"/>
          <w:sz w:val="22"/>
          <w:highlight w:val="yellow"/>
        </w:rPr>
        <w:t>Proceso</w:t>
      </w:r>
      <w:r w:rsidRPr="00B55361">
        <w:rPr>
          <w:rFonts w:ascii="Verdana" w:hAnsi="Verdana" w:cs="Arial"/>
          <w:color w:val="000000" w:themeColor="text1"/>
          <w:sz w:val="22"/>
          <w:highlight w:val="yellow"/>
        </w:rPr>
        <w:t>s de Contratación de Obra Pública</w:t>
      </w:r>
      <w:r w:rsidR="5F8AE2BF" w:rsidRPr="00B55361">
        <w:rPr>
          <w:rFonts w:ascii="Verdana" w:hAnsi="Verdana" w:cs="Arial"/>
          <w:color w:val="000000" w:themeColor="text1"/>
          <w:sz w:val="22"/>
          <w:highlight w:val="yellow"/>
        </w:rPr>
        <w:t>, de Colombia Compra Eficiente</w:t>
      </w:r>
      <w:r w:rsidRPr="00B55361">
        <w:rPr>
          <w:rFonts w:ascii="Verdana" w:hAnsi="Verdana" w:cs="Arial"/>
          <w:color w:val="000000" w:themeColor="text1"/>
          <w:sz w:val="22"/>
          <w:highlight w:val="yellow"/>
        </w:rPr>
        <w:t xml:space="preserve">. En caso de ser negativa la capacidad residual de uno de los miembros, este valor se restará de la capacidad residual total del </w:t>
      </w:r>
      <w:r w:rsidR="00A325AC" w:rsidRPr="00B55361">
        <w:rPr>
          <w:rFonts w:ascii="Verdana" w:hAnsi="Verdana" w:cs="Arial"/>
          <w:color w:val="000000" w:themeColor="text1"/>
          <w:sz w:val="22"/>
          <w:highlight w:val="yellow"/>
        </w:rPr>
        <w:t>P</w:t>
      </w:r>
      <w:r w:rsidR="6662E827" w:rsidRPr="00B55361">
        <w:rPr>
          <w:rFonts w:ascii="Verdana" w:hAnsi="Verdana" w:cs="Arial"/>
          <w:color w:val="000000" w:themeColor="text1"/>
          <w:sz w:val="22"/>
          <w:highlight w:val="yellow"/>
        </w:rPr>
        <w:t>roponente</w:t>
      </w:r>
      <w:r w:rsidRPr="00B55361">
        <w:rPr>
          <w:rFonts w:ascii="Verdana" w:hAnsi="Verdana" w:cs="Arial"/>
          <w:color w:val="000000" w:themeColor="text1"/>
          <w:sz w:val="22"/>
          <w:highlight w:val="yellow"/>
        </w:rPr>
        <w:t xml:space="preserve"> plural.</w:t>
      </w:r>
    </w:p>
    <w:p w14:paraId="5946ACD1" w14:textId="77777777" w:rsidR="0070352B" w:rsidRPr="00B55361" w:rsidRDefault="0070352B" w:rsidP="004130DD">
      <w:pPr>
        <w:spacing w:line="276" w:lineRule="auto"/>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asigna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máximo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puntaje:</w:t>
      </w:r>
    </w:p>
    <w:tbl>
      <w:tblPr>
        <w:tblW w:w="0" w:type="auto"/>
        <w:jc w:val="center"/>
        <w:tblLook w:val="04A0" w:firstRow="1" w:lastRow="0" w:firstColumn="1" w:lastColumn="0" w:noHBand="0" w:noVBand="1"/>
      </w:tblPr>
      <w:tblGrid>
        <w:gridCol w:w="2739"/>
        <w:gridCol w:w="1843"/>
      </w:tblGrid>
      <w:tr w:rsidR="0070352B" w:rsidRPr="00B5536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55361"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highlight w:val="yellow"/>
              </w:rPr>
            </w:pPr>
            <w:r w:rsidRPr="00B55361">
              <w:rPr>
                <w:rFonts w:ascii="Verdana" w:hAnsi="Verdana" w:cs="Arial"/>
                <w:b/>
                <w:color w:val="AEAAAA" w:themeColor="background2" w:themeShade="BF"/>
                <w:sz w:val="22"/>
                <w:highlight w:val="yellow"/>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55361"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highlight w:val="yellow"/>
              </w:rPr>
            </w:pPr>
            <w:r w:rsidRPr="00B55361">
              <w:rPr>
                <w:rFonts w:ascii="Verdana" w:hAnsi="Verdana" w:cs="Arial"/>
                <w:b/>
                <w:color w:val="AEAAAA" w:themeColor="background2" w:themeShade="BF"/>
                <w:sz w:val="22"/>
                <w:highlight w:val="yellow"/>
              </w:rPr>
              <w:t>Puntaje</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máximo</w:t>
            </w:r>
          </w:p>
        </w:tc>
      </w:tr>
      <w:tr w:rsidR="0070352B" w:rsidRPr="00B5536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55361" w:rsidRDefault="0070352B" w:rsidP="00AE67FC">
            <w:pPr>
              <w:autoSpaceDE w:val="0"/>
              <w:autoSpaceDN w:val="0"/>
              <w:adjustRightInd w:val="0"/>
              <w:spacing w:after="0" w:line="276" w:lineRule="auto"/>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Experiencia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55361" w:rsidRDefault="0070352B">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120</w:t>
            </w:r>
          </w:p>
        </w:tc>
      </w:tr>
      <w:tr w:rsidR="0070352B" w:rsidRPr="00B5536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55361" w:rsidRDefault="0070352B" w:rsidP="00AE67FC">
            <w:pPr>
              <w:autoSpaceDE w:val="0"/>
              <w:autoSpaceDN w:val="0"/>
              <w:adjustRightInd w:val="0"/>
              <w:spacing w:after="0" w:line="276" w:lineRule="auto"/>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financiera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(CF)</w:t>
            </w:r>
            <w:r w:rsidRPr="00B55361">
              <w:rPr>
                <w:rFonts w:ascii="Verdana" w:eastAsia="Arial" w:hAnsi="Verdana" w:cs="Arial"/>
                <w:color w:val="000000" w:themeColor="text1"/>
                <w:sz w:val="22"/>
                <w:highlight w:val="yellow"/>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55361" w:rsidRDefault="0070352B">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40</w:t>
            </w:r>
          </w:p>
        </w:tc>
      </w:tr>
      <w:tr w:rsidR="0070352B" w:rsidRPr="00B5536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55361" w:rsidRDefault="0070352B" w:rsidP="00AE67FC">
            <w:pPr>
              <w:autoSpaceDE w:val="0"/>
              <w:autoSpaceDN w:val="0"/>
              <w:adjustRightInd w:val="0"/>
              <w:spacing w:after="0" w:line="276" w:lineRule="auto"/>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técnica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(CT)</w:t>
            </w:r>
            <w:r w:rsidRPr="00B55361">
              <w:rPr>
                <w:rFonts w:ascii="Verdana" w:eastAsia="Arial" w:hAnsi="Verdana" w:cs="Arial"/>
                <w:color w:val="000000" w:themeColor="text1"/>
                <w:sz w:val="22"/>
                <w:highlight w:val="yellow"/>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55361" w:rsidRDefault="0070352B">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40</w:t>
            </w:r>
          </w:p>
        </w:tc>
      </w:tr>
      <w:tr w:rsidR="0070352B" w:rsidRPr="00B5536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55361" w:rsidRDefault="0070352B" w:rsidP="00AE67FC">
            <w:pPr>
              <w:autoSpaceDE w:val="0"/>
              <w:autoSpaceDN w:val="0"/>
              <w:adjustRightInd w:val="0"/>
              <w:spacing w:after="0" w:line="276" w:lineRule="auto"/>
              <w:rPr>
                <w:rFonts w:ascii="Verdana" w:eastAsia="Arial" w:hAnsi="Verdana" w:cs="Arial"/>
                <w:b/>
                <w:color w:val="000000" w:themeColor="text1"/>
                <w:sz w:val="22"/>
                <w:highlight w:val="yellow"/>
              </w:rPr>
            </w:pPr>
            <w:r w:rsidRPr="00B55361">
              <w:rPr>
                <w:rFonts w:ascii="Verdana" w:hAnsi="Verdana" w:cs="Arial"/>
                <w:b/>
                <w:color w:val="000000" w:themeColor="text1"/>
                <w:sz w:val="22"/>
                <w:highlight w:val="yellow"/>
              </w:rPr>
              <w:t>Total</w:t>
            </w:r>
            <w:r w:rsidRPr="00B55361">
              <w:rPr>
                <w:rFonts w:ascii="Verdana" w:eastAsia="Arial" w:hAnsi="Verdana" w:cs="Arial"/>
                <w:b/>
                <w:color w:val="000000" w:themeColor="text1"/>
                <w:sz w:val="22"/>
                <w:highlight w:val="yellow"/>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55361" w:rsidRDefault="0070352B">
            <w:pPr>
              <w:autoSpaceDE w:val="0"/>
              <w:autoSpaceDN w:val="0"/>
              <w:adjustRightInd w:val="0"/>
              <w:spacing w:after="0" w:line="276" w:lineRule="auto"/>
              <w:jc w:val="center"/>
              <w:rPr>
                <w:rFonts w:ascii="Verdana" w:eastAsia="Arial" w:hAnsi="Verdana" w:cs="Arial"/>
                <w:b/>
                <w:color w:val="000000" w:themeColor="text1"/>
                <w:sz w:val="22"/>
                <w:highlight w:val="yellow"/>
              </w:rPr>
            </w:pPr>
            <w:r w:rsidRPr="00B55361">
              <w:rPr>
                <w:rFonts w:ascii="Verdana" w:hAnsi="Verdana" w:cs="Arial"/>
                <w:b/>
                <w:color w:val="000000" w:themeColor="text1"/>
                <w:sz w:val="22"/>
                <w:highlight w:val="yellow"/>
              </w:rPr>
              <w:t>200</w:t>
            </w:r>
          </w:p>
        </w:tc>
      </w:tr>
    </w:tbl>
    <w:p w14:paraId="70FC5BF3" w14:textId="77777777" w:rsidR="0070352B" w:rsidRPr="00B55361" w:rsidRDefault="0070352B" w:rsidP="0070352B">
      <w:pPr>
        <w:spacing w:line="276" w:lineRule="auto"/>
        <w:jc w:val="both"/>
        <w:rPr>
          <w:rFonts w:ascii="Verdana" w:eastAsiaTheme="minorEastAsia" w:hAnsi="Verdana" w:cs="Arial"/>
          <w:sz w:val="22"/>
          <w:highlight w:val="yellow"/>
        </w:rPr>
      </w:pPr>
    </w:p>
    <w:p w14:paraId="1C606913" w14:textId="5F95BA5C" w:rsidR="0070352B" w:rsidRPr="00B55361" w:rsidRDefault="0070352B" w:rsidP="004130DD">
      <w:pPr>
        <w:spacing w:line="276" w:lineRule="auto"/>
        <w:jc w:val="both"/>
        <w:rPr>
          <w:rFonts w:ascii="Verdana" w:eastAsiaTheme="minorEastAsia" w:hAnsi="Verdana" w:cs="Arial"/>
          <w:color w:val="000000" w:themeColor="text1"/>
          <w:sz w:val="22"/>
          <w:highlight w:val="yellow"/>
        </w:rPr>
      </w:pPr>
      <w:r w:rsidRPr="00B55361">
        <w:rPr>
          <w:rFonts w:ascii="Verdana" w:eastAsiaTheme="minorEastAsia" w:hAnsi="Verdana" w:cs="Arial"/>
          <w:color w:val="000000" w:themeColor="text1"/>
          <w:sz w:val="22"/>
          <w:highlight w:val="yellow"/>
        </w:rPr>
        <w:t xml:space="preserve">[Se recomienda el uso de la </w:t>
      </w:r>
      <w:r w:rsidR="00586579" w:rsidRPr="00B55361">
        <w:rPr>
          <w:rFonts w:ascii="Verdana" w:eastAsiaTheme="minorEastAsia" w:hAnsi="Verdana" w:cs="Arial"/>
          <w:color w:val="000000" w:themeColor="text1"/>
          <w:sz w:val="22"/>
          <w:highlight w:val="yellow"/>
        </w:rPr>
        <w:t>a</w:t>
      </w:r>
      <w:r w:rsidRPr="00B55361">
        <w:rPr>
          <w:rFonts w:ascii="Verdana" w:eastAsiaTheme="minorEastAsia" w:hAnsi="Verdana" w:cs="Arial"/>
          <w:color w:val="000000" w:themeColor="text1"/>
          <w:sz w:val="22"/>
          <w:highlight w:val="yellow"/>
        </w:rPr>
        <w:t xml:space="preserve">plicación para establecer la </w:t>
      </w:r>
      <w:r w:rsidR="00586579" w:rsidRPr="00B55361">
        <w:rPr>
          <w:rFonts w:ascii="Verdana" w:eastAsiaTheme="minorEastAsia" w:hAnsi="Verdana" w:cs="Arial"/>
          <w:color w:val="000000" w:themeColor="text1"/>
          <w:sz w:val="22"/>
          <w:highlight w:val="yellow"/>
        </w:rPr>
        <w:t>c</w:t>
      </w:r>
      <w:r w:rsidRPr="00B55361">
        <w:rPr>
          <w:rFonts w:ascii="Verdana" w:eastAsiaTheme="minorEastAsia" w:hAnsi="Verdana" w:cs="Arial"/>
          <w:color w:val="000000" w:themeColor="text1"/>
          <w:sz w:val="22"/>
          <w:highlight w:val="yellow"/>
        </w:rPr>
        <w:t xml:space="preserve">apacidad </w:t>
      </w:r>
      <w:r w:rsidR="00586579" w:rsidRPr="00B55361">
        <w:rPr>
          <w:rFonts w:ascii="Verdana" w:eastAsiaTheme="minorEastAsia" w:hAnsi="Verdana" w:cs="Arial"/>
          <w:color w:val="000000" w:themeColor="text1"/>
          <w:sz w:val="22"/>
          <w:highlight w:val="yellow"/>
        </w:rPr>
        <w:t>r</w:t>
      </w:r>
      <w:r w:rsidRPr="00B55361">
        <w:rPr>
          <w:rFonts w:ascii="Verdana" w:eastAsiaTheme="minorEastAsia" w:hAnsi="Verdana" w:cs="Arial"/>
          <w:color w:val="000000" w:themeColor="text1"/>
          <w:sz w:val="22"/>
          <w:highlight w:val="yellow"/>
        </w:rPr>
        <w:t>esidual</w:t>
      </w:r>
      <w:r w:rsidR="00ED530C" w:rsidRPr="00B55361">
        <w:rPr>
          <w:rFonts w:ascii="Verdana" w:eastAsiaTheme="minorEastAsia" w:hAnsi="Verdana" w:cs="Arial"/>
          <w:color w:val="000000" w:themeColor="text1"/>
          <w:sz w:val="22"/>
          <w:highlight w:val="yellow"/>
        </w:rPr>
        <w:t>, de Colombia Compra Eficiente</w:t>
      </w:r>
      <w:r w:rsidR="00FB736E" w:rsidRPr="00B55361">
        <w:rPr>
          <w:rFonts w:ascii="Verdana" w:eastAsiaTheme="minorEastAsia" w:hAnsi="Verdana" w:cs="Arial"/>
          <w:color w:val="000000" w:themeColor="text1"/>
          <w:sz w:val="22"/>
          <w:highlight w:val="yellow"/>
        </w:rPr>
        <w:t>,</w:t>
      </w:r>
      <w:r w:rsidRPr="00B55361">
        <w:rPr>
          <w:rFonts w:ascii="Verdana" w:eastAsiaTheme="minorEastAsia" w:hAnsi="Verdana" w:cs="Arial"/>
          <w:color w:val="000000" w:themeColor="text1"/>
          <w:sz w:val="22"/>
          <w:highlight w:val="yellow"/>
        </w:rPr>
        <w:t xml:space="preserve"> disponible en la página web: </w:t>
      </w:r>
      <w:hyperlink r:id="rId20" w:history="1">
        <w:r w:rsidR="00586579" w:rsidRPr="00B55361">
          <w:rPr>
            <w:rStyle w:val="Hipervnculo"/>
            <w:rFonts w:ascii="Verdana" w:eastAsiaTheme="minorEastAsia" w:hAnsi="Verdana" w:cs="Arial"/>
            <w:sz w:val="22"/>
            <w:highlight w:val="yellow"/>
          </w:rPr>
          <w:t>https://www.colombiacompra.gov.co/manuales-guias-y-pliegos-tipo/manuales-y-guias</w:t>
        </w:r>
        <w:r w:rsidR="00586579" w:rsidRPr="00B55361">
          <w:rPr>
            <w:rStyle w:val="Hipervnculo"/>
            <w:rFonts w:ascii="Verdana" w:hAnsi="Verdana" w:cs="Arial"/>
            <w:sz w:val="22"/>
            <w:highlight w:val="yellow"/>
            <w:shd w:val="clear" w:color="auto" w:fill="FFFFFF"/>
          </w:rPr>
          <w:t>/</w:t>
        </w:r>
      </w:hyperlink>
      <w:r w:rsidR="00586579" w:rsidRPr="00B55361">
        <w:rPr>
          <w:rFonts w:ascii="Verdana" w:hAnsi="Verdana" w:cs="Arial"/>
          <w:color w:val="000000" w:themeColor="text1"/>
          <w:sz w:val="22"/>
          <w:highlight w:val="yellow"/>
          <w:shd w:val="clear" w:color="auto" w:fill="FFFFFF"/>
        </w:rPr>
        <w:t xml:space="preserve">, </w:t>
      </w:r>
      <w:r w:rsidR="00586579" w:rsidRPr="00B55361">
        <w:rPr>
          <w:rFonts w:ascii="Verdana" w:hAnsi="Verdana" w:cs="Arial"/>
          <w:color w:val="auto"/>
          <w:sz w:val="22"/>
          <w:highlight w:val="yellow"/>
          <w:shd w:val="clear" w:color="auto" w:fill="FFFFFF"/>
        </w:rPr>
        <w:t>así como el aplicativo para tal fin por Colombia Compra Eficiente</w:t>
      </w:r>
      <w:r w:rsidRPr="00B55361">
        <w:rPr>
          <w:rFonts w:ascii="Verdana" w:hAnsi="Verdana" w:cs="Arial"/>
          <w:color w:val="000000" w:themeColor="text1"/>
          <w:sz w:val="22"/>
          <w:highlight w:val="yellow"/>
          <w:shd w:val="clear" w:color="auto" w:fill="FFFFFF"/>
        </w:rPr>
        <w:t>]</w:t>
      </w:r>
    </w:p>
    <w:p w14:paraId="39ABB1AE" w14:textId="77777777" w:rsidR="0070352B" w:rsidRPr="00B55361" w:rsidRDefault="0070352B" w:rsidP="004130DD">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Organización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tiene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asignación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puntaje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fórmula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porque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medida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pesos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colombianos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constituye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multiplicador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demás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factores.</w:t>
      </w:r>
    </w:p>
    <w:p w14:paraId="0ACC2765" w14:textId="77777777" w:rsidR="0070352B" w:rsidRPr="00B55361" w:rsidRDefault="0070352B" w:rsidP="004130DD">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cálculo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procede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como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sigue:</w:t>
      </w:r>
      <w:r w:rsidRPr="00B55361">
        <w:rPr>
          <w:rFonts w:ascii="Verdana" w:eastAsia="Arial," w:hAnsi="Verdana" w:cs="Arial"/>
          <w:color w:val="000000" w:themeColor="text1"/>
          <w:sz w:val="22"/>
          <w:highlight w:val="yellow"/>
        </w:rPr>
        <w:t xml:space="preserve"> </w:t>
      </w:r>
    </w:p>
    <w:p w14:paraId="55101698" w14:textId="77777777" w:rsidR="0070352B" w:rsidRPr="00B55361" w:rsidRDefault="0070352B" w:rsidP="00EB5414">
      <w:pPr>
        <w:pStyle w:val="Prrafodelista"/>
        <w:numPr>
          <w:ilvl w:val="0"/>
          <w:numId w:val="46"/>
        </w:numPr>
        <w:jc w:val="both"/>
        <w:rPr>
          <w:rFonts w:ascii="Verdana" w:eastAsia="Arial," w:hAnsi="Verdana" w:cs="Arial"/>
          <w:b/>
          <w:color w:val="000000" w:themeColor="text1"/>
          <w:highlight w:val="yellow"/>
        </w:rPr>
      </w:pPr>
      <w:r w:rsidRPr="00B55361">
        <w:rPr>
          <w:rFonts w:ascii="Verdana" w:eastAsia="Arial" w:hAnsi="Verdana" w:cs="Arial"/>
          <w:b/>
          <w:color w:val="000000" w:themeColor="text1"/>
          <w:highlight w:val="yellow"/>
        </w:rPr>
        <w:t>Capacidad</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de</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organización</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(CO):</w:t>
      </w:r>
    </w:p>
    <w:p w14:paraId="653FBB4E" w14:textId="288101C7" w:rsidR="0070352B" w:rsidRPr="00B55361" w:rsidRDefault="0070352B" w:rsidP="0070352B">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corresponde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Ingresos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Operacionales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3C407D" w:rsidRPr="00B55361">
        <w:rPr>
          <w:rFonts w:ascii="Verdana" w:hAnsi="Verdana" w:cs="Arial"/>
          <w:color w:val="000000" w:themeColor="text1"/>
          <w:sz w:val="22"/>
          <w:highlight w:val="yellow"/>
        </w:rPr>
        <w:t>Proponente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teniendo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cuenta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w:t>
      </w:r>
    </w:p>
    <w:tbl>
      <w:tblPr>
        <w:tblW w:w="0" w:type="auto"/>
        <w:jc w:val="center"/>
        <w:tblLayout w:type="fixed"/>
        <w:tblLook w:val="04A0" w:firstRow="1" w:lastRow="0" w:firstColumn="1" w:lastColumn="0" w:noHBand="0" w:noVBand="1"/>
      </w:tblPr>
      <w:tblGrid>
        <w:gridCol w:w="2630"/>
        <w:gridCol w:w="5305"/>
      </w:tblGrid>
      <w:tr w:rsidR="0070352B" w:rsidRPr="00B5536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55361"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highlight w:val="yellow"/>
              </w:rPr>
            </w:pPr>
            <w:r w:rsidRPr="00B55361">
              <w:rPr>
                <w:rFonts w:ascii="Verdana" w:hAnsi="Verdana" w:cs="Arial"/>
                <w:b/>
                <w:color w:val="AEAAAA" w:themeColor="background2" w:themeShade="BF"/>
                <w:sz w:val="22"/>
                <w:highlight w:val="yellow"/>
              </w:rPr>
              <w:lastRenderedPageBreak/>
              <w:t>Años</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de</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información</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financiera</w:t>
            </w:r>
            <w:r w:rsidRPr="00B55361">
              <w:rPr>
                <w:rFonts w:ascii="Verdana" w:eastAsia="Arial" w:hAnsi="Verdana" w:cs="Arial"/>
                <w:b/>
                <w:color w:val="AEAAAA" w:themeColor="background2" w:themeShade="BF"/>
                <w:sz w:val="22"/>
                <w:highlight w:val="yellow"/>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55361"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highlight w:val="yellow"/>
              </w:rPr>
            </w:pPr>
            <w:r w:rsidRPr="00B55361">
              <w:rPr>
                <w:rFonts w:ascii="Verdana" w:hAnsi="Verdana" w:cs="Arial"/>
                <w:b/>
                <w:color w:val="AEAAAA" w:themeColor="background2" w:themeShade="BF"/>
                <w:sz w:val="22"/>
                <w:highlight w:val="yellow"/>
              </w:rPr>
              <w:t>Capacidad</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de</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organización</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(CO)</w:t>
            </w:r>
            <w:r w:rsidRPr="00B55361">
              <w:rPr>
                <w:rFonts w:ascii="Verdana" w:eastAsia="Arial" w:hAnsi="Verdana" w:cs="Arial"/>
                <w:b/>
                <w:color w:val="AEAAAA" w:themeColor="background2" w:themeShade="BF"/>
                <w:sz w:val="22"/>
                <w:highlight w:val="yellow"/>
              </w:rPr>
              <w:t xml:space="preserve"> </w:t>
            </w:r>
          </w:p>
        </w:tc>
      </w:tr>
      <w:tr w:rsidR="0070352B" w:rsidRPr="00B5536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55361" w:rsidRDefault="0070352B">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Cinco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(5)</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años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Mayor</w:t>
            </w:r>
            <w:r w:rsidRPr="00B55361">
              <w:rPr>
                <w:rFonts w:ascii="Verdana" w:eastAsia="Arial" w:hAnsi="Verdana" w:cs="Arial"/>
                <w:color w:val="000000" w:themeColor="text1"/>
                <w:sz w:val="22"/>
                <w:highlight w:val="yellow"/>
              </w:rPr>
              <w:t xml:space="preserve"> </w:t>
            </w:r>
            <w:r w:rsidR="00586579" w:rsidRPr="00B55361">
              <w:rPr>
                <w:rFonts w:ascii="Verdana" w:eastAsia="Arial" w:hAnsi="Verdana" w:cs="Arial"/>
                <w:color w:val="000000" w:themeColor="text1"/>
                <w:sz w:val="22"/>
                <w:highlight w:val="yellow"/>
              </w:rPr>
              <w:t>i</w:t>
            </w:r>
            <w:r w:rsidRPr="00B55361">
              <w:rPr>
                <w:rFonts w:ascii="Verdana" w:hAnsi="Verdana" w:cs="Arial"/>
                <w:color w:val="000000" w:themeColor="text1"/>
                <w:sz w:val="22"/>
                <w:highlight w:val="yellow"/>
              </w:rPr>
              <w:t>ngreso</w:t>
            </w:r>
            <w:r w:rsidRPr="00B55361">
              <w:rPr>
                <w:rFonts w:ascii="Verdana" w:eastAsia="Arial" w:hAnsi="Verdana" w:cs="Arial"/>
                <w:color w:val="000000" w:themeColor="text1"/>
                <w:sz w:val="22"/>
                <w:highlight w:val="yellow"/>
              </w:rPr>
              <w:t xml:space="preserve"> </w:t>
            </w:r>
            <w:r w:rsidR="00586579" w:rsidRPr="00B55361">
              <w:rPr>
                <w:rFonts w:ascii="Verdana" w:eastAsia="Arial" w:hAnsi="Verdana" w:cs="Arial"/>
                <w:color w:val="000000" w:themeColor="text1"/>
                <w:sz w:val="22"/>
                <w:highlight w:val="yellow"/>
              </w:rPr>
              <w:t>o</w:t>
            </w:r>
            <w:r w:rsidRPr="00B55361">
              <w:rPr>
                <w:rFonts w:ascii="Verdana" w:hAnsi="Verdana" w:cs="Arial"/>
                <w:color w:val="000000" w:themeColor="text1"/>
                <w:sz w:val="22"/>
                <w:highlight w:val="yellow"/>
              </w:rPr>
              <w:t>peracional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últimos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5</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años</w:t>
            </w:r>
          </w:p>
        </w:tc>
      </w:tr>
      <w:tr w:rsidR="0070352B" w:rsidRPr="00B5536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55361" w:rsidRDefault="0070352B">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Entre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(1)</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cinco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(5)</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Mayor</w:t>
            </w:r>
            <w:r w:rsidRPr="00B55361">
              <w:rPr>
                <w:rFonts w:ascii="Verdana" w:eastAsia="Arial" w:hAnsi="Verdana" w:cs="Arial"/>
                <w:color w:val="000000" w:themeColor="text1"/>
                <w:sz w:val="22"/>
                <w:highlight w:val="yellow"/>
              </w:rPr>
              <w:t xml:space="preserve"> </w:t>
            </w:r>
            <w:r w:rsidR="00586579" w:rsidRPr="00B55361">
              <w:rPr>
                <w:rFonts w:ascii="Verdana" w:hAnsi="Verdana" w:cs="Arial"/>
                <w:color w:val="000000" w:themeColor="text1"/>
                <w:sz w:val="22"/>
                <w:highlight w:val="yellow"/>
              </w:rPr>
              <w:t>i</w:t>
            </w:r>
            <w:r w:rsidRPr="00B55361">
              <w:rPr>
                <w:rFonts w:ascii="Verdana" w:hAnsi="Verdana" w:cs="Arial"/>
                <w:color w:val="000000" w:themeColor="text1"/>
                <w:sz w:val="22"/>
                <w:highlight w:val="yellow"/>
              </w:rPr>
              <w:t>ngreso</w:t>
            </w:r>
            <w:r w:rsidRPr="00B55361">
              <w:rPr>
                <w:rFonts w:ascii="Verdana" w:eastAsia="Arial" w:hAnsi="Verdana" w:cs="Arial"/>
                <w:color w:val="000000" w:themeColor="text1"/>
                <w:sz w:val="22"/>
                <w:highlight w:val="yellow"/>
              </w:rPr>
              <w:t xml:space="preserve"> </w:t>
            </w:r>
            <w:r w:rsidR="00586579" w:rsidRPr="00B55361">
              <w:rPr>
                <w:rFonts w:ascii="Verdana" w:eastAsia="Arial" w:hAnsi="Verdana" w:cs="Arial"/>
                <w:color w:val="000000" w:themeColor="text1"/>
                <w:sz w:val="22"/>
                <w:highlight w:val="yellow"/>
              </w:rPr>
              <w:t>o</w:t>
            </w:r>
            <w:r w:rsidRPr="00B55361">
              <w:rPr>
                <w:rFonts w:ascii="Verdana" w:hAnsi="Verdana" w:cs="Arial"/>
                <w:color w:val="000000" w:themeColor="text1"/>
                <w:sz w:val="22"/>
                <w:highlight w:val="yellow"/>
              </w:rPr>
              <w:t>peracional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los años de existencia del </w:t>
            </w:r>
            <w:r w:rsidR="00A325AC" w:rsidRPr="00B55361">
              <w:rPr>
                <w:rFonts w:ascii="Verdana"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hAnsi="Verdana" w:cs="Arial"/>
                <w:color w:val="000000" w:themeColor="text1"/>
                <w:sz w:val="22"/>
                <w:highlight w:val="yellow"/>
              </w:rPr>
              <w:t xml:space="preserve">. </w:t>
            </w:r>
          </w:p>
        </w:tc>
      </w:tr>
      <w:tr w:rsidR="0070352B" w:rsidRPr="00B5536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55361" w:rsidRDefault="0070352B">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Menos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(1)</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año</w:t>
            </w:r>
            <w:r w:rsidRPr="00B55361">
              <w:rPr>
                <w:rFonts w:ascii="Verdana" w:eastAsia="Arial" w:hAnsi="Verdana" w:cs="Arial"/>
                <w:color w:val="000000" w:themeColor="text1"/>
                <w:sz w:val="22"/>
                <w:highlight w:val="yellow"/>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USD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125.000</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Liquidados a la tasa de cambio determinada por el Ministerio de Comercio, Industria y Turismo cada 2 años para efectos del umbral del beneficio de las </w:t>
            </w:r>
            <w:proofErr w:type="spellStart"/>
            <w:r w:rsidRPr="00B55361">
              <w:rPr>
                <w:rFonts w:ascii="Verdana" w:hAnsi="Verdana" w:cs="Arial"/>
                <w:color w:val="000000" w:themeColor="text1"/>
                <w:sz w:val="22"/>
                <w:highlight w:val="yellow"/>
              </w:rPr>
              <w:t>Mipyme</w:t>
            </w:r>
            <w:proofErr w:type="spellEnd"/>
            <w:r w:rsidRPr="00B55361">
              <w:rPr>
                <w:rFonts w:ascii="Verdana" w:hAnsi="Verdana" w:cs="Arial"/>
                <w:color w:val="000000" w:themeColor="text1"/>
                <w:sz w:val="22"/>
                <w:highlight w:val="yellow"/>
              </w:rPr>
              <w:t>.</w:t>
            </w:r>
            <w:r w:rsidRPr="00B55361">
              <w:rPr>
                <w:rFonts w:ascii="Verdana" w:eastAsia="Arial" w:hAnsi="Verdana" w:cs="Arial"/>
                <w:color w:val="000000" w:themeColor="text1"/>
                <w:sz w:val="22"/>
                <w:highlight w:val="yellow"/>
              </w:rPr>
              <w:t>)</w:t>
            </w:r>
          </w:p>
        </w:tc>
      </w:tr>
    </w:tbl>
    <w:p w14:paraId="28D4D21C" w14:textId="77777777" w:rsidR="0070352B" w:rsidRPr="00B55361" w:rsidRDefault="0070352B" w:rsidP="0070352B">
      <w:pPr>
        <w:spacing w:line="276" w:lineRule="auto"/>
        <w:jc w:val="both"/>
        <w:rPr>
          <w:rFonts w:ascii="Verdana" w:eastAsiaTheme="minorEastAsia" w:hAnsi="Verdana" w:cs="Arial"/>
          <w:sz w:val="22"/>
          <w:highlight w:val="yellow"/>
        </w:rPr>
      </w:pPr>
    </w:p>
    <w:p w14:paraId="078D4934" w14:textId="6FDC3B43" w:rsidR="0070352B" w:rsidRPr="00B55361" w:rsidRDefault="0070352B" w:rsidP="004130DD">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Si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00586579" w:rsidRPr="00B55361">
        <w:rPr>
          <w:rFonts w:ascii="Verdana" w:eastAsia="Arial," w:hAnsi="Verdana" w:cs="Arial"/>
          <w:color w:val="000000" w:themeColor="text1"/>
          <w:sz w:val="22"/>
          <w:highlight w:val="yellow"/>
        </w:rPr>
        <w:t>i</w:t>
      </w:r>
      <w:r w:rsidRPr="00B55361">
        <w:rPr>
          <w:rFonts w:ascii="Verdana" w:hAnsi="Verdana" w:cs="Arial"/>
          <w:color w:val="000000" w:themeColor="text1"/>
          <w:sz w:val="22"/>
          <w:highlight w:val="yellow"/>
        </w:rPr>
        <w:t>ngresos</w:t>
      </w:r>
      <w:r w:rsidRPr="00B55361">
        <w:rPr>
          <w:rFonts w:ascii="Verdana" w:eastAsia="Arial," w:hAnsi="Verdana" w:cs="Arial"/>
          <w:color w:val="000000" w:themeColor="text1"/>
          <w:sz w:val="22"/>
          <w:highlight w:val="yellow"/>
        </w:rPr>
        <w:t xml:space="preserve"> </w:t>
      </w:r>
      <w:r w:rsidR="00586579" w:rsidRPr="00B55361">
        <w:rPr>
          <w:rFonts w:ascii="Verdana" w:eastAsia="Arial," w:hAnsi="Verdana" w:cs="Arial"/>
          <w:color w:val="000000" w:themeColor="text1"/>
          <w:sz w:val="22"/>
          <w:highlight w:val="yellow"/>
        </w:rPr>
        <w:t>o</w:t>
      </w:r>
      <w:r w:rsidRPr="00B55361">
        <w:rPr>
          <w:rFonts w:ascii="Verdana" w:hAnsi="Verdana" w:cs="Arial"/>
          <w:color w:val="000000" w:themeColor="text1"/>
          <w:sz w:val="22"/>
          <w:highlight w:val="yellow"/>
        </w:rPr>
        <w:t>peracionales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A325AC" w:rsidRPr="00B55361">
        <w:rPr>
          <w:rFonts w:ascii="Verdana" w:eastAsia="Arial,"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(1)</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más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años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información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financiera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menor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USD125.000,</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 factor (CO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A325AC" w:rsidRPr="00B55361">
        <w:rPr>
          <w:rFonts w:ascii="Verdana" w:eastAsia="Arial,"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igual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USD125.000.</w:t>
      </w:r>
    </w:p>
    <w:p w14:paraId="523DF8E0" w14:textId="6EDA6216" w:rsidR="0070352B" w:rsidRPr="00B55361" w:rsidRDefault="0070352B" w:rsidP="004130DD">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acreditar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A325AC" w:rsidRPr="00B55361">
        <w:rPr>
          <w:rFonts w:ascii="Verdana"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5D5A946A" w:rsidRPr="00B55361">
        <w:rPr>
          <w:rFonts w:ascii="Verdana" w:eastAsia="Arial," w:hAnsi="Verdana" w:cs="Arial"/>
          <w:color w:val="000000" w:themeColor="text1"/>
          <w:sz w:val="22"/>
          <w:highlight w:val="yellow"/>
        </w:rPr>
        <w:t xml:space="preserve">obligado a tener RUP </w:t>
      </w:r>
      <w:r w:rsidRPr="00B55361">
        <w:rPr>
          <w:rFonts w:ascii="Verdana" w:hAnsi="Verdana" w:cs="Arial"/>
          <w:color w:val="000000" w:themeColor="text1"/>
          <w:sz w:val="22"/>
          <w:highlight w:val="yellow"/>
        </w:rPr>
        <w:t>debe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presentar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documentos:</w:t>
      </w:r>
      <w:r w:rsidRPr="00B55361">
        <w:rPr>
          <w:rFonts w:ascii="Verdana" w:eastAsia="Arial," w:hAnsi="Verdana" w:cs="Arial"/>
          <w:color w:val="000000" w:themeColor="text1"/>
          <w:sz w:val="22"/>
          <w:highlight w:val="yellow"/>
        </w:rPr>
        <w:t xml:space="preserve"> </w:t>
      </w:r>
    </w:p>
    <w:p w14:paraId="71A15853" w14:textId="5862A425" w:rsidR="00BF58CC" w:rsidRPr="00B5536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highlight w:val="yellow"/>
        </w:rPr>
      </w:pPr>
      <w:r w:rsidRPr="00B55361">
        <w:rPr>
          <w:rFonts w:ascii="Verdana" w:eastAsia="Arial," w:hAnsi="Verdana" w:cs="Arial"/>
          <w:highlight w:val="yellow"/>
        </w:rPr>
        <w:t xml:space="preserve">Estado </w:t>
      </w:r>
      <w:r w:rsidR="00EA4B19" w:rsidRPr="00B55361">
        <w:rPr>
          <w:rFonts w:ascii="Verdana" w:eastAsia="Arial," w:hAnsi="Verdana" w:cs="Arial"/>
          <w:highlight w:val="yellow"/>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B5536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highlight w:val="yellow"/>
        </w:rPr>
      </w:pPr>
      <w:r w:rsidRPr="00B55361">
        <w:rPr>
          <w:rFonts w:ascii="Verdana" w:eastAsia="Arial," w:hAnsi="Verdana" w:cs="Arial"/>
          <w:color w:val="000000" w:themeColor="text1"/>
          <w:highlight w:val="yellow"/>
        </w:rPr>
        <w:t>Copia de la tarjeta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B55361" w:rsidRDefault="4840D9B9" w:rsidP="6B35F21E">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00A325AC" w:rsidRPr="00B55361">
        <w:rPr>
          <w:rFonts w:ascii="Verdana" w:eastAsia="Arial," w:hAnsi="Verdana" w:cs="Arial"/>
          <w:color w:val="000000" w:themeColor="text1"/>
          <w:sz w:val="22"/>
          <w:highlight w:val="yellow"/>
        </w:rPr>
        <w:t>P</w:t>
      </w:r>
      <w:r w:rsidR="15274698" w:rsidRPr="00B55361">
        <w:rPr>
          <w:rFonts w:ascii="Verdana" w:hAnsi="Verdana" w:cs="Arial"/>
          <w:color w:val="000000" w:themeColor="text1"/>
          <w:sz w:val="22"/>
          <w:highlight w:val="yellow"/>
        </w:rPr>
        <w:t>roponentes</w:t>
      </w:r>
      <w:r w:rsidRPr="00B55361">
        <w:rPr>
          <w:rFonts w:ascii="Verdana" w:eastAsia="Arial," w:hAnsi="Verdana" w:cs="Arial"/>
          <w:color w:val="000000" w:themeColor="text1"/>
          <w:sz w:val="22"/>
          <w:highlight w:val="yellow"/>
        </w:rPr>
        <w:t xml:space="preserve"> </w:t>
      </w:r>
      <w:r w:rsidR="7A6BA6B0" w:rsidRPr="00B55361">
        <w:rPr>
          <w:rFonts w:ascii="Verdana" w:eastAsia="Arial," w:hAnsi="Verdana" w:cs="Arial"/>
          <w:color w:val="000000" w:themeColor="text1"/>
          <w:sz w:val="22"/>
          <w:highlight w:val="yellow"/>
        </w:rPr>
        <w:t xml:space="preserve">personas naturales o jurídicas extranjeras sin domicilio o </w:t>
      </w:r>
      <w:r w:rsidRPr="00B55361">
        <w:rPr>
          <w:rFonts w:ascii="Verdana" w:hAnsi="Verdana" w:cs="Arial"/>
          <w:color w:val="000000" w:themeColor="text1"/>
          <w:sz w:val="22"/>
          <w:highlight w:val="yellow"/>
        </w:rPr>
        <w:t>sucursal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presentar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estado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resultados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integral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consolidado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(estado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resultados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pérdida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ganancias)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año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que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hayan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obtenido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mayor</w:t>
      </w:r>
      <w:r w:rsidRPr="00B55361">
        <w:rPr>
          <w:rFonts w:ascii="Verdana" w:eastAsia="Arial," w:hAnsi="Verdana" w:cs="Arial"/>
          <w:color w:val="000000" w:themeColor="text1"/>
          <w:sz w:val="22"/>
          <w:highlight w:val="yellow"/>
        </w:rPr>
        <w:t xml:space="preserve"> </w:t>
      </w:r>
      <w:r w:rsidR="07482C03" w:rsidRPr="00B55361">
        <w:rPr>
          <w:rFonts w:ascii="Verdana" w:hAnsi="Verdana" w:cs="Arial"/>
          <w:color w:val="000000" w:themeColor="text1"/>
          <w:sz w:val="22"/>
          <w:highlight w:val="yellow"/>
        </w:rPr>
        <w:t>i</w:t>
      </w:r>
      <w:r w:rsidRPr="00B55361">
        <w:rPr>
          <w:rFonts w:ascii="Verdana" w:hAnsi="Verdana" w:cs="Arial"/>
          <w:color w:val="000000" w:themeColor="text1"/>
          <w:sz w:val="22"/>
          <w:highlight w:val="yellow"/>
        </w:rPr>
        <w:t xml:space="preserve">ngreso </w:t>
      </w:r>
      <w:r w:rsidR="07482C03" w:rsidRPr="00B55361">
        <w:rPr>
          <w:rFonts w:ascii="Verdana" w:hAnsi="Verdana" w:cs="Arial"/>
          <w:color w:val="000000" w:themeColor="text1"/>
          <w:sz w:val="22"/>
          <w:highlight w:val="yellow"/>
        </w:rPr>
        <w:t>o</w:t>
      </w:r>
      <w:r w:rsidRPr="00B55361">
        <w:rPr>
          <w:rFonts w:ascii="Verdana" w:hAnsi="Verdana" w:cs="Arial"/>
          <w:color w:val="000000" w:themeColor="text1"/>
          <w:sz w:val="22"/>
          <w:highlight w:val="yellow"/>
        </w:rPr>
        <w:t>peracional 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últimos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cinco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(5)</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años,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auditado,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firma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quien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encuentre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obligación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hacerlo,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acuerdo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normativa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vigente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país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origen,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moneda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legal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país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fue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emitido,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conformidad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legislación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propia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país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origen.</w:t>
      </w:r>
    </w:p>
    <w:p w14:paraId="6C7DFBE2" w14:textId="3538D781" w:rsidR="0070352B" w:rsidRPr="00B55361" w:rsidRDefault="4840D9B9" w:rsidP="6B35F21E">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Adicional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anterior,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allegar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traducción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idioma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castellano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información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financiera</w:t>
      </w:r>
      <w:r w:rsidR="26A8E14A" w:rsidRPr="00B55361">
        <w:rPr>
          <w:rFonts w:ascii="Verdana" w:hAnsi="Verdana" w:cs="Arial"/>
          <w:color w:val="000000" w:themeColor="text1"/>
          <w:sz w:val="22"/>
          <w:highlight w:val="yellow"/>
        </w:rPr>
        <w:t>, observando lo siguiente</w:t>
      </w:r>
      <w:r w:rsidRPr="00B55361">
        <w:rPr>
          <w:rFonts w:ascii="Verdana" w:hAnsi="Verdana" w:cs="Arial"/>
          <w:color w:val="000000" w:themeColor="text1"/>
          <w:sz w:val="22"/>
          <w:highlight w:val="yellow"/>
        </w:rPr>
        <w:t>:</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valores</w:t>
      </w:r>
      <w:r w:rsidRPr="00B55361">
        <w:rPr>
          <w:rFonts w:ascii="Verdana" w:eastAsia="Arial," w:hAnsi="Verdana" w:cs="Arial"/>
          <w:color w:val="000000" w:themeColor="text1"/>
          <w:sz w:val="22"/>
          <w:highlight w:val="yellow"/>
        </w:rPr>
        <w:t xml:space="preserve"> </w:t>
      </w:r>
      <w:r w:rsidR="26A8E14A" w:rsidRPr="00B55361">
        <w:rPr>
          <w:rFonts w:ascii="Verdana" w:eastAsia="Arial," w:hAnsi="Verdana" w:cs="Arial"/>
          <w:color w:val="000000" w:themeColor="text1"/>
          <w:sz w:val="22"/>
          <w:highlight w:val="yellow"/>
        </w:rPr>
        <w:t xml:space="preserve">deben ser </w:t>
      </w:r>
      <w:r w:rsidR="4A637583" w:rsidRPr="00B55361">
        <w:rPr>
          <w:rFonts w:ascii="Verdana" w:hAnsi="Verdana" w:cs="Arial"/>
          <w:color w:val="000000" w:themeColor="text1"/>
          <w:sz w:val="22"/>
          <w:highlight w:val="yellow"/>
        </w:rPr>
        <w:lastRenderedPageBreak/>
        <w:t>expresados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pesos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colombianos</w:t>
      </w:r>
      <w:r w:rsidR="4A637583" w:rsidRPr="00B55361">
        <w:rPr>
          <w:rFonts w:ascii="Verdana" w:hAnsi="Verdana" w:cs="Arial"/>
          <w:color w:val="000000" w:themeColor="text1"/>
          <w:sz w:val="22"/>
          <w:highlight w:val="yellow"/>
        </w:rPr>
        <w:t>,</w:t>
      </w:r>
      <w:r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convertidos</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a</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la</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tasa</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representativa</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del</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mercado</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(TRM)</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de</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la</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fecha</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de</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corte</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de</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los</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mismos</w:t>
      </w:r>
      <w:r w:rsidR="26A8E14A" w:rsidRPr="00B55361">
        <w:rPr>
          <w:rFonts w:ascii="Verdana" w:hAnsi="Verdana" w:cs="Arial"/>
          <w:color w:val="000000" w:themeColor="text1"/>
          <w:sz w:val="22"/>
          <w:highlight w:val="yellow"/>
        </w:rPr>
        <w:t>,</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en</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los</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términos</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descritos</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en</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la</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sección</w:t>
      </w:r>
      <w:r w:rsidR="3CDC473D" w:rsidRPr="00B55361">
        <w:rPr>
          <w:rFonts w:ascii="Verdana" w:eastAsia="Arial," w:hAnsi="Verdana" w:cs="Arial"/>
          <w:color w:val="000000" w:themeColor="text1"/>
          <w:sz w:val="22"/>
          <w:highlight w:val="yellow"/>
        </w:rPr>
        <w:t xml:space="preserve"> </w:t>
      </w:r>
      <w:r w:rsidR="002C1AEA" w:rsidRPr="00B55361">
        <w:rPr>
          <w:rFonts w:ascii="Verdana" w:hAnsi="Verdana" w:cs="Arial"/>
          <w:color w:val="000000" w:themeColor="text1"/>
          <w:sz w:val="22"/>
          <w:highlight w:val="yellow"/>
        </w:rPr>
        <w:fldChar w:fldCharType="begin"/>
      </w:r>
      <w:r w:rsidR="002C1AEA" w:rsidRPr="00B55361">
        <w:rPr>
          <w:rFonts w:ascii="Verdana" w:eastAsiaTheme="minorEastAsia" w:hAnsi="Verdana" w:cs="Arial"/>
          <w:color w:val="000000" w:themeColor="text1"/>
          <w:sz w:val="22"/>
          <w:highlight w:val="yellow"/>
        </w:rPr>
        <w:instrText xml:space="preserve"> REF _Ref508650022 \r \h  \* MERGEFORMAT </w:instrText>
      </w:r>
      <w:r w:rsidR="002C1AEA" w:rsidRPr="00B55361">
        <w:rPr>
          <w:rFonts w:ascii="Verdana" w:hAnsi="Verdana" w:cs="Arial"/>
          <w:color w:val="000000" w:themeColor="text1"/>
          <w:sz w:val="22"/>
          <w:highlight w:val="yellow"/>
        </w:rPr>
      </w:r>
      <w:r w:rsidR="002C1AEA" w:rsidRPr="00B55361">
        <w:rPr>
          <w:rFonts w:ascii="Verdana" w:eastAsiaTheme="minorEastAsia" w:hAnsi="Verdana" w:cs="Arial"/>
          <w:color w:val="000000" w:themeColor="text1"/>
          <w:sz w:val="22"/>
          <w:highlight w:val="yellow"/>
        </w:rPr>
        <w:fldChar w:fldCharType="separate"/>
      </w:r>
      <w:r w:rsidR="78DB1B54" w:rsidRPr="00B55361">
        <w:rPr>
          <w:rFonts w:ascii="Verdana" w:hAnsi="Verdana" w:cs="Arial"/>
          <w:color w:val="000000" w:themeColor="text1"/>
          <w:sz w:val="22"/>
          <w:highlight w:val="yellow"/>
        </w:rPr>
        <w:t>1.13</w:t>
      </w:r>
      <w:r w:rsidR="002C1AEA" w:rsidRPr="00B55361">
        <w:rPr>
          <w:rFonts w:ascii="Verdana" w:hAnsi="Verdana" w:cs="Arial"/>
          <w:color w:val="000000" w:themeColor="text1"/>
          <w:sz w:val="22"/>
          <w:highlight w:val="yellow"/>
        </w:rPr>
        <w:fldChar w:fldCharType="end"/>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del</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presente</w:t>
      </w:r>
      <w:r w:rsidR="3CDC473D" w:rsidRPr="00B55361">
        <w:rPr>
          <w:rFonts w:ascii="Verdana" w:eastAsia="Arial," w:hAnsi="Verdana" w:cs="Arial"/>
          <w:color w:val="000000" w:themeColor="text1"/>
          <w:sz w:val="22"/>
          <w:highlight w:val="yellow"/>
        </w:rPr>
        <w:t xml:space="preserve"> </w:t>
      </w:r>
      <w:r w:rsidR="00B11E29" w:rsidRPr="00B55361">
        <w:rPr>
          <w:rFonts w:ascii="Verdana" w:eastAsia="Arial," w:hAnsi="Verdana" w:cs="Arial"/>
          <w:color w:val="000000" w:themeColor="text1"/>
          <w:sz w:val="22"/>
          <w:highlight w:val="yellow"/>
        </w:rPr>
        <w:t>P</w:t>
      </w:r>
      <w:r w:rsidR="3CDC473D" w:rsidRPr="00B55361">
        <w:rPr>
          <w:rFonts w:ascii="Verdana" w:hAnsi="Verdana" w:cs="Arial"/>
          <w:color w:val="000000" w:themeColor="text1"/>
          <w:sz w:val="22"/>
          <w:highlight w:val="yellow"/>
        </w:rPr>
        <w:t>liego</w:t>
      </w:r>
      <w:r w:rsidR="3CDC473D" w:rsidRPr="00B55361">
        <w:rPr>
          <w:rFonts w:ascii="Verdana" w:eastAsia="Arial," w:hAnsi="Verdana" w:cs="Arial"/>
          <w:color w:val="000000" w:themeColor="text1"/>
          <w:sz w:val="22"/>
          <w:highlight w:val="yellow"/>
        </w:rPr>
        <w:t xml:space="preserve"> </w:t>
      </w:r>
      <w:r w:rsidR="3CDC473D" w:rsidRPr="00B55361">
        <w:rPr>
          <w:rFonts w:ascii="Verdana" w:hAnsi="Verdana" w:cs="Arial"/>
          <w:color w:val="000000" w:themeColor="text1"/>
          <w:sz w:val="22"/>
          <w:highlight w:val="yellow"/>
        </w:rPr>
        <w:t>de</w:t>
      </w:r>
      <w:r w:rsidR="3CDC473D" w:rsidRPr="00B55361">
        <w:rPr>
          <w:rFonts w:ascii="Verdana" w:eastAsia="Arial," w:hAnsi="Verdana" w:cs="Arial"/>
          <w:color w:val="000000" w:themeColor="text1"/>
          <w:sz w:val="22"/>
          <w:highlight w:val="yellow"/>
        </w:rPr>
        <w:t xml:space="preserve"> </w:t>
      </w:r>
      <w:r w:rsidR="00B11E29" w:rsidRPr="00B55361">
        <w:rPr>
          <w:rFonts w:ascii="Verdana" w:eastAsia="Arial," w:hAnsi="Verdana" w:cs="Arial"/>
          <w:color w:val="000000" w:themeColor="text1"/>
          <w:sz w:val="22"/>
          <w:highlight w:val="yellow"/>
        </w:rPr>
        <w:t>C</w:t>
      </w:r>
      <w:r w:rsidR="3CDC473D" w:rsidRPr="00B55361">
        <w:rPr>
          <w:rFonts w:ascii="Verdana" w:hAnsi="Verdana" w:cs="Arial"/>
          <w:color w:val="000000" w:themeColor="text1"/>
          <w:sz w:val="22"/>
          <w:highlight w:val="yellow"/>
        </w:rPr>
        <w:t>ondiciones</w:t>
      </w:r>
      <w:r w:rsidRPr="00B55361">
        <w:rPr>
          <w:rFonts w:ascii="Verdana" w:hAnsi="Verdana" w:cs="Arial"/>
          <w:color w:val="000000" w:themeColor="text1"/>
          <w:sz w:val="22"/>
          <w:highlight w:val="yellow"/>
        </w:rPr>
        <w:t>;</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presentados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acuerdo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las normas NIIF</w:t>
      </w:r>
      <w:r w:rsidRPr="00B55361">
        <w:rPr>
          <w:rFonts w:ascii="Verdana" w:hAnsi="Verdana" w:cs="Arial"/>
          <w:color w:val="000000" w:themeColor="text1"/>
          <w:sz w:val="22"/>
          <w:highlight w:val="yellow"/>
        </w:rPr>
        <w:t>;</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w:t>
      </w:r>
      <w:r w:rsidR="26A8E14A" w:rsidRPr="00B55361">
        <w:rPr>
          <w:rFonts w:ascii="Verdana" w:hAnsi="Verdana" w:cs="Arial"/>
          <w:color w:val="000000" w:themeColor="text1"/>
          <w:sz w:val="22"/>
          <w:highlight w:val="yellow"/>
        </w:rPr>
        <w:t>ii</w:t>
      </w:r>
      <w:r w:rsidRPr="00B55361">
        <w:rPr>
          <w:rFonts w:ascii="Verdana" w:hAnsi="Verdana" w:cs="Arial"/>
          <w:color w:val="000000" w:themeColor="text1"/>
          <w:sz w:val="22"/>
          <w:highlight w:val="yellow"/>
        </w:rPr>
        <w:t>)</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debidamente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firmados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Contador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Público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que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hubiere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convertido.</w:t>
      </w:r>
    </w:p>
    <w:p w14:paraId="3834FF38" w14:textId="60B02DFA" w:rsidR="0070352B" w:rsidRPr="00B55361" w:rsidRDefault="4840D9B9" w:rsidP="6B35F21E">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 xml:space="preserve">Si alguno de estos requerimientos no aplica en el país del domicilio del </w:t>
      </w:r>
      <w:r w:rsidR="00A325AC" w:rsidRPr="00B55361">
        <w:rPr>
          <w:rFonts w:ascii="Verdana" w:hAnsi="Verdana" w:cs="Arial"/>
          <w:color w:val="000000" w:themeColor="text1"/>
          <w:sz w:val="22"/>
          <w:highlight w:val="yellow"/>
        </w:rPr>
        <w:t>P</w:t>
      </w:r>
      <w:r w:rsidR="6662E827" w:rsidRPr="00B55361">
        <w:rPr>
          <w:rFonts w:ascii="Verdana" w:hAnsi="Verdana" w:cs="Arial"/>
          <w:color w:val="000000" w:themeColor="text1"/>
          <w:sz w:val="22"/>
          <w:highlight w:val="yellow"/>
        </w:rPr>
        <w:t>roponente</w:t>
      </w:r>
      <w:r w:rsidRPr="00B55361">
        <w:rPr>
          <w:rFonts w:ascii="Verdana" w:hAnsi="Verdana" w:cs="Arial"/>
          <w:color w:val="000000" w:themeColor="text1"/>
          <w:sz w:val="22"/>
          <w:highlight w:val="yellow"/>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55361" w:rsidRDefault="0070352B" w:rsidP="00EB5414">
      <w:pPr>
        <w:pStyle w:val="Prrafodelista"/>
        <w:numPr>
          <w:ilvl w:val="0"/>
          <w:numId w:val="46"/>
        </w:numPr>
        <w:jc w:val="both"/>
        <w:rPr>
          <w:rFonts w:ascii="Verdana" w:eastAsia="Arial," w:hAnsi="Verdana" w:cs="Arial"/>
          <w:b/>
          <w:color w:val="000000" w:themeColor="text1"/>
          <w:highlight w:val="yellow"/>
        </w:rPr>
      </w:pPr>
      <w:bookmarkStart w:id="460" w:name="_Hlk511047457"/>
      <w:r w:rsidRPr="00B55361">
        <w:rPr>
          <w:rFonts w:ascii="Verdana" w:eastAsia="Arial" w:hAnsi="Verdana" w:cs="Arial"/>
          <w:b/>
          <w:color w:val="000000" w:themeColor="text1"/>
          <w:highlight w:val="yellow"/>
        </w:rPr>
        <w:t>Experiencia</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(E):</w:t>
      </w:r>
    </w:p>
    <w:p w14:paraId="19CDB18B" w14:textId="48AA6198" w:rsidR="0070352B" w:rsidRPr="00B55361" w:rsidRDefault="4840D9B9" w:rsidP="6B35F21E">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A325AC" w:rsidRPr="00B55361">
        <w:rPr>
          <w:rFonts w:ascii="Verdana" w:hAnsi="Verdana" w:cs="Arial"/>
          <w:color w:val="000000" w:themeColor="text1"/>
          <w:sz w:val="22"/>
          <w:highlight w:val="yellow"/>
        </w:rPr>
        <w:t>P</w:t>
      </w:r>
      <w:r w:rsidR="6662E827"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propósitos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acreditado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medio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relación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entre: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valor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total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pesos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00DC02FD" w:rsidRPr="00B55361">
        <w:rPr>
          <w:rFonts w:ascii="Verdana" w:hAnsi="Verdana" w:cs="Arial"/>
          <w:color w:val="000000" w:themeColor="text1"/>
          <w:sz w:val="22"/>
          <w:highlight w:val="yellow"/>
        </w:rPr>
        <w:t xml:space="preserve">contratos </w:t>
      </w:r>
      <w:r w:rsidRPr="00B55361">
        <w:rPr>
          <w:rFonts w:ascii="Verdana" w:hAnsi="Verdana" w:cs="Arial"/>
          <w:color w:val="000000" w:themeColor="text1"/>
          <w:sz w:val="22"/>
          <w:highlight w:val="yellow"/>
        </w:rPr>
        <w:t>relacionados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actividad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construcción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inscritos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6662E827" w:rsidRPr="00B55361">
        <w:rPr>
          <w:rFonts w:ascii="Verdana" w:hAnsi="Verdana" w:cs="Arial"/>
          <w:color w:val="000000" w:themeColor="text1"/>
          <w:sz w:val="22"/>
          <w:highlight w:val="yellow"/>
        </w:rPr>
        <w:t>Proponente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RUP,</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0070352B" w:rsidRPr="00B55361">
        <w:rPr>
          <w:rFonts w:ascii="Verdana" w:hAnsi="Verdana" w:cs="Arial"/>
          <w:color w:val="000000" w:themeColor="text1"/>
          <w:sz w:val="22"/>
          <w:highlight w:val="yellow"/>
        </w:rPr>
        <w:fldChar w:fldCharType="begin"/>
      </w:r>
      <w:r w:rsidR="0070352B" w:rsidRPr="00B55361">
        <w:rPr>
          <w:rFonts w:ascii="Verdana" w:eastAsiaTheme="minorEastAsia" w:hAnsi="Verdana" w:cs="Arial"/>
          <w:color w:val="000000" w:themeColor="text1"/>
          <w:sz w:val="22"/>
          <w:highlight w:val="yellow"/>
        </w:rPr>
        <w:instrText xml:space="preserve"> REF _Ref508649250 \h </w:instrText>
      </w:r>
      <w:r w:rsidR="0070352B" w:rsidRPr="00B55361">
        <w:rPr>
          <w:rFonts w:ascii="Verdana" w:hAnsi="Verdana" w:cs="Arial"/>
          <w:color w:val="000000" w:themeColor="text1"/>
          <w:sz w:val="22"/>
          <w:highlight w:val="yellow"/>
        </w:rPr>
        <w:instrText xml:space="preserve"> \* MERGEFORMAT </w:instrText>
      </w:r>
      <w:r w:rsidR="0070352B" w:rsidRPr="00B55361">
        <w:rPr>
          <w:rFonts w:ascii="Verdana" w:hAnsi="Verdana" w:cs="Arial"/>
          <w:color w:val="000000" w:themeColor="text1"/>
          <w:sz w:val="22"/>
          <w:highlight w:val="yellow"/>
        </w:rPr>
      </w:r>
      <w:r w:rsidR="0070352B" w:rsidRPr="00B55361">
        <w:rPr>
          <w:rFonts w:ascii="Verdana" w:eastAsiaTheme="minorEastAsia" w:hAnsi="Verdana" w:cs="Arial"/>
          <w:color w:val="000000" w:themeColor="text1"/>
          <w:sz w:val="22"/>
          <w:highlight w:val="yellow"/>
        </w:rPr>
        <w:fldChar w:fldCharType="separate"/>
      </w:r>
      <w:r w:rsidR="78DB1B54" w:rsidRPr="00B55361">
        <w:rPr>
          <w:rFonts w:ascii="Verdana" w:eastAsia="Arial" w:hAnsi="Verdana" w:cs="Arial"/>
          <w:color w:val="000000" w:themeColor="text1"/>
          <w:sz w:val="22"/>
          <w:highlight w:val="yellow"/>
        </w:rPr>
        <w:t>Formato 5 – Capacidad residual</w:t>
      </w:r>
      <w:r w:rsidR="0070352B" w:rsidRPr="00B55361">
        <w:rPr>
          <w:rFonts w:ascii="Verdana" w:hAnsi="Verdana" w:cs="Arial"/>
          <w:color w:val="000000" w:themeColor="text1"/>
          <w:sz w:val="22"/>
          <w:highlight w:val="yellow"/>
        </w:rPr>
        <w:fldChar w:fldCharType="end"/>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segmento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72</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“Servicios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Edificación,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Construcción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Instalaciones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Mantenimiento”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Clasificador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Bienes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Servicios;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7482C03" w:rsidRPr="00B55361">
        <w:rPr>
          <w:rFonts w:ascii="Verdana" w:hAnsi="Verdana" w:cs="Arial"/>
          <w:color w:val="000000" w:themeColor="text1"/>
          <w:sz w:val="22"/>
          <w:highlight w:val="yellow"/>
        </w:rPr>
        <w:t>p</w:t>
      </w:r>
      <w:r w:rsidRPr="00B55361">
        <w:rPr>
          <w:rFonts w:ascii="Verdana" w:hAnsi="Verdana" w:cs="Arial"/>
          <w:color w:val="000000" w:themeColor="text1"/>
          <w:sz w:val="22"/>
          <w:highlight w:val="yellow"/>
        </w:rPr>
        <w:t>resupuesto</w:t>
      </w:r>
      <w:r w:rsidRPr="00B55361">
        <w:rPr>
          <w:rFonts w:ascii="Verdana" w:eastAsia="Arial," w:hAnsi="Verdana" w:cs="Arial"/>
          <w:color w:val="000000" w:themeColor="text1"/>
          <w:sz w:val="22"/>
          <w:highlight w:val="yellow"/>
        </w:rPr>
        <w:t xml:space="preserve"> </w:t>
      </w:r>
      <w:r w:rsidR="07482C03" w:rsidRPr="00B55361">
        <w:rPr>
          <w:rFonts w:ascii="Verdana" w:eastAsia="Arial," w:hAnsi="Verdana" w:cs="Arial"/>
          <w:color w:val="000000" w:themeColor="text1"/>
          <w:sz w:val="22"/>
          <w:highlight w:val="yellow"/>
        </w:rPr>
        <w:t>o</w:t>
      </w:r>
      <w:r w:rsidRPr="00B55361">
        <w:rPr>
          <w:rFonts w:ascii="Verdana" w:hAnsi="Verdana" w:cs="Arial"/>
          <w:color w:val="000000" w:themeColor="text1"/>
          <w:sz w:val="22"/>
          <w:highlight w:val="yellow"/>
        </w:rPr>
        <w:t>ficial</w:t>
      </w:r>
      <w:r w:rsidRPr="00B55361">
        <w:rPr>
          <w:rFonts w:ascii="Verdana" w:eastAsia="Arial," w:hAnsi="Verdana" w:cs="Arial"/>
          <w:color w:val="000000" w:themeColor="text1"/>
          <w:sz w:val="22"/>
          <w:highlight w:val="yellow"/>
        </w:rPr>
        <w:t xml:space="preserve"> </w:t>
      </w:r>
      <w:r w:rsidR="07482C03" w:rsidRPr="00B55361">
        <w:rPr>
          <w:rFonts w:ascii="Verdana" w:eastAsia="Arial," w:hAnsi="Verdana" w:cs="Arial"/>
          <w:color w:val="000000" w:themeColor="text1"/>
          <w:sz w:val="22"/>
          <w:highlight w:val="yellow"/>
        </w:rPr>
        <w:t>e</w:t>
      </w:r>
      <w:r w:rsidRPr="00B55361">
        <w:rPr>
          <w:rFonts w:ascii="Verdana" w:hAnsi="Verdana" w:cs="Arial"/>
          <w:color w:val="000000" w:themeColor="text1"/>
          <w:sz w:val="22"/>
          <w:highlight w:val="yellow"/>
        </w:rPr>
        <w:t>stimado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2B02AD" w:rsidRPr="00B55361">
        <w:rPr>
          <w:rFonts w:ascii="Verdana" w:eastAsia="Arial," w:hAnsi="Verdana" w:cs="Arial"/>
          <w:color w:val="000000" w:themeColor="text1"/>
          <w:sz w:val="22"/>
          <w:highlight w:val="yellow"/>
        </w:rPr>
        <w:t>P</w:t>
      </w:r>
      <w:r w:rsidR="4720C16A" w:rsidRPr="00B55361">
        <w:rPr>
          <w:rFonts w:ascii="Verdana" w:hAnsi="Verdana" w:cs="Arial"/>
          <w:color w:val="000000" w:themeColor="text1"/>
          <w:sz w:val="22"/>
          <w:highlight w:val="yellow"/>
        </w:rPr>
        <w:t xml:space="preserve">roceso de </w:t>
      </w:r>
      <w:r w:rsidR="002B02AD" w:rsidRPr="00B55361">
        <w:rPr>
          <w:rFonts w:ascii="Verdana" w:hAnsi="Verdana" w:cs="Arial"/>
          <w:color w:val="000000" w:themeColor="text1"/>
          <w:sz w:val="22"/>
          <w:highlight w:val="yellow"/>
        </w:rPr>
        <w:t>C</w:t>
      </w:r>
      <w:r w:rsidR="4720C16A" w:rsidRPr="00B55361">
        <w:rPr>
          <w:rFonts w:ascii="Verdana" w:hAnsi="Verdana" w:cs="Arial"/>
          <w:color w:val="000000" w:themeColor="text1"/>
          <w:sz w:val="22"/>
          <w:highlight w:val="yellow"/>
        </w:rPr>
        <w:t>ontratación</w:t>
      </w:r>
      <w:r w:rsidRPr="00B55361">
        <w:rPr>
          <w:rFonts w:ascii="Verdana" w:hAnsi="Verdana" w:cs="Arial"/>
          <w:color w:val="000000" w:themeColor="text1"/>
          <w:sz w:val="22"/>
          <w:highlight w:val="yellow"/>
        </w:rPr>
        <w:t>.</w:t>
      </w:r>
    </w:p>
    <w:p w14:paraId="0320F1E6" w14:textId="24DD0D99" w:rsidR="0070352B" w:rsidRPr="00B55361" w:rsidRDefault="0070352B" w:rsidP="004130DD">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relación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indica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número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veces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que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A325AC" w:rsidRPr="00B55361">
        <w:rPr>
          <w:rFonts w:ascii="Verdana" w:eastAsia="Arial,"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ha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ejecutado</w:t>
      </w:r>
      <w:r w:rsidRPr="00B55361">
        <w:rPr>
          <w:rFonts w:ascii="Verdana" w:eastAsia="Arial," w:hAnsi="Verdana" w:cs="Arial"/>
          <w:color w:val="000000" w:themeColor="text1"/>
          <w:sz w:val="22"/>
          <w:highlight w:val="yellow"/>
        </w:rPr>
        <w:t xml:space="preserve"> </w:t>
      </w:r>
      <w:r w:rsidR="00732F42"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equivalentes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cuantía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2B02AD" w:rsidRPr="00B55361">
        <w:rPr>
          <w:rFonts w:ascii="Verdana" w:eastAsia="Arial," w:hAnsi="Verdana" w:cs="Arial"/>
          <w:color w:val="000000" w:themeColor="text1"/>
          <w:sz w:val="22"/>
          <w:highlight w:val="yellow"/>
        </w:rPr>
        <w:t>P</w:t>
      </w:r>
      <w:r w:rsidR="003E3EFD" w:rsidRPr="00B55361">
        <w:rPr>
          <w:rFonts w:ascii="Verdana" w:hAnsi="Verdana" w:cs="Arial"/>
          <w:color w:val="000000" w:themeColor="text1"/>
          <w:sz w:val="22"/>
          <w:highlight w:val="yellow"/>
        </w:rPr>
        <w:t xml:space="preserve">roceso de </w:t>
      </w:r>
      <w:r w:rsidR="002B02AD" w:rsidRPr="00B55361">
        <w:rPr>
          <w:rFonts w:ascii="Verdana" w:hAnsi="Verdana" w:cs="Arial"/>
          <w:color w:val="000000" w:themeColor="text1"/>
          <w:sz w:val="22"/>
          <w:highlight w:val="yellow"/>
        </w:rPr>
        <w:t>C</w:t>
      </w:r>
      <w:r w:rsidR="003E3EFD" w:rsidRPr="00B55361">
        <w:rPr>
          <w:rFonts w:ascii="Verdana" w:hAnsi="Verdana" w:cs="Arial"/>
          <w:color w:val="000000" w:themeColor="text1"/>
          <w:sz w:val="22"/>
          <w:highlight w:val="yellow"/>
        </w:rPr>
        <w:t>ontratación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objeto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acreditación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Para </w:t>
      </w:r>
      <w:r w:rsidR="00A325AC" w:rsidRPr="00B55361">
        <w:rPr>
          <w:rFonts w:ascii="Verdana" w:hAnsi="Verdana" w:cs="Arial"/>
          <w:color w:val="000000" w:themeColor="text1"/>
          <w:sz w:val="22"/>
          <w:highlight w:val="yellow"/>
        </w:rPr>
        <w:t>P</w:t>
      </w:r>
      <w:r w:rsidR="00E633D4" w:rsidRPr="00B55361">
        <w:rPr>
          <w:rFonts w:ascii="Verdana" w:hAnsi="Verdana" w:cs="Arial"/>
          <w:color w:val="000000" w:themeColor="text1"/>
          <w:sz w:val="22"/>
          <w:highlight w:val="yellow"/>
        </w:rPr>
        <w:t>roponentes</w:t>
      </w:r>
      <w:r w:rsidRPr="00B55361">
        <w:rPr>
          <w:rFonts w:ascii="Verdana" w:hAnsi="Verdana" w:cs="Arial"/>
          <w:color w:val="000000" w:themeColor="text1"/>
          <w:sz w:val="22"/>
          <w:highlight w:val="yellow"/>
        </w:rPr>
        <w:t xml:space="preserve"> individuales se expresa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así:</w:t>
      </w:r>
    </w:p>
    <w:p w14:paraId="21ECB436" w14:textId="77777777" w:rsidR="0070352B" w:rsidRPr="00B55361" w:rsidRDefault="0070352B" w:rsidP="0070352B">
      <w:pPr>
        <w:spacing w:line="276" w:lineRule="auto"/>
        <w:jc w:val="both"/>
        <w:rPr>
          <w:rFonts w:ascii="Verdana" w:eastAsiaTheme="minorEastAsia" w:hAnsi="Verdana" w:cs="Arial"/>
          <w:color w:val="000000" w:themeColor="text1"/>
          <w:sz w:val="22"/>
          <w:highlight w:val="yellow"/>
        </w:rPr>
      </w:pPr>
      <m:oMathPara>
        <m:oMath>
          <m:r>
            <m:rPr>
              <m:sty m:val="p"/>
            </m:rPr>
            <w:rPr>
              <w:rFonts w:ascii="Cambria Math" w:eastAsiaTheme="minorEastAsia" w:hAnsi="Cambria Math" w:cs="Arial"/>
              <w:color w:val="000000" w:themeColor="text1"/>
              <w:sz w:val="22"/>
              <w:highlight w:val="yellow"/>
            </w:rPr>
            <m:t>E=</m:t>
          </m:r>
          <m:f>
            <m:fPr>
              <m:ctrlPr>
                <w:rPr>
                  <w:rFonts w:ascii="Cambria Math" w:hAnsi="Cambria Math" w:cs="Arial"/>
                  <w:color w:val="000000" w:themeColor="text1"/>
                  <w:sz w:val="22"/>
                  <w:highlight w:val="yellow"/>
                </w:rPr>
              </m:ctrlPr>
            </m:fPr>
            <m:num>
              <m:r>
                <m:rPr>
                  <m:sty m:val="p"/>
                </m:rPr>
                <w:rPr>
                  <w:rFonts w:ascii="Cambria Math" w:hAnsi="Cambria Math" w:cs="Arial"/>
                  <w:color w:val="000000" w:themeColor="text1"/>
                  <w:sz w:val="22"/>
                  <w:highlight w:val="yellow"/>
                </w:rPr>
                <m:t xml:space="preserve">Valor total de los contratos </m:t>
              </m:r>
              <m:d>
                <m:dPr>
                  <m:ctrlPr>
                    <w:rPr>
                      <w:rFonts w:ascii="Cambria Math" w:hAnsi="Cambria Math" w:cs="Arial"/>
                      <w:color w:val="000000" w:themeColor="text1"/>
                      <w:sz w:val="22"/>
                      <w:highlight w:val="yellow"/>
                    </w:rPr>
                  </m:ctrlPr>
                </m:dPr>
                <m:e>
                  <m:r>
                    <m:rPr>
                      <m:sty m:val="p"/>
                    </m:rPr>
                    <w:rPr>
                      <w:rFonts w:ascii="Cambria Math" w:hAnsi="Cambria Math" w:cs="Arial"/>
                      <w:color w:val="000000" w:themeColor="text1"/>
                      <w:sz w:val="22"/>
                      <w:highlight w:val="yellow"/>
                    </w:rPr>
                    <m:t>COP</m:t>
                  </m:r>
                </m:e>
              </m:d>
            </m:num>
            <m:den>
              <m:r>
                <m:rPr>
                  <m:sty m:val="p"/>
                </m:rPr>
                <w:rPr>
                  <w:rFonts w:ascii="Cambria Math" w:hAnsi="Cambria Math" w:cs="Arial"/>
                  <w:color w:val="000000" w:themeColor="text1"/>
                  <w:sz w:val="22"/>
                  <w:highlight w:val="yellow"/>
                </w:rPr>
                <m:t xml:space="preserve">Presupuesto total estimado </m:t>
              </m:r>
              <m:d>
                <m:dPr>
                  <m:ctrlPr>
                    <w:rPr>
                      <w:rFonts w:ascii="Cambria Math" w:hAnsi="Cambria Math" w:cs="Arial"/>
                      <w:color w:val="000000" w:themeColor="text1"/>
                      <w:sz w:val="22"/>
                      <w:highlight w:val="yellow"/>
                    </w:rPr>
                  </m:ctrlPr>
                </m:dPr>
                <m:e>
                  <m:r>
                    <m:rPr>
                      <m:sty m:val="p"/>
                    </m:rPr>
                    <w:rPr>
                      <w:rFonts w:ascii="Cambria Math" w:hAnsi="Cambria Math" w:cs="Arial"/>
                      <w:color w:val="000000" w:themeColor="text1"/>
                      <w:sz w:val="22"/>
                      <w:highlight w:val="yellow"/>
                    </w:rPr>
                    <m:t>COP</m:t>
                  </m:r>
                </m:e>
              </m:d>
            </m:den>
          </m:f>
        </m:oMath>
      </m:oMathPara>
    </w:p>
    <w:p w14:paraId="10CA432E" w14:textId="19E62DEA" w:rsidR="0070352B" w:rsidRPr="00B55361" w:rsidRDefault="0070352B" w:rsidP="0070352B">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 xml:space="preserve">Para el caso de </w:t>
      </w:r>
      <w:r w:rsidR="00A325AC" w:rsidRPr="00B55361">
        <w:rPr>
          <w:rFonts w:ascii="Verdana" w:hAnsi="Verdana" w:cs="Arial"/>
          <w:color w:val="000000" w:themeColor="text1"/>
          <w:sz w:val="22"/>
          <w:highlight w:val="yellow"/>
        </w:rPr>
        <w:t>P</w:t>
      </w:r>
      <w:r w:rsidR="00E633D4" w:rsidRPr="00B55361">
        <w:rPr>
          <w:rFonts w:ascii="Verdana" w:hAnsi="Verdana" w:cs="Arial"/>
          <w:color w:val="000000" w:themeColor="text1"/>
          <w:sz w:val="22"/>
          <w:highlight w:val="yellow"/>
        </w:rPr>
        <w:t>roponentes</w:t>
      </w:r>
      <w:r w:rsidRPr="00B55361">
        <w:rPr>
          <w:rFonts w:ascii="Verdana" w:hAnsi="Verdana" w:cs="Arial"/>
          <w:color w:val="000000" w:themeColor="text1"/>
          <w:sz w:val="22"/>
          <w:highlight w:val="yellow"/>
        </w:rPr>
        <w:t xml:space="preserve"> </w:t>
      </w:r>
      <w:r w:rsidR="00A325AC" w:rsidRPr="00B55361">
        <w:rPr>
          <w:rFonts w:ascii="Verdana" w:hAnsi="Verdana" w:cs="Arial"/>
          <w:color w:val="000000" w:themeColor="text1"/>
          <w:sz w:val="22"/>
          <w:highlight w:val="yellow"/>
        </w:rPr>
        <w:t>P</w:t>
      </w:r>
      <w:r w:rsidRPr="00B55361">
        <w:rPr>
          <w:rFonts w:ascii="Verdana" w:hAnsi="Verdana" w:cs="Arial"/>
          <w:color w:val="000000" w:themeColor="text1"/>
          <w:sz w:val="22"/>
          <w:highlight w:val="yellow"/>
        </w:rPr>
        <w:t>lurales</w:t>
      </w:r>
      <w:r w:rsidRPr="00B55361">
        <w:rPr>
          <w:rFonts w:ascii="Verdana" w:eastAsia="Arial," w:hAnsi="Verdana" w:cs="Arial"/>
          <w:color w:val="000000" w:themeColor="text1"/>
          <w:sz w:val="22"/>
          <w:highlight w:val="yellow"/>
        </w:rPr>
        <w:t>,</w:t>
      </w:r>
      <w:r w:rsidRPr="00B55361">
        <w:rPr>
          <w:rFonts w:ascii="Verdana" w:hAnsi="Verdana" w:cs="Arial"/>
          <w:color w:val="000000" w:themeColor="text1"/>
          <w:sz w:val="22"/>
          <w:highlight w:val="yellow"/>
        </w:rPr>
        <w:t xml:space="preserve"> el factor (E) de un miembro se calcula así: </w:t>
      </w:r>
    </w:p>
    <w:p w14:paraId="3A7FF1BC" w14:textId="77777777" w:rsidR="0070352B" w:rsidRPr="00B55361" w:rsidRDefault="0070352B" w:rsidP="0070352B">
      <w:pPr>
        <w:spacing w:line="276" w:lineRule="auto"/>
        <w:rPr>
          <w:rFonts w:ascii="Verdana" w:eastAsiaTheme="minorEastAsia" w:hAnsi="Verdana" w:cs="Arial"/>
          <w:color w:val="000000" w:themeColor="text1"/>
          <w:sz w:val="22"/>
          <w:highlight w:val="yellow"/>
        </w:rPr>
      </w:pPr>
      <m:oMathPara>
        <m:oMath>
          <m:r>
            <m:rPr>
              <m:sty m:val="p"/>
            </m:rPr>
            <w:rPr>
              <w:rFonts w:ascii="Cambria Math" w:eastAsiaTheme="minorEastAsia" w:hAnsi="Cambria Math" w:cs="Arial"/>
              <w:color w:val="000000" w:themeColor="text1"/>
              <w:sz w:val="22"/>
              <w:highlight w:val="yellow"/>
            </w:rPr>
            <m:t>E=</m:t>
          </m:r>
          <m:f>
            <m:fPr>
              <m:ctrlPr>
                <w:rPr>
                  <w:rFonts w:ascii="Cambria Math" w:hAnsi="Cambria Math" w:cs="Arial"/>
                  <w:color w:val="000000" w:themeColor="text1"/>
                  <w:sz w:val="22"/>
                  <w:highlight w:val="yellow"/>
                </w:rPr>
              </m:ctrlPr>
            </m:fPr>
            <m:num>
              <m:r>
                <m:rPr>
                  <m:sty m:val="p"/>
                </m:rPr>
                <w:rPr>
                  <w:rFonts w:ascii="Cambria Math" w:hAnsi="Cambria Math" w:cs="Arial"/>
                  <w:color w:val="000000" w:themeColor="text1"/>
                  <w:sz w:val="22"/>
                  <w:highlight w:val="yellow"/>
                </w:rPr>
                <m:t>Valor total de los contratos (COP)</m:t>
              </m:r>
            </m:num>
            <m:den>
              <m:r>
                <m:rPr>
                  <m:sty m:val="p"/>
                </m:rPr>
                <w:rPr>
                  <w:rFonts w:ascii="Cambria Math" w:hAnsi="Cambria Math" w:cs="Arial"/>
                  <w:color w:val="000000" w:themeColor="text1"/>
                  <w:sz w:val="22"/>
                  <w:highlight w:val="yellow"/>
                </w:rPr>
                <m:t>(Presupuesto total estimado *% de participación)</m:t>
              </m:r>
            </m:den>
          </m:f>
        </m:oMath>
      </m:oMathPara>
    </w:p>
    <w:p w14:paraId="596991B6" w14:textId="6CA61725" w:rsidR="0070352B" w:rsidRPr="00B55361" w:rsidRDefault="0070352B" w:rsidP="004130DD">
      <w:pPr>
        <w:tabs>
          <w:tab w:val="left" w:pos="2697"/>
        </w:tabs>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cálculo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efectos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miembro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w:t>
      </w:r>
      <w:r w:rsidRPr="00B55361">
        <w:rPr>
          <w:rFonts w:ascii="Verdana" w:eastAsia="Arial," w:hAnsi="Verdana" w:cs="Arial"/>
          <w:color w:val="000000" w:themeColor="text1"/>
          <w:sz w:val="22"/>
          <w:highlight w:val="yellow"/>
        </w:rPr>
        <w:t xml:space="preserve"> </w:t>
      </w:r>
      <w:r w:rsidR="00A325AC" w:rsidRPr="00B55361">
        <w:rPr>
          <w:rFonts w:ascii="Verdana"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00A325AC" w:rsidRPr="00B55361">
        <w:rPr>
          <w:rFonts w:ascii="Verdana" w:eastAsia="Arial," w:hAnsi="Verdana" w:cs="Arial"/>
          <w:color w:val="000000" w:themeColor="text1"/>
          <w:sz w:val="22"/>
          <w:highlight w:val="yellow"/>
        </w:rPr>
        <w:t>P</w:t>
      </w:r>
      <w:r w:rsidRPr="00B55361">
        <w:rPr>
          <w:rFonts w:ascii="Verdana" w:hAnsi="Verdana" w:cs="Arial"/>
          <w:color w:val="000000" w:themeColor="text1"/>
          <w:sz w:val="22"/>
          <w:highlight w:val="yellow"/>
        </w:rPr>
        <w:t>lural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tener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cuenta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participación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3E3EFD" w:rsidRPr="00B55361">
        <w:rPr>
          <w:rFonts w:ascii="Verdana" w:hAnsi="Verdana" w:cs="Arial"/>
          <w:color w:val="000000" w:themeColor="text1"/>
          <w:sz w:val="22"/>
          <w:highlight w:val="yellow"/>
        </w:rPr>
        <w:t>Proceso de Contratación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objeto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cálculo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3C407D" w:rsidRPr="00B55361">
        <w:rPr>
          <w:rFonts w:ascii="Verdana" w:hAnsi="Verdana" w:cs="Arial"/>
          <w:color w:val="000000" w:themeColor="text1"/>
          <w:sz w:val="22"/>
          <w:highlight w:val="yellow"/>
        </w:rPr>
        <w:t>Proponente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plural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hay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lugar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porcentaje.</w:t>
      </w:r>
    </w:p>
    <w:p w14:paraId="4207D9D8" w14:textId="77777777" w:rsidR="0070352B" w:rsidRPr="00B55361" w:rsidRDefault="0070352B" w:rsidP="004130DD">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puntaje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asignado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será</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asignado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base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B5536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55361"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highlight w:val="yellow"/>
              </w:rPr>
            </w:pPr>
            <w:r w:rsidRPr="00B55361">
              <w:rPr>
                <w:rFonts w:ascii="Verdana" w:hAnsi="Verdana" w:cs="Arial"/>
                <w:b/>
                <w:color w:val="AEAAAA" w:themeColor="background2" w:themeShade="BF"/>
                <w:sz w:val="22"/>
                <w:highlight w:val="yellow"/>
              </w:rPr>
              <w:t>Mayor</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a</w:t>
            </w:r>
          </w:p>
        </w:tc>
        <w:tc>
          <w:tcPr>
            <w:tcW w:w="0" w:type="auto"/>
            <w:shd w:val="clear" w:color="auto" w:fill="404040" w:themeFill="text1" w:themeFillTint="BF"/>
            <w:vAlign w:val="center"/>
            <w:hideMark/>
          </w:tcPr>
          <w:p w14:paraId="3B5F7F6F" w14:textId="77777777" w:rsidR="0070352B" w:rsidRPr="00B55361"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highlight w:val="yellow"/>
              </w:rPr>
            </w:pPr>
            <w:r w:rsidRPr="00B55361">
              <w:rPr>
                <w:rFonts w:ascii="Verdana" w:hAnsi="Verdana" w:cs="Arial"/>
                <w:b/>
                <w:color w:val="AEAAAA" w:themeColor="background2" w:themeShade="BF"/>
                <w:sz w:val="22"/>
                <w:highlight w:val="yellow"/>
              </w:rPr>
              <w:t>Menor</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o</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igual</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a</w:t>
            </w:r>
          </w:p>
        </w:tc>
        <w:tc>
          <w:tcPr>
            <w:tcW w:w="0" w:type="auto"/>
            <w:shd w:val="clear" w:color="auto" w:fill="404040" w:themeFill="text1" w:themeFillTint="BF"/>
            <w:vAlign w:val="center"/>
            <w:hideMark/>
          </w:tcPr>
          <w:p w14:paraId="59A88743" w14:textId="77777777" w:rsidR="0070352B" w:rsidRPr="00B55361"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highlight w:val="yellow"/>
              </w:rPr>
            </w:pPr>
            <w:r w:rsidRPr="00B55361">
              <w:rPr>
                <w:rFonts w:ascii="Verdana" w:hAnsi="Verdana" w:cs="Arial"/>
                <w:b/>
                <w:color w:val="AEAAAA" w:themeColor="background2" w:themeShade="BF"/>
                <w:sz w:val="22"/>
                <w:highlight w:val="yellow"/>
              </w:rPr>
              <w:t>Puntaje</w:t>
            </w:r>
          </w:p>
        </w:tc>
      </w:tr>
      <w:tr w:rsidR="0070352B" w:rsidRPr="00B55361" w14:paraId="5478C7BB" w14:textId="77777777" w:rsidTr="007A09E6">
        <w:trPr>
          <w:trHeight w:val="391"/>
          <w:jc w:val="center"/>
        </w:trPr>
        <w:tc>
          <w:tcPr>
            <w:tcW w:w="0" w:type="auto"/>
            <w:vAlign w:val="center"/>
            <w:hideMark/>
          </w:tcPr>
          <w:p w14:paraId="615393BA"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0</w:t>
            </w:r>
          </w:p>
        </w:tc>
        <w:tc>
          <w:tcPr>
            <w:tcW w:w="0" w:type="auto"/>
            <w:vAlign w:val="center"/>
            <w:hideMark/>
          </w:tcPr>
          <w:p w14:paraId="5E5736BD"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3</w:t>
            </w:r>
          </w:p>
        </w:tc>
        <w:tc>
          <w:tcPr>
            <w:tcW w:w="0" w:type="auto"/>
            <w:vAlign w:val="center"/>
            <w:hideMark/>
          </w:tcPr>
          <w:p w14:paraId="52DBC747"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60</w:t>
            </w:r>
          </w:p>
        </w:tc>
      </w:tr>
      <w:tr w:rsidR="0070352B" w:rsidRPr="00B55361" w14:paraId="755F3086" w14:textId="77777777" w:rsidTr="007A09E6">
        <w:trPr>
          <w:trHeight w:val="241"/>
          <w:jc w:val="center"/>
        </w:trPr>
        <w:tc>
          <w:tcPr>
            <w:tcW w:w="0" w:type="auto"/>
            <w:vAlign w:val="center"/>
            <w:hideMark/>
          </w:tcPr>
          <w:p w14:paraId="38934213"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3</w:t>
            </w:r>
          </w:p>
        </w:tc>
        <w:tc>
          <w:tcPr>
            <w:tcW w:w="0" w:type="auto"/>
            <w:vAlign w:val="center"/>
            <w:hideMark/>
          </w:tcPr>
          <w:p w14:paraId="045AB763"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6</w:t>
            </w:r>
          </w:p>
        </w:tc>
        <w:tc>
          <w:tcPr>
            <w:tcW w:w="0" w:type="auto"/>
            <w:vAlign w:val="center"/>
            <w:hideMark/>
          </w:tcPr>
          <w:p w14:paraId="2739F455"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80</w:t>
            </w:r>
          </w:p>
        </w:tc>
      </w:tr>
      <w:tr w:rsidR="0070352B" w:rsidRPr="00B55361" w14:paraId="0DCDB085" w14:textId="77777777" w:rsidTr="007A09E6">
        <w:trPr>
          <w:trHeight w:val="245"/>
          <w:jc w:val="center"/>
        </w:trPr>
        <w:tc>
          <w:tcPr>
            <w:tcW w:w="0" w:type="auto"/>
            <w:vAlign w:val="center"/>
            <w:hideMark/>
          </w:tcPr>
          <w:p w14:paraId="5FD5881A"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6</w:t>
            </w:r>
          </w:p>
        </w:tc>
        <w:tc>
          <w:tcPr>
            <w:tcW w:w="0" w:type="auto"/>
            <w:vAlign w:val="center"/>
            <w:hideMark/>
          </w:tcPr>
          <w:p w14:paraId="1DD33E5D"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10</w:t>
            </w:r>
          </w:p>
        </w:tc>
        <w:tc>
          <w:tcPr>
            <w:tcW w:w="0" w:type="auto"/>
            <w:vAlign w:val="center"/>
            <w:hideMark/>
          </w:tcPr>
          <w:p w14:paraId="4C0C455C"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100</w:t>
            </w:r>
          </w:p>
        </w:tc>
      </w:tr>
      <w:tr w:rsidR="0070352B" w:rsidRPr="00B55361" w14:paraId="4F415DF2" w14:textId="77777777" w:rsidTr="007A09E6">
        <w:trPr>
          <w:trHeight w:val="245"/>
          <w:jc w:val="center"/>
        </w:trPr>
        <w:tc>
          <w:tcPr>
            <w:tcW w:w="0" w:type="auto"/>
            <w:vAlign w:val="center"/>
            <w:hideMark/>
          </w:tcPr>
          <w:p w14:paraId="26F9867B"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lastRenderedPageBreak/>
              <w:t>10</w:t>
            </w:r>
          </w:p>
        </w:tc>
        <w:tc>
          <w:tcPr>
            <w:tcW w:w="0" w:type="auto"/>
            <w:vAlign w:val="center"/>
            <w:hideMark/>
          </w:tcPr>
          <w:p w14:paraId="4DA8DDF2"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Mayores</w:t>
            </w:r>
          </w:p>
        </w:tc>
        <w:tc>
          <w:tcPr>
            <w:tcW w:w="0" w:type="auto"/>
            <w:vAlign w:val="center"/>
            <w:hideMark/>
          </w:tcPr>
          <w:p w14:paraId="62576EC5"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120</w:t>
            </w:r>
          </w:p>
        </w:tc>
      </w:tr>
    </w:tbl>
    <w:p w14:paraId="19BDF9B6" w14:textId="77777777" w:rsidR="0070352B" w:rsidRPr="00B55361" w:rsidRDefault="0070352B" w:rsidP="0070352B">
      <w:pPr>
        <w:spacing w:line="276" w:lineRule="auto"/>
        <w:jc w:val="both"/>
        <w:rPr>
          <w:rFonts w:ascii="Verdana" w:eastAsiaTheme="minorEastAsia" w:hAnsi="Verdana" w:cs="Arial"/>
          <w:sz w:val="22"/>
          <w:highlight w:val="yellow"/>
        </w:rPr>
      </w:pPr>
    </w:p>
    <w:p w14:paraId="28218B11" w14:textId="4D7DEB35" w:rsidR="0070352B" w:rsidRPr="00B55361" w:rsidRDefault="4840D9B9" w:rsidP="6B35F21E">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acreditar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A325AC" w:rsidRPr="00B55361">
        <w:rPr>
          <w:rFonts w:ascii="Verdana" w:hAnsi="Verdana" w:cs="Arial"/>
          <w:color w:val="000000" w:themeColor="text1"/>
          <w:sz w:val="22"/>
          <w:highlight w:val="yellow"/>
        </w:rPr>
        <w:t>P</w:t>
      </w:r>
      <w:r w:rsidR="6662E827"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diligenciar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70352B" w:rsidRPr="00B55361">
        <w:rPr>
          <w:rFonts w:ascii="Verdana" w:hAnsi="Verdana" w:cs="Arial"/>
          <w:color w:val="000000" w:themeColor="text1"/>
          <w:sz w:val="22"/>
          <w:highlight w:val="yellow"/>
        </w:rPr>
        <w:fldChar w:fldCharType="begin"/>
      </w:r>
      <w:r w:rsidR="0070352B" w:rsidRPr="00B55361">
        <w:rPr>
          <w:rFonts w:ascii="Verdana" w:eastAsiaTheme="minorEastAsia" w:hAnsi="Verdana" w:cs="Arial"/>
          <w:color w:val="000000" w:themeColor="text1"/>
          <w:sz w:val="22"/>
          <w:highlight w:val="yellow"/>
        </w:rPr>
        <w:instrText xml:space="preserve"> REF _Ref508649250 \h </w:instrText>
      </w:r>
      <w:r w:rsidR="0070352B" w:rsidRPr="00B55361">
        <w:rPr>
          <w:rFonts w:ascii="Verdana" w:hAnsi="Verdana" w:cs="Arial"/>
          <w:color w:val="000000" w:themeColor="text1"/>
          <w:sz w:val="22"/>
          <w:highlight w:val="yellow"/>
        </w:rPr>
        <w:instrText xml:space="preserve"> \* MERGEFORMAT </w:instrText>
      </w:r>
      <w:r w:rsidR="0070352B" w:rsidRPr="00B55361">
        <w:rPr>
          <w:rFonts w:ascii="Verdana" w:hAnsi="Verdana" w:cs="Arial"/>
          <w:color w:val="000000" w:themeColor="text1"/>
          <w:sz w:val="22"/>
          <w:highlight w:val="yellow"/>
        </w:rPr>
      </w:r>
      <w:r w:rsidR="0070352B" w:rsidRPr="00B55361">
        <w:rPr>
          <w:rFonts w:ascii="Verdana" w:eastAsiaTheme="minorEastAsia" w:hAnsi="Verdana" w:cs="Arial"/>
          <w:color w:val="000000" w:themeColor="text1"/>
          <w:sz w:val="22"/>
          <w:highlight w:val="yellow"/>
        </w:rPr>
        <w:fldChar w:fldCharType="separate"/>
      </w:r>
      <w:r w:rsidR="78DB1B54" w:rsidRPr="00B55361">
        <w:rPr>
          <w:rFonts w:ascii="Verdana" w:eastAsia="Arial" w:hAnsi="Verdana" w:cs="Arial"/>
          <w:color w:val="000000" w:themeColor="text1"/>
          <w:sz w:val="22"/>
          <w:highlight w:val="yellow"/>
        </w:rPr>
        <w:t>Formato 5 – Capacidad residual</w:t>
      </w:r>
      <w:r w:rsidR="0070352B" w:rsidRPr="00B55361">
        <w:rPr>
          <w:rFonts w:ascii="Verdana" w:hAnsi="Verdana" w:cs="Arial"/>
          <w:color w:val="000000" w:themeColor="text1"/>
          <w:sz w:val="22"/>
          <w:highlight w:val="yellow"/>
        </w:rPr>
        <w:fldChar w:fldCharType="end"/>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contiene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00732F42"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inscritos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segmento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72</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valor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total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pesos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colombianos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liquidados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SMMLV.</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Así</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mismo,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4082EE7E" w:rsidRPr="00B55361">
        <w:rPr>
          <w:rFonts w:ascii="Verdana" w:eastAsia="Arial," w:hAnsi="Verdana" w:cs="Arial"/>
          <w:color w:val="000000" w:themeColor="text1"/>
          <w:sz w:val="22"/>
          <w:highlight w:val="yellow"/>
        </w:rPr>
        <w:t>p</w:t>
      </w:r>
      <w:r w:rsidRPr="00B55361">
        <w:rPr>
          <w:rFonts w:ascii="Verdana" w:hAnsi="Verdana" w:cs="Arial"/>
          <w:color w:val="000000" w:themeColor="text1"/>
          <w:sz w:val="22"/>
          <w:highlight w:val="yellow"/>
        </w:rPr>
        <w:t>resupuesto</w:t>
      </w:r>
      <w:r w:rsidRPr="00B55361">
        <w:rPr>
          <w:rFonts w:ascii="Verdana" w:eastAsia="Arial," w:hAnsi="Verdana" w:cs="Arial"/>
          <w:color w:val="000000" w:themeColor="text1"/>
          <w:sz w:val="22"/>
          <w:highlight w:val="yellow"/>
        </w:rPr>
        <w:t xml:space="preserve"> </w:t>
      </w:r>
      <w:r w:rsidR="4082EE7E" w:rsidRPr="00B55361">
        <w:rPr>
          <w:rFonts w:ascii="Verdana" w:eastAsia="Arial," w:hAnsi="Verdana" w:cs="Arial"/>
          <w:color w:val="000000" w:themeColor="text1"/>
          <w:sz w:val="22"/>
          <w:highlight w:val="yellow"/>
        </w:rPr>
        <w:t>o</w:t>
      </w:r>
      <w:r w:rsidRPr="00B55361">
        <w:rPr>
          <w:rFonts w:ascii="Verdana" w:hAnsi="Verdana" w:cs="Arial"/>
          <w:color w:val="000000" w:themeColor="text1"/>
          <w:sz w:val="22"/>
          <w:highlight w:val="yellow"/>
        </w:rPr>
        <w:t>ficial</w:t>
      </w:r>
      <w:r w:rsidRPr="00B55361">
        <w:rPr>
          <w:rFonts w:ascii="Verdana" w:eastAsia="Arial," w:hAnsi="Verdana" w:cs="Arial"/>
          <w:color w:val="000000" w:themeColor="text1"/>
          <w:sz w:val="22"/>
          <w:highlight w:val="yellow"/>
        </w:rPr>
        <w:t xml:space="preserve"> </w:t>
      </w:r>
      <w:r w:rsidR="4082EE7E" w:rsidRPr="00B55361">
        <w:rPr>
          <w:rFonts w:ascii="Verdana" w:eastAsia="Arial," w:hAnsi="Verdana" w:cs="Arial"/>
          <w:color w:val="000000" w:themeColor="text1"/>
          <w:sz w:val="22"/>
          <w:highlight w:val="yellow"/>
        </w:rPr>
        <w:t>e</w:t>
      </w:r>
      <w:r w:rsidRPr="00B55361">
        <w:rPr>
          <w:rFonts w:ascii="Verdana" w:hAnsi="Verdana" w:cs="Arial"/>
          <w:color w:val="000000" w:themeColor="text1"/>
          <w:sz w:val="22"/>
          <w:highlight w:val="yellow"/>
        </w:rPr>
        <w:t>stimado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liquidado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SMMLV</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año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publicación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B11E29" w:rsidRPr="00B55361">
        <w:rPr>
          <w:rFonts w:ascii="Verdana" w:eastAsia="Arial," w:hAnsi="Verdana" w:cs="Arial"/>
          <w:color w:val="000000" w:themeColor="text1"/>
          <w:sz w:val="22"/>
          <w:highlight w:val="yellow"/>
        </w:rPr>
        <w:t>P</w:t>
      </w:r>
      <w:r w:rsidRPr="00B55361">
        <w:rPr>
          <w:rFonts w:ascii="Verdana" w:hAnsi="Verdana" w:cs="Arial"/>
          <w:color w:val="000000" w:themeColor="text1"/>
          <w:sz w:val="22"/>
          <w:highlight w:val="yellow"/>
        </w:rPr>
        <w:t>liego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de </w:t>
      </w:r>
      <w:r w:rsidR="00B11E29"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ondiciones definitivo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2B02AD" w:rsidRPr="00B55361">
        <w:rPr>
          <w:rFonts w:ascii="Verdana" w:eastAsia="Arial," w:hAnsi="Verdana" w:cs="Arial"/>
          <w:color w:val="000000" w:themeColor="text1"/>
          <w:sz w:val="22"/>
          <w:highlight w:val="yellow"/>
        </w:rPr>
        <w:t>P</w:t>
      </w:r>
      <w:r w:rsidR="4720C16A" w:rsidRPr="00B55361">
        <w:rPr>
          <w:rFonts w:ascii="Verdana" w:hAnsi="Verdana" w:cs="Arial"/>
          <w:color w:val="000000" w:themeColor="text1"/>
          <w:sz w:val="22"/>
          <w:highlight w:val="yellow"/>
        </w:rPr>
        <w:t xml:space="preserve">roceso de </w:t>
      </w:r>
      <w:r w:rsidR="002B02AD" w:rsidRPr="00B55361">
        <w:rPr>
          <w:rFonts w:ascii="Verdana" w:hAnsi="Verdana" w:cs="Arial"/>
          <w:color w:val="000000" w:themeColor="text1"/>
          <w:sz w:val="22"/>
          <w:highlight w:val="yellow"/>
        </w:rPr>
        <w:t>C</w:t>
      </w:r>
      <w:r w:rsidR="4720C16A" w:rsidRPr="00B55361">
        <w:rPr>
          <w:rFonts w:ascii="Verdana" w:hAnsi="Verdana" w:cs="Arial"/>
          <w:color w:val="000000" w:themeColor="text1"/>
          <w:sz w:val="22"/>
          <w:highlight w:val="yellow"/>
        </w:rPr>
        <w:t>ontratación</w:t>
      </w:r>
      <w:r w:rsidRPr="00B55361">
        <w:rPr>
          <w:rFonts w:ascii="Verdana" w:hAnsi="Verdana" w:cs="Arial"/>
          <w:color w:val="000000" w:themeColor="text1"/>
          <w:sz w:val="22"/>
          <w:highlight w:val="yellow"/>
        </w:rPr>
        <w:t>.</w:t>
      </w:r>
    </w:p>
    <w:p w14:paraId="7DB80E65" w14:textId="334D2201" w:rsidR="006A0C60" w:rsidRPr="00B55361" w:rsidRDefault="4840D9B9" w:rsidP="6B35F21E">
      <w:pPr>
        <w:spacing w:line="276" w:lineRule="auto"/>
        <w:jc w:val="both"/>
        <w:rPr>
          <w:rFonts w:ascii="Verdana" w:hAnsi="Verdana" w:cs="Arial"/>
          <w:color w:val="000000" w:themeColor="text1"/>
          <w:sz w:val="22"/>
          <w:highlight w:val="yellow"/>
        </w:rPr>
      </w:pP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00A325AC" w:rsidRPr="00B55361">
        <w:rPr>
          <w:rFonts w:ascii="Verdana" w:eastAsia="Arial," w:hAnsi="Verdana" w:cs="Arial"/>
          <w:color w:val="000000" w:themeColor="text1"/>
          <w:sz w:val="22"/>
          <w:highlight w:val="yellow"/>
        </w:rPr>
        <w:t>P</w:t>
      </w:r>
      <w:r w:rsidR="15274698" w:rsidRPr="00B55361">
        <w:rPr>
          <w:rFonts w:ascii="Verdana" w:hAnsi="Verdana" w:cs="Arial"/>
          <w:color w:val="000000" w:themeColor="text1"/>
          <w:sz w:val="22"/>
          <w:highlight w:val="yellow"/>
        </w:rPr>
        <w:t>roponentes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integrantes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extranjeros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domicilio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sucursal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adicionalmente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aportar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copia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00732F42"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ejecutados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certificaciones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terceros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que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hubieran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recibido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servicios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construcción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obras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civiles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terceros,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bien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sean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públicos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privados.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información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00732F42"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soportados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certificaciones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terceros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que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hubieren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recibido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servicios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construcción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obras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civiles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debe </w:t>
      </w:r>
      <w:r w:rsidR="35E1EC2F" w:rsidRPr="00B55361">
        <w:rPr>
          <w:rFonts w:ascii="Verdana" w:hAnsi="Verdana" w:cs="Arial"/>
          <w:color w:val="000000" w:themeColor="text1"/>
          <w:sz w:val="22"/>
          <w:highlight w:val="yellow"/>
        </w:rPr>
        <w:t xml:space="preserve">contener como mínimo los </w:t>
      </w:r>
      <w:r w:rsidR="00732F42" w:rsidRPr="00B55361">
        <w:rPr>
          <w:rFonts w:ascii="Verdana" w:hAnsi="Verdana" w:cs="Arial"/>
          <w:color w:val="000000" w:themeColor="text1"/>
          <w:sz w:val="22"/>
          <w:highlight w:val="yellow"/>
        </w:rPr>
        <w:t>C</w:t>
      </w:r>
      <w:r w:rsidR="35E1EC2F" w:rsidRPr="00B55361">
        <w:rPr>
          <w:rFonts w:ascii="Verdana" w:hAnsi="Verdana" w:cs="Arial"/>
          <w:color w:val="000000" w:themeColor="text1"/>
          <w:sz w:val="22"/>
          <w:highlight w:val="yellow"/>
        </w:rPr>
        <w:t>ontratos relacionados</w:t>
      </w:r>
      <w:r w:rsidRPr="00B55361">
        <w:rPr>
          <w:rFonts w:ascii="Verdana" w:hAnsi="Verdana" w:cs="Arial"/>
          <w:color w:val="000000" w:themeColor="text1"/>
          <w:sz w:val="22"/>
          <w:highlight w:val="yellow"/>
        </w:rPr>
        <w:t xml:space="preserve"> </w:t>
      </w:r>
      <w:r w:rsidR="31327B77" w:rsidRPr="00B55361">
        <w:rPr>
          <w:rFonts w:ascii="Verdana" w:hAnsi="Verdana" w:cs="Arial"/>
          <w:color w:val="000000" w:themeColor="text1"/>
          <w:sz w:val="22"/>
          <w:highlight w:val="yellow"/>
        </w:rPr>
        <w:t>por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6662E827" w:rsidRPr="00B55361">
        <w:rPr>
          <w:rFonts w:ascii="Verdana" w:hAnsi="Verdana" w:cs="Arial"/>
          <w:color w:val="000000" w:themeColor="text1"/>
          <w:sz w:val="22"/>
          <w:highlight w:val="yellow"/>
        </w:rPr>
        <w:t>Proponente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el </w:t>
      </w:r>
      <w:r w:rsidR="0070352B" w:rsidRPr="00B55361">
        <w:rPr>
          <w:rFonts w:ascii="Verdana" w:hAnsi="Verdana" w:cs="Arial"/>
          <w:color w:val="000000" w:themeColor="text1"/>
          <w:sz w:val="22"/>
          <w:highlight w:val="yellow"/>
        </w:rPr>
        <w:fldChar w:fldCharType="begin"/>
      </w:r>
      <w:r w:rsidR="0070352B" w:rsidRPr="00B55361">
        <w:rPr>
          <w:rFonts w:ascii="Verdana" w:eastAsiaTheme="minorEastAsia" w:hAnsi="Verdana" w:cs="Arial"/>
          <w:color w:val="000000" w:themeColor="text1"/>
          <w:sz w:val="22"/>
          <w:highlight w:val="yellow"/>
        </w:rPr>
        <w:instrText xml:space="preserve"> REF _Ref508649424 \h  \* MERGEFORMAT </w:instrText>
      </w:r>
      <w:r w:rsidR="0070352B" w:rsidRPr="00B55361">
        <w:rPr>
          <w:rFonts w:ascii="Verdana" w:hAnsi="Verdana" w:cs="Arial"/>
          <w:color w:val="000000" w:themeColor="text1"/>
          <w:sz w:val="22"/>
          <w:highlight w:val="yellow"/>
        </w:rPr>
      </w:r>
      <w:r w:rsidR="0070352B" w:rsidRPr="00B55361">
        <w:rPr>
          <w:rFonts w:ascii="Verdana" w:hAnsi="Verdana" w:cs="Arial"/>
          <w:color w:val="000000" w:themeColor="text1"/>
          <w:sz w:val="22"/>
          <w:highlight w:val="yellow"/>
        </w:rPr>
        <w:fldChar w:fldCharType="separate"/>
      </w:r>
      <w:r w:rsidR="78DB1B54" w:rsidRPr="00B55361">
        <w:rPr>
          <w:rFonts w:ascii="Verdana" w:hAnsi="Verdana" w:cs="Arial"/>
          <w:color w:val="000000" w:themeColor="text1"/>
          <w:sz w:val="22"/>
          <w:highlight w:val="yellow"/>
        </w:rPr>
        <w:t>Formato 3 – Experiencia</w:t>
      </w:r>
      <w:r w:rsidR="0070352B" w:rsidRPr="00B55361">
        <w:rPr>
          <w:rFonts w:ascii="Verdana" w:hAnsi="Verdana" w:cs="Arial"/>
          <w:color w:val="000000" w:themeColor="text1"/>
          <w:sz w:val="22"/>
          <w:highlight w:val="yellow"/>
        </w:rPr>
        <w:fldChar w:fldCharType="end"/>
      </w:r>
      <w:r w:rsidRPr="00B55361">
        <w:rPr>
          <w:rFonts w:ascii="Verdana" w:eastAsia="Arial," w:hAnsi="Verdana" w:cs="Arial"/>
          <w:color w:val="000000" w:themeColor="text1"/>
          <w:sz w:val="22"/>
          <w:highlight w:val="yellow"/>
        </w:rPr>
        <w:t>.</w:t>
      </w:r>
      <w:r w:rsidRPr="00B55361">
        <w:rPr>
          <w:rFonts w:ascii="Verdana" w:hAnsi="Verdana" w:cs="Arial"/>
          <w:color w:val="000000" w:themeColor="text1"/>
          <w:sz w:val="22"/>
          <w:highlight w:val="yellow"/>
        </w:rPr>
        <w:t xml:space="preserve"> La información del </w:t>
      </w:r>
      <w:r w:rsidR="0070352B" w:rsidRPr="00B55361">
        <w:rPr>
          <w:rFonts w:ascii="Verdana" w:hAnsi="Verdana" w:cs="Arial"/>
          <w:color w:val="000000" w:themeColor="text1"/>
          <w:sz w:val="22"/>
          <w:highlight w:val="yellow"/>
        </w:rPr>
        <w:fldChar w:fldCharType="begin"/>
      </w:r>
      <w:r w:rsidR="0070352B" w:rsidRPr="00B55361">
        <w:rPr>
          <w:rFonts w:ascii="Verdana" w:hAnsi="Verdana" w:cs="Arial"/>
          <w:color w:val="000000" w:themeColor="text1"/>
          <w:sz w:val="22"/>
          <w:highlight w:val="yellow"/>
        </w:rPr>
        <w:instrText xml:space="preserve"> REF _Ref508649250 \h  \* MERGEFORMAT </w:instrText>
      </w:r>
      <w:r w:rsidR="0070352B" w:rsidRPr="00B55361">
        <w:rPr>
          <w:rFonts w:ascii="Verdana" w:hAnsi="Verdana" w:cs="Arial"/>
          <w:color w:val="000000" w:themeColor="text1"/>
          <w:sz w:val="22"/>
          <w:highlight w:val="yellow"/>
        </w:rPr>
      </w:r>
      <w:r w:rsidR="0070352B" w:rsidRPr="00B55361">
        <w:rPr>
          <w:rFonts w:ascii="Verdana" w:hAnsi="Verdana" w:cs="Arial"/>
          <w:color w:val="000000" w:themeColor="text1"/>
          <w:sz w:val="22"/>
          <w:highlight w:val="yellow"/>
        </w:rPr>
        <w:fldChar w:fldCharType="separate"/>
      </w:r>
      <w:r w:rsidR="78DB1B54" w:rsidRPr="00B55361">
        <w:rPr>
          <w:rFonts w:ascii="Verdana" w:hAnsi="Verdana" w:cs="Arial"/>
          <w:color w:val="000000" w:themeColor="text1"/>
          <w:sz w:val="22"/>
          <w:highlight w:val="yellow"/>
        </w:rPr>
        <w:t>Formato 5 – Capacidad residual</w:t>
      </w:r>
      <w:r w:rsidR="0070352B" w:rsidRPr="00B55361">
        <w:rPr>
          <w:rFonts w:ascii="Verdana" w:hAnsi="Verdana" w:cs="Arial"/>
          <w:color w:val="000000" w:themeColor="text1"/>
          <w:sz w:val="22"/>
          <w:highlight w:val="yellow"/>
        </w:rPr>
        <w:fldChar w:fldCharType="end"/>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deberá</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presentada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pesos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colombianos,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salvo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donde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registre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valor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732F42" w:rsidRPr="00B55361">
        <w:rPr>
          <w:rFonts w:ascii="Verdana" w:hAnsi="Verdana" w:cs="Arial"/>
          <w:color w:val="000000" w:themeColor="text1"/>
          <w:sz w:val="22"/>
          <w:highlight w:val="yellow"/>
        </w:rPr>
        <w:t>Contrato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moneda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país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origen. Cuando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valor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00732F42"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esté</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expresado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monedas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extranjeras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deberá</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convertirse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pesos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colombianos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términos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indicados en el numeral 1.13</w:t>
      </w:r>
    </w:p>
    <w:p w14:paraId="29E0DDC0" w14:textId="311E52B6" w:rsidR="0070352B" w:rsidRPr="00B55361" w:rsidRDefault="0070352B" w:rsidP="004130DD">
      <w:pPr>
        <w:spacing w:line="276" w:lineRule="auto"/>
        <w:jc w:val="both"/>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presente</w:t>
      </w:r>
      <w:r w:rsidRPr="00B55361">
        <w:rPr>
          <w:rFonts w:ascii="Verdana" w:eastAsia="Arial," w:hAnsi="Verdana" w:cs="Arial"/>
          <w:color w:val="000000" w:themeColor="text1"/>
          <w:sz w:val="22"/>
          <w:highlight w:val="yellow"/>
        </w:rPr>
        <w:t xml:space="preserve"> </w:t>
      </w:r>
      <w:r w:rsidR="00B11E29" w:rsidRPr="00B55361">
        <w:rPr>
          <w:rFonts w:ascii="Verdana" w:eastAsia="Arial," w:hAnsi="Verdana" w:cs="Arial"/>
          <w:color w:val="000000" w:themeColor="text1"/>
          <w:sz w:val="22"/>
          <w:highlight w:val="yellow"/>
        </w:rPr>
        <w:t>P</w:t>
      </w:r>
      <w:r w:rsidRPr="00B55361">
        <w:rPr>
          <w:rFonts w:ascii="Verdana" w:hAnsi="Verdana" w:cs="Arial"/>
          <w:color w:val="000000" w:themeColor="text1"/>
          <w:sz w:val="22"/>
          <w:highlight w:val="yellow"/>
        </w:rPr>
        <w:t>liego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00FA6777" w:rsidRPr="00B55361">
        <w:rPr>
          <w:rFonts w:ascii="Verdana" w:eastAsia="Arial," w:hAnsi="Verdana" w:cs="Arial"/>
          <w:color w:val="000000" w:themeColor="text1"/>
          <w:sz w:val="22"/>
          <w:highlight w:val="yellow"/>
        </w:rPr>
        <w:t>c</w:t>
      </w:r>
      <w:r w:rsidRPr="00B55361">
        <w:rPr>
          <w:rFonts w:ascii="Verdana" w:hAnsi="Verdana" w:cs="Arial"/>
          <w:color w:val="000000" w:themeColor="text1"/>
          <w:sz w:val="22"/>
          <w:highlight w:val="yellow"/>
        </w:rPr>
        <w:t>ondiciones.</w:t>
      </w:r>
      <w:r w:rsidRPr="00B55361">
        <w:rPr>
          <w:rFonts w:ascii="Verdana" w:eastAsia="Arial," w:hAnsi="Verdana" w:cs="Arial"/>
          <w:color w:val="000000" w:themeColor="text1"/>
          <w:sz w:val="22"/>
          <w:highlight w:val="yellow"/>
        </w:rPr>
        <w:t xml:space="preserve"> </w:t>
      </w:r>
    </w:p>
    <w:bookmarkEnd w:id="460"/>
    <w:p w14:paraId="32A7C8AC" w14:textId="77777777" w:rsidR="0070352B" w:rsidRPr="00B55361" w:rsidRDefault="0070352B" w:rsidP="00EB5414">
      <w:pPr>
        <w:pStyle w:val="Prrafodelista"/>
        <w:numPr>
          <w:ilvl w:val="0"/>
          <w:numId w:val="46"/>
        </w:numPr>
        <w:jc w:val="both"/>
        <w:rPr>
          <w:rFonts w:ascii="Verdana" w:eastAsia="Arial," w:hAnsi="Verdana" w:cs="Arial"/>
          <w:b/>
          <w:color w:val="000000" w:themeColor="text1"/>
          <w:highlight w:val="yellow"/>
        </w:rPr>
      </w:pPr>
      <w:r w:rsidRPr="00B55361">
        <w:rPr>
          <w:rFonts w:ascii="Verdana" w:eastAsia="Arial" w:hAnsi="Verdana" w:cs="Arial"/>
          <w:b/>
          <w:color w:val="000000" w:themeColor="text1"/>
          <w:highlight w:val="yellow"/>
        </w:rPr>
        <w:t>Capacidad</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financiera</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(CF):</w:t>
      </w:r>
      <w:r w:rsidRPr="00B55361">
        <w:rPr>
          <w:rFonts w:ascii="Verdana" w:eastAsia="Arial," w:hAnsi="Verdana" w:cs="Arial"/>
          <w:b/>
          <w:color w:val="000000" w:themeColor="text1"/>
          <w:highlight w:val="yellow"/>
        </w:rPr>
        <w:t xml:space="preserve"> </w:t>
      </w:r>
    </w:p>
    <w:p w14:paraId="69CA319E" w14:textId="1EBE3555" w:rsidR="0070352B" w:rsidRPr="00B55361" w:rsidRDefault="0070352B" w:rsidP="0070352B">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(CF)</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propósitos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obtiene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teniendo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cuenta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índice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liquidez</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3C407D" w:rsidRPr="00B55361">
        <w:rPr>
          <w:rFonts w:ascii="Verdana" w:hAnsi="Verdana" w:cs="Arial"/>
          <w:color w:val="000000" w:themeColor="text1"/>
          <w:sz w:val="22"/>
          <w:highlight w:val="yellow"/>
        </w:rPr>
        <w:t>Proponente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base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fórmula:</w:t>
      </w:r>
    </w:p>
    <w:p w14:paraId="0CDE7103" w14:textId="77777777" w:rsidR="0070352B" w:rsidRPr="00B55361" w:rsidRDefault="0070352B" w:rsidP="0070352B">
      <w:pPr>
        <w:spacing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Índice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liquidez</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w:t>
      </w:r>
      <w:r w:rsidRPr="00B55361">
        <w:rPr>
          <w:rFonts w:ascii="Verdana" w:eastAsia="Arial," w:hAnsi="Verdana" w:cs="Arial"/>
          <w:color w:val="000000" w:themeColor="text1"/>
          <w:sz w:val="22"/>
          <w:highlight w:val="yellow"/>
        </w:rPr>
        <w:t xml:space="preserve"> </w:t>
      </w:r>
      <m:oMath>
        <m:f>
          <m:fPr>
            <m:ctrlPr>
              <w:rPr>
                <w:rFonts w:ascii="Cambria Math" w:eastAsiaTheme="minorEastAsia" w:hAnsi="Cambria Math" w:cs="Arial"/>
                <w:bCs/>
                <w:color w:val="000000" w:themeColor="text1"/>
                <w:sz w:val="22"/>
                <w:highlight w:val="yellow"/>
              </w:rPr>
            </m:ctrlPr>
          </m:fPr>
          <m:num>
            <m:r>
              <m:rPr>
                <m:sty m:val="p"/>
              </m:rPr>
              <w:rPr>
                <w:rFonts w:ascii="Cambria Math" w:eastAsiaTheme="minorEastAsia" w:hAnsi="Cambria Math" w:cs="Arial"/>
                <w:color w:val="000000" w:themeColor="text1"/>
                <w:sz w:val="22"/>
                <w:highlight w:val="yellow"/>
              </w:rPr>
              <m:t>Activo Corriente</m:t>
            </m:r>
          </m:num>
          <m:den>
            <m:r>
              <m:rPr>
                <m:sty m:val="p"/>
              </m:rPr>
              <w:rPr>
                <w:rFonts w:ascii="Cambria Math" w:eastAsiaTheme="minorEastAsia" w:hAnsi="Cambria Math" w:cs="Arial"/>
                <w:color w:val="000000" w:themeColor="text1"/>
                <w:sz w:val="22"/>
                <w:highlight w:val="yellow"/>
              </w:rPr>
              <m:t>Pasivo Corriente</m:t>
            </m:r>
          </m:den>
        </m:f>
      </m:oMath>
    </w:p>
    <w:p w14:paraId="4CA2482C" w14:textId="77777777" w:rsidR="0070352B" w:rsidRPr="00B55361" w:rsidRDefault="0070352B" w:rsidP="0070352B">
      <w:pPr>
        <w:spacing w:line="276" w:lineRule="auto"/>
        <w:jc w:val="both"/>
        <w:rPr>
          <w:rFonts w:ascii="Verdana" w:hAnsi="Verdana" w:cs="Arial"/>
          <w:color w:val="000000" w:themeColor="text1"/>
          <w:sz w:val="22"/>
          <w:highlight w:val="yellow"/>
        </w:rPr>
      </w:pP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puntaje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liquidez</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asignar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base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5536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B55361"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highlight w:val="yellow"/>
              </w:rPr>
            </w:pPr>
            <w:r w:rsidRPr="00B55361">
              <w:rPr>
                <w:rFonts w:ascii="Verdana" w:hAnsi="Verdana" w:cs="Arial"/>
                <w:b/>
                <w:color w:val="AEAAAA" w:themeColor="background2" w:themeShade="BF"/>
                <w:sz w:val="22"/>
                <w:highlight w:val="yellow"/>
              </w:rPr>
              <w:t>Mayor</w:t>
            </w:r>
            <w:r w:rsidRPr="00B55361">
              <w:rPr>
                <w:rFonts w:ascii="Verdana" w:eastAsia="Arial" w:hAnsi="Verdana" w:cs="Arial"/>
                <w:b/>
                <w:color w:val="AEAAAA" w:themeColor="background2" w:themeShade="BF"/>
                <w:sz w:val="22"/>
                <w:highlight w:val="yellow"/>
              </w:rPr>
              <w:t xml:space="preserve"> </w:t>
            </w:r>
            <w:r w:rsidR="00893FFD" w:rsidRPr="00B55361">
              <w:rPr>
                <w:rFonts w:ascii="Verdana" w:eastAsia="Arial" w:hAnsi="Verdana" w:cs="Arial"/>
                <w:b/>
                <w:color w:val="AEAAAA" w:themeColor="background2" w:themeShade="BF"/>
                <w:sz w:val="22"/>
                <w:highlight w:val="yellow"/>
              </w:rPr>
              <w:t xml:space="preserve">o igual </w:t>
            </w:r>
            <w:r w:rsidRPr="00B55361">
              <w:rPr>
                <w:rFonts w:ascii="Verdana" w:hAnsi="Verdana" w:cs="Arial"/>
                <w:b/>
                <w:color w:val="AEAAAA" w:themeColor="background2" w:themeShade="BF"/>
                <w:sz w:val="22"/>
                <w:highlight w:val="yellow"/>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55361"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highlight w:val="yellow"/>
              </w:rPr>
            </w:pPr>
            <w:r w:rsidRPr="00B55361">
              <w:rPr>
                <w:rFonts w:ascii="Verdana" w:hAnsi="Verdana" w:cs="Arial"/>
                <w:b/>
                <w:color w:val="AEAAAA" w:themeColor="background2" w:themeShade="BF"/>
                <w:sz w:val="22"/>
                <w:highlight w:val="yellow"/>
              </w:rPr>
              <w:t>Menor</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o</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igual</w:t>
            </w:r>
            <w:r w:rsidRPr="00B55361">
              <w:rPr>
                <w:rFonts w:ascii="Verdana" w:eastAsia="Arial" w:hAnsi="Verdana" w:cs="Arial"/>
                <w:b/>
                <w:color w:val="AEAAAA" w:themeColor="background2" w:themeShade="BF"/>
                <w:sz w:val="22"/>
                <w:highlight w:val="yellow"/>
              </w:rPr>
              <w:t xml:space="preserve"> </w:t>
            </w:r>
            <w:r w:rsidRPr="00B55361">
              <w:rPr>
                <w:rFonts w:ascii="Verdana" w:hAnsi="Verdana" w:cs="Arial"/>
                <w:b/>
                <w:color w:val="AEAAAA" w:themeColor="background2" w:themeShade="BF"/>
                <w:sz w:val="22"/>
                <w:highlight w:val="yellow"/>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55361"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highlight w:val="yellow"/>
              </w:rPr>
            </w:pPr>
            <w:r w:rsidRPr="00B55361">
              <w:rPr>
                <w:rFonts w:ascii="Verdana" w:hAnsi="Verdana" w:cs="Arial"/>
                <w:b/>
                <w:color w:val="AEAAAA" w:themeColor="background2" w:themeShade="BF"/>
                <w:sz w:val="22"/>
                <w:highlight w:val="yellow"/>
              </w:rPr>
              <w:t>Puntaje</w:t>
            </w:r>
          </w:p>
        </w:tc>
      </w:tr>
      <w:tr w:rsidR="0070352B" w:rsidRPr="00B5536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0,5</w:t>
            </w:r>
            <w:r w:rsidR="00B97129" w:rsidRPr="00B55361">
              <w:rPr>
                <w:rFonts w:ascii="Verdana" w:hAnsi="Verdana" w:cs="Arial"/>
                <w:color w:val="000000" w:themeColor="text1"/>
                <w:sz w:val="22"/>
                <w:highlight w:val="yellow"/>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20</w:t>
            </w:r>
          </w:p>
        </w:tc>
      </w:tr>
      <w:tr w:rsidR="0070352B" w:rsidRPr="00B5536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0,5</w:t>
            </w:r>
            <w:r w:rsidR="00B97129" w:rsidRPr="00B55361">
              <w:rPr>
                <w:rFonts w:ascii="Verdana" w:hAnsi="Verdana" w:cs="Arial"/>
                <w:color w:val="000000" w:themeColor="text1"/>
                <w:sz w:val="22"/>
                <w:highlight w:val="yellow"/>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25</w:t>
            </w:r>
          </w:p>
        </w:tc>
      </w:tr>
      <w:tr w:rsidR="0070352B" w:rsidRPr="00B5536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0,7</w:t>
            </w:r>
            <w:r w:rsidR="00F46B75" w:rsidRPr="00B55361">
              <w:rPr>
                <w:rFonts w:ascii="Verdana" w:hAnsi="Verdana" w:cs="Arial"/>
                <w:color w:val="000000" w:themeColor="text1"/>
                <w:sz w:val="22"/>
                <w:highlight w:val="yellow"/>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30</w:t>
            </w:r>
          </w:p>
        </w:tc>
      </w:tr>
      <w:tr w:rsidR="0070352B" w:rsidRPr="00B5536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1,0</w:t>
            </w:r>
            <w:r w:rsidR="00EA0C69" w:rsidRPr="00B55361">
              <w:rPr>
                <w:rFonts w:ascii="Verdana" w:hAnsi="Verdana" w:cs="Arial"/>
                <w:color w:val="000000" w:themeColor="text1"/>
                <w:sz w:val="22"/>
                <w:highlight w:val="yellow"/>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1,5</w:t>
            </w:r>
            <w:r w:rsidR="00752EA4" w:rsidRPr="00B55361">
              <w:rPr>
                <w:rFonts w:ascii="Verdana" w:hAnsi="Verdana" w:cs="Arial"/>
                <w:color w:val="000000" w:themeColor="text1"/>
                <w:sz w:val="22"/>
                <w:highlight w:val="yellow"/>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35</w:t>
            </w:r>
          </w:p>
        </w:tc>
      </w:tr>
      <w:tr w:rsidR="00F018B7" w:rsidRPr="00B5536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1,5</w:t>
            </w:r>
            <w:r w:rsidR="00436144" w:rsidRPr="00B55361">
              <w:rPr>
                <w:rFonts w:ascii="Verdana" w:hAnsi="Verdana" w:cs="Arial"/>
                <w:color w:val="000000" w:themeColor="text1"/>
                <w:sz w:val="22"/>
                <w:highlight w:val="yellow"/>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B55361" w:rsidRDefault="0070352B" w:rsidP="00AE67FC">
            <w:pPr>
              <w:autoSpaceDE w:val="0"/>
              <w:autoSpaceDN w:val="0"/>
              <w:adjustRightInd w:val="0"/>
              <w:spacing w:after="0" w:line="276" w:lineRule="auto"/>
              <w:jc w:val="center"/>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40</w:t>
            </w:r>
          </w:p>
        </w:tc>
      </w:tr>
      <w:tr w:rsidR="002C624A" w:rsidRPr="00B5536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B55361" w:rsidRDefault="002C624A" w:rsidP="00AE67FC">
            <w:pPr>
              <w:autoSpaceDE w:val="0"/>
              <w:autoSpaceDN w:val="0"/>
              <w:adjustRightInd w:val="0"/>
              <w:spacing w:after="0" w:line="276" w:lineRule="auto"/>
              <w:jc w:val="center"/>
              <w:rPr>
                <w:rFonts w:ascii="Verdana" w:hAnsi="Verdana" w:cs="Arial"/>
                <w:color w:val="000000" w:themeColor="text1"/>
                <w:sz w:val="22"/>
                <w:highlight w:val="yellow"/>
              </w:rPr>
            </w:pPr>
            <w:r w:rsidRPr="00B55361">
              <w:rPr>
                <w:rFonts w:ascii="Verdana" w:hAnsi="Verdana" w:cs="Arial"/>
                <w:color w:val="000000" w:themeColor="text1"/>
                <w:sz w:val="22"/>
                <w:highlight w:val="yellow"/>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B55361" w:rsidRDefault="004105B5" w:rsidP="00AE67FC">
            <w:pPr>
              <w:autoSpaceDE w:val="0"/>
              <w:autoSpaceDN w:val="0"/>
              <w:adjustRightInd w:val="0"/>
              <w:spacing w:after="0" w:line="276" w:lineRule="auto"/>
              <w:jc w:val="center"/>
              <w:rPr>
                <w:rFonts w:ascii="Verdana" w:hAnsi="Verdana" w:cs="Arial"/>
                <w:color w:val="000000" w:themeColor="text1"/>
                <w:sz w:val="22"/>
                <w:highlight w:val="yellow"/>
              </w:rPr>
            </w:pPr>
            <w:r w:rsidRPr="00B55361">
              <w:rPr>
                <w:rFonts w:ascii="Verdana" w:hAnsi="Verdana" w:cs="Arial"/>
                <w:color w:val="000000" w:themeColor="text1"/>
                <w:sz w:val="22"/>
                <w:highlight w:val="yellow"/>
              </w:rPr>
              <w:t>40</w:t>
            </w:r>
          </w:p>
        </w:tc>
      </w:tr>
    </w:tbl>
    <w:p w14:paraId="4343ADFC" w14:textId="77777777" w:rsidR="0070352B" w:rsidRPr="00B55361" w:rsidRDefault="0070352B" w:rsidP="0070352B">
      <w:pPr>
        <w:spacing w:line="276" w:lineRule="auto"/>
        <w:jc w:val="both"/>
        <w:rPr>
          <w:rFonts w:ascii="Verdana" w:eastAsiaTheme="minorEastAsia" w:hAnsi="Verdana" w:cs="Arial"/>
          <w:sz w:val="22"/>
          <w:highlight w:val="yellow"/>
        </w:rPr>
      </w:pPr>
    </w:p>
    <w:p w14:paraId="167662C2" w14:textId="1A159E20" w:rsidR="0070352B" w:rsidRPr="00B55361" w:rsidRDefault="0070352B" w:rsidP="0070352B">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lastRenderedPageBreak/>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índice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liquidez</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A325AC" w:rsidRPr="00B55361">
        <w:rPr>
          <w:rFonts w:ascii="Verdana"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verifica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RUP</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A325AC" w:rsidRPr="00B55361">
        <w:rPr>
          <w:rFonts w:ascii="Verdana" w:eastAsia="Arial,"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tiene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antigüedad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suficiente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tener</w:t>
      </w:r>
      <w:r w:rsidRPr="00B55361">
        <w:rPr>
          <w:rFonts w:ascii="Verdana" w:eastAsia="Arial," w:hAnsi="Verdana" w:cs="Arial"/>
          <w:color w:val="000000" w:themeColor="text1"/>
          <w:sz w:val="22"/>
          <w:highlight w:val="yellow"/>
        </w:rPr>
        <w:t xml:space="preserve"> </w:t>
      </w:r>
      <w:r w:rsidR="003F63EE" w:rsidRPr="00B55361">
        <w:rPr>
          <w:rFonts w:ascii="Verdana" w:hAnsi="Verdana" w:cs="Arial"/>
          <w:color w:val="000000" w:themeColor="text1"/>
          <w:sz w:val="22"/>
          <w:highlight w:val="yellow"/>
        </w:rPr>
        <w:t>e</w:t>
      </w:r>
      <w:r w:rsidRPr="00B55361">
        <w:rPr>
          <w:rFonts w:ascii="Verdana" w:hAnsi="Verdana" w:cs="Arial"/>
          <w:color w:val="000000" w:themeColor="text1"/>
          <w:sz w:val="22"/>
          <w:highlight w:val="yellow"/>
        </w:rPr>
        <w:t>stados</w:t>
      </w:r>
      <w:r w:rsidRPr="00B55361">
        <w:rPr>
          <w:rFonts w:ascii="Verdana" w:eastAsia="Arial," w:hAnsi="Verdana" w:cs="Arial"/>
          <w:color w:val="000000" w:themeColor="text1"/>
          <w:sz w:val="22"/>
          <w:highlight w:val="yellow"/>
        </w:rPr>
        <w:t xml:space="preserve"> </w:t>
      </w:r>
      <w:r w:rsidR="003F63EE" w:rsidRPr="00B55361">
        <w:rPr>
          <w:rFonts w:ascii="Verdana" w:eastAsia="Arial," w:hAnsi="Verdana" w:cs="Arial"/>
          <w:color w:val="000000" w:themeColor="text1"/>
          <w:sz w:val="22"/>
          <w:highlight w:val="yellow"/>
        </w:rPr>
        <w:t>f</w:t>
      </w:r>
      <w:r w:rsidRPr="00B55361">
        <w:rPr>
          <w:rFonts w:ascii="Verdana" w:hAnsi="Verdana" w:cs="Arial"/>
          <w:color w:val="000000" w:themeColor="text1"/>
          <w:sz w:val="22"/>
          <w:highlight w:val="yellow"/>
        </w:rPr>
        <w:t>inancieros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auditados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31</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diciembre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año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inmediatamente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anterior,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tenerse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cuenta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003F63EE" w:rsidRPr="00B55361">
        <w:rPr>
          <w:rFonts w:ascii="Verdana" w:eastAsia="Arial," w:hAnsi="Verdana" w:cs="Arial"/>
          <w:color w:val="000000" w:themeColor="text1"/>
          <w:sz w:val="22"/>
          <w:highlight w:val="yellow"/>
        </w:rPr>
        <w:t>e</w:t>
      </w:r>
      <w:r w:rsidRPr="00B55361">
        <w:rPr>
          <w:rFonts w:ascii="Verdana" w:hAnsi="Verdana" w:cs="Arial"/>
          <w:color w:val="000000" w:themeColor="text1"/>
          <w:sz w:val="22"/>
          <w:highlight w:val="yellow"/>
        </w:rPr>
        <w:t xml:space="preserve">stados </w:t>
      </w:r>
      <w:r w:rsidR="003F63EE" w:rsidRPr="00B55361">
        <w:rPr>
          <w:rFonts w:ascii="Verdana" w:hAnsi="Verdana" w:cs="Arial"/>
          <w:color w:val="000000" w:themeColor="text1"/>
          <w:sz w:val="22"/>
          <w:highlight w:val="yellow"/>
        </w:rPr>
        <w:t>f</w:t>
      </w:r>
      <w:r w:rsidRPr="00B55361">
        <w:rPr>
          <w:rFonts w:ascii="Verdana" w:hAnsi="Verdana" w:cs="Arial"/>
          <w:color w:val="000000" w:themeColor="text1"/>
          <w:sz w:val="22"/>
          <w:highlight w:val="yellow"/>
        </w:rPr>
        <w:t>inancieros 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corte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trimestral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apertura,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suscritos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3F63EE" w:rsidRPr="00B55361">
        <w:rPr>
          <w:rFonts w:ascii="Verdana" w:eastAsia="Arial," w:hAnsi="Verdana" w:cs="Arial"/>
          <w:color w:val="000000" w:themeColor="text1"/>
          <w:sz w:val="22"/>
          <w:highlight w:val="yellow"/>
        </w:rPr>
        <w:t>r</w:t>
      </w:r>
      <w:r w:rsidRPr="00B55361">
        <w:rPr>
          <w:rFonts w:ascii="Verdana" w:hAnsi="Verdana" w:cs="Arial"/>
          <w:color w:val="000000" w:themeColor="text1"/>
          <w:sz w:val="22"/>
          <w:highlight w:val="yellow"/>
        </w:rPr>
        <w:t xml:space="preserve">epresentante </w:t>
      </w:r>
      <w:r w:rsidR="003F63EE" w:rsidRPr="00B55361">
        <w:rPr>
          <w:rFonts w:ascii="Verdana" w:hAnsi="Verdana" w:cs="Arial"/>
          <w:color w:val="000000" w:themeColor="text1"/>
          <w:sz w:val="22"/>
          <w:highlight w:val="yellow"/>
        </w:rPr>
        <w:t>l</w:t>
      </w:r>
      <w:r w:rsidRPr="00B55361">
        <w:rPr>
          <w:rFonts w:ascii="Verdana" w:hAnsi="Verdana" w:cs="Arial"/>
          <w:color w:val="000000" w:themeColor="text1"/>
          <w:sz w:val="22"/>
          <w:highlight w:val="yellow"/>
        </w:rPr>
        <w:t>egal 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3F63EE" w:rsidRPr="00B55361">
        <w:rPr>
          <w:rFonts w:ascii="Verdana" w:eastAsia="Arial," w:hAnsi="Verdana" w:cs="Arial"/>
          <w:color w:val="000000" w:themeColor="text1"/>
          <w:sz w:val="22"/>
          <w:highlight w:val="yellow"/>
        </w:rPr>
        <w:t>a</w:t>
      </w:r>
      <w:r w:rsidRPr="00B55361">
        <w:rPr>
          <w:rFonts w:ascii="Verdana" w:hAnsi="Verdana" w:cs="Arial"/>
          <w:color w:val="000000" w:themeColor="text1"/>
          <w:sz w:val="22"/>
          <w:highlight w:val="yellow"/>
        </w:rPr>
        <w:t>uditor</w:t>
      </w:r>
      <w:r w:rsidRPr="00B55361">
        <w:rPr>
          <w:rFonts w:ascii="Verdana" w:eastAsia="Arial," w:hAnsi="Verdana" w:cs="Arial"/>
          <w:color w:val="000000" w:themeColor="text1"/>
          <w:sz w:val="22"/>
          <w:highlight w:val="yellow"/>
        </w:rPr>
        <w:t>.</w:t>
      </w:r>
    </w:p>
    <w:p w14:paraId="56B76785" w14:textId="79A4EC87" w:rsidR="0070352B" w:rsidRPr="00B55361" w:rsidRDefault="0070352B" w:rsidP="0070352B">
      <w:pPr>
        <w:spacing w:line="276" w:lineRule="auto"/>
        <w:jc w:val="both"/>
        <w:rPr>
          <w:rFonts w:ascii="Verdana" w:hAnsi="Verdana" w:cs="Arial"/>
          <w:color w:val="000000" w:themeColor="text1"/>
          <w:sz w:val="22"/>
          <w:highlight w:val="yellow"/>
        </w:rPr>
      </w:pP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00A325AC" w:rsidRPr="00B55361">
        <w:rPr>
          <w:rFonts w:ascii="Verdana" w:eastAsia="Arial," w:hAnsi="Verdana" w:cs="Arial"/>
          <w:color w:val="000000" w:themeColor="text1"/>
          <w:sz w:val="22"/>
          <w:highlight w:val="yellow"/>
        </w:rPr>
        <w:t>P</w:t>
      </w:r>
      <w:r w:rsidR="003F63EE" w:rsidRPr="00B55361">
        <w:rPr>
          <w:rFonts w:ascii="Verdana" w:eastAsia="Arial," w:hAnsi="Verdana" w:cs="Arial"/>
          <w:color w:val="000000" w:themeColor="text1"/>
          <w:sz w:val="22"/>
          <w:highlight w:val="yellow"/>
        </w:rPr>
        <w:t>r</w:t>
      </w:r>
      <w:r w:rsidR="00E633D4" w:rsidRPr="00B55361">
        <w:rPr>
          <w:rFonts w:ascii="Verdana" w:hAnsi="Verdana" w:cs="Arial"/>
          <w:color w:val="000000" w:themeColor="text1"/>
          <w:sz w:val="22"/>
          <w:highlight w:val="yellow"/>
        </w:rPr>
        <w:t>oponentes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integrantes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extranjeros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domicilio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 sucursal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información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requerida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(CF)</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exigido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cálculo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A325AC" w:rsidRPr="00B55361">
        <w:rPr>
          <w:rFonts w:ascii="Verdana"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está</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contemplada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numeral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requisitos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financiera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B11E29" w:rsidRPr="00B55361">
        <w:rPr>
          <w:rFonts w:ascii="Verdana" w:hAnsi="Verdana" w:cs="Arial"/>
          <w:color w:val="000000" w:themeColor="text1"/>
          <w:sz w:val="22"/>
          <w:highlight w:val="yellow"/>
        </w:rPr>
        <w:t>P</w:t>
      </w:r>
      <w:r w:rsidRPr="00B55361">
        <w:rPr>
          <w:rFonts w:ascii="Verdana" w:hAnsi="Verdana" w:cs="Arial"/>
          <w:color w:val="000000" w:themeColor="text1"/>
          <w:sz w:val="22"/>
          <w:highlight w:val="yellow"/>
        </w:rPr>
        <w:t>liego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00B11E29" w:rsidRPr="00B55361">
        <w:rPr>
          <w:rFonts w:ascii="Verdana" w:eastAsia="Arial," w:hAnsi="Verdana" w:cs="Arial"/>
          <w:color w:val="000000" w:themeColor="text1"/>
          <w:sz w:val="22"/>
          <w:highlight w:val="yellow"/>
        </w:rPr>
        <w:t>C</w:t>
      </w:r>
      <w:r w:rsidRPr="00B55361">
        <w:rPr>
          <w:rFonts w:ascii="Verdana" w:hAnsi="Verdana" w:cs="Arial"/>
          <w:color w:val="000000" w:themeColor="text1"/>
          <w:sz w:val="22"/>
          <w:highlight w:val="yellow"/>
        </w:rPr>
        <w:t>ondiciones.</w:t>
      </w:r>
    </w:p>
    <w:p w14:paraId="7EF55723" w14:textId="471302DC" w:rsidR="00772C95" w:rsidRPr="00B55361" w:rsidRDefault="00772C95" w:rsidP="0070352B">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 xml:space="preserve">Cuando el </w:t>
      </w:r>
      <w:r w:rsidR="00A325AC" w:rsidRPr="00B55361">
        <w:rPr>
          <w:rFonts w:ascii="Verdana"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hAnsi="Verdana" w:cs="Arial"/>
          <w:color w:val="000000" w:themeColor="text1"/>
          <w:sz w:val="22"/>
          <w:highlight w:val="yellow"/>
        </w:rPr>
        <w:t xml:space="preserve"> tiene un pasivo corriente igual a cero (0) y por consiguiente su índice de liquidez sea indeterminado, la </w:t>
      </w:r>
      <w:r w:rsidR="38699F2F" w:rsidRPr="00B55361">
        <w:rPr>
          <w:rFonts w:ascii="Verdana" w:hAnsi="Verdana" w:cs="Arial"/>
          <w:color w:val="000000" w:themeColor="text1"/>
          <w:sz w:val="22"/>
          <w:highlight w:val="yellow"/>
        </w:rPr>
        <w:t>Entidad</w:t>
      </w:r>
      <w:r w:rsidRPr="00B55361">
        <w:rPr>
          <w:rFonts w:ascii="Verdana" w:hAnsi="Verdana" w:cs="Arial"/>
          <w:color w:val="000000" w:themeColor="text1"/>
          <w:sz w:val="22"/>
          <w:highlight w:val="yellow"/>
        </w:rPr>
        <w:t xml:space="preserve"> debe otorgar el mayor puntaje en el componente de </w:t>
      </w:r>
      <w:r w:rsidR="003F63EE"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 xml:space="preserve">apacidad </w:t>
      </w:r>
      <w:r w:rsidR="003F63EE" w:rsidRPr="00B55361">
        <w:rPr>
          <w:rFonts w:ascii="Verdana" w:hAnsi="Verdana" w:cs="Arial"/>
          <w:color w:val="000000" w:themeColor="text1"/>
          <w:sz w:val="22"/>
          <w:highlight w:val="yellow"/>
        </w:rPr>
        <w:t>f</w:t>
      </w:r>
      <w:r w:rsidRPr="00B55361">
        <w:rPr>
          <w:rFonts w:ascii="Verdana" w:hAnsi="Verdana" w:cs="Arial"/>
          <w:color w:val="000000" w:themeColor="text1"/>
          <w:sz w:val="22"/>
          <w:highlight w:val="yellow"/>
        </w:rPr>
        <w:t xml:space="preserve">inanciera (CF). </w:t>
      </w:r>
    </w:p>
    <w:p w14:paraId="550B3840" w14:textId="77777777" w:rsidR="0070352B" w:rsidRPr="00B55361" w:rsidRDefault="0070352B" w:rsidP="00EB5414">
      <w:pPr>
        <w:pStyle w:val="Prrafodelista"/>
        <w:numPr>
          <w:ilvl w:val="0"/>
          <w:numId w:val="46"/>
        </w:numPr>
        <w:jc w:val="both"/>
        <w:rPr>
          <w:rFonts w:ascii="Verdana" w:eastAsia="Arial," w:hAnsi="Verdana" w:cs="Arial"/>
          <w:b/>
          <w:color w:val="000000" w:themeColor="text1"/>
          <w:highlight w:val="yellow"/>
        </w:rPr>
      </w:pPr>
      <w:r w:rsidRPr="00B55361">
        <w:rPr>
          <w:rFonts w:ascii="Verdana" w:eastAsia="Arial" w:hAnsi="Verdana" w:cs="Arial"/>
          <w:b/>
          <w:color w:val="000000" w:themeColor="text1"/>
          <w:highlight w:val="yellow"/>
        </w:rPr>
        <w:t>Capacidad</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Técnica</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(CT):</w:t>
      </w:r>
      <w:r w:rsidRPr="00B55361">
        <w:rPr>
          <w:rFonts w:ascii="Verdana" w:eastAsia="Arial," w:hAnsi="Verdana" w:cs="Arial"/>
          <w:b/>
          <w:color w:val="000000" w:themeColor="text1"/>
          <w:highlight w:val="yellow"/>
        </w:rPr>
        <w:t xml:space="preserve"> </w:t>
      </w:r>
    </w:p>
    <w:p w14:paraId="2A79CE69" w14:textId="77777777" w:rsidR="0070352B" w:rsidRPr="00B55361" w:rsidRDefault="0070352B" w:rsidP="0070352B">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(CT)</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propósitos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capacidad</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residual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asigna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teniendo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cuenta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número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socios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profesionales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Arquitectura, Ingeniería 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Geología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vinculados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mediante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relación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laboral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contractual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vigente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conforme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desarrollen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actividades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vinculadas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directamente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construcción.</w:t>
      </w:r>
    </w:p>
    <w:p w14:paraId="1DF05FD9" w14:textId="6A887041" w:rsidR="0070352B" w:rsidRPr="00B55361" w:rsidRDefault="0070352B" w:rsidP="0070352B">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acreditar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(CT)</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3C407D" w:rsidRPr="00B55361">
        <w:rPr>
          <w:rFonts w:ascii="Verdana" w:hAnsi="Verdana" w:cs="Arial"/>
          <w:color w:val="000000" w:themeColor="text1"/>
          <w:sz w:val="22"/>
          <w:highlight w:val="yellow"/>
        </w:rPr>
        <w:t>Proponente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integrante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nacional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extranjero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sucursal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Colombia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diligenciar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fldChar w:fldCharType="begin"/>
      </w:r>
      <w:r w:rsidRPr="00B55361">
        <w:rPr>
          <w:rFonts w:ascii="Verdana" w:eastAsiaTheme="minorEastAsia" w:hAnsi="Verdana" w:cs="Arial"/>
          <w:color w:val="000000" w:themeColor="text1"/>
          <w:sz w:val="22"/>
          <w:highlight w:val="yellow"/>
        </w:rPr>
        <w:instrText xml:space="preserve"> REF _Ref508649250 \h  \* MERGEFORMAT </w:instrText>
      </w:r>
      <w:r w:rsidRPr="00B55361">
        <w:rPr>
          <w:rFonts w:ascii="Verdana" w:hAnsi="Verdana" w:cs="Arial"/>
          <w:color w:val="000000" w:themeColor="text1"/>
          <w:sz w:val="22"/>
          <w:highlight w:val="yellow"/>
        </w:rPr>
      </w:r>
      <w:r w:rsidRPr="00B55361">
        <w:rPr>
          <w:rFonts w:ascii="Verdana" w:eastAsiaTheme="minorEastAsia" w:hAnsi="Verdana" w:cs="Arial"/>
          <w:color w:val="000000" w:themeColor="text1"/>
          <w:sz w:val="22"/>
          <w:highlight w:val="yellow"/>
        </w:rPr>
        <w:fldChar w:fldCharType="separate"/>
      </w:r>
      <w:r w:rsidR="00B74E9C" w:rsidRPr="00B55361">
        <w:rPr>
          <w:rFonts w:ascii="Verdana" w:hAnsi="Verdana" w:cs="Arial"/>
          <w:color w:val="000000" w:themeColor="text1"/>
          <w:sz w:val="22"/>
          <w:highlight w:val="yellow"/>
        </w:rPr>
        <w:t>Formato 5 – Capacidad residual</w:t>
      </w:r>
      <w:r w:rsidRPr="00B55361">
        <w:rPr>
          <w:rFonts w:ascii="Verdana" w:hAnsi="Verdana" w:cs="Arial"/>
          <w:color w:val="000000" w:themeColor="text1"/>
          <w:sz w:val="22"/>
          <w:highlight w:val="yellow"/>
        </w:rPr>
        <w:fldChar w:fldCharType="end"/>
      </w:r>
      <w:r w:rsidRPr="00B55361">
        <w:rPr>
          <w:rFonts w:ascii="Verdana" w:eastAsia="Arial," w:hAnsi="Verdana" w:cs="Arial"/>
          <w:color w:val="000000" w:themeColor="text1"/>
          <w:sz w:val="22"/>
          <w:highlight w:val="yellow"/>
        </w:rPr>
        <w:t xml:space="preserve">. </w:t>
      </w:r>
    </w:p>
    <w:p w14:paraId="2999C92C" w14:textId="77777777" w:rsidR="0070352B" w:rsidRPr="00B55361" w:rsidRDefault="0070352B" w:rsidP="0070352B">
      <w:pPr>
        <w:spacing w:line="276" w:lineRule="auto"/>
        <w:jc w:val="both"/>
        <w:rPr>
          <w:rFonts w:ascii="Verdana" w:hAnsi="Verdana" w:cs="Arial"/>
          <w:color w:val="000000" w:themeColor="text1"/>
          <w:sz w:val="22"/>
          <w:highlight w:val="yellow"/>
        </w:rPr>
      </w:pP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puntaje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(CT)</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asigna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base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B55361" w14:paraId="163B5DD4" w14:textId="77777777" w:rsidTr="007722D8">
        <w:trPr>
          <w:tblHeader/>
          <w:jc w:val="center"/>
        </w:trPr>
        <w:tc>
          <w:tcPr>
            <w:tcW w:w="0" w:type="auto"/>
            <w:shd w:val="clear" w:color="auto" w:fill="282828"/>
          </w:tcPr>
          <w:p w14:paraId="6711E75D" w14:textId="549BD146" w:rsidR="002A7808" w:rsidRPr="00B55361" w:rsidRDefault="009B74F6" w:rsidP="004B00A6">
            <w:pPr>
              <w:spacing w:line="276" w:lineRule="auto"/>
              <w:jc w:val="center"/>
              <w:rPr>
                <w:rFonts w:ascii="Verdana" w:eastAsia="Arial," w:hAnsi="Verdana" w:cs="Arial"/>
                <w:b/>
                <w:bCs/>
                <w:color w:val="AEAAAA" w:themeColor="background2" w:themeShade="BF"/>
                <w:sz w:val="22"/>
                <w:highlight w:val="yellow"/>
              </w:rPr>
            </w:pPr>
            <w:r w:rsidRPr="00B55361">
              <w:rPr>
                <w:rFonts w:ascii="Verdana" w:eastAsia="Arial," w:hAnsi="Verdana" w:cs="Arial"/>
                <w:b/>
                <w:bCs/>
                <w:color w:val="AEAAAA" w:themeColor="background2" w:themeShade="BF"/>
                <w:sz w:val="22"/>
                <w:highlight w:val="yellow"/>
              </w:rPr>
              <w:t>Mayor o igual</w:t>
            </w:r>
          </w:p>
        </w:tc>
        <w:tc>
          <w:tcPr>
            <w:tcW w:w="0" w:type="auto"/>
            <w:shd w:val="clear" w:color="auto" w:fill="282828"/>
          </w:tcPr>
          <w:p w14:paraId="34E5D080" w14:textId="2671FAB4" w:rsidR="002A7808" w:rsidRPr="00B55361" w:rsidRDefault="009B74F6" w:rsidP="004B00A6">
            <w:pPr>
              <w:spacing w:line="276" w:lineRule="auto"/>
              <w:jc w:val="center"/>
              <w:rPr>
                <w:rFonts w:ascii="Verdana" w:eastAsia="Arial," w:hAnsi="Verdana" w:cs="Arial"/>
                <w:b/>
                <w:bCs/>
                <w:color w:val="AEAAAA" w:themeColor="background2" w:themeShade="BF"/>
                <w:sz w:val="22"/>
                <w:highlight w:val="yellow"/>
              </w:rPr>
            </w:pPr>
            <w:r w:rsidRPr="00B55361">
              <w:rPr>
                <w:rFonts w:ascii="Verdana" w:eastAsia="Arial," w:hAnsi="Verdana" w:cs="Arial"/>
                <w:b/>
                <w:bCs/>
                <w:color w:val="AEAAAA" w:themeColor="background2" w:themeShade="BF"/>
                <w:sz w:val="22"/>
                <w:highlight w:val="yellow"/>
              </w:rPr>
              <w:t>Menor o igual</w:t>
            </w:r>
          </w:p>
        </w:tc>
        <w:tc>
          <w:tcPr>
            <w:tcW w:w="1226" w:type="dxa"/>
            <w:shd w:val="clear" w:color="auto" w:fill="282828"/>
          </w:tcPr>
          <w:p w14:paraId="6F7C7FAF" w14:textId="0EC5AC73" w:rsidR="002A7808" w:rsidRPr="00B55361" w:rsidRDefault="002A7808" w:rsidP="004B00A6">
            <w:pPr>
              <w:spacing w:line="276" w:lineRule="auto"/>
              <w:jc w:val="center"/>
              <w:rPr>
                <w:rFonts w:ascii="Verdana" w:eastAsia="Arial," w:hAnsi="Verdana" w:cs="Arial"/>
                <w:b/>
                <w:bCs/>
                <w:color w:val="AEAAAA" w:themeColor="background2" w:themeShade="BF"/>
                <w:sz w:val="22"/>
                <w:highlight w:val="yellow"/>
              </w:rPr>
            </w:pPr>
            <w:r w:rsidRPr="00B55361">
              <w:rPr>
                <w:rFonts w:ascii="Verdana" w:eastAsia="Arial," w:hAnsi="Verdana" w:cs="Arial"/>
                <w:b/>
                <w:bCs/>
                <w:color w:val="AEAAAA" w:themeColor="background2" w:themeShade="BF"/>
                <w:sz w:val="22"/>
                <w:highlight w:val="yellow"/>
              </w:rPr>
              <w:t>Puntaje</w:t>
            </w:r>
          </w:p>
        </w:tc>
      </w:tr>
      <w:tr w:rsidR="002A7808" w:rsidRPr="00B55361" w14:paraId="2D973588" w14:textId="77777777" w:rsidTr="009B74F6">
        <w:trPr>
          <w:jc w:val="center"/>
        </w:trPr>
        <w:tc>
          <w:tcPr>
            <w:tcW w:w="0" w:type="auto"/>
          </w:tcPr>
          <w:p w14:paraId="7E8B4E3A" w14:textId="3C8AAA49" w:rsidR="002A7808" w:rsidRPr="00B55361" w:rsidRDefault="004B00A6"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w:t>
            </w:r>
          </w:p>
        </w:tc>
        <w:tc>
          <w:tcPr>
            <w:tcW w:w="0" w:type="auto"/>
          </w:tcPr>
          <w:p w14:paraId="4144FA76" w14:textId="2ABD1F14" w:rsidR="002A7808" w:rsidRPr="00B55361" w:rsidRDefault="004B00A6"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0</w:t>
            </w:r>
          </w:p>
        </w:tc>
        <w:tc>
          <w:tcPr>
            <w:tcW w:w="1226" w:type="dxa"/>
          </w:tcPr>
          <w:p w14:paraId="0E495038" w14:textId="24A61F20" w:rsidR="002A7808" w:rsidRPr="00B55361" w:rsidRDefault="004B00A6"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0</w:t>
            </w:r>
          </w:p>
        </w:tc>
      </w:tr>
      <w:tr w:rsidR="002A7808" w:rsidRPr="00B55361" w14:paraId="79FB43AB" w14:textId="77777777" w:rsidTr="009B74F6">
        <w:trPr>
          <w:jc w:val="center"/>
        </w:trPr>
        <w:tc>
          <w:tcPr>
            <w:tcW w:w="0" w:type="auto"/>
          </w:tcPr>
          <w:p w14:paraId="1CED7D4C" w14:textId="45C3E7CB" w:rsidR="002A7808" w:rsidRPr="00B55361" w:rsidRDefault="00320C4B"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1</w:t>
            </w:r>
          </w:p>
        </w:tc>
        <w:tc>
          <w:tcPr>
            <w:tcW w:w="0" w:type="auto"/>
          </w:tcPr>
          <w:p w14:paraId="5DEC8CBF" w14:textId="07A04006" w:rsidR="002A7808" w:rsidRPr="00B55361" w:rsidRDefault="00320C4B"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5</w:t>
            </w:r>
          </w:p>
        </w:tc>
        <w:tc>
          <w:tcPr>
            <w:tcW w:w="1226" w:type="dxa"/>
          </w:tcPr>
          <w:p w14:paraId="56E067CF" w14:textId="1D463938" w:rsidR="002A7808" w:rsidRPr="00B55361" w:rsidRDefault="00320C4B"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20</w:t>
            </w:r>
          </w:p>
        </w:tc>
      </w:tr>
      <w:tr w:rsidR="002A7808" w:rsidRPr="00B55361" w14:paraId="4264AE63" w14:textId="77777777" w:rsidTr="009B74F6">
        <w:trPr>
          <w:jc w:val="center"/>
        </w:trPr>
        <w:tc>
          <w:tcPr>
            <w:tcW w:w="0" w:type="auto"/>
          </w:tcPr>
          <w:p w14:paraId="375FDE4C" w14:textId="3E434372" w:rsidR="002A7808" w:rsidRPr="00B55361" w:rsidRDefault="00320C4B"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6</w:t>
            </w:r>
          </w:p>
        </w:tc>
        <w:tc>
          <w:tcPr>
            <w:tcW w:w="0" w:type="auto"/>
          </w:tcPr>
          <w:p w14:paraId="73DFE817" w14:textId="71E4F802" w:rsidR="002A7808" w:rsidRPr="00B55361" w:rsidRDefault="00320C4B"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10</w:t>
            </w:r>
          </w:p>
        </w:tc>
        <w:tc>
          <w:tcPr>
            <w:tcW w:w="1226" w:type="dxa"/>
          </w:tcPr>
          <w:p w14:paraId="6FD7BC6E" w14:textId="24BAD8EE" w:rsidR="002A7808" w:rsidRPr="00B55361" w:rsidRDefault="00320C4B"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30</w:t>
            </w:r>
          </w:p>
        </w:tc>
      </w:tr>
      <w:tr w:rsidR="002A7808" w:rsidRPr="00B55361" w14:paraId="068F8842" w14:textId="77777777" w:rsidTr="009B74F6">
        <w:trPr>
          <w:jc w:val="center"/>
        </w:trPr>
        <w:tc>
          <w:tcPr>
            <w:tcW w:w="0" w:type="auto"/>
          </w:tcPr>
          <w:p w14:paraId="2B82F17F" w14:textId="4315CC7F" w:rsidR="002A7808" w:rsidRPr="00B55361" w:rsidRDefault="00320C4B"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11</w:t>
            </w:r>
          </w:p>
        </w:tc>
        <w:tc>
          <w:tcPr>
            <w:tcW w:w="0" w:type="auto"/>
          </w:tcPr>
          <w:p w14:paraId="59774D55" w14:textId="0E66BBAA" w:rsidR="002A7808" w:rsidRPr="00B55361" w:rsidRDefault="00320C4B"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Mayores</w:t>
            </w:r>
          </w:p>
        </w:tc>
        <w:tc>
          <w:tcPr>
            <w:tcW w:w="1226" w:type="dxa"/>
          </w:tcPr>
          <w:p w14:paraId="50DE988F" w14:textId="50F222C9" w:rsidR="002A7808" w:rsidRPr="00B55361" w:rsidRDefault="00320C4B" w:rsidP="00320C4B">
            <w:pPr>
              <w:spacing w:line="276" w:lineRule="auto"/>
              <w:jc w:val="center"/>
              <w:rPr>
                <w:rFonts w:ascii="Verdana" w:eastAsia="Arial," w:hAnsi="Verdana" w:cs="Arial"/>
                <w:color w:val="000000" w:themeColor="text1"/>
                <w:sz w:val="22"/>
                <w:highlight w:val="yellow"/>
              </w:rPr>
            </w:pPr>
            <w:r w:rsidRPr="00B55361">
              <w:rPr>
                <w:rFonts w:ascii="Verdana" w:eastAsia="Arial," w:hAnsi="Verdana" w:cs="Arial"/>
                <w:color w:val="000000" w:themeColor="text1"/>
                <w:sz w:val="22"/>
                <w:highlight w:val="yellow"/>
              </w:rPr>
              <w:t>40</w:t>
            </w:r>
          </w:p>
        </w:tc>
      </w:tr>
    </w:tbl>
    <w:p w14:paraId="74DE3602" w14:textId="77777777" w:rsidR="006239F2" w:rsidRPr="00B55361" w:rsidRDefault="006239F2" w:rsidP="0070352B">
      <w:pPr>
        <w:spacing w:line="276" w:lineRule="auto"/>
        <w:jc w:val="both"/>
        <w:rPr>
          <w:rFonts w:ascii="Verdana" w:eastAsia="Arial," w:hAnsi="Verdana" w:cs="Arial"/>
          <w:color w:val="000000" w:themeColor="text1"/>
          <w:sz w:val="22"/>
          <w:highlight w:val="yellow"/>
        </w:rPr>
      </w:pPr>
    </w:p>
    <w:p w14:paraId="07348B6B" w14:textId="77777777" w:rsidR="004130DD" w:rsidRPr="00B55361" w:rsidRDefault="004130DD" w:rsidP="0070352B">
      <w:pPr>
        <w:pStyle w:val="Prrafodelista"/>
        <w:jc w:val="both"/>
        <w:rPr>
          <w:rFonts w:ascii="Verdana" w:eastAsiaTheme="minorEastAsia" w:hAnsi="Verdana" w:cs="Arial"/>
          <w:b/>
          <w:color w:val="000000" w:themeColor="text1"/>
          <w:highlight w:val="yellow"/>
        </w:rPr>
      </w:pPr>
    </w:p>
    <w:p w14:paraId="1C4C8E29" w14:textId="77777777" w:rsidR="0070352B" w:rsidRPr="00B55361" w:rsidRDefault="0070352B" w:rsidP="00EB5414">
      <w:pPr>
        <w:pStyle w:val="Prrafodelista"/>
        <w:numPr>
          <w:ilvl w:val="0"/>
          <w:numId w:val="46"/>
        </w:numPr>
        <w:jc w:val="both"/>
        <w:rPr>
          <w:rFonts w:ascii="Verdana" w:eastAsia="Arial," w:hAnsi="Verdana" w:cs="Arial"/>
          <w:b/>
          <w:color w:val="000000" w:themeColor="text1"/>
          <w:highlight w:val="yellow"/>
        </w:rPr>
      </w:pPr>
      <w:r w:rsidRPr="00B55361">
        <w:rPr>
          <w:rFonts w:ascii="Verdana" w:eastAsia="Arial" w:hAnsi="Verdana" w:cs="Arial"/>
          <w:b/>
          <w:color w:val="000000" w:themeColor="text1"/>
          <w:highlight w:val="yellow"/>
        </w:rPr>
        <w:t>Saldos</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contratos</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en</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ejecución</w:t>
      </w:r>
      <w:r w:rsidRPr="00B55361">
        <w:rPr>
          <w:rFonts w:ascii="Verdana" w:eastAsia="Arial," w:hAnsi="Verdana" w:cs="Arial"/>
          <w:b/>
          <w:color w:val="000000" w:themeColor="text1"/>
          <w:highlight w:val="yellow"/>
        </w:rPr>
        <w:t xml:space="preserve"> </w:t>
      </w:r>
      <w:r w:rsidRPr="00B55361">
        <w:rPr>
          <w:rFonts w:ascii="Verdana" w:eastAsia="Arial" w:hAnsi="Verdana" w:cs="Arial"/>
          <w:b/>
          <w:color w:val="000000" w:themeColor="text1"/>
          <w:highlight w:val="yellow"/>
        </w:rPr>
        <w:t>(SCE):</w:t>
      </w:r>
      <w:r w:rsidRPr="00B55361">
        <w:rPr>
          <w:rFonts w:ascii="Verdana" w:eastAsia="Arial," w:hAnsi="Verdana" w:cs="Arial"/>
          <w:b/>
          <w:color w:val="000000" w:themeColor="text1"/>
          <w:highlight w:val="yellow"/>
        </w:rPr>
        <w:t xml:space="preserve"> </w:t>
      </w:r>
    </w:p>
    <w:p w14:paraId="3FF66C0C" w14:textId="3F6189AA" w:rsidR="0070352B" w:rsidRPr="00B55361" w:rsidRDefault="4840D9B9" w:rsidP="6B35F21E">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D815CA" w:rsidRPr="00B55361">
        <w:rPr>
          <w:rFonts w:ascii="Verdana" w:hAnsi="Verdana" w:cs="Arial"/>
          <w:color w:val="000000" w:themeColor="text1"/>
          <w:sz w:val="22"/>
          <w:highlight w:val="yellow"/>
        </w:rPr>
        <w:t>P</w:t>
      </w:r>
      <w:r w:rsidR="6662E827"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debe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presentar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el </w:t>
      </w:r>
      <w:r w:rsidR="0070352B" w:rsidRPr="00B55361">
        <w:rPr>
          <w:rFonts w:ascii="Verdana" w:hAnsi="Verdana" w:cs="Arial"/>
          <w:color w:val="000000" w:themeColor="text1"/>
          <w:sz w:val="22"/>
          <w:highlight w:val="yellow"/>
        </w:rPr>
        <w:fldChar w:fldCharType="begin"/>
      </w:r>
      <w:r w:rsidR="0070352B" w:rsidRPr="00B55361">
        <w:rPr>
          <w:rFonts w:ascii="Verdana" w:eastAsiaTheme="minorEastAsia" w:hAnsi="Verdana" w:cs="Arial"/>
          <w:color w:val="000000" w:themeColor="text1"/>
          <w:sz w:val="22"/>
          <w:highlight w:val="yellow"/>
        </w:rPr>
        <w:instrText xml:space="preserve"> REF _Ref508649250 \h  \* MERGEFORMAT </w:instrText>
      </w:r>
      <w:r w:rsidR="0070352B" w:rsidRPr="00B55361">
        <w:rPr>
          <w:rFonts w:ascii="Verdana" w:hAnsi="Verdana" w:cs="Arial"/>
          <w:color w:val="000000" w:themeColor="text1"/>
          <w:sz w:val="22"/>
          <w:highlight w:val="yellow"/>
        </w:rPr>
      </w:r>
      <w:r w:rsidR="0070352B" w:rsidRPr="00B55361">
        <w:rPr>
          <w:rFonts w:ascii="Verdana" w:eastAsiaTheme="minorEastAsia" w:hAnsi="Verdana" w:cs="Arial"/>
          <w:color w:val="000000" w:themeColor="text1"/>
          <w:sz w:val="22"/>
          <w:highlight w:val="yellow"/>
        </w:rPr>
        <w:fldChar w:fldCharType="separate"/>
      </w:r>
      <w:r w:rsidR="78DB1B54" w:rsidRPr="00B55361">
        <w:rPr>
          <w:rFonts w:ascii="Verdana" w:hAnsi="Verdana" w:cs="Arial"/>
          <w:color w:val="000000" w:themeColor="text1"/>
          <w:sz w:val="22"/>
          <w:highlight w:val="yellow"/>
        </w:rPr>
        <w:t>Formato 5 – Capacidad residual</w:t>
      </w:r>
      <w:r w:rsidR="0070352B" w:rsidRPr="00B55361">
        <w:rPr>
          <w:rFonts w:ascii="Verdana" w:hAnsi="Verdana" w:cs="Arial"/>
          <w:color w:val="000000" w:themeColor="text1"/>
          <w:sz w:val="22"/>
          <w:highlight w:val="yellow"/>
        </w:rPr>
        <w:fldChar w:fldCharType="end"/>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suscrito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w:t>
      </w:r>
      <w:r w:rsidRPr="00B55361">
        <w:rPr>
          <w:rFonts w:ascii="Verdana" w:eastAsia="Arial," w:hAnsi="Verdana" w:cs="Arial"/>
          <w:color w:val="000000" w:themeColor="text1"/>
          <w:sz w:val="22"/>
          <w:highlight w:val="yellow"/>
        </w:rPr>
        <w:t xml:space="preserve"> </w:t>
      </w:r>
      <w:r w:rsidR="39BA434B" w:rsidRPr="00B55361">
        <w:rPr>
          <w:rFonts w:ascii="Verdana" w:hAnsi="Verdana" w:cs="Arial"/>
          <w:color w:val="000000" w:themeColor="text1"/>
          <w:sz w:val="22"/>
          <w:highlight w:val="yellow"/>
        </w:rPr>
        <w:t>r</w:t>
      </w:r>
      <w:r w:rsidRPr="00B55361">
        <w:rPr>
          <w:rFonts w:ascii="Verdana" w:hAnsi="Verdana" w:cs="Arial"/>
          <w:color w:val="000000" w:themeColor="text1"/>
          <w:sz w:val="22"/>
          <w:highlight w:val="yellow"/>
        </w:rPr>
        <w:t xml:space="preserve">epresentante </w:t>
      </w:r>
      <w:r w:rsidR="39BA434B" w:rsidRPr="00B55361">
        <w:rPr>
          <w:rFonts w:ascii="Verdana" w:hAnsi="Verdana" w:cs="Arial"/>
          <w:color w:val="000000" w:themeColor="text1"/>
          <w:sz w:val="22"/>
          <w:highlight w:val="yellow"/>
        </w:rPr>
        <w:t>l</w:t>
      </w:r>
      <w:r w:rsidRPr="00B55361">
        <w:rPr>
          <w:rFonts w:ascii="Verdana" w:hAnsi="Verdana" w:cs="Arial"/>
          <w:color w:val="000000" w:themeColor="text1"/>
          <w:sz w:val="22"/>
          <w:highlight w:val="yellow"/>
        </w:rPr>
        <w:t>egal y</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w:t>
      </w:r>
      <w:r w:rsidRPr="00B55361">
        <w:rPr>
          <w:rFonts w:ascii="Verdana" w:eastAsia="Arial," w:hAnsi="Verdana" w:cs="Arial"/>
          <w:color w:val="000000" w:themeColor="text1"/>
          <w:sz w:val="22"/>
          <w:highlight w:val="yellow"/>
        </w:rPr>
        <w:t xml:space="preserve"> </w:t>
      </w:r>
      <w:r w:rsidR="39BA434B" w:rsidRPr="00B55361">
        <w:rPr>
          <w:rFonts w:ascii="Verdana" w:eastAsia="Arial," w:hAnsi="Verdana" w:cs="Arial"/>
          <w:color w:val="000000" w:themeColor="text1"/>
          <w:sz w:val="22"/>
          <w:highlight w:val="yellow"/>
        </w:rPr>
        <w:t>r</w:t>
      </w:r>
      <w:r w:rsidRPr="00B55361">
        <w:rPr>
          <w:rFonts w:ascii="Verdana" w:hAnsi="Verdana" w:cs="Arial"/>
          <w:color w:val="000000" w:themeColor="text1"/>
          <w:sz w:val="22"/>
          <w:highlight w:val="yellow"/>
        </w:rPr>
        <w:t xml:space="preserve">evisor </w:t>
      </w:r>
      <w:r w:rsidR="39BA434B" w:rsidRPr="00B55361">
        <w:rPr>
          <w:rFonts w:ascii="Verdana" w:hAnsi="Verdana" w:cs="Arial"/>
          <w:color w:val="000000" w:themeColor="text1"/>
          <w:sz w:val="22"/>
          <w:highlight w:val="yellow"/>
        </w:rPr>
        <w:t>f</w:t>
      </w:r>
      <w:r w:rsidRPr="00B55361">
        <w:rPr>
          <w:rFonts w:ascii="Verdana" w:hAnsi="Verdana" w:cs="Arial"/>
          <w:color w:val="000000" w:themeColor="text1"/>
          <w:sz w:val="22"/>
          <w:highlight w:val="yellow"/>
        </w:rPr>
        <w:t>iscal si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D815CA" w:rsidRPr="00B55361">
        <w:rPr>
          <w:rFonts w:ascii="Verdana" w:eastAsia="Arial," w:hAnsi="Verdana" w:cs="Arial"/>
          <w:color w:val="000000" w:themeColor="text1"/>
          <w:sz w:val="22"/>
          <w:highlight w:val="yellow"/>
        </w:rPr>
        <w:t>P</w:t>
      </w:r>
      <w:r w:rsidR="6662E827"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está</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obligado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tenerlo,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39BA434B"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ontador 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w:t>
      </w:r>
      <w:r w:rsidRPr="00B55361">
        <w:rPr>
          <w:rFonts w:ascii="Verdana" w:eastAsia="Arial," w:hAnsi="Verdana" w:cs="Arial"/>
          <w:color w:val="000000" w:themeColor="text1"/>
          <w:sz w:val="22"/>
          <w:highlight w:val="yellow"/>
        </w:rPr>
        <w:t xml:space="preserve"> </w:t>
      </w:r>
      <w:r w:rsidR="39BA434B" w:rsidRPr="00B55361">
        <w:rPr>
          <w:rFonts w:ascii="Verdana" w:eastAsia="Arial," w:hAnsi="Verdana" w:cs="Arial"/>
          <w:color w:val="000000" w:themeColor="text1"/>
          <w:sz w:val="22"/>
          <w:highlight w:val="yellow"/>
        </w:rPr>
        <w:t>a</w:t>
      </w:r>
      <w:r w:rsidRPr="00B55361">
        <w:rPr>
          <w:rFonts w:ascii="Verdana" w:hAnsi="Verdana" w:cs="Arial"/>
          <w:color w:val="000000" w:themeColor="text1"/>
          <w:sz w:val="22"/>
          <w:highlight w:val="yellow"/>
        </w:rPr>
        <w:t>uditor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independiente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contenga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lista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los</w:t>
      </w:r>
      <w:r w:rsidRPr="00B55361">
        <w:rPr>
          <w:rFonts w:ascii="Verdana" w:eastAsia="Arial," w:hAnsi="Verdana" w:cs="Arial"/>
          <w:color w:val="000000" w:themeColor="text1"/>
          <w:sz w:val="22"/>
          <w:highlight w:val="yellow"/>
        </w:rPr>
        <w:t xml:space="preserve"> </w:t>
      </w:r>
      <w:r w:rsidR="00732F42"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ejecución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tanto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nivel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nacional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como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internacional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indicando: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valor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8F5FBF"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plazo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8F5FBF"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meses;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iii)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fecha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inicio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lastRenderedPageBreak/>
        <w:t>las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obras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008F5FBF"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día,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mes,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año;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iv)</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obra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ejecuta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un</w:t>
      </w:r>
      <w:r w:rsidRPr="00B55361">
        <w:rPr>
          <w:rFonts w:ascii="Verdana" w:eastAsia="Arial," w:hAnsi="Verdana" w:cs="Arial"/>
          <w:color w:val="000000" w:themeColor="text1"/>
          <w:sz w:val="22"/>
          <w:highlight w:val="yellow"/>
        </w:rPr>
        <w:t xml:space="preserve"> </w:t>
      </w:r>
      <w:r w:rsidR="39BA434B"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onsorcio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o</w:t>
      </w:r>
      <w:r w:rsidRPr="00B55361">
        <w:rPr>
          <w:rFonts w:ascii="Verdana" w:eastAsia="Arial," w:hAnsi="Verdana" w:cs="Arial"/>
          <w:color w:val="000000" w:themeColor="text1"/>
          <w:sz w:val="22"/>
          <w:highlight w:val="yellow"/>
        </w:rPr>
        <w:t xml:space="preserve"> </w:t>
      </w:r>
      <w:r w:rsidR="39BA434B" w:rsidRPr="00B55361">
        <w:rPr>
          <w:rFonts w:ascii="Verdana" w:eastAsia="Arial," w:hAnsi="Verdana" w:cs="Arial"/>
          <w:color w:val="000000" w:themeColor="text1"/>
          <w:sz w:val="22"/>
          <w:highlight w:val="yellow"/>
        </w:rPr>
        <w:t>u</w:t>
      </w:r>
      <w:r w:rsidRPr="00B55361">
        <w:rPr>
          <w:rFonts w:ascii="Verdana" w:hAnsi="Verdana" w:cs="Arial"/>
          <w:color w:val="000000" w:themeColor="text1"/>
          <w:sz w:val="22"/>
          <w:highlight w:val="yellow"/>
        </w:rPr>
        <w:t xml:space="preserve">nión </w:t>
      </w:r>
      <w:r w:rsidR="39BA434B" w:rsidRPr="00B55361">
        <w:rPr>
          <w:rFonts w:ascii="Verdana" w:hAnsi="Verdana" w:cs="Arial"/>
          <w:color w:val="000000" w:themeColor="text1"/>
          <w:sz w:val="22"/>
          <w:highlight w:val="yellow"/>
        </w:rPr>
        <w:t>t</w:t>
      </w:r>
      <w:r w:rsidRPr="00B55361">
        <w:rPr>
          <w:rFonts w:ascii="Verdana" w:hAnsi="Verdana" w:cs="Arial"/>
          <w:color w:val="000000" w:themeColor="text1"/>
          <w:sz w:val="22"/>
          <w:highlight w:val="yellow"/>
        </w:rPr>
        <w:t>emporal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junto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con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porcentaje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participación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integrante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que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presenta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certificado, y v)</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8F5FBF"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encuentra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suspendido, de ser así,</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fecha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de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suspensión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 el certificado debe constar expresamente si</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8F5FBF" w:rsidRPr="00B55361">
        <w:rPr>
          <w:rFonts w:ascii="Verdana" w:hAnsi="Verdana" w:cs="Arial"/>
          <w:color w:val="000000" w:themeColor="text1"/>
          <w:sz w:val="22"/>
          <w:highlight w:val="yellow"/>
        </w:rPr>
        <w:t>P</w:t>
      </w:r>
      <w:r w:rsidR="6662E827"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no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tiene</w:t>
      </w:r>
      <w:r w:rsidRPr="00B55361">
        <w:rPr>
          <w:rFonts w:ascii="Verdana" w:eastAsia="Arial," w:hAnsi="Verdana" w:cs="Arial"/>
          <w:color w:val="000000" w:themeColor="text1"/>
          <w:sz w:val="22"/>
          <w:highlight w:val="yellow"/>
        </w:rPr>
        <w:t xml:space="preserve"> </w:t>
      </w:r>
      <w:r w:rsidR="008F5FBF" w:rsidRPr="00B55361">
        <w:rPr>
          <w:rFonts w:ascii="Verdana" w:hAnsi="Verdana" w:cs="Arial"/>
          <w:color w:val="000000" w:themeColor="text1"/>
          <w:sz w:val="22"/>
          <w:highlight w:val="yellow"/>
        </w:rPr>
        <w:t>C</w:t>
      </w:r>
      <w:r w:rsidRPr="00B55361">
        <w:rPr>
          <w:rFonts w:ascii="Verdana" w:hAnsi="Verdana" w:cs="Arial"/>
          <w:color w:val="000000" w:themeColor="text1"/>
          <w:sz w:val="22"/>
          <w:highlight w:val="yellow"/>
        </w:rPr>
        <w:t>ontratos</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 xml:space="preserve">ejecución. </w:t>
      </w:r>
    </w:p>
    <w:p w14:paraId="6B9BE831" w14:textId="746B9693" w:rsidR="0070352B" w:rsidRPr="00B55361" w:rsidRDefault="0070352B" w:rsidP="0070352B">
      <w:pPr>
        <w:spacing w:line="276" w:lineRule="auto"/>
        <w:jc w:val="both"/>
        <w:rPr>
          <w:rFonts w:ascii="Verdana" w:eastAsia="Arial," w:hAnsi="Verdana" w:cs="Arial"/>
          <w:color w:val="000000" w:themeColor="text1"/>
          <w:sz w:val="22"/>
          <w:highlight w:val="yellow"/>
        </w:rPr>
      </w:pPr>
      <w:r w:rsidRPr="00B55361">
        <w:rPr>
          <w:rFonts w:ascii="Verdana" w:hAnsi="Verdana" w:cs="Arial"/>
          <w:color w:val="000000" w:themeColor="text1"/>
          <w:sz w:val="22"/>
          <w:highlight w:val="yellow"/>
        </w:rPr>
        <w:t>Para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acreditar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factor</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(SCE)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el</w:t>
      </w:r>
      <w:r w:rsidRPr="00B55361">
        <w:rPr>
          <w:rFonts w:ascii="Verdana" w:eastAsia="Arial," w:hAnsi="Verdana" w:cs="Arial"/>
          <w:color w:val="000000" w:themeColor="text1"/>
          <w:sz w:val="22"/>
          <w:highlight w:val="yellow"/>
        </w:rPr>
        <w:t xml:space="preserve"> </w:t>
      </w:r>
      <w:r w:rsidR="008F5FBF" w:rsidRPr="00B55361">
        <w:rPr>
          <w:rFonts w:ascii="Verdana" w:hAnsi="Verdana" w:cs="Arial"/>
          <w:color w:val="000000" w:themeColor="text1"/>
          <w:sz w:val="22"/>
          <w:highlight w:val="yellow"/>
        </w:rPr>
        <w:t>P</w:t>
      </w:r>
      <w:r w:rsidR="003C407D" w:rsidRPr="00B55361">
        <w:rPr>
          <w:rFonts w:ascii="Verdana" w:hAnsi="Verdana" w:cs="Arial"/>
          <w:color w:val="000000" w:themeColor="text1"/>
          <w:sz w:val="22"/>
          <w:highlight w:val="yellow"/>
        </w:rPr>
        <w:t>roponente</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tendrá</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en</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cuenta</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lo</w:t>
      </w:r>
      <w:r w:rsidRPr="00B55361">
        <w:rPr>
          <w:rFonts w:ascii="Verdana" w:eastAsia="Arial," w:hAnsi="Verdana" w:cs="Arial"/>
          <w:color w:val="000000" w:themeColor="text1"/>
          <w:sz w:val="22"/>
          <w:highlight w:val="yellow"/>
        </w:rPr>
        <w:t xml:space="preserve"> </w:t>
      </w:r>
      <w:r w:rsidRPr="00B55361">
        <w:rPr>
          <w:rFonts w:ascii="Verdana" w:hAnsi="Verdana" w:cs="Arial"/>
          <w:color w:val="000000" w:themeColor="text1"/>
          <w:sz w:val="22"/>
          <w:highlight w:val="yellow"/>
        </w:rPr>
        <w:t>siguiente:</w:t>
      </w:r>
      <w:r w:rsidRPr="00B55361">
        <w:rPr>
          <w:rFonts w:ascii="Verdana" w:eastAsia="Arial," w:hAnsi="Verdana" w:cs="Arial"/>
          <w:color w:val="000000" w:themeColor="text1"/>
          <w:sz w:val="22"/>
          <w:highlight w:val="yellow"/>
        </w:rPr>
        <w:t xml:space="preserve"> </w:t>
      </w:r>
    </w:p>
    <w:p w14:paraId="572785DA" w14:textId="1BEB0D23" w:rsidR="0070352B" w:rsidRPr="00B55361" w:rsidRDefault="0070352B" w:rsidP="00EB5414">
      <w:pPr>
        <w:pStyle w:val="Prrafodelista"/>
        <w:numPr>
          <w:ilvl w:val="0"/>
          <w:numId w:val="48"/>
        </w:numPr>
        <w:jc w:val="both"/>
        <w:rPr>
          <w:rFonts w:ascii="Verdana" w:eastAsia="Arial," w:hAnsi="Verdana" w:cs="Arial"/>
          <w:color w:val="000000" w:themeColor="text1"/>
          <w:highlight w:val="yellow"/>
        </w:rPr>
      </w:pP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factor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SCE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suma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montos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ejecutar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los</w:t>
      </w:r>
      <w:r w:rsidRPr="00B55361">
        <w:rPr>
          <w:rFonts w:ascii="Verdana" w:eastAsia="Arial," w:hAnsi="Verdana" w:cs="Arial"/>
          <w:color w:val="000000" w:themeColor="text1"/>
          <w:highlight w:val="yellow"/>
        </w:rPr>
        <w:t xml:space="preserve"> </w:t>
      </w:r>
      <w:r w:rsidR="00772A87"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ontratos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vigentes durante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12</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meses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siguientes.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 xml:space="preserve">Si el número de días por ejecutar en un </w:t>
      </w:r>
      <w:r w:rsidR="00732F42" w:rsidRPr="00B55361">
        <w:rPr>
          <w:rFonts w:ascii="Verdana" w:eastAsia="Arial" w:hAnsi="Verdana" w:cs="Arial"/>
          <w:color w:val="000000" w:themeColor="text1"/>
          <w:highlight w:val="yellow"/>
        </w:rPr>
        <w:t>Contrato</w:t>
      </w:r>
      <w:r w:rsidRPr="00B55361">
        <w:rPr>
          <w:rFonts w:ascii="Verdana" w:eastAsia="Arial" w:hAnsi="Verdana" w:cs="Arial"/>
          <w:color w:val="000000" w:themeColor="text1"/>
          <w:highlight w:val="yellow"/>
        </w:rPr>
        <w:t xml:space="preserve"> es superior a 12 meses, es decir 360 días, el factor (SCE) solo tendrá en cuenta la proporción lineal de 12 meses.</w:t>
      </w:r>
    </w:p>
    <w:p w14:paraId="2246E552" w14:textId="2363AB0B" w:rsidR="0070352B" w:rsidRPr="00B55361" w:rsidRDefault="4840D9B9" w:rsidP="00EB5414">
      <w:pPr>
        <w:pStyle w:val="Prrafodelista"/>
        <w:numPr>
          <w:ilvl w:val="0"/>
          <w:numId w:val="48"/>
        </w:numPr>
        <w:jc w:val="both"/>
        <w:rPr>
          <w:rFonts w:ascii="Verdana" w:eastAsia="Arial," w:hAnsi="Verdana" w:cs="Arial"/>
          <w:color w:val="000000" w:themeColor="text1"/>
          <w:highlight w:val="yellow"/>
        </w:rPr>
      </w:pPr>
      <w:r w:rsidRPr="00B55361">
        <w:rPr>
          <w:rFonts w:ascii="Verdana" w:eastAsia="Arial" w:hAnsi="Verdana" w:cs="Arial"/>
          <w:color w:val="000000" w:themeColor="text1"/>
          <w:highlight w:val="yellow"/>
        </w:rPr>
        <w:t>Los</w:t>
      </w:r>
      <w:r w:rsidRPr="00B55361">
        <w:rPr>
          <w:rFonts w:ascii="Verdana" w:eastAsia="Arial," w:hAnsi="Verdana" w:cs="Arial"/>
          <w:color w:val="000000" w:themeColor="text1"/>
          <w:highlight w:val="yellow"/>
        </w:rPr>
        <w:t xml:space="preserve"> </w:t>
      </w:r>
      <w:r w:rsidR="00772A87"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ontratos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 obras civiles en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ejecución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son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aquellos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que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fecha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presentación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oferta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obligan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al</w:t>
      </w:r>
      <w:r w:rsidRPr="00B55361">
        <w:rPr>
          <w:rFonts w:ascii="Verdana" w:eastAsia="Arial," w:hAnsi="Verdana" w:cs="Arial"/>
          <w:color w:val="000000" w:themeColor="text1"/>
          <w:highlight w:val="yellow"/>
        </w:rPr>
        <w:t xml:space="preserve"> </w:t>
      </w:r>
      <w:r w:rsidR="00772A87" w:rsidRPr="00B55361">
        <w:rPr>
          <w:rFonts w:ascii="Verdana" w:eastAsia="Arial" w:hAnsi="Verdana" w:cs="Arial"/>
          <w:color w:val="000000" w:themeColor="text1"/>
          <w:highlight w:val="yellow"/>
        </w:rPr>
        <w:t>P</w:t>
      </w:r>
      <w:r w:rsidR="6662E827" w:rsidRPr="00B55361">
        <w:rPr>
          <w:rFonts w:ascii="Verdana" w:eastAsia="Arial" w:hAnsi="Verdana" w:cs="Arial"/>
          <w:color w:val="000000" w:themeColor="text1"/>
          <w:highlight w:val="yellow"/>
        </w:rPr>
        <w:t>roponente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con</w:t>
      </w:r>
      <w:r w:rsidRPr="00B55361">
        <w:rPr>
          <w:rFonts w:ascii="Verdana" w:eastAsia="Arial," w:hAnsi="Verdana" w:cs="Arial"/>
          <w:color w:val="000000" w:themeColor="text1"/>
          <w:highlight w:val="yellow"/>
        </w:rPr>
        <w:t xml:space="preserve"> </w:t>
      </w:r>
      <w:r w:rsidR="39BA434B" w:rsidRPr="00B55361">
        <w:rPr>
          <w:rFonts w:ascii="Verdana" w:eastAsia="Arial," w:hAnsi="Verdana" w:cs="Arial"/>
          <w:color w:val="000000" w:themeColor="text1"/>
          <w:highlight w:val="yellow"/>
        </w:rPr>
        <w:t>e</w:t>
      </w:r>
      <w:r w:rsidRPr="00B55361">
        <w:rPr>
          <w:rFonts w:ascii="Verdana" w:eastAsia="Arial" w:hAnsi="Verdana" w:cs="Arial"/>
          <w:color w:val="000000" w:themeColor="text1"/>
          <w:highlight w:val="yellow"/>
        </w:rPr>
        <w:t>ntidades</w:t>
      </w:r>
      <w:r w:rsidRPr="00B55361">
        <w:rPr>
          <w:rFonts w:ascii="Verdana" w:eastAsia="Arial," w:hAnsi="Verdana" w:cs="Arial"/>
          <w:color w:val="000000" w:themeColor="text1"/>
          <w:highlight w:val="yellow"/>
        </w:rPr>
        <w:t xml:space="preserve"> </w:t>
      </w:r>
      <w:r w:rsidR="39BA434B" w:rsidRPr="00B55361">
        <w:rPr>
          <w:rFonts w:ascii="Verdana" w:eastAsia="Arial," w:hAnsi="Verdana" w:cs="Arial"/>
          <w:color w:val="000000" w:themeColor="text1"/>
          <w:highlight w:val="yellow"/>
        </w:rPr>
        <w:t>e</w:t>
      </w:r>
      <w:r w:rsidRPr="00B55361">
        <w:rPr>
          <w:rFonts w:ascii="Verdana" w:eastAsia="Arial" w:hAnsi="Verdana" w:cs="Arial"/>
          <w:color w:val="000000" w:themeColor="text1"/>
          <w:highlight w:val="yellow"/>
        </w:rPr>
        <w:t>statales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y</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con</w:t>
      </w:r>
      <w:r w:rsidRPr="00B55361">
        <w:rPr>
          <w:rFonts w:ascii="Verdana" w:eastAsia="Arial," w:hAnsi="Verdana" w:cs="Arial"/>
          <w:color w:val="000000" w:themeColor="text1"/>
          <w:highlight w:val="yellow"/>
        </w:rPr>
        <w:t xml:space="preserve"> </w:t>
      </w:r>
      <w:r w:rsidR="39BA434B" w:rsidRPr="00B55361">
        <w:rPr>
          <w:rFonts w:ascii="Verdana" w:eastAsia="Arial," w:hAnsi="Verdana" w:cs="Arial"/>
          <w:color w:val="000000" w:themeColor="text1"/>
          <w:highlight w:val="yellow"/>
        </w:rPr>
        <w:t>e</w:t>
      </w:r>
      <w:r w:rsidRPr="00B55361">
        <w:rPr>
          <w:rFonts w:ascii="Verdana" w:eastAsia="Arial" w:hAnsi="Verdana" w:cs="Arial"/>
          <w:color w:val="000000" w:themeColor="text1"/>
          <w:highlight w:val="yellow"/>
        </w:rPr>
        <w:t>ntidades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privadas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para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ejecutar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obras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civiles. Estas incluyen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las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obras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civiles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 los</w:t>
      </w:r>
      <w:r w:rsidRPr="00B55361">
        <w:rPr>
          <w:rFonts w:ascii="Verdana" w:eastAsia="Arial," w:hAnsi="Verdana" w:cs="Arial"/>
          <w:color w:val="000000" w:themeColor="text1"/>
          <w:highlight w:val="yellow"/>
        </w:rPr>
        <w:t xml:space="preserve"> </w:t>
      </w:r>
      <w:r w:rsidR="0047540A"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ontratos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concesión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y</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los</w:t>
      </w:r>
      <w:r w:rsidRPr="00B55361">
        <w:rPr>
          <w:rFonts w:ascii="Verdana" w:eastAsia="Arial," w:hAnsi="Verdana" w:cs="Arial"/>
          <w:color w:val="000000" w:themeColor="text1"/>
          <w:highlight w:val="yellow"/>
        </w:rPr>
        <w:t xml:space="preserve"> </w:t>
      </w:r>
      <w:r w:rsidR="00732F42"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ontratos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obra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suscritos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con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concesionarios,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así como, los</w:t>
      </w:r>
      <w:r w:rsidRPr="00B55361">
        <w:rPr>
          <w:rFonts w:ascii="Verdana" w:eastAsia="Arial," w:hAnsi="Verdana" w:cs="Arial"/>
          <w:color w:val="000000" w:themeColor="text1"/>
          <w:highlight w:val="yellow"/>
        </w:rPr>
        <w:t xml:space="preserve"> </w:t>
      </w:r>
      <w:r w:rsidR="0047540A"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ontratos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suspendidos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y</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aquellos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que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no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tengan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acta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inicio.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No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entenderán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como</w:t>
      </w:r>
      <w:r w:rsidRPr="00B55361">
        <w:rPr>
          <w:rFonts w:ascii="Verdana" w:eastAsia="Arial," w:hAnsi="Verdana" w:cs="Arial"/>
          <w:color w:val="000000" w:themeColor="text1"/>
          <w:highlight w:val="yellow"/>
        </w:rPr>
        <w:t xml:space="preserve"> </w:t>
      </w:r>
      <w:r w:rsidR="0047540A"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ontratos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ejecución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que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encuentren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liquidación.</w:t>
      </w:r>
    </w:p>
    <w:p w14:paraId="14D84E90" w14:textId="067B4F92" w:rsidR="0070352B" w:rsidRPr="00B55361" w:rsidRDefault="0070352B" w:rsidP="00EB5414">
      <w:pPr>
        <w:pStyle w:val="Prrafodelista"/>
        <w:numPr>
          <w:ilvl w:val="0"/>
          <w:numId w:val="48"/>
        </w:numPr>
        <w:jc w:val="both"/>
        <w:rPr>
          <w:rFonts w:ascii="Verdana" w:eastAsia="Arial," w:hAnsi="Verdana" w:cs="Arial"/>
          <w:color w:val="000000" w:themeColor="text1"/>
          <w:highlight w:val="yellow"/>
        </w:rPr>
      </w:pPr>
      <w:r w:rsidRPr="00B55361">
        <w:rPr>
          <w:rFonts w:ascii="Verdana" w:eastAsia="Arial" w:hAnsi="Verdana" w:cs="Arial"/>
          <w:color w:val="000000" w:themeColor="text1"/>
          <w:highlight w:val="yellow"/>
        </w:rPr>
        <w:t>Se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tendrán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cuenta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los</w:t>
      </w:r>
      <w:r w:rsidRPr="00B55361">
        <w:rPr>
          <w:rFonts w:ascii="Verdana" w:eastAsia="Arial," w:hAnsi="Verdana" w:cs="Arial"/>
          <w:color w:val="000000" w:themeColor="text1"/>
          <w:highlight w:val="yellow"/>
        </w:rPr>
        <w:t xml:space="preserve"> </w:t>
      </w:r>
      <w:r w:rsidR="00BA2DB9"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ontratos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obras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civiles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ejecución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suscritos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00A325AC" w:rsidRPr="00B55361">
        <w:rPr>
          <w:rFonts w:ascii="Verdana" w:eastAsia="Arial," w:hAnsi="Verdana" w:cs="Arial"/>
          <w:color w:val="000000" w:themeColor="text1"/>
          <w:highlight w:val="yellow"/>
        </w:rPr>
        <w:t>P</w:t>
      </w:r>
      <w:r w:rsidR="003C407D" w:rsidRPr="00B55361">
        <w:rPr>
          <w:rFonts w:ascii="Verdana" w:eastAsia="Arial" w:hAnsi="Verdana" w:cs="Arial"/>
          <w:color w:val="000000" w:themeColor="text1"/>
          <w:highlight w:val="yellow"/>
        </w:rPr>
        <w:t>roponente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sociedades,</w:t>
      </w:r>
      <w:r w:rsidRPr="00B55361">
        <w:rPr>
          <w:rFonts w:ascii="Verdana" w:eastAsia="Arial," w:hAnsi="Verdana" w:cs="Arial"/>
          <w:color w:val="000000" w:themeColor="text1"/>
          <w:highlight w:val="yellow"/>
        </w:rPr>
        <w:t xml:space="preserve"> </w:t>
      </w:r>
      <w:r w:rsidR="003F63EE"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onsorcios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o</w:t>
      </w:r>
      <w:r w:rsidRPr="00B55361">
        <w:rPr>
          <w:rFonts w:ascii="Verdana" w:eastAsia="Arial," w:hAnsi="Verdana" w:cs="Arial"/>
          <w:color w:val="000000" w:themeColor="text1"/>
          <w:highlight w:val="yellow"/>
        </w:rPr>
        <w:t xml:space="preserve"> </w:t>
      </w:r>
      <w:r w:rsidR="003F63EE" w:rsidRPr="00B55361">
        <w:rPr>
          <w:rFonts w:ascii="Verdana" w:eastAsia="Arial," w:hAnsi="Verdana" w:cs="Arial"/>
          <w:color w:val="000000" w:themeColor="text1"/>
          <w:highlight w:val="yellow"/>
        </w:rPr>
        <w:t>u</w:t>
      </w:r>
      <w:r w:rsidRPr="00B55361">
        <w:rPr>
          <w:rFonts w:ascii="Verdana" w:eastAsia="Arial" w:hAnsi="Verdana" w:cs="Arial"/>
          <w:color w:val="000000" w:themeColor="text1"/>
          <w:highlight w:val="yellow"/>
        </w:rPr>
        <w:t xml:space="preserve">niones </w:t>
      </w:r>
      <w:r w:rsidR="003F63EE" w:rsidRPr="00B55361">
        <w:rPr>
          <w:rFonts w:ascii="Verdana" w:eastAsia="Arial" w:hAnsi="Verdana" w:cs="Arial"/>
          <w:color w:val="000000" w:themeColor="text1"/>
          <w:highlight w:val="yellow"/>
        </w:rPr>
        <w:t>t</w:t>
      </w:r>
      <w:r w:rsidRPr="00B55361">
        <w:rPr>
          <w:rFonts w:ascii="Verdana" w:eastAsia="Arial" w:hAnsi="Verdana" w:cs="Arial"/>
          <w:color w:val="000000" w:themeColor="text1"/>
          <w:highlight w:val="yellow"/>
        </w:rPr>
        <w:t>emporales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los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cuales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00A325AC" w:rsidRPr="00B55361">
        <w:rPr>
          <w:rFonts w:ascii="Verdana" w:eastAsia="Arial" w:hAnsi="Verdana" w:cs="Arial"/>
          <w:color w:val="000000" w:themeColor="text1"/>
          <w:highlight w:val="yellow"/>
        </w:rPr>
        <w:t>P</w:t>
      </w:r>
      <w:r w:rsidR="003C407D" w:rsidRPr="00B55361">
        <w:rPr>
          <w:rFonts w:ascii="Verdana" w:eastAsia="Arial" w:hAnsi="Verdana" w:cs="Arial"/>
          <w:color w:val="000000" w:themeColor="text1"/>
          <w:highlight w:val="yellow"/>
        </w:rPr>
        <w:t>roponente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tenga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participación.</w:t>
      </w:r>
      <w:r w:rsidRPr="00B55361">
        <w:rPr>
          <w:rFonts w:ascii="Verdana" w:eastAsia="Arial," w:hAnsi="Verdana" w:cs="Arial"/>
          <w:color w:val="000000" w:themeColor="text1"/>
          <w:highlight w:val="yellow"/>
        </w:rPr>
        <w:t xml:space="preserve"> </w:t>
      </w:r>
    </w:p>
    <w:p w14:paraId="494AA0A3" w14:textId="43A83B27" w:rsidR="0070352B" w:rsidRPr="00B55361" w:rsidRDefault="0070352B" w:rsidP="00EB5414">
      <w:pPr>
        <w:pStyle w:val="Prrafodelista"/>
        <w:numPr>
          <w:ilvl w:val="0"/>
          <w:numId w:val="48"/>
        </w:numPr>
        <w:jc w:val="both"/>
        <w:rPr>
          <w:rFonts w:ascii="Verdana" w:eastAsia="Arial," w:hAnsi="Verdana" w:cs="Arial"/>
          <w:color w:val="000000" w:themeColor="text1"/>
          <w:highlight w:val="yellow"/>
        </w:rPr>
      </w:pPr>
      <w:r w:rsidRPr="00B55361">
        <w:rPr>
          <w:rFonts w:ascii="Verdana" w:eastAsia="Arial" w:hAnsi="Verdana" w:cs="Arial"/>
          <w:color w:val="000000" w:themeColor="text1"/>
          <w:highlight w:val="yellow"/>
        </w:rPr>
        <w:t>Si</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un</w:t>
      </w:r>
      <w:r w:rsidRPr="00B55361">
        <w:rPr>
          <w:rFonts w:ascii="Verdana" w:eastAsia="Arial," w:hAnsi="Verdana" w:cs="Arial"/>
          <w:color w:val="000000" w:themeColor="text1"/>
          <w:highlight w:val="yellow"/>
        </w:rPr>
        <w:t xml:space="preserve"> </w:t>
      </w:r>
      <w:r w:rsidR="00732F42" w:rsidRPr="00B55361">
        <w:rPr>
          <w:rFonts w:ascii="Verdana" w:eastAsia="Arial" w:hAnsi="Verdana" w:cs="Arial"/>
          <w:color w:val="000000" w:themeColor="text1"/>
          <w:highlight w:val="yellow"/>
        </w:rPr>
        <w:t>Contrato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encuentra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suspendido,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cálculo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del</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(SCE)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dicho</w:t>
      </w:r>
      <w:r w:rsidRPr="00B55361">
        <w:rPr>
          <w:rFonts w:ascii="Verdana" w:eastAsia="Arial," w:hAnsi="Verdana" w:cs="Arial"/>
          <w:color w:val="000000" w:themeColor="text1"/>
          <w:highlight w:val="yellow"/>
        </w:rPr>
        <w:t xml:space="preserve"> </w:t>
      </w:r>
      <w:r w:rsidR="00BA2DB9"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ontrato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debe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efectuarse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asumiendo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que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que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falta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ejecutar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iniciara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fecha 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presentación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oferta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del</w:t>
      </w:r>
      <w:r w:rsidRPr="00B55361">
        <w:rPr>
          <w:rFonts w:ascii="Verdana" w:eastAsia="Arial," w:hAnsi="Verdana" w:cs="Arial"/>
          <w:color w:val="000000" w:themeColor="text1"/>
          <w:highlight w:val="yellow"/>
        </w:rPr>
        <w:t xml:space="preserve"> </w:t>
      </w:r>
      <w:r w:rsidR="003E3EFD" w:rsidRPr="00B55361">
        <w:rPr>
          <w:rFonts w:ascii="Verdana" w:eastAsia="Arial" w:hAnsi="Verdana" w:cs="Arial"/>
          <w:color w:val="000000" w:themeColor="text1"/>
          <w:highlight w:val="yellow"/>
        </w:rPr>
        <w:t>Proceso de Contratación</w:t>
      </w:r>
      <w:r w:rsidRPr="00B55361">
        <w:rPr>
          <w:rFonts w:ascii="Verdana" w:eastAsia="Arial" w:hAnsi="Verdana" w:cs="Arial"/>
          <w:color w:val="000000" w:themeColor="text1"/>
          <w:highlight w:val="yellow"/>
        </w:rPr>
        <w:t>.</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Si</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00BA2DB9"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ontrato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está</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suspendido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00572D36" w:rsidRPr="00B55361">
        <w:rPr>
          <w:rFonts w:ascii="Verdana" w:eastAsia="Arial" w:hAnsi="Verdana" w:cs="Arial"/>
          <w:color w:val="000000" w:themeColor="text1"/>
          <w:highlight w:val="yellow"/>
        </w:rPr>
        <w:t>P</w:t>
      </w:r>
      <w:r w:rsidR="003C407D" w:rsidRPr="00B55361">
        <w:rPr>
          <w:rFonts w:ascii="Verdana" w:eastAsia="Arial" w:hAnsi="Verdana" w:cs="Arial"/>
          <w:color w:val="000000" w:themeColor="text1"/>
          <w:highlight w:val="yellow"/>
        </w:rPr>
        <w:t>roponente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debe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informar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saldo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pendiente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ejecutar.</w:t>
      </w:r>
    </w:p>
    <w:p w14:paraId="44ECF945" w14:textId="21F20FB9" w:rsidR="00A90569" w:rsidRPr="00B55361" w:rsidRDefault="0070352B" w:rsidP="00EB5414">
      <w:pPr>
        <w:pStyle w:val="Prrafodelista"/>
        <w:numPr>
          <w:ilvl w:val="0"/>
          <w:numId w:val="48"/>
        </w:numPr>
        <w:spacing w:before="240" w:after="0"/>
        <w:jc w:val="both"/>
        <w:rPr>
          <w:rFonts w:ascii="Verdana" w:eastAsia="Arial" w:hAnsi="Verdana" w:cs="Arial"/>
          <w:color w:val="000000" w:themeColor="text1"/>
          <w:highlight w:val="yellow"/>
        </w:rPr>
      </w:pP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cálculo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del</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factor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(SCE)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debe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hacerse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linealmente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calculando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una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ejecución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diaria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equivalente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al</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valor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del</w:t>
      </w:r>
      <w:r w:rsidRPr="00B55361">
        <w:rPr>
          <w:rFonts w:ascii="Verdana" w:eastAsia="Arial," w:hAnsi="Verdana" w:cs="Arial"/>
          <w:color w:val="000000" w:themeColor="text1"/>
          <w:highlight w:val="yellow"/>
        </w:rPr>
        <w:t xml:space="preserve"> </w:t>
      </w:r>
      <w:r w:rsidR="00732F42" w:rsidRPr="00B55361">
        <w:rPr>
          <w:rFonts w:ascii="Verdana" w:eastAsia="Arial" w:hAnsi="Verdana" w:cs="Arial"/>
          <w:color w:val="000000" w:themeColor="text1"/>
          <w:highlight w:val="yellow"/>
        </w:rPr>
        <w:t>Contrato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dividido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plazo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del</w:t>
      </w:r>
      <w:r w:rsidRPr="00B55361">
        <w:rPr>
          <w:rFonts w:ascii="Verdana" w:eastAsia="Arial," w:hAnsi="Verdana" w:cs="Arial"/>
          <w:color w:val="000000" w:themeColor="text1"/>
          <w:highlight w:val="yellow"/>
        </w:rPr>
        <w:t xml:space="preserve"> </w:t>
      </w:r>
      <w:r w:rsidR="00732F42" w:rsidRPr="00B55361">
        <w:rPr>
          <w:rFonts w:ascii="Verdana" w:eastAsia="Arial" w:hAnsi="Verdana" w:cs="Arial"/>
          <w:color w:val="000000" w:themeColor="text1"/>
          <w:highlight w:val="yellow"/>
        </w:rPr>
        <w:t>Contrato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expresado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días.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Este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resultado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multiplica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número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días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pendientes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para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cumplir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plazo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del</w:t>
      </w:r>
      <w:r w:rsidRPr="00B55361">
        <w:rPr>
          <w:rFonts w:ascii="Verdana" w:eastAsia="Arial," w:hAnsi="Verdana" w:cs="Arial"/>
          <w:color w:val="000000" w:themeColor="text1"/>
          <w:highlight w:val="yellow"/>
        </w:rPr>
        <w:t xml:space="preserve"> </w:t>
      </w:r>
      <w:r w:rsidR="00732F42" w:rsidRPr="00B55361">
        <w:rPr>
          <w:rFonts w:ascii="Verdana" w:eastAsia="Arial" w:hAnsi="Verdana" w:cs="Arial"/>
          <w:color w:val="000000" w:themeColor="text1"/>
          <w:highlight w:val="yellow"/>
        </w:rPr>
        <w:t>Contrato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y</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si</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el</w:t>
      </w:r>
      <w:r w:rsidRPr="00B55361">
        <w:rPr>
          <w:rFonts w:ascii="Verdana" w:eastAsia="Arial," w:hAnsi="Verdana" w:cs="Arial"/>
          <w:color w:val="000000" w:themeColor="text1"/>
          <w:highlight w:val="yellow"/>
        </w:rPr>
        <w:t xml:space="preserve"> </w:t>
      </w:r>
      <w:r w:rsidR="00572D36"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ontrato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es</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ejecutado</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una estructura plural</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por</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la</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participación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del</w:t>
      </w:r>
      <w:r w:rsidRPr="00B55361">
        <w:rPr>
          <w:rFonts w:ascii="Verdana" w:eastAsia="Arial," w:hAnsi="Verdana" w:cs="Arial"/>
          <w:color w:val="000000" w:themeColor="text1"/>
          <w:highlight w:val="yellow"/>
        </w:rPr>
        <w:t xml:space="preserve"> </w:t>
      </w:r>
      <w:r w:rsidR="003C407D" w:rsidRPr="00B55361">
        <w:rPr>
          <w:rFonts w:ascii="Verdana" w:eastAsia="Arial" w:hAnsi="Verdana" w:cs="Arial"/>
          <w:color w:val="000000" w:themeColor="text1"/>
          <w:highlight w:val="yellow"/>
        </w:rPr>
        <w:t>Proponente</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en</w:t>
      </w:r>
      <w:r w:rsidRPr="00B55361">
        <w:rPr>
          <w:rFonts w:ascii="Verdana" w:eastAsia="Arial," w:hAnsi="Verdana" w:cs="Arial"/>
          <w:color w:val="000000" w:themeColor="text1"/>
          <w:highlight w:val="yellow"/>
        </w:rPr>
        <w:t xml:space="preserve"> </w:t>
      </w:r>
      <w:r w:rsidRPr="00B55361">
        <w:rPr>
          <w:rFonts w:ascii="Verdana" w:eastAsia="Arial" w:hAnsi="Verdana" w:cs="Arial"/>
          <w:color w:val="000000" w:themeColor="text1"/>
          <w:highlight w:val="yellow"/>
        </w:rPr>
        <w:t xml:space="preserve">la respectiva estructura. </w:t>
      </w:r>
    </w:p>
    <w:p w14:paraId="3AE3B3AD" w14:textId="0A79FAA6" w:rsidR="003D0895" w:rsidRPr="00B55361" w:rsidRDefault="0070352B" w:rsidP="00EB5414">
      <w:pPr>
        <w:pStyle w:val="Prrafodelista"/>
        <w:numPr>
          <w:ilvl w:val="0"/>
          <w:numId w:val="48"/>
        </w:numPr>
        <w:spacing w:before="240" w:after="0"/>
        <w:jc w:val="both"/>
        <w:rPr>
          <w:rFonts w:ascii="Verdana" w:hAnsi="Verdana" w:cs="Arial"/>
          <w:color w:val="000000" w:themeColor="text1"/>
          <w:highlight w:val="yellow"/>
        </w:rPr>
      </w:pPr>
      <w:r w:rsidRPr="00B55361">
        <w:rPr>
          <w:rFonts w:ascii="Verdana" w:eastAsia="Arial" w:hAnsi="Verdana" w:cs="Arial"/>
          <w:color w:val="000000" w:themeColor="text1"/>
          <w:highlight w:val="yellow"/>
        </w:rPr>
        <w:t xml:space="preserve">Para los </w:t>
      </w:r>
      <w:r w:rsidR="00572D36" w:rsidRPr="00B55361">
        <w:rPr>
          <w:rFonts w:ascii="Verdana" w:eastAsia="Arial" w:hAnsi="Verdana" w:cs="Arial"/>
          <w:color w:val="000000" w:themeColor="text1"/>
          <w:highlight w:val="yellow"/>
        </w:rPr>
        <w:t>P</w:t>
      </w:r>
      <w:r w:rsidR="00E633D4" w:rsidRPr="00B55361">
        <w:rPr>
          <w:rFonts w:ascii="Verdana" w:eastAsia="Arial" w:hAnsi="Verdana" w:cs="Arial"/>
          <w:color w:val="000000" w:themeColor="text1"/>
          <w:highlight w:val="yellow"/>
        </w:rPr>
        <w:t>roponentes</w:t>
      </w:r>
      <w:r w:rsidRPr="00B55361">
        <w:rPr>
          <w:rFonts w:ascii="Verdana" w:eastAsia="Arial" w:hAnsi="Verdana" w:cs="Arial"/>
          <w:color w:val="000000" w:themeColor="text1"/>
          <w:highlight w:val="yellow"/>
        </w:rPr>
        <w:t xml:space="preserve"> o integrantes extranjeros sin domicilio o sin sucursal en Colombia deben diligenciar el </w:t>
      </w:r>
      <w:r w:rsidRPr="00B55361">
        <w:rPr>
          <w:rFonts w:ascii="Verdana" w:eastAsia="Arial" w:hAnsi="Verdana" w:cs="Arial"/>
          <w:color w:val="000000" w:themeColor="text1"/>
          <w:highlight w:val="yellow"/>
        </w:rPr>
        <w:fldChar w:fldCharType="begin"/>
      </w:r>
      <w:r w:rsidRPr="00B55361">
        <w:rPr>
          <w:rFonts w:ascii="Verdana" w:eastAsia="Arial" w:hAnsi="Verdana" w:cs="Arial"/>
          <w:color w:val="000000" w:themeColor="text1"/>
          <w:highlight w:val="yellow"/>
        </w:rPr>
        <w:instrText xml:space="preserve"> REF _Ref508649250 \h  \* MERGEFORMAT </w:instrText>
      </w:r>
      <w:r w:rsidRPr="00B55361">
        <w:rPr>
          <w:rFonts w:ascii="Verdana" w:eastAsia="Arial" w:hAnsi="Verdana" w:cs="Arial"/>
          <w:color w:val="000000" w:themeColor="text1"/>
          <w:highlight w:val="yellow"/>
        </w:rPr>
      </w:r>
      <w:r w:rsidRPr="00B55361">
        <w:rPr>
          <w:rFonts w:ascii="Verdana" w:eastAsia="Arial" w:hAnsi="Verdana" w:cs="Arial"/>
          <w:color w:val="000000" w:themeColor="text1"/>
          <w:highlight w:val="yellow"/>
        </w:rPr>
        <w:fldChar w:fldCharType="separate"/>
      </w:r>
      <w:r w:rsidR="00B74E9C" w:rsidRPr="00B55361">
        <w:rPr>
          <w:rFonts w:ascii="Verdana" w:eastAsia="Arial" w:hAnsi="Verdana" w:cs="Arial"/>
          <w:color w:val="000000" w:themeColor="text1"/>
          <w:highlight w:val="yellow"/>
        </w:rPr>
        <w:t>Formato 5 – Capacidad residual</w:t>
      </w:r>
      <w:r w:rsidRPr="00B55361">
        <w:rPr>
          <w:rFonts w:ascii="Verdana" w:eastAsia="Arial" w:hAnsi="Verdana" w:cs="Arial"/>
          <w:color w:val="000000" w:themeColor="text1"/>
          <w:highlight w:val="yellow"/>
        </w:rPr>
        <w:fldChar w:fldCharType="end"/>
      </w:r>
      <w:r w:rsidRPr="00B55361">
        <w:rPr>
          <w:rFonts w:ascii="Verdana" w:eastAsia="Arial" w:hAnsi="Verdana" w:cs="Arial"/>
          <w:color w:val="000000" w:themeColor="text1"/>
          <w:highlight w:val="yellow"/>
        </w:rPr>
        <w:t xml:space="preserve"> firmado por </w:t>
      </w:r>
      <w:r w:rsidR="005F70FA" w:rsidRPr="00B55361">
        <w:rPr>
          <w:rFonts w:ascii="Verdana" w:eastAsia="Arial" w:hAnsi="Verdana" w:cs="Arial"/>
          <w:color w:val="000000" w:themeColor="text1"/>
          <w:highlight w:val="yellow"/>
        </w:rPr>
        <w:t xml:space="preserve">la persona natural o </w:t>
      </w:r>
      <w:r w:rsidRPr="00B55361">
        <w:rPr>
          <w:rFonts w:ascii="Verdana" w:eastAsia="Arial" w:hAnsi="Verdana" w:cs="Arial"/>
          <w:color w:val="000000" w:themeColor="text1"/>
          <w:highlight w:val="yellow"/>
        </w:rPr>
        <w:t xml:space="preserve">el </w:t>
      </w:r>
      <w:r w:rsidR="003F63EE" w:rsidRPr="00B55361">
        <w:rPr>
          <w:rFonts w:ascii="Verdana" w:eastAsia="Arial" w:hAnsi="Verdana" w:cs="Arial"/>
          <w:color w:val="000000" w:themeColor="text1"/>
          <w:highlight w:val="yellow"/>
        </w:rPr>
        <w:t>r</w:t>
      </w:r>
      <w:r w:rsidRPr="00B55361">
        <w:rPr>
          <w:rFonts w:ascii="Verdana" w:eastAsia="Arial" w:hAnsi="Verdana" w:cs="Arial"/>
          <w:color w:val="000000" w:themeColor="text1"/>
          <w:highlight w:val="yellow"/>
        </w:rPr>
        <w:t xml:space="preserve">epresentante </w:t>
      </w:r>
      <w:r w:rsidR="003F63EE" w:rsidRPr="00B55361">
        <w:rPr>
          <w:rFonts w:ascii="Verdana" w:eastAsia="Arial" w:hAnsi="Verdana" w:cs="Arial"/>
          <w:color w:val="000000" w:themeColor="text1"/>
          <w:highlight w:val="yellow"/>
        </w:rPr>
        <w:t>l</w:t>
      </w:r>
      <w:r w:rsidRPr="00B55361">
        <w:rPr>
          <w:rFonts w:ascii="Verdana" w:eastAsia="Arial" w:hAnsi="Verdana" w:cs="Arial"/>
          <w:color w:val="000000" w:themeColor="text1"/>
          <w:highlight w:val="yellow"/>
        </w:rPr>
        <w:t xml:space="preserve">egal </w:t>
      </w:r>
      <w:r w:rsidR="005F70FA" w:rsidRPr="00B55361">
        <w:rPr>
          <w:rFonts w:ascii="Verdana" w:eastAsia="Arial" w:hAnsi="Verdana" w:cs="Arial"/>
          <w:color w:val="000000" w:themeColor="text1"/>
          <w:highlight w:val="yellow"/>
        </w:rPr>
        <w:t xml:space="preserve">de la persona jurídica </w:t>
      </w:r>
      <w:r w:rsidRPr="00B55361">
        <w:rPr>
          <w:rFonts w:ascii="Verdana" w:eastAsia="Arial" w:hAnsi="Verdana" w:cs="Arial"/>
          <w:color w:val="000000" w:themeColor="text1"/>
          <w:highlight w:val="yellow"/>
        </w:rPr>
        <w:t xml:space="preserve">y el </w:t>
      </w:r>
      <w:r w:rsidR="003F63EE"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 xml:space="preserve">ontador </w:t>
      </w:r>
      <w:r w:rsidR="003F63EE" w:rsidRPr="00B55361">
        <w:rPr>
          <w:rFonts w:ascii="Verdana" w:eastAsia="Arial" w:hAnsi="Verdana" w:cs="Arial"/>
          <w:color w:val="000000" w:themeColor="text1"/>
          <w:highlight w:val="yellow"/>
        </w:rPr>
        <w:t>p</w:t>
      </w:r>
      <w:r w:rsidRPr="00B55361">
        <w:rPr>
          <w:rFonts w:ascii="Verdana" w:eastAsia="Arial" w:hAnsi="Verdana" w:cs="Arial"/>
          <w:color w:val="000000" w:themeColor="text1"/>
          <w:highlight w:val="yellow"/>
        </w:rPr>
        <w:t xml:space="preserve">úblico </w:t>
      </w:r>
      <w:r w:rsidR="003F63EE"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 xml:space="preserve">olombiano que los hubiere convertido a pesos colombianos usando para ello la sección </w:t>
      </w:r>
      <w:r w:rsidRPr="00B55361">
        <w:rPr>
          <w:rFonts w:ascii="Verdana" w:eastAsia="Arial" w:hAnsi="Verdana" w:cs="Arial"/>
          <w:color w:val="000000" w:themeColor="text1"/>
          <w:highlight w:val="yellow"/>
        </w:rPr>
        <w:fldChar w:fldCharType="begin"/>
      </w:r>
      <w:r w:rsidRPr="00B55361">
        <w:rPr>
          <w:rFonts w:ascii="Verdana" w:eastAsia="Arial" w:hAnsi="Verdana" w:cs="Arial"/>
          <w:color w:val="000000" w:themeColor="text1"/>
          <w:highlight w:val="yellow"/>
        </w:rPr>
        <w:instrText xml:space="preserve"> REF _Ref511922501 \r \h  \* MERGEFORMAT </w:instrText>
      </w:r>
      <w:r w:rsidRPr="00B55361">
        <w:rPr>
          <w:rFonts w:ascii="Verdana" w:eastAsia="Arial" w:hAnsi="Verdana" w:cs="Arial"/>
          <w:color w:val="000000" w:themeColor="text1"/>
          <w:highlight w:val="yellow"/>
        </w:rPr>
      </w:r>
      <w:r w:rsidRPr="00B55361">
        <w:rPr>
          <w:rFonts w:ascii="Verdana" w:eastAsia="Arial" w:hAnsi="Verdana" w:cs="Arial"/>
          <w:color w:val="000000" w:themeColor="text1"/>
          <w:highlight w:val="yellow"/>
        </w:rPr>
        <w:fldChar w:fldCharType="separate"/>
      </w:r>
      <w:r w:rsidR="00B74E9C" w:rsidRPr="00B55361">
        <w:rPr>
          <w:rFonts w:ascii="Verdana" w:eastAsia="Arial" w:hAnsi="Verdana" w:cs="Arial"/>
          <w:color w:val="000000" w:themeColor="text1"/>
          <w:highlight w:val="yellow"/>
        </w:rPr>
        <w:t>1.13</w:t>
      </w:r>
      <w:r w:rsidRPr="00B55361">
        <w:rPr>
          <w:rFonts w:ascii="Verdana" w:eastAsia="Arial" w:hAnsi="Verdana" w:cs="Arial"/>
          <w:color w:val="000000" w:themeColor="text1"/>
          <w:highlight w:val="yellow"/>
        </w:rPr>
        <w:fldChar w:fldCharType="end"/>
      </w:r>
      <w:r w:rsidRPr="00B55361">
        <w:rPr>
          <w:rFonts w:ascii="Verdana" w:eastAsia="Arial" w:hAnsi="Verdana" w:cs="Arial"/>
          <w:color w:val="000000" w:themeColor="text1"/>
          <w:highlight w:val="yellow"/>
        </w:rPr>
        <w:t xml:space="preserve"> del </w:t>
      </w:r>
      <w:r w:rsidR="00B11E29" w:rsidRPr="00B55361">
        <w:rPr>
          <w:rFonts w:ascii="Verdana" w:eastAsia="Arial" w:hAnsi="Verdana" w:cs="Arial"/>
          <w:color w:val="000000" w:themeColor="text1"/>
          <w:highlight w:val="yellow"/>
        </w:rPr>
        <w:t>P</w:t>
      </w:r>
      <w:r w:rsidRPr="00B55361">
        <w:rPr>
          <w:rFonts w:ascii="Verdana" w:eastAsia="Arial" w:hAnsi="Verdana" w:cs="Arial"/>
          <w:color w:val="000000" w:themeColor="text1"/>
          <w:highlight w:val="yellow"/>
        </w:rPr>
        <w:t xml:space="preserve">liego de </w:t>
      </w:r>
      <w:r w:rsidR="00B11E29" w:rsidRPr="00B55361">
        <w:rPr>
          <w:rFonts w:ascii="Verdana" w:eastAsia="Arial" w:hAnsi="Verdana" w:cs="Arial"/>
          <w:color w:val="000000" w:themeColor="text1"/>
          <w:highlight w:val="yellow"/>
        </w:rPr>
        <w:t>C</w:t>
      </w:r>
      <w:r w:rsidRPr="00B55361">
        <w:rPr>
          <w:rFonts w:ascii="Verdana" w:eastAsia="Arial" w:hAnsi="Verdana" w:cs="Arial"/>
          <w:color w:val="000000" w:themeColor="text1"/>
          <w:highlight w:val="yellow"/>
        </w:rPr>
        <w:t>ondiciones.</w:t>
      </w:r>
    </w:p>
    <w:p w14:paraId="2A7C1230" w14:textId="77777777" w:rsidR="00565E4E" w:rsidRPr="00B55361" w:rsidRDefault="00565E4E" w:rsidP="00E54330">
      <w:pPr>
        <w:pStyle w:val="Prrafodelista"/>
        <w:spacing w:before="240" w:after="0"/>
        <w:jc w:val="both"/>
        <w:rPr>
          <w:rFonts w:ascii="Verdana" w:hAnsi="Verdana" w:cs="Arial"/>
          <w:color w:val="000000" w:themeColor="text1"/>
          <w:highlight w:val="yellow"/>
        </w:rPr>
      </w:pPr>
    </w:p>
    <w:p w14:paraId="45C56855" w14:textId="592569A3" w:rsidR="00A54DDE" w:rsidRPr="00B55361" w:rsidRDefault="00A54DDE" w:rsidP="00704A71">
      <w:pPr>
        <w:pStyle w:val="Entidad-Capitulo"/>
        <w:rPr>
          <w:highlight w:val="yellow"/>
        </w:rPr>
      </w:pPr>
      <w:bookmarkStart w:id="461" w:name="_Toc508648276"/>
      <w:bookmarkStart w:id="462" w:name="_Toc508984060"/>
      <w:bookmarkStart w:id="463" w:name="_Toc509843891"/>
      <w:bookmarkStart w:id="464" w:name="_Toc511924799"/>
      <w:bookmarkStart w:id="465" w:name="_Toc517187335"/>
      <w:bookmarkStart w:id="466" w:name="_Toc518033902"/>
      <w:bookmarkStart w:id="467" w:name="_Toc32134268"/>
      <w:bookmarkStart w:id="468" w:name="_Toc32147287"/>
      <w:bookmarkStart w:id="469" w:name="_Toc32147364"/>
      <w:bookmarkStart w:id="470" w:name="_Toc206147390"/>
      <w:r w:rsidRPr="00B55361">
        <w:rPr>
          <w:highlight w:val="yellow"/>
        </w:rPr>
        <w:lastRenderedPageBreak/>
        <w:t>CAPÍTULO IV CRITERIOS DE EVALUACIÓN, ASIGNACIÓN DE PUNTAJE</w:t>
      </w:r>
      <w:bookmarkEnd w:id="461"/>
      <w:bookmarkEnd w:id="462"/>
      <w:bookmarkEnd w:id="463"/>
      <w:bookmarkEnd w:id="464"/>
      <w:r w:rsidRPr="00B55361">
        <w:rPr>
          <w:highlight w:val="yellow"/>
        </w:rPr>
        <w:t xml:space="preserve"> Y CRITERIOS DE DESEMPATE</w:t>
      </w:r>
      <w:bookmarkEnd w:id="465"/>
      <w:bookmarkEnd w:id="466"/>
      <w:bookmarkEnd w:id="467"/>
      <w:bookmarkEnd w:id="468"/>
      <w:bookmarkEnd w:id="469"/>
      <w:bookmarkEnd w:id="470"/>
      <w:r w:rsidRPr="00B55361">
        <w:rPr>
          <w:highlight w:val="yellow"/>
        </w:rPr>
        <w:t xml:space="preserve"> </w:t>
      </w:r>
    </w:p>
    <w:p w14:paraId="22AB3076" w14:textId="1B588809" w:rsidR="00B07D14" w:rsidRPr="00B55361" w:rsidRDefault="00A54DDE" w:rsidP="00E54330">
      <w:pPr>
        <w:tabs>
          <w:tab w:val="left" w:pos="993"/>
        </w:tabs>
        <w:spacing w:after="240" w:line="240" w:lineRule="auto"/>
        <w:jc w:val="both"/>
        <w:rPr>
          <w:rFonts w:ascii="Verdana" w:hAnsi="Verdana"/>
          <w:color w:val="auto"/>
          <w:sz w:val="22"/>
          <w:highlight w:val="yellow"/>
          <w:lang w:val="es-ES"/>
        </w:rPr>
      </w:pPr>
      <w:r w:rsidRPr="00B55361">
        <w:rPr>
          <w:rFonts w:ascii="Verdana" w:eastAsia="Calibri" w:hAnsi="Verdana" w:cs="Arial"/>
          <w:color w:val="auto"/>
          <w:sz w:val="22"/>
          <w:highlight w:val="yellow"/>
          <w:lang w:val="es-ES"/>
        </w:rPr>
        <w:t xml:space="preserve">La </w:t>
      </w:r>
      <w:r w:rsidR="00B07D14" w:rsidRPr="00B55361">
        <w:rPr>
          <w:rFonts w:ascii="Verdana" w:eastAsia="Calibri" w:hAnsi="Verdana" w:cs="Arial"/>
          <w:color w:val="auto"/>
          <w:sz w:val="22"/>
          <w:highlight w:val="yellow"/>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B55361"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B55361" w:rsidRDefault="7FF62F1D" w:rsidP="00603A21">
            <w:pPr>
              <w:spacing w:line="276" w:lineRule="auto"/>
              <w:jc w:val="center"/>
              <w:rPr>
                <w:rFonts w:ascii="Verdana" w:eastAsia="Aptos" w:hAnsi="Verdana" w:cs="Aptos"/>
                <w:color w:val="AEAAAA" w:themeColor="background2" w:themeShade="BF"/>
                <w:sz w:val="22"/>
                <w:highlight w:val="yellow"/>
              </w:rPr>
            </w:pPr>
            <w:r w:rsidRPr="00B55361">
              <w:rPr>
                <w:rFonts w:ascii="Verdana" w:eastAsia="Aptos" w:hAnsi="Verdana" w:cs="Aptos"/>
                <w:b/>
                <w:color w:val="AEAAAA" w:themeColor="background2" w:themeShade="BF"/>
                <w:sz w:val="22"/>
                <w:highlight w:val="yellow"/>
              </w:rPr>
              <w:t>Concepto</w:t>
            </w:r>
            <w:r w:rsidRPr="00B55361">
              <w:rPr>
                <w:rFonts w:ascii="Verdana" w:eastAsia="Aptos" w:hAnsi="Verdana" w:cs="Aptos"/>
                <w:color w:val="AEAAAA" w:themeColor="background2" w:themeShade="BF"/>
                <w:sz w:val="22"/>
                <w:highlight w:val="yellow"/>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B55361" w:rsidRDefault="7FF62F1D" w:rsidP="00603A21">
            <w:pPr>
              <w:spacing w:line="276" w:lineRule="auto"/>
              <w:jc w:val="center"/>
              <w:rPr>
                <w:rFonts w:ascii="Verdana" w:eastAsia="Aptos" w:hAnsi="Verdana" w:cs="Aptos"/>
                <w:color w:val="AEAAAA" w:themeColor="background2" w:themeShade="BF"/>
                <w:sz w:val="22"/>
                <w:highlight w:val="yellow"/>
              </w:rPr>
            </w:pPr>
            <w:r w:rsidRPr="00B55361">
              <w:rPr>
                <w:rFonts w:ascii="Verdana" w:eastAsia="Aptos" w:hAnsi="Verdana" w:cs="Aptos"/>
                <w:b/>
                <w:color w:val="AEAAAA" w:themeColor="background2" w:themeShade="BF"/>
                <w:sz w:val="22"/>
                <w:highlight w:val="yellow"/>
              </w:rPr>
              <w:t>Puntaje máximo</w:t>
            </w:r>
            <w:r w:rsidRPr="00B55361">
              <w:rPr>
                <w:rFonts w:ascii="Verdana" w:eastAsia="Aptos" w:hAnsi="Verdana" w:cs="Aptos"/>
                <w:color w:val="AEAAAA" w:themeColor="background2" w:themeShade="BF"/>
                <w:sz w:val="22"/>
                <w:highlight w:val="yellow"/>
              </w:rPr>
              <w:t xml:space="preserve"> </w:t>
            </w:r>
          </w:p>
        </w:tc>
      </w:tr>
      <w:tr w:rsidR="7FF62F1D" w:rsidRPr="00B55361"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B55361" w:rsidRDefault="7FF62F1D" w:rsidP="00603A21">
            <w:pPr>
              <w:spacing w:after="0" w:line="276" w:lineRule="auto"/>
              <w:jc w:val="center"/>
              <w:rPr>
                <w:rFonts w:ascii="Verdana" w:hAnsi="Verdana" w:cs="Arial"/>
                <w:color w:val="000000" w:themeColor="text1"/>
                <w:sz w:val="22"/>
                <w:highlight w:val="yellow"/>
                <w:lang w:eastAsia="es-CO"/>
              </w:rPr>
            </w:pPr>
            <w:r w:rsidRPr="00B55361">
              <w:rPr>
                <w:rFonts w:ascii="Verdana" w:hAnsi="Verdana" w:cs="Arial"/>
                <w:color w:val="000000" w:themeColor="text1"/>
                <w:sz w:val="22"/>
                <w:highlight w:val="yellow"/>
                <w:lang w:val="es" w:eastAsia="es-CO"/>
              </w:rPr>
              <w:t>Oferta económica</w:t>
            </w:r>
            <w:r w:rsidRPr="00B55361">
              <w:rPr>
                <w:rFonts w:ascii="Verdana" w:hAnsi="Verdana" w:cs="Arial"/>
                <w:color w:val="000000" w:themeColor="text1"/>
                <w:sz w:val="22"/>
                <w:highlight w:val="yellow"/>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B55361" w:rsidRDefault="7FF62F1D" w:rsidP="00603A21">
            <w:pPr>
              <w:spacing w:after="0" w:line="276" w:lineRule="auto"/>
              <w:jc w:val="center"/>
              <w:rPr>
                <w:rFonts w:ascii="Verdana" w:hAnsi="Verdana" w:cs="Arial"/>
                <w:color w:val="auto"/>
                <w:sz w:val="22"/>
                <w:highlight w:val="yellow"/>
                <w:lang w:eastAsia="es-CO"/>
              </w:rPr>
            </w:pPr>
            <w:r w:rsidRPr="00B55361">
              <w:rPr>
                <w:rFonts w:ascii="Verdana" w:hAnsi="Verdana" w:cs="Arial"/>
                <w:color w:val="auto"/>
                <w:sz w:val="22"/>
                <w:highlight w:val="yellow"/>
                <w:lang w:val="es" w:eastAsia="es-CO"/>
              </w:rPr>
              <w:t>49,5</w:t>
            </w:r>
            <w:r w:rsidRPr="00B55361">
              <w:rPr>
                <w:rFonts w:ascii="Verdana" w:hAnsi="Verdana" w:cs="Arial"/>
                <w:color w:val="auto"/>
                <w:sz w:val="22"/>
                <w:highlight w:val="yellow"/>
                <w:lang w:eastAsia="es-CO"/>
              </w:rPr>
              <w:t xml:space="preserve"> </w:t>
            </w:r>
          </w:p>
        </w:tc>
      </w:tr>
      <w:tr w:rsidR="7FF62F1D" w:rsidRPr="00B55361"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B55361" w:rsidRDefault="7FF62F1D" w:rsidP="00603A21">
            <w:pPr>
              <w:spacing w:after="0" w:line="276" w:lineRule="auto"/>
              <w:jc w:val="center"/>
              <w:rPr>
                <w:rFonts w:ascii="Verdana" w:hAnsi="Verdana" w:cs="Arial"/>
                <w:color w:val="000000" w:themeColor="text1"/>
                <w:sz w:val="22"/>
                <w:highlight w:val="yellow"/>
                <w:lang w:eastAsia="es-CO"/>
              </w:rPr>
            </w:pPr>
            <w:r w:rsidRPr="00B55361">
              <w:rPr>
                <w:rFonts w:ascii="Verdana" w:hAnsi="Verdana" w:cs="Arial"/>
                <w:color w:val="000000" w:themeColor="text1"/>
                <w:sz w:val="22"/>
                <w:highlight w:val="yellow"/>
                <w:lang w:val="es" w:eastAsia="es-CO"/>
              </w:rPr>
              <w:t>Factor de calidad</w:t>
            </w:r>
            <w:r w:rsidRPr="00B55361">
              <w:rPr>
                <w:rFonts w:ascii="Verdana" w:hAnsi="Verdana" w:cs="Arial"/>
                <w:color w:val="000000" w:themeColor="text1"/>
                <w:sz w:val="22"/>
                <w:highlight w:val="yellow"/>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B55361" w:rsidRDefault="7FF62F1D" w:rsidP="00603A21">
            <w:pPr>
              <w:spacing w:after="0" w:line="276" w:lineRule="auto"/>
              <w:jc w:val="center"/>
              <w:rPr>
                <w:rFonts w:ascii="Verdana" w:hAnsi="Verdana" w:cs="Arial"/>
                <w:color w:val="auto"/>
                <w:sz w:val="22"/>
                <w:highlight w:val="yellow"/>
                <w:lang w:eastAsia="es-CO"/>
              </w:rPr>
            </w:pPr>
            <w:r w:rsidRPr="00B55361">
              <w:rPr>
                <w:rFonts w:ascii="Verdana" w:hAnsi="Verdana" w:cs="Arial"/>
                <w:color w:val="auto"/>
                <w:sz w:val="22"/>
                <w:highlight w:val="yellow"/>
                <w:lang w:val="es" w:eastAsia="es-CO"/>
              </w:rPr>
              <w:t>30</w:t>
            </w:r>
            <w:r w:rsidRPr="00B55361">
              <w:rPr>
                <w:rFonts w:ascii="Verdana" w:hAnsi="Verdana" w:cs="Arial"/>
                <w:color w:val="auto"/>
                <w:sz w:val="22"/>
                <w:highlight w:val="yellow"/>
                <w:lang w:eastAsia="es-CO"/>
              </w:rPr>
              <w:t xml:space="preserve"> </w:t>
            </w:r>
          </w:p>
        </w:tc>
      </w:tr>
      <w:tr w:rsidR="7FF62F1D" w:rsidRPr="00B55361"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B55361" w:rsidRDefault="7FF62F1D" w:rsidP="00603A21">
            <w:pPr>
              <w:spacing w:after="0" w:line="276" w:lineRule="auto"/>
              <w:jc w:val="center"/>
              <w:rPr>
                <w:rFonts w:ascii="Verdana" w:hAnsi="Verdana" w:cs="Arial"/>
                <w:color w:val="000000" w:themeColor="text1"/>
                <w:sz w:val="22"/>
                <w:highlight w:val="yellow"/>
                <w:lang w:eastAsia="es-CO"/>
              </w:rPr>
            </w:pPr>
            <w:r w:rsidRPr="00B55361">
              <w:rPr>
                <w:rFonts w:ascii="Verdana" w:hAnsi="Verdana" w:cs="Arial"/>
                <w:color w:val="000000" w:themeColor="text1"/>
                <w:sz w:val="22"/>
                <w:highlight w:val="yellow"/>
                <w:lang w:val="es" w:eastAsia="es-CO"/>
              </w:rPr>
              <w:t>Apoyo a la industria nacional</w:t>
            </w:r>
            <w:r w:rsidRPr="00B55361">
              <w:rPr>
                <w:rFonts w:ascii="Verdana" w:hAnsi="Verdana" w:cs="Arial"/>
                <w:color w:val="000000" w:themeColor="text1"/>
                <w:sz w:val="22"/>
                <w:highlight w:val="yellow"/>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B55361" w:rsidRDefault="004A115B" w:rsidP="00603A21">
            <w:pPr>
              <w:spacing w:after="0" w:line="276" w:lineRule="auto"/>
              <w:jc w:val="center"/>
              <w:rPr>
                <w:rFonts w:ascii="Verdana" w:hAnsi="Verdana" w:cs="Arial"/>
                <w:color w:val="auto"/>
                <w:sz w:val="22"/>
                <w:highlight w:val="yellow"/>
                <w:lang w:eastAsia="es-CO"/>
              </w:rPr>
            </w:pPr>
            <w:r w:rsidRPr="00B55361">
              <w:rPr>
                <w:rFonts w:ascii="Verdana" w:hAnsi="Verdana" w:cs="Arial"/>
                <w:color w:val="auto"/>
                <w:sz w:val="22"/>
                <w:highlight w:val="yellow"/>
                <w:lang w:eastAsia="es-CO"/>
              </w:rPr>
              <w:t>2</w:t>
            </w:r>
            <w:r w:rsidR="7FF62F1D" w:rsidRPr="00B55361">
              <w:rPr>
                <w:rFonts w:ascii="Verdana" w:hAnsi="Verdana" w:cs="Arial"/>
                <w:color w:val="auto"/>
                <w:sz w:val="22"/>
                <w:highlight w:val="yellow"/>
                <w:lang w:eastAsia="es-CO"/>
              </w:rPr>
              <w:t xml:space="preserve">0 </w:t>
            </w:r>
          </w:p>
        </w:tc>
      </w:tr>
      <w:tr w:rsidR="7FF62F1D" w:rsidRPr="00B55361"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B55361" w:rsidRDefault="7FF62F1D" w:rsidP="00603A21">
            <w:pPr>
              <w:spacing w:after="0" w:line="276" w:lineRule="auto"/>
              <w:jc w:val="center"/>
              <w:rPr>
                <w:rFonts w:ascii="Verdana" w:hAnsi="Verdana" w:cs="Arial"/>
                <w:color w:val="000000" w:themeColor="text1"/>
                <w:sz w:val="22"/>
                <w:highlight w:val="yellow"/>
                <w:lang w:eastAsia="es-CO"/>
              </w:rPr>
            </w:pPr>
            <w:r w:rsidRPr="00B55361">
              <w:rPr>
                <w:rFonts w:ascii="Verdana" w:hAnsi="Verdana" w:cs="Arial"/>
                <w:color w:val="000000" w:themeColor="text1"/>
                <w:sz w:val="22"/>
                <w:highlight w:val="yellow"/>
                <w:lang w:val="es" w:eastAsia="es-CO"/>
              </w:rPr>
              <w:t>Emprendimientos y empresas de mujeres</w:t>
            </w:r>
            <w:r w:rsidRPr="00B55361">
              <w:rPr>
                <w:rFonts w:ascii="Verdana" w:hAnsi="Verdana" w:cs="Arial"/>
                <w:color w:val="000000" w:themeColor="text1"/>
                <w:sz w:val="22"/>
                <w:highlight w:val="yellow"/>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B55361" w:rsidRDefault="7FF62F1D" w:rsidP="00603A21">
            <w:pPr>
              <w:spacing w:after="0" w:line="276" w:lineRule="auto"/>
              <w:jc w:val="center"/>
              <w:rPr>
                <w:rFonts w:ascii="Verdana" w:hAnsi="Verdana" w:cs="Arial"/>
                <w:color w:val="auto"/>
                <w:sz w:val="22"/>
                <w:highlight w:val="yellow"/>
                <w:lang w:eastAsia="es-CO"/>
              </w:rPr>
            </w:pPr>
            <w:r w:rsidRPr="00B55361">
              <w:rPr>
                <w:rFonts w:ascii="Verdana" w:hAnsi="Verdana" w:cs="Arial"/>
                <w:color w:val="auto"/>
                <w:sz w:val="22"/>
                <w:highlight w:val="yellow"/>
                <w:lang w:val="es" w:eastAsia="es-CO"/>
              </w:rPr>
              <w:t>0,25</w:t>
            </w:r>
            <w:r w:rsidRPr="00B55361">
              <w:rPr>
                <w:rFonts w:ascii="Verdana" w:hAnsi="Verdana" w:cs="Arial"/>
                <w:color w:val="auto"/>
                <w:sz w:val="22"/>
                <w:highlight w:val="yellow"/>
                <w:lang w:eastAsia="es-CO"/>
              </w:rPr>
              <w:t xml:space="preserve"> </w:t>
            </w:r>
          </w:p>
        </w:tc>
      </w:tr>
      <w:tr w:rsidR="7FF62F1D" w:rsidRPr="00B55361"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B55361" w:rsidRDefault="7FF62F1D" w:rsidP="00603A21">
            <w:pPr>
              <w:spacing w:after="0" w:line="276" w:lineRule="auto"/>
              <w:jc w:val="center"/>
              <w:rPr>
                <w:rFonts w:ascii="Verdana" w:hAnsi="Verdana" w:cs="Arial"/>
                <w:color w:val="000000" w:themeColor="text1"/>
                <w:sz w:val="22"/>
                <w:highlight w:val="yellow"/>
                <w:lang w:eastAsia="es-CO"/>
              </w:rPr>
            </w:pPr>
            <w:proofErr w:type="spellStart"/>
            <w:r w:rsidRPr="00B55361">
              <w:rPr>
                <w:rFonts w:ascii="Verdana" w:hAnsi="Verdana" w:cs="Arial"/>
                <w:color w:val="000000" w:themeColor="text1"/>
                <w:sz w:val="22"/>
                <w:highlight w:val="yellow"/>
                <w:lang w:val="es" w:eastAsia="es-CO"/>
              </w:rPr>
              <w:t>Mipyme</w:t>
            </w:r>
            <w:proofErr w:type="spellEnd"/>
            <w:r w:rsidRPr="00B55361">
              <w:rPr>
                <w:rFonts w:ascii="Verdana" w:hAnsi="Verdana" w:cs="Arial"/>
                <w:color w:val="000000" w:themeColor="text1"/>
                <w:sz w:val="22"/>
                <w:highlight w:val="yellow"/>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B55361" w:rsidRDefault="7FF62F1D" w:rsidP="00603A21">
            <w:pPr>
              <w:spacing w:after="0" w:line="276" w:lineRule="auto"/>
              <w:jc w:val="center"/>
              <w:rPr>
                <w:rFonts w:ascii="Verdana" w:hAnsi="Verdana" w:cs="Arial"/>
                <w:color w:val="auto"/>
                <w:sz w:val="22"/>
                <w:highlight w:val="yellow"/>
                <w:lang w:eastAsia="es-CO"/>
              </w:rPr>
            </w:pPr>
            <w:r w:rsidRPr="00B55361">
              <w:rPr>
                <w:rFonts w:ascii="Verdana" w:hAnsi="Verdana" w:cs="Arial"/>
                <w:color w:val="auto"/>
                <w:sz w:val="22"/>
                <w:highlight w:val="yellow"/>
                <w:lang w:val="es" w:eastAsia="es-CO"/>
              </w:rPr>
              <w:t>0</w:t>
            </w:r>
            <w:r w:rsidR="008645B5" w:rsidRPr="00B55361">
              <w:rPr>
                <w:rFonts w:ascii="Verdana" w:hAnsi="Verdana" w:cs="Arial"/>
                <w:color w:val="auto"/>
                <w:sz w:val="22"/>
                <w:highlight w:val="yellow"/>
                <w:lang w:val="es" w:eastAsia="es-CO"/>
              </w:rPr>
              <w:t>,</w:t>
            </w:r>
            <w:r w:rsidRPr="00B55361">
              <w:rPr>
                <w:rFonts w:ascii="Verdana" w:hAnsi="Verdana" w:cs="Arial"/>
                <w:color w:val="auto"/>
                <w:sz w:val="22"/>
                <w:highlight w:val="yellow"/>
                <w:lang w:val="es" w:eastAsia="es-CO"/>
              </w:rPr>
              <w:t>25</w:t>
            </w:r>
            <w:r w:rsidRPr="00B55361">
              <w:rPr>
                <w:rFonts w:ascii="Verdana" w:hAnsi="Verdana" w:cs="Arial"/>
                <w:color w:val="auto"/>
                <w:sz w:val="22"/>
                <w:highlight w:val="yellow"/>
                <w:lang w:eastAsia="es-CO"/>
              </w:rPr>
              <w:t xml:space="preserve"> </w:t>
            </w:r>
          </w:p>
        </w:tc>
      </w:tr>
      <w:tr w:rsidR="7FF62F1D" w:rsidRPr="00B5536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B55361" w:rsidRDefault="7FF62F1D" w:rsidP="00603A21">
            <w:pPr>
              <w:spacing w:after="0" w:line="276" w:lineRule="auto"/>
              <w:jc w:val="center"/>
              <w:rPr>
                <w:rFonts w:ascii="Verdana" w:hAnsi="Verdana" w:cs="Arial"/>
                <w:color w:val="000000" w:themeColor="text1"/>
                <w:sz w:val="22"/>
                <w:highlight w:val="yellow"/>
                <w:lang w:eastAsia="es-CO"/>
              </w:rPr>
            </w:pPr>
            <w:r w:rsidRPr="00B55361">
              <w:rPr>
                <w:rFonts w:ascii="Verdana" w:hAnsi="Verdana" w:cs="Arial"/>
                <w:color w:val="000000" w:themeColor="text1"/>
                <w:sz w:val="22"/>
                <w:highlight w:val="yellow"/>
                <w:lang w:val="es" w:eastAsia="es-CO"/>
              </w:rPr>
              <w:t>Total</w:t>
            </w:r>
            <w:r w:rsidRPr="00B55361">
              <w:rPr>
                <w:rFonts w:ascii="Verdana" w:hAnsi="Verdana" w:cs="Arial"/>
                <w:color w:val="000000" w:themeColor="text1"/>
                <w:sz w:val="22"/>
                <w:highlight w:val="yellow"/>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B55361" w:rsidRDefault="7FF62F1D" w:rsidP="00603A21">
            <w:pPr>
              <w:spacing w:after="0" w:line="276" w:lineRule="auto"/>
              <w:jc w:val="center"/>
              <w:rPr>
                <w:rFonts w:ascii="Verdana" w:hAnsi="Verdana" w:cs="Arial"/>
                <w:color w:val="auto"/>
                <w:sz w:val="22"/>
                <w:highlight w:val="yellow"/>
                <w:lang w:eastAsia="es-CO"/>
              </w:rPr>
            </w:pPr>
            <w:r w:rsidRPr="00B55361">
              <w:rPr>
                <w:rFonts w:ascii="Verdana" w:hAnsi="Verdana" w:cs="Arial"/>
                <w:color w:val="auto"/>
                <w:sz w:val="22"/>
                <w:highlight w:val="yellow"/>
                <w:lang w:val="es" w:eastAsia="es-CO"/>
              </w:rPr>
              <w:t>100</w:t>
            </w:r>
          </w:p>
        </w:tc>
      </w:tr>
    </w:tbl>
    <w:p w14:paraId="5AB2BDFC" w14:textId="77777777" w:rsidR="00B07D14" w:rsidRPr="00B55361" w:rsidRDefault="00B07D14" w:rsidP="00794104">
      <w:pPr>
        <w:tabs>
          <w:tab w:val="left" w:pos="993"/>
        </w:tabs>
        <w:spacing w:after="240" w:line="276" w:lineRule="auto"/>
        <w:jc w:val="both"/>
        <w:rPr>
          <w:rFonts w:ascii="Verdana" w:eastAsia="Calibri" w:hAnsi="Verdana" w:cs="Arial"/>
          <w:bCs/>
          <w:iCs/>
          <w:color w:val="auto"/>
          <w:sz w:val="22"/>
          <w:highlight w:val="yellow"/>
          <w:lang w:val="es-ES"/>
        </w:rPr>
      </w:pPr>
      <w:r w:rsidRPr="00B55361">
        <w:rPr>
          <w:rFonts w:ascii="Verdana" w:eastAsia="Calibri" w:hAnsi="Verdana" w:cs="Arial"/>
          <w:bCs/>
          <w:iCs/>
          <w:color w:val="auto"/>
          <w:sz w:val="22"/>
          <w:highlight w:val="yellow"/>
          <w:lang w:val="es-ES"/>
        </w:rPr>
        <w:t xml:space="preserve">En las convocatorias limitadas a </w:t>
      </w:r>
      <w:proofErr w:type="spellStart"/>
      <w:r w:rsidRPr="00B55361">
        <w:rPr>
          <w:rFonts w:ascii="Verdana" w:eastAsia="Calibri" w:hAnsi="Verdana" w:cs="Arial"/>
          <w:bCs/>
          <w:iCs/>
          <w:color w:val="auto"/>
          <w:sz w:val="22"/>
          <w:highlight w:val="yellow"/>
          <w:lang w:val="es-ES"/>
        </w:rPr>
        <w:t>Mipyme</w:t>
      </w:r>
      <w:proofErr w:type="spellEnd"/>
      <w:r w:rsidRPr="00B55361">
        <w:rPr>
          <w:rFonts w:ascii="Verdana" w:eastAsia="Calibri" w:hAnsi="Verdana" w:cs="Arial"/>
          <w:bCs/>
          <w:iCs/>
          <w:color w:val="auto"/>
          <w:sz w:val="22"/>
          <w:highlight w:val="yellow"/>
          <w:lang w:val="es-ES"/>
        </w:rPr>
        <w:t xml:space="preserve"> el puntaje por este concepto se trasladará al puntaje de oferta económica. En este caso, en el Pliego de Condiciones definitivo se incluirá el siguiente cuadro: </w:t>
      </w:r>
    </w:p>
    <w:p w14:paraId="3149D781" w14:textId="4663F59E" w:rsidR="00B07D14" w:rsidRPr="00B55361" w:rsidRDefault="00B07D14" w:rsidP="00794104">
      <w:pPr>
        <w:tabs>
          <w:tab w:val="left" w:pos="993"/>
        </w:tabs>
        <w:spacing w:after="240" w:line="276" w:lineRule="auto"/>
        <w:jc w:val="both"/>
        <w:rPr>
          <w:rFonts w:ascii="Verdana" w:eastAsia="Calibri" w:hAnsi="Verdana" w:cs="Arial"/>
          <w:color w:val="auto"/>
          <w:sz w:val="22"/>
          <w:highlight w:val="yellow"/>
          <w:lang w:val="es-ES"/>
        </w:rPr>
      </w:pPr>
      <w:r w:rsidRPr="00B55361">
        <w:rPr>
          <w:rFonts w:ascii="Verdana" w:eastAsia="Calibri" w:hAnsi="Verdana" w:cs="Arial"/>
          <w:color w:val="auto"/>
          <w:sz w:val="22"/>
          <w:highlight w:val="yellow"/>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B55361" w14:paraId="3384086B" w14:textId="77777777" w:rsidTr="00425285">
        <w:trPr>
          <w:trHeight w:val="375"/>
          <w:jc w:val="center"/>
        </w:trPr>
        <w:tc>
          <w:tcPr>
            <w:tcW w:w="6615" w:type="dxa"/>
            <w:shd w:val="clear" w:color="auto" w:fill="000000" w:themeFill="text1"/>
          </w:tcPr>
          <w:p w14:paraId="7957295F" w14:textId="77777777" w:rsidR="006C549A" w:rsidRPr="00B55361" w:rsidRDefault="006C549A" w:rsidP="006C549A">
            <w:pPr>
              <w:spacing w:after="160" w:line="276" w:lineRule="auto"/>
              <w:jc w:val="center"/>
              <w:rPr>
                <w:rFonts w:ascii="Verdana" w:eastAsia="Aptos" w:hAnsi="Verdana" w:cs="Aptos"/>
                <w:b/>
                <w:color w:val="AEAAAA" w:themeColor="background2" w:themeShade="BF"/>
                <w:sz w:val="22"/>
                <w:highlight w:val="yellow"/>
              </w:rPr>
            </w:pPr>
            <w:r w:rsidRPr="00B55361">
              <w:rPr>
                <w:rFonts w:ascii="Verdana" w:eastAsia="Aptos" w:hAnsi="Verdana" w:cs="Aptos"/>
                <w:b/>
                <w:color w:val="AEAAAA" w:themeColor="background2" w:themeShade="BF"/>
                <w:sz w:val="22"/>
                <w:highlight w:val="yellow"/>
              </w:rPr>
              <w:t xml:space="preserve">Concepto </w:t>
            </w:r>
          </w:p>
        </w:tc>
        <w:tc>
          <w:tcPr>
            <w:tcW w:w="1222" w:type="dxa"/>
            <w:shd w:val="clear" w:color="auto" w:fill="000000" w:themeFill="text1"/>
          </w:tcPr>
          <w:p w14:paraId="1FDB1A13" w14:textId="77777777" w:rsidR="006C549A" w:rsidRPr="00B55361" w:rsidRDefault="006C549A" w:rsidP="00473742">
            <w:pPr>
              <w:spacing w:line="276" w:lineRule="auto"/>
              <w:jc w:val="center"/>
              <w:rPr>
                <w:rFonts w:ascii="Verdana" w:eastAsia="Aptos" w:hAnsi="Verdana" w:cs="Aptos"/>
                <w:color w:val="AEAAAA" w:themeColor="background2" w:themeShade="BF"/>
                <w:sz w:val="22"/>
                <w:highlight w:val="yellow"/>
              </w:rPr>
            </w:pPr>
            <w:r w:rsidRPr="00B55361">
              <w:rPr>
                <w:rFonts w:ascii="Verdana" w:eastAsia="Aptos" w:hAnsi="Verdana" w:cs="Aptos"/>
                <w:b/>
                <w:color w:val="AEAAAA" w:themeColor="background2" w:themeShade="BF"/>
                <w:sz w:val="22"/>
                <w:highlight w:val="yellow"/>
              </w:rPr>
              <w:t>Puntaje máximo</w:t>
            </w:r>
            <w:r w:rsidRPr="00B55361">
              <w:rPr>
                <w:rFonts w:ascii="Verdana" w:eastAsia="Aptos" w:hAnsi="Verdana" w:cs="Aptos"/>
                <w:color w:val="AEAAAA" w:themeColor="background2" w:themeShade="BF"/>
                <w:sz w:val="22"/>
                <w:highlight w:val="yellow"/>
              </w:rPr>
              <w:t xml:space="preserve"> </w:t>
            </w:r>
          </w:p>
        </w:tc>
      </w:tr>
      <w:tr w:rsidR="006C549A" w:rsidRPr="00B55361" w14:paraId="6661F6BD" w14:textId="77777777" w:rsidTr="00425285">
        <w:trPr>
          <w:trHeight w:val="285"/>
          <w:jc w:val="center"/>
        </w:trPr>
        <w:tc>
          <w:tcPr>
            <w:tcW w:w="6615" w:type="dxa"/>
          </w:tcPr>
          <w:p w14:paraId="6B43CF94" w14:textId="77777777" w:rsidR="006C549A" w:rsidRPr="00B55361" w:rsidRDefault="006C549A" w:rsidP="00473742">
            <w:pPr>
              <w:spacing w:line="276" w:lineRule="auto"/>
              <w:jc w:val="center"/>
              <w:rPr>
                <w:rFonts w:ascii="Verdana" w:eastAsiaTheme="minorHAnsi" w:hAnsi="Verdana" w:cs="Arial"/>
                <w:color w:val="000000" w:themeColor="text1"/>
                <w:sz w:val="22"/>
                <w:highlight w:val="yellow"/>
                <w:lang w:eastAsia="es-CO"/>
              </w:rPr>
            </w:pPr>
            <w:r w:rsidRPr="00B55361">
              <w:rPr>
                <w:rFonts w:ascii="Verdana" w:eastAsiaTheme="minorHAnsi" w:hAnsi="Verdana" w:cs="Arial"/>
                <w:color w:val="000000" w:themeColor="text1"/>
                <w:sz w:val="22"/>
                <w:highlight w:val="yellow"/>
                <w:lang w:val="es" w:eastAsia="es-CO"/>
              </w:rPr>
              <w:t>Oferta económica</w:t>
            </w:r>
            <w:r w:rsidRPr="00B55361">
              <w:rPr>
                <w:rFonts w:ascii="Verdana" w:eastAsiaTheme="minorHAnsi" w:hAnsi="Verdana" w:cs="Arial"/>
                <w:color w:val="000000" w:themeColor="text1"/>
                <w:sz w:val="22"/>
                <w:highlight w:val="yellow"/>
                <w:lang w:eastAsia="es-CO"/>
              </w:rPr>
              <w:t xml:space="preserve"> </w:t>
            </w:r>
          </w:p>
        </w:tc>
        <w:tc>
          <w:tcPr>
            <w:tcW w:w="1222" w:type="dxa"/>
          </w:tcPr>
          <w:p w14:paraId="237F5163" w14:textId="4985735B" w:rsidR="006C549A" w:rsidRPr="00B55361" w:rsidRDefault="006C549A" w:rsidP="00473742">
            <w:pPr>
              <w:spacing w:line="276" w:lineRule="auto"/>
              <w:jc w:val="center"/>
              <w:rPr>
                <w:rFonts w:ascii="Verdana" w:eastAsiaTheme="minorHAnsi" w:hAnsi="Verdana" w:cs="Arial"/>
                <w:color w:val="auto"/>
                <w:sz w:val="22"/>
                <w:highlight w:val="yellow"/>
                <w:lang w:eastAsia="es-CO"/>
              </w:rPr>
            </w:pPr>
            <w:r w:rsidRPr="00B55361">
              <w:rPr>
                <w:rFonts w:ascii="Verdana" w:eastAsiaTheme="minorHAnsi" w:hAnsi="Verdana" w:cs="Arial"/>
                <w:color w:val="auto"/>
                <w:sz w:val="22"/>
                <w:highlight w:val="yellow"/>
                <w:lang w:val="es" w:eastAsia="es-CO"/>
              </w:rPr>
              <w:t>49,75</w:t>
            </w:r>
            <w:r w:rsidRPr="00B55361">
              <w:rPr>
                <w:rFonts w:ascii="Verdana" w:eastAsiaTheme="minorHAnsi" w:hAnsi="Verdana" w:cs="Arial"/>
                <w:color w:val="auto"/>
                <w:sz w:val="22"/>
                <w:highlight w:val="yellow"/>
                <w:lang w:eastAsia="es-CO"/>
              </w:rPr>
              <w:t xml:space="preserve"> </w:t>
            </w:r>
          </w:p>
        </w:tc>
      </w:tr>
      <w:tr w:rsidR="006C549A" w:rsidRPr="00B55361" w14:paraId="56F3949E" w14:textId="77777777" w:rsidTr="00425285">
        <w:trPr>
          <w:trHeight w:val="285"/>
          <w:jc w:val="center"/>
        </w:trPr>
        <w:tc>
          <w:tcPr>
            <w:tcW w:w="6615" w:type="dxa"/>
          </w:tcPr>
          <w:p w14:paraId="57439E34" w14:textId="77777777" w:rsidR="006C549A" w:rsidRPr="00B55361" w:rsidRDefault="006C549A" w:rsidP="00473742">
            <w:pPr>
              <w:spacing w:line="276" w:lineRule="auto"/>
              <w:jc w:val="center"/>
              <w:rPr>
                <w:rFonts w:ascii="Verdana" w:eastAsiaTheme="minorHAnsi" w:hAnsi="Verdana" w:cs="Arial"/>
                <w:color w:val="000000" w:themeColor="text1"/>
                <w:sz w:val="22"/>
                <w:highlight w:val="yellow"/>
                <w:lang w:eastAsia="es-CO"/>
              </w:rPr>
            </w:pPr>
            <w:r w:rsidRPr="00B55361">
              <w:rPr>
                <w:rFonts w:ascii="Verdana" w:eastAsiaTheme="minorHAnsi" w:hAnsi="Verdana" w:cs="Arial"/>
                <w:color w:val="000000" w:themeColor="text1"/>
                <w:sz w:val="22"/>
                <w:highlight w:val="yellow"/>
                <w:lang w:val="es" w:eastAsia="es-CO"/>
              </w:rPr>
              <w:t>Factor de calidad</w:t>
            </w:r>
            <w:r w:rsidRPr="00B55361">
              <w:rPr>
                <w:rFonts w:ascii="Verdana" w:eastAsiaTheme="minorHAnsi" w:hAnsi="Verdana" w:cs="Arial"/>
                <w:color w:val="000000" w:themeColor="text1"/>
                <w:sz w:val="22"/>
                <w:highlight w:val="yellow"/>
                <w:lang w:eastAsia="es-CO"/>
              </w:rPr>
              <w:t xml:space="preserve"> </w:t>
            </w:r>
          </w:p>
        </w:tc>
        <w:tc>
          <w:tcPr>
            <w:tcW w:w="1222" w:type="dxa"/>
          </w:tcPr>
          <w:p w14:paraId="58192028" w14:textId="77777777" w:rsidR="006C549A" w:rsidRPr="00B55361" w:rsidRDefault="006C549A" w:rsidP="00473742">
            <w:pPr>
              <w:spacing w:line="276" w:lineRule="auto"/>
              <w:jc w:val="center"/>
              <w:rPr>
                <w:rFonts w:ascii="Verdana" w:eastAsiaTheme="minorHAnsi" w:hAnsi="Verdana" w:cs="Arial"/>
                <w:color w:val="auto"/>
                <w:sz w:val="22"/>
                <w:highlight w:val="yellow"/>
                <w:lang w:eastAsia="es-CO"/>
              </w:rPr>
            </w:pPr>
            <w:r w:rsidRPr="00B55361">
              <w:rPr>
                <w:rFonts w:ascii="Verdana" w:eastAsiaTheme="minorHAnsi" w:hAnsi="Verdana" w:cs="Arial"/>
                <w:color w:val="auto"/>
                <w:sz w:val="22"/>
                <w:highlight w:val="yellow"/>
                <w:lang w:val="es" w:eastAsia="es-CO"/>
              </w:rPr>
              <w:t>30</w:t>
            </w:r>
            <w:r w:rsidRPr="00B55361">
              <w:rPr>
                <w:rFonts w:ascii="Verdana" w:eastAsiaTheme="minorHAnsi" w:hAnsi="Verdana" w:cs="Arial"/>
                <w:color w:val="auto"/>
                <w:sz w:val="22"/>
                <w:highlight w:val="yellow"/>
                <w:lang w:eastAsia="es-CO"/>
              </w:rPr>
              <w:t xml:space="preserve"> </w:t>
            </w:r>
          </w:p>
        </w:tc>
      </w:tr>
      <w:tr w:rsidR="006C549A" w:rsidRPr="00B55361" w14:paraId="44A7E9E6" w14:textId="77777777" w:rsidTr="00425285">
        <w:trPr>
          <w:trHeight w:val="285"/>
          <w:jc w:val="center"/>
        </w:trPr>
        <w:tc>
          <w:tcPr>
            <w:tcW w:w="6615" w:type="dxa"/>
          </w:tcPr>
          <w:p w14:paraId="5999556D" w14:textId="77777777" w:rsidR="006C549A" w:rsidRPr="00B55361" w:rsidRDefault="006C549A" w:rsidP="00473742">
            <w:pPr>
              <w:spacing w:line="276" w:lineRule="auto"/>
              <w:jc w:val="center"/>
              <w:rPr>
                <w:rFonts w:ascii="Verdana" w:eastAsiaTheme="minorHAnsi" w:hAnsi="Verdana" w:cs="Arial"/>
                <w:color w:val="000000" w:themeColor="text1"/>
                <w:sz w:val="22"/>
                <w:highlight w:val="yellow"/>
                <w:lang w:eastAsia="es-CO"/>
              </w:rPr>
            </w:pPr>
            <w:r w:rsidRPr="00B55361">
              <w:rPr>
                <w:rFonts w:ascii="Verdana" w:eastAsiaTheme="minorHAnsi" w:hAnsi="Verdana" w:cs="Arial"/>
                <w:color w:val="000000" w:themeColor="text1"/>
                <w:sz w:val="22"/>
                <w:highlight w:val="yellow"/>
                <w:lang w:val="es" w:eastAsia="es-CO"/>
              </w:rPr>
              <w:t>Apoyo a la industria nacional</w:t>
            </w:r>
            <w:r w:rsidRPr="00B55361">
              <w:rPr>
                <w:rFonts w:ascii="Verdana" w:eastAsiaTheme="minorHAnsi" w:hAnsi="Verdana" w:cs="Arial"/>
                <w:color w:val="000000" w:themeColor="text1"/>
                <w:sz w:val="22"/>
                <w:highlight w:val="yellow"/>
                <w:lang w:eastAsia="es-CO"/>
              </w:rPr>
              <w:t xml:space="preserve"> </w:t>
            </w:r>
          </w:p>
        </w:tc>
        <w:tc>
          <w:tcPr>
            <w:tcW w:w="1222" w:type="dxa"/>
          </w:tcPr>
          <w:p w14:paraId="6A6F233E" w14:textId="77777777" w:rsidR="006C549A" w:rsidRPr="00B55361" w:rsidRDefault="006C549A" w:rsidP="00473742">
            <w:pPr>
              <w:spacing w:line="276" w:lineRule="auto"/>
              <w:jc w:val="center"/>
              <w:rPr>
                <w:rFonts w:ascii="Verdana" w:eastAsiaTheme="minorHAnsi" w:hAnsi="Verdana" w:cs="Arial"/>
                <w:color w:val="auto"/>
                <w:sz w:val="22"/>
                <w:highlight w:val="yellow"/>
                <w:lang w:eastAsia="es-CO"/>
              </w:rPr>
            </w:pPr>
            <w:r w:rsidRPr="00B55361">
              <w:rPr>
                <w:rFonts w:ascii="Verdana" w:hAnsi="Verdana" w:cs="Arial"/>
                <w:color w:val="auto"/>
                <w:sz w:val="22"/>
                <w:highlight w:val="yellow"/>
                <w:lang w:eastAsia="es-CO"/>
              </w:rPr>
              <w:t>2</w:t>
            </w:r>
            <w:r w:rsidRPr="00B55361">
              <w:rPr>
                <w:rFonts w:ascii="Verdana" w:eastAsiaTheme="minorHAnsi" w:hAnsi="Verdana" w:cs="Arial"/>
                <w:color w:val="auto"/>
                <w:sz w:val="22"/>
                <w:highlight w:val="yellow"/>
                <w:lang w:eastAsia="es-CO"/>
              </w:rPr>
              <w:t xml:space="preserve">0 </w:t>
            </w:r>
          </w:p>
        </w:tc>
      </w:tr>
      <w:tr w:rsidR="006C549A" w:rsidRPr="00B55361" w14:paraId="7A50F3D3" w14:textId="77777777" w:rsidTr="00425285">
        <w:trPr>
          <w:trHeight w:val="285"/>
          <w:jc w:val="center"/>
        </w:trPr>
        <w:tc>
          <w:tcPr>
            <w:tcW w:w="6615" w:type="dxa"/>
          </w:tcPr>
          <w:p w14:paraId="78C4F75D" w14:textId="77777777" w:rsidR="006C549A" w:rsidRPr="00B55361" w:rsidRDefault="006C549A" w:rsidP="00473742">
            <w:pPr>
              <w:spacing w:line="276" w:lineRule="auto"/>
              <w:jc w:val="center"/>
              <w:rPr>
                <w:rFonts w:ascii="Verdana" w:eastAsiaTheme="minorHAnsi" w:hAnsi="Verdana" w:cs="Arial"/>
                <w:color w:val="000000" w:themeColor="text1"/>
                <w:sz w:val="22"/>
                <w:highlight w:val="yellow"/>
                <w:lang w:eastAsia="es-CO"/>
              </w:rPr>
            </w:pPr>
            <w:r w:rsidRPr="00B55361">
              <w:rPr>
                <w:rFonts w:ascii="Verdana" w:eastAsiaTheme="minorHAnsi" w:hAnsi="Verdana" w:cs="Arial"/>
                <w:color w:val="000000" w:themeColor="text1"/>
                <w:sz w:val="22"/>
                <w:highlight w:val="yellow"/>
                <w:lang w:val="es" w:eastAsia="es-CO"/>
              </w:rPr>
              <w:t>Emprendimientos y empresas de mujeres</w:t>
            </w:r>
            <w:r w:rsidRPr="00B55361">
              <w:rPr>
                <w:rFonts w:ascii="Verdana" w:eastAsiaTheme="minorHAnsi" w:hAnsi="Verdana" w:cs="Arial"/>
                <w:color w:val="000000" w:themeColor="text1"/>
                <w:sz w:val="22"/>
                <w:highlight w:val="yellow"/>
                <w:lang w:eastAsia="es-CO"/>
              </w:rPr>
              <w:t xml:space="preserve"> </w:t>
            </w:r>
          </w:p>
        </w:tc>
        <w:tc>
          <w:tcPr>
            <w:tcW w:w="1222" w:type="dxa"/>
          </w:tcPr>
          <w:p w14:paraId="3752B0AF" w14:textId="77777777" w:rsidR="006C549A" w:rsidRPr="00B55361" w:rsidRDefault="006C549A" w:rsidP="00473742">
            <w:pPr>
              <w:spacing w:line="276" w:lineRule="auto"/>
              <w:jc w:val="center"/>
              <w:rPr>
                <w:rFonts w:ascii="Verdana" w:eastAsiaTheme="minorHAnsi" w:hAnsi="Verdana" w:cs="Arial"/>
                <w:color w:val="auto"/>
                <w:sz w:val="22"/>
                <w:highlight w:val="yellow"/>
                <w:lang w:eastAsia="es-CO"/>
              </w:rPr>
            </w:pPr>
            <w:r w:rsidRPr="00B55361">
              <w:rPr>
                <w:rFonts w:ascii="Verdana" w:eastAsiaTheme="minorHAnsi" w:hAnsi="Verdana" w:cs="Arial"/>
                <w:color w:val="auto"/>
                <w:sz w:val="22"/>
                <w:highlight w:val="yellow"/>
                <w:lang w:val="es" w:eastAsia="es-CO"/>
              </w:rPr>
              <w:t>0,25</w:t>
            </w:r>
            <w:r w:rsidRPr="00B55361">
              <w:rPr>
                <w:rFonts w:ascii="Verdana" w:eastAsiaTheme="minorHAnsi" w:hAnsi="Verdana" w:cs="Arial"/>
                <w:color w:val="auto"/>
                <w:sz w:val="22"/>
                <w:highlight w:val="yellow"/>
                <w:lang w:eastAsia="es-CO"/>
              </w:rPr>
              <w:t xml:space="preserve"> </w:t>
            </w:r>
          </w:p>
        </w:tc>
      </w:tr>
      <w:tr w:rsidR="006C549A" w:rsidRPr="00B55361" w14:paraId="3AFA0C35" w14:textId="77777777" w:rsidTr="00425285">
        <w:trPr>
          <w:trHeight w:val="285"/>
          <w:jc w:val="center"/>
        </w:trPr>
        <w:tc>
          <w:tcPr>
            <w:tcW w:w="6615" w:type="dxa"/>
          </w:tcPr>
          <w:p w14:paraId="20F59545" w14:textId="77777777" w:rsidR="006C549A" w:rsidRPr="00B55361" w:rsidRDefault="006C549A" w:rsidP="00473742">
            <w:pPr>
              <w:spacing w:line="276" w:lineRule="auto"/>
              <w:jc w:val="center"/>
              <w:rPr>
                <w:rFonts w:ascii="Verdana" w:eastAsiaTheme="minorHAnsi" w:hAnsi="Verdana" w:cs="Arial"/>
                <w:color w:val="000000" w:themeColor="text1"/>
                <w:sz w:val="22"/>
                <w:highlight w:val="yellow"/>
                <w:lang w:eastAsia="es-CO"/>
              </w:rPr>
            </w:pPr>
            <w:r w:rsidRPr="00B55361">
              <w:rPr>
                <w:rFonts w:ascii="Verdana" w:eastAsiaTheme="minorHAnsi" w:hAnsi="Verdana" w:cs="Arial"/>
                <w:color w:val="000000" w:themeColor="text1"/>
                <w:sz w:val="22"/>
                <w:highlight w:val="yellow"/>
                <w:lang w:val="es" w:eastAsia="es-CO"/>
              </w:rPr>
              <w:t>Total</w:t>
            </w:r>
            <w:r w:rsidRPr="00B55361">
              <w:rPr>
                <w:rFonts w:ascii="Verdana" w:eastAsiaTheme="minorHAnsi" w:hAnsi="Verdana" w:cs="Arial"/>
                <w:color w:val="000000" w:themeColor="text1"/>
                <w:sz w:val="22"/>
                <w:highlight w:val="yellow"/>
                <w:lang w:eastAsia="es-CO"/>
              </w:rPr>
              <w:t xml:space="preserve"> </w:t>
            </w:r>
          </w:p>
        </w:tc>
        <w:tc>
          <w:tcPr>
            <w:tcW w:w="1222" w:type="dxa"/>
          </w:tcPr>
          <w:p w14:paraId="086C3A02" w14:textId="77777777" w:rsidR="006C549A" w:rsidRPr="00B55361" w:rsidRDefault="006C549A" w:rsidP="00473742">
            <w:pPr>
              <w:spacing w:line="276" w:lineRule="auto"/>
              <w:jc w:val="center"/>
              <w:rPr>
                <w:rFonts w:ascii="Verdana" w:eastAsiaTheme="minorHAnsi" w:hAnsi="Verdana" w:cs="Arial"/>
                <w:color w:val="auto"/>
                <w:sz w:val="22"/>
                <w:highlight w:val="yellow"/>
                <w:lang w:eastAsia="es-CO"/>
              </w:rPr>
            </w:pPr>
            <w:r w:rsidRPr="00B55361">
              <w:rPr>
                <w:rFonts w:ascii="Verdana" w:eastAsiaTheme="minorHAnsi" w:hAnsi="Verdana" w:cs="Arial"/>
                <w:color w:val="auto"/>
                <w:sz w:val="22"/>
                <w:highlight w:val="yellow"/>
                <w:lang w:val="es" w:eastAsia="es-CO"/>
              </w:rPr>
              <w:t>100</w:t>
            </w:r>
          </w:p>
        </w:tc>
      </w:tr>
    </w:tbl>
    <w:p w14:paraId="6783106F" w14:textId="77777777" w:rsidR="00B07D14" w:rsidRPr="00B55361" w:rsidRDefault="00B07D14" w:rsidP="00E54330">
      <w:pPr>
        <w:tabs>
          <w:tab w:val="left" w:pos="993"/>
        </w:tabs>
        <w:spacing w:after="0" w:line="240" w:lineRule="auto"/>
        <w:ind w:left="709" w:right="624"/>
        <w:jc w:val="both"/>
        <w:rPr>
          <w:rFonts w:ascii="Verdana" w:eastAsia="Calibri" w:hAnsi="Verdana" w:cs="Arial"/>
          <w:bCs/>
          <w:i/>
          <w:color w:val="auto"/>
          <w:sz w:val="22"/>
          <w:highlight w:val="yellow"/>
        </w:rPr>
      </w:pPr>
    </w:p>
    <w:p w14:paraId="2A1A553B" w14:textId="77777777" w:rsidR="00B07D14" w:rsidRPr="00B55361" w:rsidRDefault="00B07D14" w:rsidP="00794104">
      <w:pPr>
        <w:tabs>
          <w:tab w:val="left" w:pos="993"/>
        </w:tabs>
        <w:spacing w:after="240" w:line="276" w:lineRule="auto"/>
        <w:jc w:val="both"/>
        <w:rPr>
          <w:rFonts w:ascii="Verdana" w:eastAsia="Calibri" w:hAnsi="Verdana" w:cs="Arial"/>
          <w:bCs/>
          <w:iCs/>
          <w:color w:val="auto"/>
          <w:sz w:val="22"/>
          <w:highlight w:val="yellow"/>
        </w:rPr>
      </w:pPr>
      <w:r w:rsidRPr="00B55361">
        <w:rPr>
          <w:rFonts w:ascii="Verdana" w:eastAsia="Calibri" w:hAnsi="Verdana" w:cs="Arial"/>
          <w:bCs/>
          <w:iCs/>
          <w:color w:val="auto"/>
          <w:sz w:val="22"/>
          <w:highlight w:val="yellow"/>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B55361">
        <w:rPr>
          <w:rFonts w:ascii="Verdana" w:eastAsia="Calibri" w:hAnsi="Verdana" w:cs="Arial"/>
          <w:bCs/>
          <w:iCs/>
          <w:color w:val="auto"/>
          <w:sz w:val="22"/>
          <w:highlight w:val="yellow"/>
        </w:rPr>
        <w:t xml:space="preserve">La reducción del puntaje antes señalada no se materializará en caso de que los actos administrativos que hayan impuesto las multas sean objeto de control jurisdiccional previstos en la Ley 1437 de 2011 o las normas que la modifiquen, </w:t>
      </w:r>
      <w:r w:rsidRPr="00B55361">
        <w:rPr>
          <w:rFonts w:ascii="Verdana" w:eastAsia="Calibri" w:hAnsi="Verdana" w:cs="Arial"/>
          <w:bCs/>
          <w:iCs/>
          <w:color w:val="auto"/>
          <w:sz w:val="22"/>
          <w:highlight w:val="yellow"/>
        </w:rPr>
        <w:lastRenderedPageBreak/>
        <w:t>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71" w:name="_Toc107994418"/>
      <w:bookmarkStart w:id="472" w:name="_Toc185424787"/>
      <w:bookmarkStart w:id="473" w:name="_Toc192499878"/>
      <w:bookmarkStart w:id="474" w:name="_Toc192854683"/>
      <w:bookmarkStart w:id="475" w:name="_Toc196743134"/>
      <w:bookmarkStart w:id="476" w:name="_Toc196743245"/>
      <w:bookmarkStart w:id="477" w:name="_Toc196743354"/>
      <w:bookmarkStart w:id="478" w:name="_Toc196743463"/>
      <w:bookmarkStart w:id="479" w:name="_Toc196743571"/>
      <w:bookmarkStart w:id="480" w:name="_Toc196743679"/>
      <w:bookmarkStart w:id="481" w:name="_Toc206147391"/>
      <w:bookmarkStart w:id="482" w:name="_Toc508648277"/>
      <w:bookmarkStart w:id="483" w:name="_Toc508984061"/>
      <w:bookmarkStart w:id="484" w:name="_Toc509843892"/>
      <w:bookmarkStart w:id="485" w:name="_Ref511404386"/>
      <w:bookmarkStart w:id="486" w:name="_Ref511404396"/>
      <w:bookmarkStart w:id="487" w:name="_Toc511924800"/>
      <w:bookmarkStart w:id="488" w:name="_Toc518641678"/>
      <w:bookmarkStart w:id="489" w:name="_Toc32147365"/>
      <w:bookmarkEnd w:id="471"/>
      <w:bookmarkEnd w:id="472"/>
      <w:bookmarkEnd w:id="473"/>
      <w:bookmarkEnd w:id="474"/>
      <w:bookmarkEnd w:id="475"/>
      <w:bookmarkEnd w:id="476"/>
      <w:bookmarkEnd w:id="477"/>
      <w:bookmarkEnd w:id="478"/>
      <w:bookmarkEnd w:id="479"/>
      <w:bookmarkEnd w:id="480"/>
      <w:bookmarkEnd w:id="481"/>
    </w:p>
    <w:p w14:paraId="447D9847" w14:textId="18FBD162" w:rsidR="006A54F7" w:rsidRPr="00704A71" w:rsidRDefault="00F11AED" w:rsidP="00EB5414">
      <w:pPr>
        <w:pStyle w:val="Capitulo3"/>
        <w:numPr>
          <w:ilvl w:val="1"/>
          <w:numId w:val="57"/>
        </w:numPr>
        <w:rPr>
          <w:rFonts w:ascii="Verdana" w:hAnsi="Verdana"/>
          <w:sz w:val="22"/>
          <w:szCs w:val="22"/>
        </w:rPr>
      </w:pPr>
      <w:bookmarkStart w:id="490" w:name="_Toc206147392"/>
      <w:r w:rsidRPr="00704A71">
        <w:rPr>
          <w:rFonts w:ascii="Verdana" w:hAnsi="Verdana"/>
          <w:sz w:val="22"/>
          <w:szCs w:val="22"/>
        </w:rPr>
        <w:t>OFERTA ECONÓMICA</w:t>
      </w:r>
      <w:bookmarkEnd w:id="490"/>
      <w:r w:rsidRPr="00704A71">
        <w:rPr>
          <w:rFonts w:ascii="Verdana" w:hAnsi="Verdana"/>
          <w:sz w:val="22"/>
          <w:szCs w:val="22"/>
        </w:rPr>
        <w:t xml:space="preserve"> </w:t>
      </w:r>
      <w:bookmarkEnd w:id="482"/>
      <w:bookmarkEnd w:id="483"/>
      <w:bookmarkEnd w:id="484"/>
      <w:bookmarkEnd w:id="485"/>
      <w:bookmarkEnd w:id="486"/>
      <w:bookmarkEnd w:id="487"/>
      <w:bookmarkEnd w:id="488"/>
      <w:bookmarkEnd w:id="489"/>
    </w:p>
    <w:p w14:paraId="00A7184C" w14:textId="1F398D86" w:rsidR="6827D6D8" w:rsidRPr="00704A71" w:rsidRDefault="00845704" w:rsidP="1C261FEA">
      <w:pPr>
        <w:spacing w:after="200" w:line="276" w:lineRule="auto"/>
        <w:jc w:val="both"/>
        <w:rPr>
          <w:rFonts w:ascii="Verdana" w:eastAsia="Arial" w:hAnsi="Verdana" w:cs="Arial"/>
          <w:color w:val="000000" w:themeColor="text1"/>
          <w:sz w:val="22"/>
          <w:highlight w:val="lightGray"/>
        </w:rPr>
      </w:pPr>
      <w:r w:rsidRPr="00704A71">
        <w:rPr>
          <w:rFonts w:ascii="Verdana" w:eastAsia="Arial" w:hAnsi="Verdana" w:cs="Arial"/>
          <w:color w:val="000000" w:themeColor="text1"/>
          <w:sz w:val="22"/>
          <w:highlight w:val="lightGray"/>
        </w:rPr>
        <w:fldChar w:fldCharType="begin"/>
      </w:r>
      <w:r w:rsidRPr="00704A71">
        <w:rPr>
          <w:rFonts w:ascii="Verdana" w:eastAsia="Arial" w:hAnsi="Verdana" w:cs="Arial"/>
          <w:color w:val="000000" w:themeColor="text1"/>
          <w:sz w:val="22"/>
          <w:highlight w:val="lightGray"/>
        </w:rPr>
        <w:instrText xml:space="preserve"> REF _Ref508648618 \h  \* MERGEFORMAT </w:instrText>
      </w:r>
      <w:r w:rsidRPr="00704A71">
        <w:rPr>
          <w:rFonts w:ascii="Verdana" w:eastAsia="Arial" w:hAnsi="Verdana" w:cs="Arial"/>
          <w:color w:val="000000" w:themeColor="text1"/>
          <w:sz w:val="22"/>
          <w:highlight w:val="lightGray"/>
        </w:rPr>
      </w:r>
      <w:r w:rsidRPr="00704A71">
        <w:rPr>
          <w:rFonts w:ascii="Verdana" w:eastAsia="Arial" w:hAnsi="Verdana" w:cs="Arial"/>
          <w:color w:val="000000" w:themeColor="text1"/>
          <w:sz w:val="22"/>
          <w:highlight w:val="lightGray"/>
        </w:rPr>
        <w:fldChar w:fldCharType="end"/>
      </w:r>
      <w:r w:rsidRPr="00704A71">
        <w:rPr>
          <w:rFonts w:ascii="Verdana" w:eastAsia="Arial" w:hAnsi="Verdana" w:cs="Arial"/>
          <w:color w:val="000000" w:themeColor="text1"/>
          <w:sz w:val="22"/>
          <w:highlight w:val="lightGray"/>
        </w:rPr>
        <w:fldChar w:fldCharType="begin"/>
      </w:r>
      <w:r w:rsidRPr="00704A71">
        <w:rPr>
          <w:rFonts w:ascii="Verdana" w:hAnsi="Verdana" w:cs="Arial"/>
          <w:color w:val="auto"/>
          <w:sz w:val="22"/>
          <w:highlight w:val="lightGray"/>
        </w:rPr>
        <w:instrText xml:space="preserve"> REF _Ref508648916 \h  \* MERGEFORMAT </w:instrText>
      </w:r>
      <w:r w:rsidRPr="00704A71">
        <w:rPr>
          <w:rFonts w:ascii="Verdana" w:eastAsia="Arial" w:hAnsi="Verdana" w:cs="Arial"/>
          <w:color w:val="000000" w:themeColor="text1"/>
          <w:sz w:val="22"/>
          <w:highlight w:val="lightGray"/>
        </w:rPr>
      </w:r>
      <w:r w:rsidRPr="00704A71">
        <w:rPr>
          <w:rFonts w:ascii="Verdana" w:eastAsia="Arial" w:hAnsi="Verdana" w:cs="Arial"/>
          <w:color w:val="000000" w:themeColor="text1"/>
          <w:sz w:val="22"/>
          <w:highlight w:val="lightGray"/>
        </w:rPr>
        <w:fldChar w:fldCharType="end"/>
      </w:r>
      <w:r w:rsidR="6827D6D8" w:rsidRPr="00704A71">
        <w:rPr>
          <w:rFonts w:ascii="Verdana" w:eastAsia="Arial" w:hAnsi="Verdana" w:cs="Arial"/>
          <w:color w:val="000000" w:themeColor="text1"/>
          <w:sz w:val="22"/>
          <w:highlight w:val="lightGray"/>
        </w:rPr>
        <w:t xml:space="preserve">[La </w:t>
      </w:r>
      <w:r w:rsidR="38699F2F" w:rsidRPr="00704A71">
        <w:rPr>
          <w:rFonts w:ascii="Verdana" w:eastAsia="Arial" w:hAnsi="Verdana" w:cs="Arial"/>
          <w:color w:val="000000" w:themeColor="text1"/>
          <w:sz w:val="22"/>
          <w:highlight w:val="lightGray"/>
        </w:rPr>
        <w:t>Entidad</w:t>
      </w:r>
      <w:r w:rsidR="6827D6D8" w:rsidRPr="00704A71">
        <w:rPr>
          <w:rFonts w:ascii="Verdana" w:eastAsia="Arial" w:hAnsi="Verdana" w:cs="Arial"/>
          <w:color w:val="000000" w:themeColor="text1"/>
          <w:sz w:val="22"/>
          <w:highlight w:val="lightGray"/>
        </w:rPr>
        <w:t xml:space="preserve"> debe indicar si la forma de pago es por precio global, llave en mano, precios unitarios, administración delegada</w:t>
      </w:r>
      <w:r w:rsidR="60078088" w:rsidRPr="763D3B17">
        <w:rPr>
          <w:rFonts w:ascii="Verdana" w:eastAsia="Arial" w:hAnsi="Verdana" w:cs="Arial"/>
          <w:color w:val="000000" w:themeColor="text1"/>
          <w:sz w:val="22"/>
          <w:highlight w:val="lightGray"/>
        </w:rPr>
        <w:t>,</w:t>
      </w:r>
      <w:r w:rsidR="6827D6D8" w:rsidRPr="00704A71">
        <w:rPr>
          <w:rFonts w:ascii="Verdana" w:eastAsia="Arial" w:hAnsi="Verdana" w:cs="Arial"/>
          <w:color w:val="000000" w:themeColor="text1"/>
          <w:sz w:val="22"/>
          <w:highlight w:val="lightGray"/>
        </w:rPr>
        <w:t xml:space="preserve"> reembolso de gastos</w:t>
      </w:r>
      <w:r w:rsidR="6184D21B" w:rsidRPr="763D3B17">
        <w:rPr>
          <w:rFonts w:ascii="Verdana" w:eastAsia="Arial" w:hAnsi="Verdana" w:cs="Arial"/>
          <w:color w:val="000000" w:themeColor="text1"/>
          <w:sz w:val="22"/>
          <w:highlight w:val="lightGray"/>
        </w:rPr>
        <w:t xml:space="preserve"> o la que determine</w:t>
      </w:r>
      <w:r w:rsidR="4C61CC81" w:rsidRPr="763D3B17">
        <w:rPr>
          <w:rFonts w:ascii="Verdana" w:eastAsia="Arial" w:hAnsi="Verdana" w:cs="Arial"/>
          <w:color w:val="000000" w:themeColor="text1"/>
          <w:sz w:val="22"/>
          <w:highlight w:val="lightGray"/>
        </w:rPr>
        <w:t>.</w:t>
      </w:r>
      <w:r w:rsidR="6827D6D8" w:rsidRPr="00704A71">
        <w:rPr>
          <w:rFonts w:ascii="Verdana" w:eastAsia="Arial" w:hAnsi="Verdana" w:cs="Arial"/>
          <w:color w:val="000000" w:themeColor="text1"/>
          <w:sz w:val="22"/>
          <w:highlight w:val="lightGray"/>
        </w:rPr>
        <w:t xml:space="preserve"> El Anexo 1 – Anexo Técnico y el Formulario 1– Formulario de Presupuesto Oficial debe ser concordante con la modalidad de pago seleccionada]</w:t>
      </w:r>
    </w:p>
    <w:p w14:paraId="64235FC8" w14:textId="1C3B01CD" w:rsidR="00845704" w:rsidRPr="00704A71" w:rsidRDefault="00845704" w:rsidP="004130DD">
      <w:pPr>
        <w:spacing w:after="200" w:line="276" w:lineRule="auto"/>
        <w:jc w:val="both"/>
        <w:rPr>
          <w:rFonts w:ascii="Verdana" w:eastAsia="Arial" w:hAnsi="Verdana" w:cs="Arial"/>
          <w:color w:val="000000" w:themeColor="text1"/>
          <w:sz w:val="22"/>
          <w:highlight w:val="lightGray"/>
        </w:rPr>
      </w:pPr>
      <w:r w:rsidRPr="00704A71">
        <w:rPr>
          <w:rFonts w:ascii="Verdana" w:eastAsia="Arial" w:hAnsi="Verdana" w:cs="Arial"/>
          <w:color w:val="000000" w:themeColor="text1"/>
          <w:sz w:val="22"/>
          <w:highlight w:val="lightGray"/>
        </w:rPr>
        <w:t xml:space="preserve">[Cuando el presupuesto del </w:t>
      </w:r>
      <w:r w:rsidR="002B02AD">
        <w:rPr>
          <w:rFonts w:ascii="Verdana" w:eastAsia="Arial" w:hAnsi="Verdana" w:cs="Arial"/>
          <w:color w:val="000000" w:themeColor="text1"/>
          <w:sz w:val="22"/>
          <w:highlight w:val="lightGray"/>
        </w:rPr>
        <w:t>P</w:t>
      </w:r>
      <w:r w:rsidR="003E3EFD" w:rsidRPr="00704A71">
        <w:rPr>
          <w:rFonts w:ascii="Verdana" w:eastAsia="Arial" w:hAnsi="Verdana" w:cs="Arial"/>
          <w:color w:val="000000" w:themeColor="text1"/>
          <w:sz w:val="22"/>
          <w:highlight w:val="lightGray"/>
        </w:rPr>
        <w:t xml:space="preserve">roceso de </w:t>
      </w:r>
      <w:r w:rsidR="002B02AD">
        <w:rPr>
          <w:rFonts w:ascii="Verdana" w:eastAsia="Arial" w:hAnsi="Verdana" w:cs="Arial"/>
          <w:color w:val="000000" w:themeColor="text1"/>
          <w:sz w:val="22"/>
          <w:highlight w:val="lightGray"/>
        </w:rPr>
        <w:t>C</w:t>
      </w:r>
      <w:r w:rsidR="003E3EFD" w:rsidRPr="00704A71">
        <w:rPr>
          <w:rFonts w:ascii="Verdana" w:eastAsia="Arial" w:hAnsi="Verdana" w:cs="Arial"/>
          <w:color w:val="000000" w:themeColor="text1"/>
          <w:sz w:val="22"/>
          <w:highlight w:val="lightGray"/>
        </w:rPr>
        <w:t>ontratación</w:t>
      </w:r>
      <w:r w:rsidRPr="00704A71">
        <w:rPr>
          <w:rFonts w:ascii="Verdana" w:eastAsia="Arial" w:hAnsi="Verdana" w:cs="Arial"/>
          <w:color w:val="000000" w:themeColor="text1"/>
          <w:sz w:val="22"/>
          <w:highlight w:val="lightGray"/>
        </w:rPr>
        <w:t xml:space="preserve"> es estructurado por precios unitarios, 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debe aplicar las notas señaladas en el </w:t>
      </w:r>
      <w:r w:rsidRPr="00704A71">
        <w:rPr>
          <w:rFonts w:ascii="Verdana" w:eastAsia="Arial" w:hAnsi="Verdana" w:cs="Arial"/>
          <w:color w:val="000000" w:themeColor="text1"/>
          <w:sz w:val="22"/>
          <w:highlight w:val="lightGray"/>
        </w:rPr>
        <w:fldChar w:fldCharType="begin"/>
      </w:r>
      <w:r w:rsidRPr="00704A71">
        <w:rPr>
          <w:rFonts w:ascii="Verdana" w:eastAsia="Arial" w:hAnsi="Verdana" w:cs="Arial"/>
          <w:color w:val="000000" w:themeColor="text1"/>
          <w:sz w:val="22"/>
          <w:highlight w:val="lightGray"/>
        </w:rPr>
        <w:instrText xml:space="preserve"> REF _Ref508648916 \h  \* MERGEFORMAT </w:instrText>
      </w:r>
      <w:r w:rsidRPr="00704A71">
        <w:rPr>
          <w:rFonts w:ascii="Verdana" w:eastAsia="Arial" w:hAnsi="Verdana" w:cs="Arial"/>
          <w:color w:val="000000" w:themeColor="text1"/>
          <w:sz w:val="22"/>
          <w:highlight w:val="lightGray"/>
        </w:rPr>
      </w:r>
      <w:r w:rsidRPr="00704A71">
        <w:rPr>
          <w:rFonts w:ascii="Verdana" w:eastAsia="Arial" w:hAnsi="Verdana" w:cs="Arial"/>
          <w:color w:val="000000" w:themeColor="text1"/>
          <w:sz w:val="22"/>
          <w:highlight w:val="lightGray"/>
        </w:rPr>
        <w:fldChar w:fldCharType="separate"/>
      </w:r>
      <w:r w:rsidR="00B74E9C" w:rsidRPr="00704A71">
        <w:rPr>
          <w:rFonts w:ascii="Verdana" w:eastAsia="Arial" w:hAnsi="Verdana" w:cs="Arial"/>
          <w:color w:val="000000" w:themeColor="text1"/>
          <w:sz w:val="22"/>
          <w:highlight w:val="lightGray"/>
        </w:rPr>
        <w:t>Formulario 1– Formulario de Presupuesto Oficial</w:t>
      </w:r>
      <w:r w:rsidRPr="00704A71">
        <w:rPr>
          <w:rFonts w:ascii="Verdana" w:eastAsia="Arial" w:hAnsi="Verdana" w:cs="Arial"/>
          <w:color w:val="000000" w:themeColor="text1"/>
          <w:sz w:val="22"/>
          <w:highlight w:val="lightGray"/>
        </w:rPr>
        <w:fldChar w:fldCharType="end"/>
      </w:r>
      <w:r w:rsidRPr="00704A71">
        <w:rPr>
          <w:rFonts w:ascii="Verdana" w:eastAsia="Arial" w:hAnsi="Verdana" w:cs="Arial"/>
          <w:color w:val="000000" w:themeColor="text1"/>
          <w:sz w:val="22"/>
          <w:highlight w:val="lightGray"/>
        </w:rPr>
        <w:t xml:space="preserve">. Cuando se estructura a través de otra modalidad de pago, 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debe definir las notas que debe tener en cuenta el </w:t>
      </w:r>
      <w:r w:rsidR="00A325AC">
        <w:rPr>
          <w:rFonts w:ascii="Verdana" w:eastAsia="Arial" w:hAnsi="Verdana" w:cs="Arial"/>
          <w:color w:val="000000" w:themeColor="text1"/>
          <w:sz w:val="22"/>
          <w:highlight w:val="lightGray"/>
        </w:rPr>
        <w:t>P</w:t>
      </w:r>
      <w:r w:rsidR="003C407D" w:rsidRPr="00704A71">
        <w:rPr>
          <w:rFonts w:ascii="Verdana" w:eastAsia="Arial" w:hAnsi="Verdana" w:cs="Arial"/>
          <w:color w:val="000000" w:themeColor="text1"/>
          <w:sz w:val="22"/>
          <w:highlight w:val="lightGray"/>
        </w:rPr>
        <w:t>roponente</w:t>
      </w:r>
      <w:r w:rsidRPr="00704A71">
        <w:rPr>
          <w:rFonts w:ascii="Verdana" w:eastAsia="Arial" w:hAnsi="Verdana" w:cs="Arial"/>
          <w:color w:val="000000" w:themeColor="text1"/>
          <w:sz w:val="22"/>
          <w:highlight w:val="lightGray"/>
        </w:rPr>
        <w:t xml:space="preserve"> para presentar su oferta económica</w:t>
      </w:r>
      <w:r w:rsidR="008D2A16" w:rsidRPr="00704A71">
        <w:rPr>
          <w:rFonts w:ascii="Verdana" w:eastAsia="Arial" w:hAnsi="Verdana" w:cs="Arial"/>
          <w:color w:val="000000" w:themeColor="text1"/>
          <w:sz w:val="22"/>
          <w:highlight w:val="lightGray"/>
        </w:rPr>
        <w:t>]</w:t>
      </w:r>
    </w:p>
    <w:p w14:paraId="2147A513" w14:textId="01D33A38"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14:paraId="08033110" w14:textId="1EC0D5B0" w:rsidR="00AF0932" w:rsidRPr="00704A71" w:rsidRDefault="00AF0932" w:rsidP="004130DD">
      <w:pPr>
        <w:spacing w:after="200" w:line="276" w:lineRule="auto"/>
        <w:jc w:val="both"/>
        <w:rPr>
          <w:rFonts w:ascii="Verdana" w:hAnsi="Verdana" w:cs="Arial"/>
          <w:color w:val="000000" w:themeColor="text1"/>
          <w:sz w:val="22"/>
          <w:highlight w:val="lightGray"/>
        </w:rPr>
      </w:pPr>
      <w:bookmarkStart w:id="491" w:name="_Hlk511665019"/>
      <w:r w:rsidRPr="00704A71">
        <w:rPr>
          <w:rFonts w:ascii="Verdana" w:hAnsi="Verdana" w:cs="Arial"/>
          <w:color w:val="000000" w:themeColor="text1"/>
          <w:sz w:val="22"/>
          <w:highlight w:val="lightGray"/>
        </w:rPr>
        <w:t xml:space="preserve">[La </w:t>
      </w:r>
      <w:r w:rsidR="38699F2F" w:rsidRPr="00704A71">
        <w:rPr>
          <w:rFonts w:ascii="Verdana" w:hAnsi="Verdana" w:cs="Arial"/>
          <w:color w:val="000000" w:themeColor="text1"/>
          <w:sz w:val="22"/>
          <w:highlight w:val="lightGray"/>
        </w:rPr>
        <w:t>Entidad</w:t>
      </w:r>
      <w:r w:rsidRPr="00704A71">
        <w:rPr>
          <w:rFonts w:ascii="Verdana" w:hAnsi="Verdana" w:cs="Arial"/>
          <w:color w:val="000000" w:themeColor="text1"/>
          <w:sz w:val="22"/>
          <w:highlight w:val="lightGray"/>
        </w:rPr>
        <w:t xml:space="preserve"> debe configurar el formato de oferta económica que se encuentra en el </w:t>
      </w:r>
      <w:r w:rsidRPr="00704A71">
        <w:rPr>
          <w:rFonts w:ascii="Verdana" w:hAnsi="Verdana" w:cs="Arial"/>
          <w:color w:val="000000" w:themeColor="text1"/>
          <w:sz w:val="22"/>
          <w:highlight w:val="lightGray"/>
        </w:rPr>
        <w:fldChar w:fldCharType="begin"/>
      </w:r>
      <w:r w:rsidRPr="00704A71">
        <w:rPr>
          <w:rFonts w:ascii="Verdana" w:hAnsi="Verdana" w:cs="Arial"/>
          <w:color w:val="000000" w:themeColor="text1"/>
          <w:sz w:val="22"/>
          <w:highlight w:val="lightGray"/>
        </w:rPr>
        <w:instrText xml:space="preserve"> REF _Ref508648916 \h  \* MERGEFORMAT </w:instrText>
      </w:r>
      <w:r w:rsidRPr="00704A71">
        <w:rPr>
          <w:rFonts w:ascii="Verdana" w:hAnsi="Verdana" w:cs="Arial"/>
          <w:color w:val="000000" w:themeColor="text1"/>
          <w:sz w:val="22"/>
          <w:highlight w:val="lightGray"/>
        </w:rPr>
      </w:r>
      <w:r w:rsidRPr="00704A71">
        <w:rPr>
          <w:rFonts w:ascii="Verdana" w:hAnsi="Verdana" w:cs="Arial"/>
          <w:color w:val="000000" w:themeColor="text1"/>
          <w:sz w:val="22"/>
          <w:highlight w:val="lightGray"/>
        </w:rPr>
        <w:fldChar w:fldCharType="separate"/>
      </w:r>
      <w:r w:rsidR="00B74E9C" w:rsidRPr="00704A71">
        <w:rPr>
          <w:rFonts w:ascii="Verdana" w:eastAsia="Arial" w:hAnsi="Verdana" w:cs="Arial"/>
          <w:color w:val="000000" w:themeColor="text1"/>
          <w:sz w:val="22"/>
          <w:highlight w:val="lightGray"/>
        </w:rPr>
        <w:t>Formulario 1– Formulario de Presupuesto Oficial</w:t>
      </w:r>
      <w:r w:rsidRPr="00704A71">
        <w:rPr>
          <w:rFonts w:ascii="Verdana" w:hAnsi="Verdana" w:cs="Arial"/>
          <w:color w:val="000000" w:themeColor="text1"/>
          <w:sz w:val="22"/>
          <w:highlight w:val="lightGray"/>
        </w:rPr>
        <w:fldChar w:fldCharType="end"/>
      </w:r>
      <w:r w:rsidRPr="00704A71">
        <w:rPr>
          <w:rFonts w:ascii="Verdana" w:hAnsi="Verdana" w:cs="Arial"/>
          <w:color w:val="000000" w:themeColor="text1"/>
          <w:sz w:val="22"/>
          <w:highlight w:val="lightGray"/>
        </w:rPr>
        <w:t xml:space="preserve">, para que sea diligenciado por los </w:t>
      </w:r>
      <w:r w:rsidR="00A325AC">
        <w:rPr>
          <w:rFonts w:ascii="Verdana" w:hAnsi="Verdana" w:cs="Arial"/>
          <w:color w:val="000000" w:themeColor="text1"/>
          <w:sz w:val="22"/>
          <w:highlight w:val="lightGray"/>
        </w:rPr>
        <w:t>P</w:t>
      </w:r>
      <w:r w:rsidR="00E633D4" w:rsidRPr="00704A71">
        <w:rPr>
          <w:rFonts w:ascii="Verdana" w:hAnsi="Verdana" w:cs="Arial"/>
          <w:color w:val="000000" w:themeColor="text1"/>
          <w:sz w:val="22"/>
          <w:highlight w:val="lightGray"/>
        </w:rPr>
        <w:t>roponentes</w:t>
      </w:r>
      <w:r w:rsidRPr="00704A71">
        <w:rPr>
          <w:rFonts w:ascii="Verdana" w:hAnsi="Verdana" w:cs="Arial"/>
          <w:color w:val="000000" w:themeColor="text1"/>
          <w:sz w:val="22"/>
          <w:highlight w:val="lightGray"/>
        </w:rPr>
        <w:t xml:space="preserve">. </w:t>
      </w:r>
    </w:p>
    <w:p w14:paraId="7D7DF545" w14:textId="29B37ACE" w:rsidR="00AF0932" w:rsidRPr="00704A71" w:rsidRDefault="15D02B5F"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highlight w:val="lightGray"/>
        </w:rPr>
        <w:t>L</w:t>
      </w:r>
      <w:r w:rsidR="00AF0932" w:rsidRPr="00704A71">
        <w:rPr>
          <w:rFonts w:ascii="Verdana" w:hAnsi="Verdana" w:cs="Arial"/>
          <w:color w:val="000000" w:themeColor="text1"/>
          <w:sz w:val="22"/>
          <w:highlight w:val="lightGray"/>
        </w:rPr>
        <w:t xml:space="preserve">a </w:t>
      </w:r>
      <w:r w:rsidR="38699F2F" w:rsidRPr="00704A71">
        <w:rPr>
          <w:rFonts w:ascii="Verdana" w:hAnsi="Verdana" w:cs="Arial"/>
          <w:color w:val="000000" w:themeColor="text1"/>
          <w:sz w:val="22"/>
          <w:highlight w:val="lightGray"/>
        </w:rPr>
        <w:t>Entidad</w:t>
      </w:r>
      <w:r w:rsidR="00AF0932" w:rsidRPr="00704A71">
        <w:rPr>
          <w:rFonts w:ascii="Verdana" w:hAnsi="Verdana" w:cs="Arial"/>
          <w:color w:val="000000" w:themeColor="text1"/>
          <w:sz w:val="22"/>
          <w:highlight w:val="lightGray"/>
        </w:rPr>
        <w:t xml:space="preserve"> </w:t>
      </w:r>
      <w:r w:rsidR="174EAE42" w:rsidRPr="00704A71">
        <w:rPr>
          <w:rFonts w:ascii="Verdana" w:hAnsi="Verdana" w:cs="Arial"/>
          <w:color w:val="000000" w:themeColor="text1"/>
          <w:sz w:val="22"/>
          <w:highlight w:val="lightGray"/>
        </w:rPr>
        <w:t xml:space="preserve">debe </w:t>
      </w:r>
      <w:r w:rsidR="00AF0932" w:rsidRPr="00704A71">
        <w:rPr>
          <w:rFonts w:ascii="Verdana" w:hAnsi="Verdana" w:cs="Arial"/>
          <w:color w:val="000000" w:themeColor="text1"/>
          <w:sz w:val="22"/>
          <w:highlight w:val="lightGray"/>
        </w:rPr>
        <w:t xml:space="preserve">incluir el </w:t>
      </w:r>
      <w:r w:rsidR="00AF0932" w:rsidRPr="00704A71">
        <w:rPr>
          <w:rFonts w:ascii="Verdana" w:hAnsi="Verdana" w:cs="Arial"/>
          <w:color w:val="000000" w:themeColor="text1"/>
          <w:sz w:val="22"/>
          <w:highlight w:val="lightGray"/>
        </w:rPr>
        <w:fldChar w:fldCharType="begin"/>
      </w:r>
      <w:r w:rsidR="00AF0932" w:rsidRPr="00704A71">
        <w:rPr>
          <w:rFonts w:ascii="Verdana" w:hAnsi="Verdana" w:cs="Arial"/>
          <w:color w:val="000000" w:themeColor="text1"/>
          <w:sz w:val="22"/>
          <w:highlight w:val="lightGray"/>
        </w:rPr>
        <w:instrText xml:space="preserve"> REF _Ref508648916 \h  \* MERGEFORMAT </w:instrText>
      </w:r>
      <w:r w:rsidR="00AF0932" w:rsidRPr="00704A71">
        <w:rPr>
          <w:rFonts w:ascii="Verdana" w:hAnsi="Verdana" w:cs="Arial"/>
          <w:color w:val="000000" w:themeColor="text1"/>
          <w:sz w:val="22"/>
          <w:highlight w:val="lightGray"/>
        </w:rPr>
      </w:r>
      <w:r w:rsidR="00AF0932" w:rsidRPr="00704A71">
        <w:rPr>
          <w:rFonts w:ascii="Verdana" w:hAnsi="Verdana" w:cs="Arial"/>
          <w:color w:val="000000" w:themeColor="text1"/>
          <w:sz w:val="22"/>
          <w:highlight w:val="lightGray"/>
        </w:rPr>
        <w:fldChar w:fldCharType="separate"/>
      </w:r>
      <w:r w:rsidR="00B74E9C" w:rsidRPr="00704A71">
        <w:rPr>
          <w:rFonts w:ascii="Verdana" w:eastAsia="Arial" w:hAnsi="Verdana" w:cs="Arial"/>
          <w:color w:val="000000" w:themeColor="text1"/>
          <w:sz w:val="22"/>
          <w:highlight w:val="lightGray"/>
        </w:rPr>
        <w:t>Formulario 1– Formulario de Presupuesto Oficial</w:t>
      </w:r>
      <w:r w:rsidR="00AF0932" w:rsidRPr="00704A71">
        <w:rPr>
          <w:rFonts w:ascii="Verdana" w:hAnsi="Verdana" w:cs="Arial"/>
          <w:color w:val="000000" w:themeColor="text1"/>
          <w:sz w:val="22"/>
          <w:highlight w:val="lightGray"/>
        </w:rPr>
        <w:fldChar w:fldCharType="end"/>
      </w:r>
      <w:r w:rsidR="00AF0932" w:rsidRPr="00704A71">
        <w:rPr>
          <w:rFonts w:ascii="Verdana" w:hAnsi="Verdana" w:cs="Arial"/>
          <w:color w:val="000000" w:themeColor="text1"/>
          <w:sz w:val="22"/>
          <w:highlight w:val="lightGray"/>
        </w:rPr>
        <w:t xml:space="preserve"> y la oferta económica en formato Excel</w:t>
      </w:r>
      <w:r w:rsidR="003D28D1" w:rsidRPr="00704A71">
        <w:rPr>
          <w:rFonts w:ascii="Verdana" w:hAnsi="Verdana" w:cs="Arial"/>
          <w:color w:val="000000" w:themeColor="text1"/>
          <w:sz w:val="22"/>
          <w:highlight w:val="lightGray"/>
        </w:rPr>
        <w:t>. En ningún caso la Entidad podrá incluir causales de rechazo o reglas que diferentes a las establecidas en el presente documento</w:t>
      </w:r>
      <w:r w:rsidR="008D2A16" w:rsidRPr="00704A71">
        <w:rPr>
          <w:rFonts w:ascii="Verdana" w:hAnsi="Verdana" w:cs="Arial"/>
          <w:color w:val="000000" w:themeColor="text1"/>
          <w:sz w:val="22"/>
          <w:highlight w:val="lightGray"/>
        </w:rPr>
        <w:t>]</w:t>
      </w:r>
      <w:r w:rsidR="00AF0932" w:rsidRPr="00704A71">
        <w:rPr>
          <w:rFonts w:ascii="Verdana" w:hAnsi="Verdana" w:cs="Arial"/>
          <w:color w:val="000000" w:themeColor="text1"/>
          <w:sz w:val="22"/>
        </w:rPr>
        <w:t xml:space="preserve"> </w:t>
      </w:r>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91"/>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15F2B23D"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14:paraId="20300C8A" w14:textId="69CB377B" w:rsidR="004130DD" w:rsidRPr="00704A71" w:rsidRDefault="23AE15D9"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highlight w:val="lightGray"/>
        </w:rPr>
        <w:t xml:space="preserve">[Incluir en el evento en el que el </w:t>
      </w:r>
      <w:r w:rsidR="002B02AD">
        <w:rPr>
          <w:rFonts w:ascii="Verdana" w:hAnsi="Verdana" w:cs="Arial"/>
          <w:color w:val="000000" w:themeColor="text1"/>
          <w:sz w:val="22"/>
          <w:highlight w:val="lightGray"/>
        </w:rPr>
        <w:t>P</w:t>
      </w:r>
      <w:r w:rsidR="4720C16A" w:rsidRPr="00704A71">
        <w:rPr>
          <w:rFonts w:ascii="Verdana" w:hAnsi="Verdana" w:cs="Arial"/>
          <w:color w:val="000000" w:themeColor="text1"/>
          <w:sz w:val="22"/>
          <w:highlight w:val="lightGray"/>
        </w:rPr>
        <w:t xml:space="preserve">roceso de </w:t>
      </w:r>
      <w:r w:rsidR="002B02AD">
        <w:rPr>
          <w:rFonts w:ascii="Verdana" w:hAnsi="Verdana" w:cs="Arial"/>
          <w:color w:val="000000" w:themeColor="text1"/>
          <w:sz w:val="22"/>
          <w:highlight w:val="lightGray"/>
        </w:rPr>
        <w:t>C</w:t>
      </w:r>
      <w:r w:rsidR="4720C16A" w:rsidRPr="00704A71">
        <w:rPr>
          <w:rFonts w:ascii="Verdana" w:hAnsi="Verdana" w:cs="Arial"/>
          <w:color w:val="000000" w:themeColor="text1"/>
          <w:sz w:val="22"/>
          <w:highlight w:val="lightGray"/>
        </w:rPr>
        <w:t>ontratación</w:t>
      </w:r>
      <w:r w:rsidRPr="00704A71">
        <w:rPr>
          <w:rFonts w:ascii="Verdana" w:hAnsi="Verdana" w:cs="Arial"/>
          <w:color w:val="000000" w:themeColor="text1"/>
          <w:sz w:val="22"/>
          <w:highlight w:val="lightGray"/>
        </w:rPr>
        <w:t xml:space="preserve"> sea por precios unitarios]</w:t>
      </w:r>
      <w:r w:rsidRPr="00704A71">
        <w:rPr>
          <w:rFonts w:ascii="Verdana" w:hAnsi="Verdana" w:cs="Arial"/>
          <w:color w:val="000000" w:themeColor="text1"/>
          <w:sz w:val="22"/>
        </w:rPr>
        <w:t xml:space="preserve"> </w:t>
      </w:r>
      <w:r w:rsidR="56F6F077"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56F6F077"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56F6F077"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56F6F077"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56F6F077"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p>
    <w:p w14:paraId="5C0CE1CC" w14:textId="3E11BDED" w:rsidR="00B26799" w:rsidRPr="00704A71" w:rsidRDefault="00B26799" w:rsidP="004130DD">
      <w:pPr>
        <w:tabs>
          <w:tab w:val="left" w:pos="1860"/>
        </w:tabs>
        <w:spacing w:after="200" w:line="276" w:lineRule="auto"/>
        <w:jc w:val="both"/>
        <w:rPr>
          <w:rFonts w:ascii="Verdana" w:hAnsi="Verdana" w:cs="Arial"/>
          <w:color w:val="000000" w:themeColor="text1"/>
          <w:sz w:val="22"/>
        </w:rPr>
      </w:pPr>
      <w:r w:rsidRPr="00704A71">
        <w:rPr>
          <w:rFonts w:ascii="Verdana" w:eastAsia="Arial" w:hAnsi="Verdana" w:cs="Arial"/>
          <w:color w:val="000000" w:themeColor="text1"/>
          <w:sz w:val="22"/>
          <w:highlight w:val="lightGray"/>
          <w:lang w:eastAsia="es-ES"/>
        </w:rPr>
        <w:t xml:space="preserve">[La </w:t>
      </w:r>
      <w:r w:rsidR="38699F2F" w:rsidRPr="00704A71">
        <w:rPr>
          <w:rFonts w:ascii="Verdana" w:eastAsia="Arial" w:hAnsi="Verdana" w:cs="Arial"/>
          <w:color w:val="000000" w:themeColor="text1"/>
          <w:sz w:val="22"/>
          <w:highlight w:val="lightGray"/>
          <w:lang w:eastAsia="es-ES"/>
        </w:rPr>
        <w:t>Entidad</w:t>
      </w:r>
      <w:r w:rsidRPr="00704A71">
        <w:rPr>
          <w:rFonts w:ascii="Verdana" w:eastAsia="Arial" w:hAnsi="Verdana" w:cs="Arial"/>
          <w:color w:val="000000" w:themeColor="text1"/>
          <w:sz w:val="22"/>
          <w:highlight w:val="lightGray"/>
          <w:lang w:eastAsia="es-ES"/>
        </w:rPr>
        <w:t xml:space="preserve"> en esta sección o en el “Formulario 1 – Formulario del presupuesto oficial” discriminará los impuestos, tasas o contribuciones que aplican al </w:t>
      </w:r>
      <w:r w:rsidR="002B02AD">
        <w:rPr>
          <w:rFonts w:ascii="Verdana" w:eastAsia="Arial" w:hAnsi="Verdana" w:cs="Arial"/>
          <w:color w:val="000000" w:themeColor="text1"/>
          <w:sz w:val="22"/>
          <w:highlight w:val="lightGray"/>
          <w:lang w:eastAsia="es-ES"/>
        </w:rPr>
        <w:t>P</w:t>
      </w:r>
      <w:r w:rsidRPr="00704A71">
        <w:rPr>
          <w:rFonts w:ascii="Verdana" w:eastAsia="Arial" w:hAnsi="Verdana" w:cs="Arial"/>
          <w:color w:val="000000" w:themeColor="text1"/>
          <w:sz w:val="22"/>
          <w:highlight w:val="lightGray"/>
          <w:lang w:eastAsia="es-ES"/>
        </w:rPr>
        <w:t xml:space="preserve">roceso de </w:t>
      </w:r>
      <w:r w:rsidR="002B02AD">
        <w:rPr>
          <w:rFonts w:ascii="Verdana" w:eastAsia="Arial" w:hAnsi="Verdana" w:cs="Arial"/>
          <w:color w:val="000000" w:themeColor="text1"/>
          <w:sz w:val="22"/>
          <w:highlight w:val="lightGray"/>
          <w:lang w:eastAsia="es-ES"/>
        </w:rPr>
        <w:t>C</w:t>
      </w:r>
      <w:r w:rsidRPr="00704A71">
        <w:rPr>
          <w:rFonts w:ascii="Verdana" w:eastAsia="Arial" w:hAnsi="Verdana" w:cs="Arial"/>
          <w:color w:val="000000" w:themeColor="text1"/>
          <w:sz w:val="22"/>
          <w:highlight w:val="lightGray"/>
          <w:lang w:eastAsia="es-ES"/>
        </w:rPr>
        <w:t>ontratación. Los oferentes tendrán en cuenta está información al presentar su oferta]</w:t>
      </w:r>
    </w:p>
    <w:p w14:paraId="6CE7707A" w14:textId="6E563641"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92" w:name="_Toc32147366"/>
      <w:bookmarkStart w:id="493" w:name="_Toc206147393"/>
      <w:r w:rsidRPr="00704A71">
        <w:rPr>
          <w:rFonts w:ascii="Verdana" w:eastAsia="Arial" w:hAnsi="Verdana" w:cs="Arial"/>
          <w:b/>
          <w:color w:val="000000" w:themeColor="text1"/>
          <w:sz w:val="22"/>
          <w:szCs w:val="22"/>
          <w:lang w:val="es-CO"/>
        </w:rPr>
        <w:t>AIU</w:t>
      </w:r>
      <w:bookmarkEnd w:id="492"/>
      <w:bookmarkEnd w:id="493"/>
    </w:p>
    <w:p w14:paraId="7181E609" w14:textId="005D5E7E" w:rsidR="00982F7E" w:rsidRPr="00704A71" w:rsidRDefault="005D7906" w:rsidP="004130DD">
      <w:pPr>
        <w:pStyle w:val="InviasNormal"/>
        <w:spacing w:line="276" w:lineRule="auto"/>
        <w:rPr>
          <w:rFonts w:ascii="Verdana" w:eastAsia="Arial" w:hAnsi="Verdana" w:cs="Arial"/>
          <w:b/>
          <w:color w:val="000000" w:themeColor="text1"/>
          <w:sz w:val="22"/>
          <w:szCs w:val="22"/>
          <w:lang w:val="es-CO"/>
        </w:rPr>
      </w:pPr>
      <w:r w:rsidRPr="00704A71">
        <w:rPr>
          <w:rFonts w:ascii="Verdana" w:hAnsi="Verdana" w:cs="Arial"/>
          <w:color w:val="000000" w:themeColor="text1"/>
          <w:sz w:val="22"/>
          <w:szCs w:val="22"/>
          <w:highlight w:val="lightGray"/>
        </w:rPr>
        <w:t xml:space="preserve">[La </w:t>
      </w:r>
      <w:r w:rsidR="00982F7E" w:rsidRPr="00704A71">
        <w:rPr>
          <w:rFonts w:ascii="Verdana" w:eastAsia="Arial" w:hAnsi="Verdana" w:cs="Arial"/>
          <w:color w:val="000000" w:themeColor="text1"/>
          <w:sz w:val="22"/>
          <w:szCs w:val="22"/>
          <w:highlight w:val="lightGray"/>
          <w:lang w:val="es-CO" w:eastAsia="en-US"/>
        </w:rPr>
        <w:t xml:space="preserve">sección se debe incluir en el evento en el que el </w:t>
      </w:r>
      <w:r w:rsidR="002B02AD">
        <w:rPr>
          <w:rFonts w:ascii="Verdana" w:eastAsia="Arial" w:hAnsi="Verdana" w:cs="Arial"/>
          <w:color w:val="000000" w:themeColor="text1"/>
          <w:sz w:val="22"/>
          <w:szCs w:val="22"/>
          <w:highlight w:val="lightGray"/>
          <w:lang w:val="es-CO" w:eastAsia="en-US"/>
        </w:rPr>
        <w:t>P</w:t>
      </w:r>
      <w:r w:rsidR="003E3EFD" w:rsidRPr="00704A71">
        <w:rPr>
          <w:rFonts w:ascii="Verdana" w:eastAsia="Arial" w:hAnsi="Verdana" w:cs="Arial"/>
          <w:color w:val="000000" w:themeColor="text1"/>
          <w:sz w:val="22"/>
          <w:szCs w:val="22"/>
          <w:highlight w:val="lightGray"/>
          <w:lang w:val="es-CO" w:eastAsia="en-US"/>
        </w:rPr>
        <w:t xml:space="preserve">roceso de </w:t>
      </w:r>
      <w:r w:rsidR="002B02AD">
        <w:rPr>
          <w:rFonts w:ascii="Verdana" w:eastAsia="Arial" w:hAnsi="Verdana" w:cs="Arial"/>
          <w:color w:val="000000" w:themeColor="text1"/>
          <w:sz w:val="22"/>
          <w:szCs w:val="22"/>
          <w:highlight w:val="lightGray"/>
          <w:lang w:val="es-CO" w:eastAsia="en-US"/>
        </w:rPr>
        <w:t>C</w:t>
      </w:r>
      <w:r w:rsidR="003E3EFD" w:rsidRPr="00704A71">
        <w:rPr>
          <w:rFonts w:ascii="Verdana" w:eastAsia="Arial" w:hAnsi="Verdana" w:cs="Arial"/>
          <w:color w:val="000000" w:themeColor="text1"/>
          <w:sz w:val="22"/>
          <w:szCs w:val="22"/>
          <w:highlight w:val="lightGray"/>
          <w:lang w:val="es-CO" w:eastAsia="en-US"/>
        </w:rPr>
        <w:t>ontratación</w:t>
      </w:r>
      <w:r w:rsidR="00982F7E" w:rsidRPr="00704A71">
        <w:rPr>
          <w:rFonts w:ascii="Verdana" w:eastAsia="Arial" w:hAnsi="Verdana" w:cs="Arial"/>
          <w:color w:val="000000" w:themeColor="text1"/>
          <w:sz w:val="22"/>
          <w:szCs w:val="22"/>
          <w:highlight w:val="lightGray"/>
          <w:lang w:val="es-CO" w:eastAsia="en-US"/>
        </w:rPr>
        <w:t xml:space="preserve"> sea por precios unitarios]</w:t>
      </w:r>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542064EA"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704A71">
        <w:rPr>
          <w:rFonts w:ascii="Verdana" w:eastAsia="Arial,Calibri" w:hAnsi="Verdana" w:cs="Arial"/>
          <w:color w:val="000000" w:themeColor="text1"/>
          <w:sz w:val="22"/>
          <w:szCs w:val="22"/>
          <w:lang w:val="es-CO" w:eastAsia="en-US"/>
        </w:rPr>
        <w:t xml:space="preserve"> </w:t>
      </w:r>
      <w:r w:rsidR="5038B1B2" w:rsidRPr="00704A71">
        <w:rPr>
          <w:rFonts w:ascii="Verdana" w:eastAsia="Arial" w:hAnsi="Verdana" w:cs="Arial"/>
          <w:color w:val="000000" w:themeColor="text1"/>
          <w:sz w:val="22"/>
          <w:szCs w:val="22"/>
          <w:highlight w:val="lightGray"/>
          <w:lang w:val="es-CO"/>
        </w:rPr>
        <w:t>[</w:t>
      </w:r>
      <w:r w:rsidR="5038B1B2" w:rsidRPr="00704A71">
        <w:rPr>
          <w:rFonts w:ascii="Verdana" w:eastAsia="Arial" w:hAnsi="Verdana" w:cs="Arial"/>
          <w:color w:val="000000" w:themeColor="text1"/>
          <w:sz w:val="22"/>
          <w:szCs w:val="22"/>
          <w:highlight w:val="lightGray"/>
          <w:lang w:val="es-CO" w:eastAsia="en-US"/>
        </w:rPr>
        <w:t xml:space="preserve">La </w:t>
      </w:r>
      <w:r w:rsidR="38699F2F" w:rsidRPr="00704A71">
        <w:rPr>
          <w:rFonts w:ascii="Verdana" w:eastAsia="Arial" w:hAnsi="Verdana" w:cs="Arial"/>
          <w:color w:val="000000" w:themeColor="text1"/>
          <w:sz w:val="22"/>
          <w:szCs w:val="22"/>
          <w:highlight w:val="lightGray"/>
          <w:lang w:val="es-CO" w:eastAsia="en-US"/>
        </w:rPr>
        <w:t>Entidad</w:t>
      </w:r>
      <w:r w:rsidR="5038B1B2" w:rsidRPr="00704A71">
        <w:rPr>
          <w:rFonts w:ascii="Verdana" w:eastAsia="Arial" w:hAnsi="Verdana" w:cs="Arial"/>
          <w:color w:val="000000" w:themeColor="text1"/>
          <w:sz w:val="22"/>
          <w:szCs w:val="22"/>
          <w:highlight w:val="lightGray"/>
          <w:lang w:val="es-CO" w:eastAsia="en-US"/>
        </w:rPr>
        <w:t xml:space="preserve"> no podrá exigir al </w:t>
      </w:r>
      <w:r w:rsidR="00A325AC">
        <w:rPr>
          <w:rFonts w:ascii="Verdana" w:eastAsia="Arial" w:hAnsi="Verdana" w:cs="Arial"/>
          <w:color w:val="000000" w:themeColor="text1"/>
          <w:sz w:val="22"/>
          <w:szCs w:val="22"/>
          <w:highlight w:val="lightGray"/>
          <w:lang w:val="es-CO" w:eastAsia="en-US"/>
        </w:rPr>
        <w:t>P</w:t>
      </w:r>
      <w:r w:rsidR="003C407D" w:rsidRPr="00704A71">
        <w:rPr>
          <w:rFonts w:ascii="Verdana" w:eastAsia="Arial" w:hAnsi="Verdana" w:cs="Arial"/>
          <w:color w:val="000000" w:themeColor="text1"/>
          <w:sz w:val="22"/>
          <w:szCs w:val="22"/>
          <w:highlight w:val="lightGray"/>
          <w:lang w:val="es-CO" w:eastAsia="en-US"/>
        </w:rPr>
        <w:t>roponente</w:t>
      </w:r>
      <w:r w:rsidR="5038B1B2" w:rsidRPr="00704A71">
        <w:rPr>
          <w:rFonts w:ascii="Verdana" w:eastAsia="Arial" w:hAnsi="Verdana" w:cs="Arial"/>
          <w:color w:val="000000" w:themeColor="text1"/>
          <w:sz w:val="22"/>
          <w:szCs w:val="22"/>
          <w:highlight w:val="lightGray"/>
          <w:lang w:val="es-CO" w:eastAsia="en-US"/>
        </w:rPr>
        <w:t xml:space="preserve"> el desglose del AIU o componentes internos de la administración (A) en la propuesta económica, sino s</w:t>
      </w:r>
      <w:r w:rsidR="0080181B" w:rsidRPr="00704A71">
        <w:rPr>
          <w:rFonts w:ascii="Verdana" w:eastAsia="Arial" w:hAnsi="Verdana" w:cs="Arial"/>
          <w:color w:val="000000" w:themeColor="text1"/>
          <w:sz w:val="22"/>
          <w:szCs w:val="22"/>
          <w:highlight w:val="lightGray"/>
          <w:lang w:val="es-CO" w:eastAsia="en-US"/>
        </w:rPr>
        <w:t>o</w:t>
      </w:r>
      <w:r w:rsidR="5038B1B2" w:rsidRPr="00704A71">
        <w:rPr>
          <w:rFonts w:ascii="Verdana" w:eastAsia="Arial" w:hAnsi="Verdana" w:cs="Arial"/>
          <w:color w:val="000000" w:themeColor="text1"/>
          <w:sz w:val="22"/>
          <w:szCs w:val="22"/>
          <w:highlight w:val="lightGray"/>
          <w:lang w:val="es-CO" w:eastAsia="en-US"/>
        </w:rPr>
        <w:t>lo la discriminación de su valor en porcentaje (%)</w:t>
      </w:r>
      <w:r w:rsidR="00461147" w:rsidRPr="00704A71">
        <w:rPr>
          <w:rFonts w:ascii="Verdana" w:eastAsia="Arial" w:hAnsi="Verdana" w:cs="Arial"/>
          <w:color w:val="000000" w:themeColor="text1"/>
          <w:sz w:val="22"/>
          <w:szCs w:val="22"/>
          <w:highlight w:val="lightGray"/>
          <w:lang w:val="es-CO" w:eastAsia="en-US"/>
        </w:rPr>
        <w:t xml:space="preserve">. </w:t>
      </w:r>
      <w:r w:rsidR="00461147" w:rsidRPr="00704A71">
        <w:rPr>
          <w:rFonts w:ascii="Verdana" w:eastAsia="Arial" w:hAnsi="Verdana" w:cs="Arial"/>
          <w:color w:val="auto"/>
          <w:sz w:val="22"/>
          <w:szCs w:val="22"/>
          <w:highlight w:val="lightGray"/>
          <w:lang w:val="es-CO" w:eastAsia="en-US"/>
        </w:rPr>
        <w:t xml:space="preserve">Para el </w:t>
      </w:r>
      <w:r w:rsidR="00A325AC">
        <w:rPr>
          <w:rFonts w:ascii="Verdana" w:eastAsia="Arial" w:hAnsi="Verdana" w:cs="Arial"/>
          <w:color w:val="auto"/>
          <w:sz w:val="22"/>
          <w:szCs w:val="22"/>
          <w:highlight w:val="lightGray"/>
          <w:lang w:val="es-CO" w:eastAsia="en-US"/>
        </w:rPr>
        <w:t>P</w:t>
      </w:r>
      <w:r w:rsidR="00461147" w:rsidRPr="00704A71">
        <w:rPr>
          <w:rFonts w:ascii="Verdana" w:eastAsia="Arial" w:hAnsi="Verdana" w:cs="Arial"/>
          <w:color w:val="auto"/>
          <w:sz w:val="22"/>
          <w:szCs w:val="22"/>
          <w:highlight w:val="lightGray"/>
          <w:lang w:val="es-CO" w:eastAsia="en-US"/>
        </w:rPr>
        <w:t>roponente que resulte adjudicatario se podrá solicitar el desglose del A.I.U. ofertado.</w:t>
      </w:r>
      <w:r w:rsidR="5038B1B2" w:rsidRPr="00704A71">
        <w:rPr>
          <w:rFonts w:ascii="Verdana" w:eastAsia="Arial" w:hAnsi="Verdana" w:cs="Arial"/>
          <w:color w:val="000000" w:themeColor="text1"/>
          <w:sz w:val="22"/>
          <w:szCs w:val="22"/>
          <w:highlight w:val="lightGray"/>
          <w:lang w:val="es-CO" w:eastAsia="en-US"/>
        </w:rPr>
        <w:t>]</w:t>
      </w:r>
    </w:p>
    <w:p w14:paraId="1BCE86C7" w14:textId="6240E00A"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Calibri" w:hAnsi="Verdana" w:cs="Arial"/>
          <w:color w:val="000000" w:themeColor="text1"/>
          <w:sz w:val="22"/>
          <w:szCs w:val="22"/>
          <w:lang w:val="es-CO" w:eastAsia="en-US"/>
        </w:rPr>
        <w:lastRenderedPageBreak/>
        <w:t xml:space="preserve">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612FA310" w14:textId="3AAA4AD4" w:rsidR="006D5829"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78DB1B54" w:rsidRPr="00704A71">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14:paraId="1C3A18BD" w14:textId="02E5C1CA" w:rsidR="000A372E" w:rsidRPr="000A372E" w:rsidRDefault="000A372E" w:rsidP="000A372E">
      <w:pPr>
        <w:spacing w:line="276" w:lineRule="auto"/>
        <w:jc w:val="both"/>
        <w:rPr>
          <w:rFonts w:ascii="Verdana" w:eastAsia="Arial" w:hAnsi="Verdana" w:cs="Arial"/>
          <w:color w:val="auto"/>
          <w:sz w:val="22"/>
          <w:highlight w:val="lightGray"/>
        </w:rPr>
      </w:pPr>
      <w:r w:rsidRPr="000A372E">
        <w:rPr>
          <w:rFonts w:ascii="Verdana" w:eastAsia="Arial" w:hAnsi="Verdana" w:cs="Arial"/>
          <w:color w:val="auto"/>
          <w:sz w:val="22"/>
          <w:highlight w:val="lightGray"/>
        </w:rPr>
        <w:t>[las Entidades sí están obligadas a presentar el valor estimado del</w:t>
      </w:r>
      <w:r>
        <w:rPr>
          <w:rFonts w:ascii="Verdana" w:eastAsia="Arial" w:hAnsi="Verdana" w:cs="Arial"/>
          <w:color w:val="auto"/>
          <w:sz w:val="22"/>
          <w:highlight w:val="lightGray"/>
        </w:rPr>
        <w:t xml:space="preserve"> presupuesto oficial</w:t>
      </w:r>
      <w:r w:rsidRPr="000A372E">
        <w:rPr>
          <w:rFonts w:ascii="Verdana" w:eastAsia="Arial" w:hAnsi="Verdana" w:cs="Arial"/>
          <w:color w:val="auto"/>
          <w:sz w:val="22"/>
          <w:highlight w:val="lightGray"/>
        </w:rPr>
        <w:t xml:space="preserve"> y la justificación del mismo, para lo cual deberá informar los factores relevantes y metodología para </w:t>
      </w:r>
      <w:r>
        <w:rPr>
          <w:rFonts w:ascii="Verdana" w:eastAsia="Arial" w:hAnsi="Verdana" w:cs="Arial"/>
          <w:color w:val="auto"/>
          <w:sz w:val="22"/>
          <w:highlight w:val="lightGray"/>
        </w:rPr>
        <w:t>su</w:t>
      </w:r>
      <w:r w:rsidRPr="000A372E">
        <w:rPr>
          <w:rFonts w:ascii="Verdana" w:eastAsia="Arial" w:hAnsi="Verdana" w:cs="Arial"/>
          <w:color w:val="auto"/>
          <w:sz w:val="22"/>
          <w:highlight w:val="lightGray"/>
        </w:rPr>
        <w:t xml:space="preserve"> determinación. Para los Contratos cuyos valores son determinados por la metodología de precios unitarios, lo usual es discriminar los costos directos –es decir, los que están directamente implicados en la ejecución del objeto – de los costos indirectos -]</w:t>
      </w:r>
    </w:p>
    <w:p w14:paraId="4EE7587A" w14:textId="77777777" w:rsidR="000A372E" w:rsidRPr="000A372E" w:rsidRDefault="000A372E" w:rsidP="6B35F21E">
      <w:pPr>
        <w:tabs>
          <w:tab w:val="left" w:pos="1860"/>
        </w:tabs>
        <w:spacing w:line="276" w:lineRule="auto"/>
        <w:jc w:val="both"/>
        <w:rPr>
          <w:rFonts w:ascii="Verdana" w:eastAsia="Arial,Calibri" w:hAnsi="Verdana" w:cs="Arial"/>
          <w:color w:val="000000" w:themeColor="text1"/>
          <w:sz w:val="22"/>
          <w:lang w:val="es-MX"/>
        </w:rPr>
      </w:pP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94" w:name="_Ref508651008"/>
      <w:bookmarkStart w:id="495" w:name="_Toc32147367"/>
      <w:bookmarkStart w:id="496" w:name="_Toc206147394"/>
      <w:r w:rsidRPr="00704A71">
        <w:rPr>
          <w:rFonts w:ascii="Verdana" w:eastAsia="Arial" w:hAnsi="Verdana" w:cs="Arial"/>
          <w:b/>
          <w:color w:val="000000" w:themeColor="text1"/>
          <w:sz w:val="22"/>
          <w:szCs w:val="22"/>
          <w:lang w:val="es-CO"/>
        </w:rPr>
        <w:t>CORRECCIONES ARITMÉTICAS</w:t>
      </w:r>
      <w:bookmarkEnd w:id="494"/>
      <w:bookmarkEnd w:id="495"/>
      <w:bookmarkEnd w:id="496"/>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77777777"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7" w:name="_Ref531076130"/>
      <w:bookmarkStart w:id="498" w:name="_Toc32147368"/>
      <w:bookmarkStart w:id="499" w:name="_Toc206147395"/>
      <w:r w:rsidRPr="00704A71">
        <w:rPr>
          <w:rFonts w:ascii="Verdana" w:eastAsia="Arial" w:hAnsi="Verdana" w:cs="Arial"/>
          <w:b/>
          <w:color w:val="000000" w:themeColor="text1"/>
          <w:sz w:val="22"/>
          <w:szCs w:val="22"/>
          <w:lang w:val="es-CO"/>
        </w:rPr>
        <w:t>PRECIO ARTIFICIALMENTE BAJO</w:t>
      </w:r>
      <w:bookmarkEnd w:id="497"/>
      <w:bookmarkEnd w:id="498"/>
      <w:bookmarkEnd w:id="499"/>
    </w:p>
    <w:p w14:paraId="5BBF4C94" w14:textId="171EEF64"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05A5494A" w14:textId="5E827D7F"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lastRenderedPageBreak/>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500" w:name="_Toc192499883"/>
      <w:bookmarkStart w:id="501" w:name="_Toc192854688"/>
      <w:bookmarkStart w:id="502" w:name="_Toc32147369"/>
      <w:bookmarkStart w:id="503" w:name="_Toc206147396"/>
      <w:bookmarkStart w:id="504" w:name="_Hlk511666009"/>
      <w:bookmarkStart w:id="505" w:name="_Hlk514925570"/>
      <w:bookmarkEnd w:id="500"/>
      <w:bookmarkEnd w:id="501"/>
      <w:r w:rsidRPr="00704A71">
        <w:rPr>
          <w:rFonts w:ascii="Verdana" w:eastAsia="Arial" w:hAnsi="Verdana" w:cs="Arial"/>
          <w:b/>
          <w:color w:val="000000" w:themeColor="text1"/>
          <w:sz w:val="22"/>
          <w:szCs w:val="22"/>
          <w:lang w:val="es-CO"/>
        </w:rPr>
        <w:t>DETERMINACIÓN DEL MÉTODO PARA LA PONDERACIÓN DE LA PROPUESTA ECONÓMICA</w:t>
      </w:r>
      <w:bookmarkEnd w:id="502"/>
      <w:bookmarkEnd w:id="503"/>
    </w:p>
    <w:bookmarkEnd w:id="504"/>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506"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506"/>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507"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5419E858" w14:textId="39494B0B"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BE6D48" w:rsidRPr="00704A71">
        <w:rPr>
          <w:rFonts w:ascii="Verdana" w:hAnsi="Verdana" w:cs="Arial"/>
          <w:color w:val="000000" w:themeColor="text1"/>
          <w:sz w:val="22"/>
        </w:rPr>
        <w:t xml:space="preserve"> </w:t>
      </w:r>
      <w:r w:rsidR="00DA669C" w:rsidRPr="00704A71">
        <w:rPr>
          <w:rFonts w:ascii="Verdana" w:hAnsi="Verdana" w:cs="Arial"/>
          <w:color w:val="000000" w:themeColor="text1"/>
          <w:sz w:val="22"/>
          <w:highlight w:val="lightGray"/>
        </w:rPr>
        <w:t>[</w:t>
      </w:r>
      <w:r w:rsidR="00BE6D48" w:rsidRPr="00704A71">
        <w:rPr>
          <w:rFonts w:ascii="Verdana" w:hAnsi="Verdana" w:cs="Arial"/>
          <w:color w:val="000000" w:themeColor="text1"/>
          <w:sz w:val="22"/>
          <w:highlight w:val="lightGray"/>
        </w:rPr>
        <w:t>Por ejemplo</w:t>
      </w:r>
      <w:r w:rsidR="00F372F8" w:rsidRPr="00704A71">
        <w:rPr>
          <w:rFonts w:ascii="Verdana" w:hAnsi="Verdana" w:cs="Arial"/>
          <w:color w:val="000000" w:themeColor="text1"/>
          <w:sz w:val="22"/>
          <w:highlight w:val="lightGray"/>
        </w:rPr>
        <w:t xml:space="preserve">, </w:t>
      </w:r>
      <w:r w:rsidR="00F372F8" w:rsidRPr="00704A71">
        <w:rPr>
          <w:rFonts w:ascii="Verdana" w:hAnsi="Verdana" w:cs="Arial"/>
          <w:color w:val="auto"/>
          <w:sz w:val="22"/>
          <w:highlight w:val="lightGray"/>
        </w:rPr>
        <w:t xml:space="preserve">si el </w:t>
      </w:r>
      <w:r w:rsidR="000B227F" w:rsidRPr="00704A71">
        <w:rPr>
          <w:rFonts w:ascii="Verdana" w:hAnsi="Verdana" w:cs="Arial"/>
          <w:color w:val="000000" w:themeColor="text1"/>
          <w:sz w:val="22"/>
          <w:highlight w:val="lightGray"/>
        </w:rPr>
        <w:t>término de traslado del informe de evaluación finaliza</w:t>
      </w:r>
      <w:r w:rsidR="000B227F" w:rsidRPr="00704A71" w:rsidDel="000B227F">
        <w:rPr>
          <w:rFonts w:ascii="Verdana" w:hAnsi="Verdana" w:cs="Arial"/>
          <w:color w:val="000000" w:themeColor="text1"/>
          <w:sz w:val="22"/>
          <w:highlight w:val="lightGray"/>
        </w:rPr>
        <w:t xml:space="preserve"> </w:t>
      </w:r>
      <w:r w:rsidR="00F372F8" w:rsidRPr="00704A71">
        <w:rPr>
          <w:rFonts w:ascii="Verdana" w:hAnsi="Verdana" w:cs="Arial"/>
          <w:color w:val="000000" w:themeColor="text1"/>
          <w:sz w:val="22"/>
          <w:highlight w:val="lightGray"/>
        </w:rPr>
        <w:t xml:space="preserve">el </w:t>
      </w:r>
      <w:r w:rsidR="00D97CDA" w:rsidRPr="00704A71">
        <w:rPr>
          <w:rFonts w:ascii="Verdana" w:hAnsi="Verdana" w:cs="Arial"/>
          <w:color w:val="000000" w:themeColor="text1"/>
          <w:sz w:val="22"/>
          <w:highlight w:val="lightGray"/>
        </w:rPr>
        <w:t>10</w:t>
      </w:r>
      <w:r w:rsidR="00F372F8" w:rsidRPr="00704A71">
        <w:rPr>
          <w:rFonts w:ascii="Verdana" w:hAnsi="Verdana" w:cs="Arial"/>
          <w:color w:val="000000" w:themeColor="text1"/>
          <w:sz w:val="22"/>
          <w:highlight w:val="lightGray"/>
        </w:rPr>
        <w:t xml:space="preserve"> de febrero</w:t>
      </w:r>
      <w:r w:rsidR="00297D9E" w:rsidRPr="00704A71">
        <w:rPr>
          <w:rFonts w:ascii="Verdana" w:hAnsi="Verdana" w:cs="Arial"/>
          <w:color w:val="000000" w:themeColor="text1"/>
          <w:sz w:val="22"/>
          <w:highlight w:val="lightGray"/>
        </w:rPr>
        <w:t xml:space="preserve">, la TRM que se usará para determinar el método de </w:t>
      </w:r>
      <w:r w:rsidR="005D04F9" w:rsidRPr="00704A71">
        <w:rPr>
          <w:rFonts w:ascii="Verdana" w:hAnsi="Verdana" w:cs="Arial"/>
          <w:color w:val="000000" w:themeColor="text1"/>
          <w:sz w:val="22"/>
          <w:highlight w:val="lightGray"/>
        </w:rPr>
        <w:t>evaluación será la del 1</w:t>
      </w:r>
      <w:r w:rsidR="007F04E6" w:rsidRPr="00704A71">
        <w:rPr>
          <w:rFonts w:ascii="Verdana" w:hAnsi="Verdana" w:cs="Arial"/>
          <w:color w:val="000000" w:themeColor="text1"/>
          <w:sz w:val="22"/>
          <w:highlight w:val="lightGray"/>
        </w:rPr>
        <w:t>2</w:t>
      </w:r>
      <w:r w:rsidR="005D04F9" w:rsidRPr="00704A71">
        <w:rPr>
          <w:rFonts w:ascii="Verdana" w:hAnsi="Verdana" w:cs="Arial"/>
          <w:color w:val="000000" w:themeColor="text1"/>
          <w:sz w:val="22"/>
          <w:highlight w:val="lightGray"/>
        </w:rPr>
        <w:t xml:space="preserve"> de febrero, que se publica en la tarde del </w:t>
      </w:r>
      <w:r w:rsidR="008E2D2C" w:rsidRPr="00704A71">
        <w:rPr>
          <w:rFonts w:ascii="Verdana" w:hAnsi="Verdana" w:cs="Arial"/>
          <w:color w:val="000000" w:themeColor="text1"/>
          <w:sz w:val="22"/>
          <w:highlight w:val="lightGray"/>
        </w:rPr>
        <w:t>1</w:t>
      </w:r>
      <w:r w:rsidR="007F04E6" w:rsidRPr="00704A71">
        <w:rPr>
          <w:rFonts w:ascii="Verdana" w:hAnsi="Verdana" w:cs="Arial"/>
          <w:color w:val="000000" w:themeColor="text1"/>
          <w:sz w:val="22"/>
          <w:highlight w:val="lightGray"/>
        </w:rPr>
        <w:t>1</w:t>
      </w:r>
      <w:r w:rsidR="008E2D2C" w:rsidRPr="00704A71">
        <w:rPr>
          <w:rFonts w:ascii="Verdana" w:hAnsi="Verdana" w:cs="Arial"/>
          <w:color w:val="000000" w:themeColor="text1"/>
          <w:sz w:val="22"/>
          <w:highlight w:val="lightGray"/>
        </w:rPr>
        <w:t xml:space="preserve"> </w:t>
      </w:r>
      <w:r w:rsidR="005D04F9" w:rsidRPr="00704A71">
        <w:rPr>
          <w:rFonts w:ascii="Verdana" w:hAnsi="Verdana" w:cs="Arial"/>
          <w:color w:val="000000" w:themeColor="text1"/>
          <w:sz w:val="22"/>
          <w:highlight w:val="lightGray"/>
        </w:rPr>
        <w:t>de febrero</w:t>
      </w:r>
      <w:r w:rsidR="00DA669C" w:rsidRPr="00704A71">
        <w:rPr>
          <w:rFonts w:ascii="Verdana" w:hAnsi="Verdana" w:cs="Arial"/>
          <w:color w:val="000000" w:themeColor="text1"/>
          <w:sz w:val="22"/>
          <w:highlight w:val="lightGray"/>
        </w:rPr>
        <w:t>]</w:t>
      </w:r>
      <w:r w:rsidR="005D04F9" w:rsidRPr="00704A71">
        <w:rPr>
          <w:rFonts w:ascii="Verdana" w:hAnsi="Verdana" w:cs="Arial"/>
          <w:color w:val="000000" w:themeColor="text1"/>
          <w:sz w:val="22"/>
        </w:rPr>
        <w:t xml:space="preserve"> </w:t>
      </w:r>
    </w:p>
    <w:p w14:paraId="21E1B1F4" w14:textId="5F6F64D1"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w:t>
      </w:r>
      <w:r w:rsidRPr="00704A71">
        <w:rPr>
          <w:rFonts w:ascii="Verdana" w:eastAsia="BlinkMacSystemFont" w:hAnsi="Verdana" w:cs="Arial"/>
          <w:i/>
          <w:iCs/>
          <w:sz w:val="22"/>
          <w:u w:val="single"/>
        </w:rPr>
        <w:lastRenderedPageBreak/>
        <w:t xml:space="preserve">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492518E3" w14:textId="1190D4B0" w:rsidR="00E92BF4" w:rsidRPr="00704A71" w:rsidRDefault="00E92BF4" w:rsidP="004130DD">
      <w:pPr>
        <w:tabs>
          <w:tab w:val="left" w:pos="1860"/>
        </w:tabs>
        <w:spacing w:after="200" w:line="276" w:lineRule="auto"/>
        <w:jc w:val="both"/>
        <w:rPr>
          <w:rFonts w:ascii="Verdana" w:eastAsia="Arial,Calibri" w:hAnsi="Verdana" w:cs="Arial"/>
          <w:color w:val="auto"/>
          <w:sz w:val="22"/>
        </w:rPr>
      </w:pPr>
      <w:r w:rsidRPr="00704A71">
        <w:rPr>
          <w:rFonts w:ascii="Verdana" w:hAnsi="Verdana"/>
          <w:color w:val="auto"/>
          <w:sz w:val="22"/>
          <w:highlight w:val="lightGray"/>
          <w:lang w:val="es-MX"/>
        </w:rPr>
        <w:t xml:space="preserve">[Al momento de definir o modificar el cronograma del proceso la </w:t>
      </w:r>
      <w:r w:rsidR="38699F2F" w:rsidRPr="00704A71">
        <w:rPr>
          <w:rFonts w:ascii="Verdana" w:hAnsi="Verdana"/>
          <w:color w:val="auto"/>
          <w:sz w:val="22"/>
          <w:highlight w:val="lightGray"/>
          <w:lang w:val="es-MX"/>
        </w:rPr>
        <w:t>Entidad</w:t>
      </w:r>
      <w:r w:rsidRPr="00704A71">
        <w:rPr>
          <w:rFonts w:ascii="Verdana" w:hAnsi="Verdana"/>
          <w:color w:val="auto"/>
          <w:sz w:val="22"/>
          <w:highlight w:val="lightGray"/>
          <w:lang w:val="es-MX"/>
        </w:rPr>
        <w:t xml:space="preserve"> deberá verificar que el </w:t>
      </w:r>
      <w:r w:rsidR="00833FFA" w:rsidRPr="00704A71">
        <w:rPr>
          <w:rFonts w:ascii="Verdana" w:hAnsi="Verdana"/>
          <w:color w:val="auto"/>
          <w:sz w:val="22"/>
          <w:highlight w:val="lightGray"/>
          <w:lang w:val="es-MX"/>
        </w:rPr>
        <w:t>segundo dí</w:t>
      </w:r>
      <w:r w:rsidRPr="00704A71">
        <w:rPr>
          <w:rFonts w:ascii="Verdana" w:hAnsi="Verdana"/>
          <w:color w:val="auto"/>
          <w:sz w:val="22"/>
          <w:highlight w:val="lightGray"/>
          <w:lang w:val="es-MX"/>
        </w:rPr>
        <w:t xml:space="preserve">a hábil siguiente a la </w:t>
      </w:r>
      <w:r w:rsidR="00137C24" w:rsidRPr="00704A71">
        <w:rPr>
          <w:rFonts w:ascii="Verdana" w:hAnsi="Verdana"/>
          <w:color w:val="auto"/>
          <w:sz w:val="22"/>
          <w:highlight w:val="lightGray"/>
          <w:lang w:val="es-MX"/>
        </w:rPr>
        <w:t>finalización</w:t>
      </w:r>
      <w:r w:rsidR="00833FFA" w:rsidRPr="00704A71">
        <w:rPr>
          <w:rFonts w:ascii="Verdana" w:hAnsi="Verdana"/>
          <w:color w:val="auto"/>
          <w:sz w:val="22"/>
          <w:highlight w:val="lightGray"/>
          <w:lang w:val="es-MX"/>
        </w:rPr>
        <w:t xml:space="preserve"> del </w:t>
      </w:r>
      <w:r w:rsidR="00137C24" w:rsidRPr="00704A71">
        <w:rPr>
          <w:rFonts w:ascii="Verdana" w:hAnsi="Verdana"/>
          <w:color w:val="auto"/>
          <w:sz w:val="22"/>
          <w:highlight w:val="lightGray"/>
          <w:lang w:val="es-MX"/>
        </w:rPr>
        <w:t>periodo de traslado del informe de evaluación,</w:t>
      </w:r>
      <w:r w:rsidRPr="00704A71">
        <w:rPr>
          <w:rFonts w:ascii="Verdana" w:hAnsi="Verdana"/>
          <w:color w:val="auto"/>
          <w:sz w:val="22"/>
          <w:highlight w:val="lightGray"/>
          <w:lang w:val="es-MX"/>
        </w:rPr>
        <w:t xml:space="preserve"> no corresponda a un día festivo en Estados Unidos, con el objetivo de no afectar el proceso de definición del método de ponderación de las propuestas.]</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1FF4ECC2" w14:textId="4F7B89CE" w:rsidR="00C5033E" w:rsidRPr="00704A71" w:rsidRDefault="00C5033E"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highlight w:val="lightGray"/>
        </w:rPr>
        <w:t xml:space="preserve">[En los </w:t>
      </w:r>
      <w:r w:rsidR="002B02AD">
        <w:rPr>
          <w:rFonts w:ascii="Verdana" w:hAnsi="Verdana" w:cs="Arial"/>
          <w:color w:val="000000" w:themeColor="text1"/>
          <w:sz w:val="22"/>
          <w:highlight w:val="lightGray"/>
        </w:rPr>
        <w:t>P</w:t>
      </w:r>
      <w:r w:rsidR="00F32F16" w:rsidRPr="00704A71">
        <w:rPr>
          <w:rFonts w:ascii="Verdana" w:hAnsi="Verdana" w:cs="Arial"/>
          <w:color w:val="000000" w:themeColor="text1"/>
          <w:sz w:val="22"/>
          <w:highlight w:val="lightGray"/>
        </w:rPr>
        <w:t>roceso</w:t>
      </w:r>
      <w:r w:rsidRPr="00704A71">
        <w:rPr>
          <w:rFonts w:ascii="Verdana" w:hAnsi="Verdana" w:cs="Arial"/>
          <w:color w:val="000000" w:themeColor="text1"/>
          <w:sz w:val="22"/>
          <w:highlight w:val="lightGray"/>
        </w:rPr>
        <w:t xml:space="preserve">s de contratación estructurados por lotes, la TRM definirá el método con el cual se asignará el puntaje para el primer lote o grupo a adjudicar, según el orden definido por la </w:t>
      </w:r>
      <w:r w:rsidR="00210F92"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 xml:space="preserve">ntidad. Para la adjudicación del segundo lote o </w:t>
      </w:r>
      <w:r w:rsidR="00210F92" w:rsidRPr="00704A71">
        <w:rPr>
          <w:rFonts w:ascii="Verdana" w:hAnsi="Verdana" w:cs="Arial"/>
          <w:color w:val="000000" w:themeColor="text1"/>
          <w:sz w:val="22"/>
          <w:highlight w:val="lightGray"/>
        </w:rPr>
        <w:t>segmento</w:t>
      </w:r>
      <w:r w:rsidRPr="00704A71">
        <w:rPr>
          <w:rFonts w:ascii="Verdana" w:hAnsi="Verdana" w:cs="Arial"/>
          <w:color w:val="000000" w:themeColor="text1"/>
          <w:sz w:val="22"/>
          <w:highlight w:val="lightGray"/>
        </w:rPr>
        <w:t xml:space="preserve">, se tomará el siguiente método de acuerdo con la tabla anterior en orden ascendente </w:t>
      </w:r>
      <w:r w:rsidR="007653F0" w:rsidRPr="00704A71">
        <w:rPr>
          <w:rFonts w:ascii="Verdana" w:hAnsi="Verdana" w:cs="Arial"/>
          <w:color w:val="000000" w:themeColor="text1"/>
          <w:sz w:val="22"/>
          <w:highlight w:val="lightGray"/>
        </w:rPr>
        <w:t>de acuerdo con la numeración definida para los rangos</w:t>
      </w:r>
      <w:r w:rsidR="005B12CE" w:rsidRPr="00704A71">
        <w:rPr>
          <w:rFonts w:ascii="Verdana" w:hAnsi="Verdana" w:cs="Arial"/>
          <w:color w:val="000000" w:themeColor="text1"/>
          <w:sz w:val="22"/>
          <w:highlight w:val="lightGray"/>
        </w:rPr>
        <w:t>,</w:t>
      </w:r>
      <w:r w:rsidRPr="00704A71">
        <w:rPr>
          <w:rFonts w:ascii="Verdana" w:hAnsi="Verdana" w:cs="Arial"/>
          <w:color w:val="000000" w:themeColor="text1"/>
          <w:sz w:val="22"/>
          <w:highlight w:val="lightGray"/>
        </w:rPr>
        <w:t xml:space="preserve"> y así sucesivamente; teniendo en cuenta que se reiniciará desde el primer método en caso de agotarse el último método</w:t>
      </w:r>
      <w:r w:rsidR="008D2A16" w:rsidRPr="00704A71">
        <w:rPr>
          <w:rFonts w:ascii="Verdana" w:hAnsi="Verdana" w:cs="Arial"/>
          <w:color w:val="000000" w:themeColor="text1"/>
          <w:sz w:val="22"/>
          <w:highlight w:val="lightGray"/>
        </w:rPr>
        <w:t>]</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53C947FA" w14:textId="77775DDA" w:rsidR="003B2ABC" w:rsidRPr="00704A71" w:rsidRDefault="003B2ABC" w:rsidP="00B146C5">
      <w:pPr>
        <w:jc w:val="both"/>
        <w:rPr>
          <w:rFonts w:ascii="Verdana" w:hAnsi="Verdana"/>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323BC3FA" w14:textId="77777777" w:rsidR="007363E6" w:rsidRPr="00704A71"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D32907"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D32907"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w:lastRenderedPageBreak/>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D32907"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D32907"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proofErr w:type="spellStart"/>
      <w:r w:rsidRPr="00704A71">
        <w:rPr>
          <w:rFonts w:ascii="Verdana" w:hAnsi="Verdana" w:cs="Arial"/>
          <w:color w:val="000000" w:themeColor="text1"/>
          <w:lang w:eastAsia="es-ES"/>
        </w:rPr>
        <w:t>Vn</w:t>
      </w:r>
      <w:proofErr w:type="spellEnd"/>
      <w:r w:rsidRPr="00704A71">
        <w:rPr>
          <w:rFonts w:ascii="Verdana" w:hAnsi="Verdana" w:cs="Arial"/>
          <w:color w:val="000000" w:themeColor="text1"/>
          <w:lang w:eastAsia="es-ES"/>
        </w:rPr>
        <w:t xml:space="preserve">: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D32907"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lastRenderedPageBreak/>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D32907"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D32907"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D32907"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D32907"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6BDF4D55" w14:textId="4340F536" w:rsidR="00210F13" w:rsidRPr="00704A71" w:rsidRDefault="00D32907"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D32907"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D32907"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0631A82" w14:textId="758DAACC" w:rsidR="004870E5" w:rsidRPr="00704A71" w:rsidRDefault="00D32907"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D32907"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D32907"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D32907"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507"/>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508" w:name="_Toc32147370"/>
      <w:bookmarkStart w:id="509" w:name="_Toc206147397"/>
      <w:bookmarkStart w:id="510" w:name="_Toc508648278"/>
      <w:bookmarkStart w:id="511" w:name="_Toc508984062"/>
      <w:bookmarkStart w:id="512" w:name="_Toc509843893"/>
      <w:bookmarkStart w:id="513" w:name="_Toc511924801"/>
      <w:bookmarkStart w:id="514" w:name="_Toc518641679"/>
      <w:bookmarkEnd w:id="505"/>
      <w:r w:rsidRPr="00704A71">
        <w:rPr>
          <w:rFonts w:ascii="Verdana" w:hAnsi="Verdana"/>
          <w:sz w:val="22"/>
          <w:szCs w:val="22"/>
        </w:rPr>
        <w:t>FACTOR DE CALIDAD</w:t>
      </w:r>
      <w:bookmarkEnd w:id="508"/>
      <w:bookmarkEnd w:id="509"/>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635"/>
        <w:gridCol w:w="1173"/>
      </w:tblGrid>
      <w:tr w:rsidR="00DC22CC" w:rsidRPr="00704A71"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
        </w:tc>
      </w:tr>
      <w:tr w:rsidR="00DC22CC" w:rsidRPr="00704A71"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817EBCC" w14:textId="6F5ED75F" w:rsidR="00CC2F8A" w:rsidRPr="00704A71" w:rsidRDefault="00CC2F8A" w:rsidP="003F61F7">
            <w:pPr>
              <w:tabs>
                <w:tab w:val="left" w:pos="709"/>
                <w:tab w:val="left" w:pos="1039"/>
              </w:tabs>
              <w:spacing w:line="276" w:lineRule="auto"/>
              <w:ind w:left="164" w:firstLine="142"/>
              <w:jc w:val="center"/>
              <w:rPr>
                <w:rFonts w:ascii="Verdana" w:eastAsia="Times New Roman" w:hAnsi="Verdana" w:cs="Arial"/>
                <w:color w:val="auto"/>
                <w:sz w:val="22"/>
                <w:lang w:val="es-ES"/>
              </w:rPr>
            </w:pPr>
            <w:r w:rsidRPr="00704A71">
              <w:rPr>
                <w:rFonts w:ascii="Verdana" w:eastAsia="Times New Roman" w:hAnsi="Verdana" w:cs="Arial"/>
                <w:color w:val="auto"/>
                <w:sz w:val="22"/>
                <w:highlight w:val="lightGray"/>
                <w:lang w:val="es-ES"/>
              </w:rPr>
              <w:t>[La Entidad debe elegir una o algunas de las siguientes opciones, de acuerdo con la justificación consignada en el estudio del sector, estudios y documentos previos</w:t>
            </w:r>
            <w:r w:rsidRPr="00704A71">
              <w:rPr>
                <w:rFonts w:ascii="Verdana" w:eastAsia="Times New Roman" w:hAnsi="Verdana" w:cs="Arial"/>
                <w:color w:val="auto"/>
                <w:sz w:val="22"/>
                <w:lang w:val="es-ES"/>
              </w:rPr>
              <w:t>:</w:t>
            </w:r>
          </w:p>
          <w:p w14:paraId="78BDE22C" w14:textId="77777777" w:rsidR="00CC2F8A" w:rsidRPr="00704A71" w:rsidRDefault="00CC2F8A" w:rsidP="00E54330">
            <w:pPr>
              <w:tabs>
                <w:tab w:val="left" w:pos="709"/>
                <w:tab w:val="left" w:pos="1039"/>
              </w:tabs>
              <w:spacing w:line="276" w:lineRule="auto"/>
              <w:ind w:left="666"/>
              <w:jc w:val="center"/>
              <w:rPr>
                <w:rFonts w:ascii="Verdana" w:eastAsia="Times New Roman" w:hAnsi="Verdana" w:cs="Arial"/>
                <w:color w:val="auto"/>
                <w:sz w:val="22"/>
                <w:highlight w:val="lightGray"/>
              </w:rPr>
            </w:pPr>
            <w:r w:rsidRPr="00704A71">
              <w:rPr>
                <w:rFonts w:ascii="Verdana" w:eastAsia="Times New Roman" w:hAnsi="Verdana" w:cs="Arial"/>
                <w:color w:val="auto"/>
                <w:sz w:val="22"/>
                <w:highlight w:val="lightGray"/>
                <w:lang w:val="es-ES"/>
              </w:rPr>
              <w:t>(i) implementación del programa de gerencia de proyectos;</w:t>
            </w:r>
          </w:p>
          <w:p w14:paraId="279AB5DC" w14:textId="77777777" w:rsidR="00CC2F8A" w:rsidRPr="00704A71" w:rsidRDefault="00CC2F8A" w:rsidP="003F61F7">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rPr>
            </w:pPr>
            <w:r w:rsidRPr="00704A71">
              <w:rPr>
                <w:rFonts w:ascii="Verdana" w:eastAsia="Times New Roman" w:hAnsi="Verdana" w:cs="Arial"/>
                <w:color w:val="auto"/>
                <w:sz w:val="22"/>
                <w:highlight w:val="lightGray"/>
                <w:lang w:val="es-ES"/>
              </w:rPr>
              <w:t>(ii) disponibilidad y condiciones funcionales de la maquinaria de obra;</w:t>
            </w:r>
          </w:p>
          <w:p w14:paraId="7BA8DB51" w14:textId="3F52A09B" w:rsidR="00F85741" w:rsidRPr="00704A71" w:rsidRDefault="00CC2F8A" w:rsidP="00E54330">
            <w:pPr>
              <w:tabs>
                <w:tab w:val="left" w:pos="1039"/>
              </w:tabs>
              <w:spacing w:line="276" w:lineRule="auto"/>
              <w:jc w:val="center"/>
              <w:rPr>
                <w:rFonts w:ascii="Verdana" w:eastAsia="Arial" w:hAnsi="Verdana" w:cs="Arial"/>
                <w:color w:val="000000" w:themeColor="text1"/>
                <w:sz w:val="22"/>
              </w:rPr>
            </w:pPr>
            <w:r w:rsidRPr="00704A71">
              <w:rPr>
                <w:rFonts w:ascii="Verdana" w:eastAsia="Times New Roman" w:hAnsi="Verdana" w:cs="Arial"/>
                <w:color w:val="auto"/>
                <w:sz w:val="22"/>
                <w:highlight w:val="lightGray"/>
                <w:lang w:val="es-ES" w:eastAsia="es-CO"/>
              </w:rPr>
              <w:t>(iii) presentación de un plan de calidad;</w:t>
            </w:r>
            <w:r w:rsidRPr="00704A71" w:rsidDel="00CC2F8A">
              <w:rPr>
                <w:rFonts w:ascii="Verdana" w:eastAsia="Arial,Times New Roman" w:hAnsi="Verdana" w:cs="Arial"/>
                <w:color w:val="000000" w:themeColor="text1"/>
                <w:sz w:val="22"/>
                <w:highlight w:val="lightGray"/>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704A71" w:rsidRDefault="00C00CE6"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1</w:t>
            </w:r>
            <w:r w:rsidR="00C16A46" w:rsidRPr="00704A71">
              <w:rPr>
                <w:rFonts w:ascii="Verdana" w:hAnsi="Verdana" w:cs="Arial"/>
                <w:color w:val="000000" w:themeColor="text1"/>
                <w:sz w:val="22"/>
                <w:lang w:val="es-ES" w:eastAsia="es-CO"/>
              </w:rPr>
              <w:t>0</w:t>
            </w:r>
          </w:p>
        </w:tc>
      </w:tr>
      <w:tr w:rsidR="00C00CE6" w:rsidRPr="00704A71"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6C6762B1" w:rsidR="002439E0" w:rsidRPr="00704A71" w:rsidRDefault="002439E0" w:rsidP="002439E0">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704A71">
              <w:rPr>
                <w:rFonts w:ascii="Verdana" w:eastAsia="Times New Roman" w:hAnsi="Verdana" w:cs="Arial"/>
                <w:color w:val="auto"/>
                <w:sz w:val="22"/>
                <w:highlight w:val="lightGray"/>
                <w:lang w:val="es-ES" w:eastAsia="es-CO"/>
              </w:rPr>
              <w:t>[La Entidad incluirá siempre este criterio, el cual está sujeto al rango del proceso de acuerdo con el numeral 4.2.4</w:t>
            </w:r>
          </w:p>
          <w:p w14:paraId="2175B915" w14:textId="4455978C" w:rsidR="009235C7" w:rsidRPr="00704A71" w:rsidRDefault="002439E0" w:rsidP="002439E0">
            <w:pPr>
              <w:tabs>
                <w:tab w:val="left" w:pos="709"/>
                <w:tab w:val="left" w:pos="1039"/>
              </w:tabs>
              <w:spacing w:line="276" w:lineRule="auto"/>
              <w:ind w:left="164" w:firstLine="142"/>
              <w:jc w:val="center"/>
              <w:rPr>
                <w:rFonts w:ascii="Verdana" w:eastAsia="Arial,Times New Roman" w:hAnsi="Verdana" w:cs="Arial"/>
                <w:color w:val="auto"/>
                <w:sz w:val="22"/>
                <w:highlight w:val="lightGray"/>
                <w:lang w:val="es-ES" w:eastAsia="es-CO"/>
              </w:rPr>
            </w:pPr>
            <w:r w:rsidRPr="00704A71">
              <w:rPr>
                <w:rFonts w:ascii="Verdana" w:eastAsia="Arial,Times New Roman" w:hAnsi="Verdana" w:cs="Arial"/>
                <w:color w:val="auto"/>
                <w:sz w:val="22"/>
                <w:highlight w:val="lightGray"/>
                <w:lang w:val="es-ES" w:eastAsia="es-CO"/>
              </w:rPr>
              <w:t>(i)</w:t>
            </w:r>
            <w:r w:rsidR="58B4CBF5" w:rsidRPr="557BBD18">
              <w:rPr>
                <w:rFonts w:ascii="Verdana" w:eastAsia="Arial,Times New Roman" w:hAnsi="Verdana" w:cs="Arial"/>
                <w:color w:val="auto"/>
                <w:sz w:val="22"/>
                <w:highlight w:val="lightGray"/>
                <w:lang w:val="es-ES" w:eastAsia="es-CO"/>
              </w:rPr>
              <w:t xml:space="preserve"> </w:t>
            </w:r>
            <w:r w:rsidR="009235C7" w:rsidRPr="00704A71">
              <w:rPr>
                <w:rFonts w:ascii="Verdana" w:eastAsia="Arial,Times New Roman" w:hAnsi="Verdana" w:cs="Arial"/>
                <w:color w:val="auto"/>
                <w:sz w:val="22"/>
                <w:highlight w:val="lightGray"/>
                <w:lang w:val="es-ES" w:eastAsia="es-CO"/>
              </w:rPr>
              <w:t xml:space="preserve">Criterio </w:t>
            </w:r>
            <w:r w:rsidR="00383A70" w:rsidRPr="00704A71">
              <w:rPr>
                <w:rFonts w:ascii="Verdana" w:eastAsia="Arial,Times New Roman" w:hAnsi="Verdana" w:cs="Arial"/>
                <w:color w:val="auto"/>
                <w:sz w:val="22"/>
                <w:highlight w:val="lightGray"/>
                <w:lang w:val="es-ES" w:eastAsia="es-CO"/>
              </w:rPr>
              <w:t>ambiental</w:t>
            </w:r>
            <w:r w:rsidR="009235C7" w:rsidRPr="00704A71">
              <w:rPr>
                <w:rFonts w:ascii="Verdana" w:eastAsia="Arial,Times New Roman" w:hAnsi="Verdana" w:cs="Arial"/>
                <w:color w:val="auto"/>
                <w:sz w:val="22"/>
                <w:highlight w:val="lightGray"/>
                <w:lang w:val="es-ES" w:eastAsia="es-CO"/>
              </w:rPr>
              <w:t xml:space="preserve"> (15)</w:t>
            </w:r>
          </w:p>
          <w:p w14:paraId="1C796B22" w14:textId="126CB7E5" w:rsidR="00C00CE6" w:rsidRPr="00704A71" w:rsidRDefault="00777AB9" w:rsidP="002439E0">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rPr>
            </w:pPr>
            <w:r w:rsidRPr="00704A71">
              <w:rPr>
                <w:rFonts w:ascii="Verdana" w:eastAsia="Arial,Times New Roman" w:hAnsi="Verdana" w:cs="Arial"/>
                <w:color w:val="auto"/>
                <w:sz w:val="22"/>
                <w:highlight w:val="lightGray"/>
                <w:lang w:val="es-ES" w:eastAsia="es-CO"/>
              </w:rPr>
              <w:t>ii)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704A71" w:rsidDel="00C00CE6"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20</w:t>
            </w:r>
          </w:p>
        </w:tc>
      </w:tr>
      <w:tr w:rsidR="00DC22CC" w:rsidRPr="00704A71"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04A71" w:rsidRDefault="00F85741"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704A71"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r w:rsidR="00C16A46" w:rsidRPr="00704A71">
              <w:rPr>
                <w:rFonts w:ascii="Verdana" w:hAnsi="Verdana" w:cs="Arial"/>
                <w:color w:val="000000" w:themeColor="text1"/>
                <w:sz w:val="22"/>
                <w:lang w:val="es-ES" w:eastAsia="es-CO"/>
              </w:rPr>
              <w:t>0</w:t>
            </w:r>
          </w:p>
        </w:tc>
      </w:tr>
    </w:tbl>
    <w:p w14:paraId="4D28F591" w14:textId="77777777" w:rsidR="008A710E" w:rsidRPr="00704A71" w:rsidRDefault="008A710E" w:rsidP="00E54330">
      <w:pPr>
        <w:spacing w:after="0"/>
        <w:jc w:val="both"/>
        <w:rPr>
          <w:rFonts w:ascii="Verdana" w:hAnsi="Verdana" w:cs="Arial"/>
          <w:sz w:val="22"/>
          <w:highlight w:val="lightGray"/>
        </w:rPr>
      </w:pPr>
    </w:p>
    <w:p w14:paraId="6B47DD7C" w14:textId="26BAB437" w:rsidR="002439E0" w:rsidRPr="00704A71" w:rsidRDefault="2715C78F" w:rsidP="1C261FEA">
      <w:pPr>
        <w:spacing w:line="276" w:lineRule="auto"/>
        <w:jc w:val="both"/>
        <w:rPr>
          <w:rFonts w:ascii="Verdana" w:eastAsia="Arial" w:hAnsi="Verdana" w:cs="Arial"/>
          <w:b/>
          <w:bCs/>
          <w:color w:val="000000" w:themeColor="text1"/>
          <w:sz w:val="22"/>
        </w:rPr>
      </w:pPr>
      <w:r w:rsidRPr="00704A71">
        <w:rPr>
          <w:rFonts w:ascii="Verdana" w:hAnsi="Verdana" w:cs="Arial"/>
          <w:color w:val="auto"/>
          <w:sz w:val="22"/>
          <w:highlight w:val="lightGray"/>
        </w:rPr>
        <w:t xml:space="preserve">[De acuerdo con las características del objeto a contratar y con el principio de proporcionalidad y razonabilidad la Entidad debe elegir una o varias de las opciones previstas para otorgar el puntaje del factor de calidad. En todo caso, la distribución del puntaje asignado </w:t>
      </w:r>
      <w:r w:rsidR="379EADBA" w:rsidRPr="00704A71">
        <w:rPr>
          <w:rFonts w:ascii="Verdana" w:hAnsi="Verdana" w:cs="Arial"/>
          <w:color w:val="auto"/>
          <w:sz w:val="22"/>
          <w:highlight w:val="lightGray"/>
        </w:rPr>
        <w:t xml:space="preserve">por calidad </w:t>
      </w:r>
      <w:r w:rsidRPr="00704A71">
        <w:rPr>
          <w:rFonts w:ascii="Verdana" w:hAnsi="Verdana" w:cs="Arial"/>
          <w:color w:val="auto"/>
          <w:sz w:val="22"/>
          <w:highlight w:val="lightGray"/>
        </w:rPr>
        <w:t xml:space="preserve">no puede ser superior a </w:t>
      </w:r>
      <w:r w:rsidR="7C134EC0" w:rsidRPr="00704A71">
        <w:rPr>
          <w:rFonts w:ascii="Verdana" w:hAnsi="Verdana" w:cs="Arial"/>
          <w:color w:val="auto"/>
          <w:sz w:val="22"/>
          <w:highlight w:val="lightGray"/>
        </w:rPr>
        <w:t>1</w:t>
      </w:r>
      <w:r w:rsidRPr="00704A71">
        <w:rPr>
          <w:rFonts w:ascii="Verdana" w:hAnsi="Verdana" w:cs="Arial"/>
          <w:color w:val="auto"/>
          <w:sz w:val="22"/>
          <w:highlight w:val="lightGray"/>
        </w:rPr>
        <w:t>0 puntos y la Entidad no podrá incluir criterios, documentos, compromisos o aspectos distintos a los señalados]</w:t>
      </w:r>
    </w:p>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lastRenderedPageBreak/>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704A71"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5" w:name="_Toc192499886"/>
      <w:bookmarkStart w:id="516" w:name="_Toc192854691"/>
      <w:bookmarkStart w:id="517" w:name="_Toc32147371"/>
      <w:bookmarkStart w:id="518" w:name="_Toc206147398"/>
      <w:bookmarkEnd w:id="515"/>
      <w:bookmarkEnd w:id="516"/>
      <w:r w:rsidRPr="00704A71">
        <w:rPr>
          <w:rFonts w:ascii="Verdana" w:eastAsia="Arial" w:hAnsi="Verdana" w:cs="Arial"/>
          <w:b/>
          <w:color w:val="000000" w:themeColor="text1"/>
          <w:sz w:val="22"/>
          <w:szCs w:val="22"/>
          <w:lang w:val="es-CO"/>
        </w:rPr>
        <w:t>IMPLEMENTACIÓN DE</w:t>
      </w:r>
      <w:r w:rsidR="00507A58" w:rsidRPr="00704A71">
        <w:rPr>
          <w:rFonts w:ascii="Verdana" w:eastAsia="Arial" w:hAnsi="Verdana" w:cs="Arial"/>
          <w:b/>
          <w:color w:val="000000" w:themeColor="text1"/>
          <w:sz w:val="22"/>
          <w:szCs w:val="22"/>
          <w:lang w:val="es-CO"/>
        </w:rPr>
        <w:t>L</w:t>
      </w:r>
      <w:r w:rsidRPr="00704A71">
        <w:rPr>
          <w:rFonts w:ascii="Verdana" w:eastAsia="Arial" w:hAnsi="Verdana" w:cs="Arial"/>
          <w:b/>
          <w:color w:val="000000" w:themeColor="text1"/>
          <w:sz w:val="22"/>
          <w:szCs w:val="22"/>
          <w:lang w:val="es-CO"/>
        </w:rPr>
        <w:t xml:space="preserve"> PROGRAMA DE GERENCIA DE PROYECTOS</w:t>
      </w:r>
      <w:bookmarkEnd w:id="517"/>
      <w:bookmarkEnd w:id="518"/>
      <w:r w:rsidRPr="00704A71">
        <w:rPr>
          <w:rFonts w:ascii="Verdana" w:eastAsia="Arial" w:hAnsi="Verdana" w:cs="Arial"/>
          <w:b/>
          <w:color w:val="000000" w:themeColor="text1"/>
          <w:sz w:val="22"/>
          <w:szCs w:val="22"/>
          <w:lang w:val="es-CO"/>
        </w:rPr>
        <w:t xml:space="preserve"> </w:t>
      </w:r>
    </w:p>
    <w:p w14:paraId="79CC0EF5" w14:textId="5162828B" w:rsidR="00392B47" w:rsidRPr="00704A71" w:rsidRDefault="00F85741" w:rsidP="004130DD">
      <w:pPr>
        <w:spacing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00392B47" w:rsidRPr="00704A71">
        <w:rPr>
          <w:rFonts w:ascii="Verdana" w:hAnsi="Verdana" w:cs="Arial"/>
          <w:color w:val="000000" w:themeColor="text1"/>
          <w:sz w:val="22"/>
        </w:rPr>
        <w:t>asignará</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highlight w:val="lightGray"/>
        </w:rPr>
        <w:t>[punt</w:t>
      </w:r>
      <w:r w:rsidR="00D16EFC" w:rsidRPr="00704A71">
        <w:rPr>
          <w:rFonts w:ascii="Verdana" w:hAnsi="Verdana" w:cs="Arial"/>
          <w:color w:val="000000" w:themeColor="text1"/>
          <w:sz w:val="22"/>
          <w:highlight w:val="lightGray"/>
        </w:rPr>
        <w:t>aje</w:t>
      </w:r>
      <w:r w:rsidR="00392B47" w:rsidRPr="00704A71">
        <w:rPr>
          <w:rFonts w:ascii="Verdana" w:hAnsi="Verdana" w:cs="Arial"/>
          <w:color w:val="000000" w:themeColor="text1"/>
          <w:sz w:val="22"/>
          <w:highlight w:val="lightGray"/>
        </w:rPr>
        <w:t xml:space="preserve"> a definir por la </w:t>
      </w:r>
      <w:r w:rsidR="38699F2F" w:rsidRPr="00704A71">
        <w:rPr>
          <w:rFonts w:ascii="Verdana" w:hAnsi="Verdana" w:cs="Arial"/>
          <w:color w:val="000000" w:themeColor="text1"/>
          <w:sz w:val="22"/>
          <w:highlight w:val="lightGray"/>
        </w:rPr>
        <w:t>Entidad</w:t>
      </w:r>
      <w:r w:rsidR="00392B47" w:rsidRPr="00704A71">
        <w:rPr>
          <w:rFonts w:ascii="Verdana" w:hAnsi="Verdana" w:cs="Arial"/>
          <w:color w:val="000000" w:themeColor="text1"/>
          <w:sz w:val="22"/>
          <w:highlight w:val="lightGray"/>
        </w:rPr>
        <w:t xml:space="preserve"> siempre y cuando no sea superior a </w:t>
      </w:r>
      <w:r w:rsidR="53E86B07" w:rsidRPr="00704A71">
        <w:rPr>
          <w:rFonts w:ascii="Verdana" w:hAnsi="Verdana" w:cs="Arial"/>
          <w:color w:val="000000" w:themeColor="text1"/>
          <w:sz w:val="22"/>
          <w:highlight w:val="lightGray"/>
        </w:rPr>
        <w:t>1</w:t>
      </w:r>
      <w:r w:rsidR="00DC4702" w:rsidRPr="00704A71">
        <w:rPr>
          <w:rFonts w:ascii="Verdana" w:hAnsi="Verdana" w:cs="Arial"/>
          <w:color w:val="000000" w:themeColor="text1"/>
          <w:sz w:val="22"/>
          <w:highlight w:val="lightGray"/>
        </w:rPr>
        <w:t>0</w:t>
      </w:r>
      <w:r w:rsidR="00392B47" w:rsidRPr="00704A71">
        <w:rPr>
          <w:rFonts w:ascii="Verdana" w:hAnsi="Verdana" w:cs="Arial"/>
          <w:color w:val="000000" w:themeColor="text1"/>
          <w:sz w:val="22"/>
          <w:highlight w:val="lightGray"/>
        </w:rPr>
        <w:t xml:space="preserve"> puntos, aun si escoge varios criterios]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al</w:t>
      </w:r>
      <w:r w:rsidR="00392B47"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comprometa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instaurar</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un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programa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gerencia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proyectos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mediante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suscripción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del</w:t>
      </w:r>
      <w:r w:rsidR="00392B47" w:rsidRPr="00704A71">
        <w:rPr>
          <w:rFonts w:ascii="Verdana" w:eastAsia="Arial" w:hAnsi="Verdana" w:cs="Arial"/>
          <w:color w:val="000000" w:themeColor="text1"/>
          <w:sz w:val="22"/>
        </w:rPr>
        <w:t xml:space="preserve"> </w:t>
      </w:r>
      <w:r w:rsidR="001E741E" w:rsidRPr="00704A71">
        <w:rPr>
          <w:rFonts w:ascii="Verdana" w:eastAsia="Arial" w:hAnsi="Verdana" w:cs="Arial"/>
          <w:color w:val="000000" w:themeColor="text1"/>
          <w:sz w:val="22"/>
        </w:rPr>
        <w:t>Formato 7A -Programa de gerencia de proyectos</w:t>
      </w:r>
      <w:r w:rsidR="001E741E" w:rsidRPr="00704A71">
        <w:rPr>
          <w:rFonts w:ascii="Verdana" w:hAnsi="Verdana" w:cs="Arial"/>
          <w:color w:val="000000" w:themeColor="text1"/>
          <w:sz w:val="22"/>
        </w:rPr>
        <w:t>,</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cual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bajo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gravedad</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juramento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conste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compromiso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sentido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asume.</w:t>
      </w:r>
      <w:r w:rsidR="00392B47" w:rsidRPr="00704A71">
        <w:rPr>
          <w:rFonts w:ascii="Verdana" w:eastAsia="Arial,Calibri" w:hAnsi="Verdana" w:cs="Arial"/>
          <w:color w:val="000000" w:themeColor="text1"/>
          <w:sz w:val="22"/>
        </w:rPr>
        <w:t xml:space="preserve"> </w:t>
      </w:r>
    </w:p>
    <w:p w14:paraId="2466C21E" w14:textId="17E5D59A"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2B02AD">
        <w:rPr>
          <w:rFonts w:ascii="Verdana" w:eastAsia="Arial,Calibri" w:hAnsi="Verdana" w:cs="Arial"/>
          <w:color w:val="000000" w:themeColor="text1"/>
          <w:sz w:val="22"/>
        </w:rPr>
        <w:t>P</w:t>
      </w:r>
      <w:r w:rsidRPr="00704A71">
        <w:rPr>
          <w:rFonts w:ascii="Verdana" w:hAnsi="Verdana" w:cs="Arial"/>
          <w:color w:val="000000" w:themeColor="text1"/>
          <w:sz w:val="22"/>
        </w:rPr>
        <w:t>roceso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2B02AD">
        <w:rPr>
          <w:rFonts w:ascii="Verdana" w:hAnsi="Verdana" w:cs="Arial"/>
          <w:color w:val="000000" w:themeColor="text1"/>
          <w:sz w:val="22"/>
        </w:rPr>
        <w:t>S</w:t>
      </w:r>
      <w:r w:rsidRPr="00704A71">
        <w:rPr>
          <w:rFonts w:ascii="Verdana" w:hAnsi="Verdana" w:cs="Arial"/>
          <w:color w:val="000000" w:themeColor="text1"/>
          <w:sz w:val="22"/>
        </w:rPr>
        <w:t>elección, 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 se 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conocimientos,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habilidades,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herramientas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 este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logra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C55E5E" w:rsidRPr="00704A71">
        <w:rPr>
          <w:rFonts w:ascii="Verdana" w:hAnsi="Verdana" w:cs="Arial"/>
          <w:color w:val="000000" w:themeColor="text1"/>
          <w:sz w:val="22"/>
          <w:lang w:val="es-ES"/>
        </w:rPr>
        <w:t>p</w:t>
      </w:r>
      <w:r w:rsidRPr="00704A71">
        <w:rPr>
          <w:rFonts w:ascii="Verdana" w:hAnsi="Verdana" w:cs="Arial"/>
          <w:color w:val="000000" w:themeColor="text1"/>
          <w:sz w:val="22"/>
          <w:lang w:val="es-ES"/>
        </w:rPr>
        <w:t>rocesos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gerencia</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proyectos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fases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monitoreo,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cierre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requiere: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identificar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abordar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diversas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inquietudes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expectativas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interesados;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equilibrar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contingencias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relacionan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otros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alcance,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calidad,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cronograma,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recursos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w:t>
      </w:r>
    </w:p>
    <w:p w14:paraId="0157B185" w14:textId="1B60657D" w:rsidR="00392B47" w:rsidRPr="00704A71" w:rsidRDefault="5D8D8AD2"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instaurar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 xml:space="preserve">tiempo completo en las áreas de la Ingeniería o la Arquitectura, con matrícula profesional vigente, que cumpla con </w:t>
      </w:r>
      <w:r w:rsidR="1260A2C8" w:rsidRPr="00704A71">
        <w:rPr>
          <w:rFonts w:ascii="Verdana" w:eastAsia="Arial,Calibri" w:hAnsi="Verdana" w:cs="Arial"/>
          <w:color w:val="auto"/>
          <w:sz w:val="22"/>
        </w:rPr>
        <w:t>las siguientes condiciones</w:t>
      </w:r>
      <w:r w:rsidR="1AE2BF01" w:rsidRPr="00704A71">
        <w:rPr>
          <w:rFonts w:ascii="Verdana" w:eastAsia="Arial,Calibri" w:hAnsi="Verdana" w:cs="Arial"/>
          <w:color w:val="auto"/>
          <w:sz w:val="22"/>
        </w:rPr>
        <w:t xml:space="preserve"> establecidas</w:t>
      </w:r>
      <w:r w:rsidR="0705C52C" w:rsidRPr="00704A71">
        <w:rPr>
          <w:rFonts w:ascii="Verdana" w:hAnsi="Verdana" w:cs="Arial"/>
          <w:color w:val="000000" w:themeColor="text1"/>
          <w:sz w:val="22"/>
        </w:rPr>
        <w:t>.</w:t>
      </w:r>
    </w:p>
    <w:p w14:paraId="398859F8" w14:textId="67403528" w:rsidR="00392B47" w:rsidRPr="00704A71" w:rsidRDefault="00392B47"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 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credencial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PMP</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EF06170" w14:textId="254432EC"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lastRenderedPageBreak/>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postgrado,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26D6DBDB" w14:textId="77777777"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Cuando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Especialización,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Maestría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Doctorado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específica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Universidad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adelantados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guardan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p>
    <w:p w14:paraId="1BBD360E" w14:textId="44625715"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asignaturas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materias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componen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carrera.</w:t>
      </w:r>
      <w:r w:rsidRPr="00704A71">
        <w:rPr>
          <w:rFonts w:ascii="Verdana" w:eastAsia="Arial,Calibri" w:hAnsi="Verdana" w:cs="Arial"/>
          <w:color w:val="000000" w:themeColor="text1"/>
          <w:sz w:val="22"/>
        </w:rPr>
        <w:t xml:space="preserve"> </w:t>
      </w:r>
    </w:p>
    <w:p w14:paraId="44CF743A"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65AAB74D" w14:textId="77777777"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contener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mínimo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áreas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p>
    <w:p w14:paraId="6146E3D5" w14:textId="77777777" w:rsidR="00392B47" w:rsidRPr="00704A71" w:rsidRDefault="00392B47" w:rsidP="00392B47">
      <w:pPr>
        <w:autoSpaceDE w:val="0"/>
        <w:autoSpaceDN w:val="0"/>
        <w:adjustRightInd w:val="0"/>
        <w:spacing w:after="0" w:line="276" w:lineRule="auto"/>
        <w:jc w:val="both"/>
        <w:rPr>
          <w:rFonts w:ascii="Verdana" w:eastAsia="Calibri" w:hAnsi="Verdana" w:cs="Arial"/>
          <w:color w:val="000000" w:themeColor="text1"/>
          <w:sz w:val="22"/>
        </w:rPr>
      </w:pPr>
    </w:p>
    <w:p w14:paraId="779F3A91"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Formulación,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Gestión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296C4D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talento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humano</w:t>
      </w:r>
    </w:p>
    <w:p w14:paraId="5D0B133F"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Principios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p>
    <w:p w14:paraId="0CEE443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Estratégica</w:t>
      </w:r>
    </w:p>
    <w:p w14:paraId="2BBC7E4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Finanzas</w:t>
      </w:r>
    </w:p>
    <w:p w14:paraId="794614E7"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109CE652" w14:textId="0BB3A82F"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sujeto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seguimiento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00D91ABA" w:rsidRPr="00704A71">
        <w:rPr>
          <w:rFonts w:ascii="Verdana" w:eastAsia="Arial,Calibri" w:hAnsi="Verdana" w:cs="Arial"/>
          <w:color w:val="000000" w:themeColor="text1"/>
          <w:sz w:val="22"/>
          <w:highlight w:val="lightGray"/>
        </w:rPr>
        <w:t xml:space="preserve">[supervisión o </w:t>
      </w:r>
      <w:r w:rsidRPr="00704A71">
        <w:rPr>
          <w:rFonts w:ascii="Verdana" w:hAnsi="Verdana" w:cs="Arial"/>
          <w:color w:val="000000" w:themeColor="text1"/>
          <w:sz w:val="22"/>
          <w:highlight w:val="lightGray"/>
        </w:rPr>
        <w:t>interventoría</w:t>
      </w:r>
      <w:r w:rsidR="00D91ABA" w:rsidRPr="00704A71">
        <w:rPr>
          <w:rFonts w:ascii="Verdana" w:hAnsi="Verdana" w:cs="Arial"/>
          <w:color w:val="000000" w:themeColor="text1"/>
          <w:sz w:val="22"/>
          <w:highlight w:val="lightGray"/>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durante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p>
    <w:p w14:paraId="6E3C89C4" w14:textId="42CBFE80"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haya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convalidación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Ministerio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Educación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establecido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Calibri" w:hAnsi="Verdana" w:cs="Arial"/>
          <w:color w:val="000000" w:themeColor="text1"/>
          <w:sz w:val="22"/>
        </w:rPr>
        <w:instrText xml:space="preserve"> REF _Ref508650432 \r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rPr>
        <w:t>1.9</w:t>
      </w:r>
      <w:r w:rsidRPr="00704A71">
        <w:rPr>
          <w:rFonts w:ascii="Verdana" w:hAnsi="Verdana" w:cs="Arial"/>
          <w:color w:val="000000" w:themeColor="text1"/>
          <w:sz w:val="22"/>
        </w:rPr>
        <w:fldChar w:fldCharType="end"/>
      </w:r>
      <w:r w:rsidRPr="00704A71">
        <w:rPr>
          <w:rFonts w:ascii="Verdana" w:eastAsia="Arial,Calibri" w:hAnsi="Verdana" w:cs="Arial"/>
          <w:color w:val="000000" w:themeColor="text1"/>
          <w:sz w:val="22"/>
        </w:rPr>
        <w:t>.</w:t>
      </w:r>
    </w:p>
    <w:p w14:paraId="237E03F7" w14:textId="77777777" w:rsidR="00392B47" w:rsidRPr="00704A71" w:rsidRDefault="5FA37DE7" w:rsidP="6B35F21E">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coordinador,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gerente, líder 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highlight w:val="lightGray"/>
        </w:rPr>
        <w:t>[tipo de proyecto según obra</w:t>
      </w:r>
      <w:r w:rsidRPr="00704A71">
        <w:rPr>
          <w:rFonts w:ascii="Verdana" w:eastAsia="Arial" w:hAnsi="Verdana" w:cs="Arial"/>
          <w:color w:val="000000" w:themeColor="text1"/>
          <w:sz w:val="22"/>
          <w:highlight w:val="lightGray"/>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consideración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transcurrido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terminación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independientemente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dedicación.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existan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solamente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vez</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traslapado.</w:t>
      </w:r>
      <w:r w:rsidRPr="00704A71">
        <w:rPr>
          <w:rFonts w:ascii="Verdana" w:eastAsia="Arial,Calibri" w:hAnsi="Verdana" w:cs="Arial"/>
          <w:color w:val="000000" w:themeColor="text1"/>
          <w:sz w:val="22"/>
        </w:rPr>
        <w:t xml:space="preserve"> </w:t>
      </w:r>
    </w:p>
    <w:p w14:paraId="378D2BFA" w14:textId="2A1E0BFA" w:rsidR="001812EB" w:rsidRPr="00704A71" w:rsidRDefault="00392B47"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9" w:name="_Toc32147372"/>
      <w:bookmarkStart w:id="520" w:name="_Toc206147399"/>
      <w:r w:rsidRPr="00704A71">
        <w:rPr>
          <w:rFonts w:ascii="Verdana" w:eastAsia="Arial" w:hAnsi="Verdana" w:cs="Arial"/>
          <w:b/>
          <w:color w:val="000000" w:themeColor="text1"/>
          <w:sz w:val="22"/>
          <w:szCs w:val="22"/>
          <w:lang w:val="es-CO"/>
        </w:rPr>
        <w:t>DISPONIBILIDAD Y CONDICIONES FUNCIONALES DE LA MAQUINARIA DE OBRA</w:t>
      </w:r>
      <w:bookmarkEnd w:id="519"/>
      <w:bookmarkEnd w:id="520"/>
    </w:p>
    <w:p w14:paraId="01448F9E" w14:textId="0647C79A" w:rsidR="00392B47" w:rsidRPr="00704A71" w:rsidRDefault="5FA37DE7"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La</w:t>
      </w:r>
      <w:r w:rsidRPr="00704A71">
        <w:rPr>
          <w:rFonts w:ascii="Verdana" w:eastAsia="Arial" w:hAnsi="Verdana" w:cs="Arial"/>
          <w:color w:val="000000" w:themeColor="text1"/>
          <w:sz w:val="22"/>
        </w:rPr>
        <w:t xml:space="preserve"> </w:t>
      </w:r>
      <w:r w:rsidR="38699F2F" w:rsidRPr="00704A71">
        <w:rPr>
          <w:rFonts w:ascii="Verdana" w:eastAsia="Arial" w:hAnsi="Verdana" w:cs="Arial"/>
          <w:color w:val="000000" w:themeColor="text1"/>
          <w:sz w:val="22"/>
        </w:rPr>
        <w:t>Entidad</w:t>
      </w:r>
      <w:r w:rsidRPr="00704A71">
        <w:rPr>
          <w:rFonts w:ascii="Verdana" w:eastAsia="Arial" w:hAnsi="Verdana" w:cs="Arial"/>
          <w:color w:val="000000" w:themeColor="text1"/>
          <w:sz w:val="22"/>
        </w:rPr>
        <w:t xml:space="preserve"> asignará </w:t>
      </w:r>
      <w:r w:rsidRPr="00704A71">
        <w:rPr>
          <w:rFonts w:ascii="Verdana" w:hAnsi="Verdana" w:cs="Arial"/>
          <w:color w:val="000000" w:themeColor="text1"/>
          <w:sz w:val="22"/>
        </w:rPr>
        <w:t>[</w:t>
      </w:r>
      <w:r w:rsidRPr="00704A71">
        <w:rPr>
          <w:rFonts w:ascii="Verdana" w:eastAsia="Arial" w:hAnsi="Verdana" w:cs="Arial"/>
          <w:color w:val="000000" w:themeColor="text1"/>
          <w:sz w:val="22"/>
          <w:highlight w:val="lightGray"/>
        </w:rPr>
        <w:t>punt</w:t>
      </w:r>
      <w:r w:rsidR="7EFEC4D9" w:rsidRPr="00704A71">
        <w:rPr>
          <w:rFonts w:ascii="Verdana" w:eastAsia="Arial" w:hAnsi="Verdana" w:cs="Arial"/>
          <w:color w:val="000000" w:themeColor="text1"/>
          <w:sz w:val="22"/>
          <w:highlight w:val="lightGray"/>
        </w:rPr>
        <w:t>aje</w:t>
      </w:r>
      <w:r w:rsidRPr="00704A71">
        <w:rPr>
          <w:rFonts w:ascii="Verdana" w:eastAsia="Arial" w:hAnsi="Verdana" w:cs="Arial"/>
          <w:color w:val="000000" w:themeColor="text1"/>
          <w:sz w:val="22"/>
          <w:highlight w:val="lightGray"/>
        </w:rPr>
        <w:t xml:space="preserve"> a definir por 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w:t>
      </w:r>
      <w:r w:rsidRPr="00704A71">
        <w:rPr>
          <w:rFonts w:ascii="Verdana" w:hAnsi="Verdana" w:cs="Arial"/>
          <w:color w:val="000000" w:themeColor="text1"/>
          <w:sz w:val="22"/>
          <w:highlight w:val="lightGray"/>
        </w:rPr>
        <w:t xml:space="preserve">siempre y cuando no sea superior a </w:t>
      </w:r>
      <w:r w:rsidR="185BD627" w:rsidRPr="00704A71">
        <w:rPr>
          <w:rFonts w:ascii="Verdana" w:hAnsi="Verdana" w:cs="Arial"/>
          <w:color w:val="000000" w:themeColor="text1"/>
          <w:sz w:val="22"/>
          <w:highlight w:val="lightGray"/>
        </w:rPr>
        <w:t>1</w:t>
      </w:r>
      <w:r w:rsidR="5D42457C" w:rsidRPr="00704A71">
        <w:rPr>
          <w:rFonts w:ascii="Verdana" w:hAnsi="Verdana" w:cs="Arial"/>
          <w:color w:val="000000" w:themeColor="text1"/>
          <w:sz w:val="22"/>
          <w:highlight w:val="lightGray"/>
        </w:rPr>
        <w:t>0</w:t>
      </w:r>
      <w:r w:rsidRPr="00704A71">
        <w:rPr>
          <w:rFonts w:ascii="Verdana" w:hAnsi="Verdana" w:cs="Arial"/>
          <w:color w:val="000000" w:themeColor="text1"/>
          <w:sz w:val="22"/>
          <w:highlight w:val="lightGray"/>
        </w:rPr>
        <w:t xml:space="preserve"> puntos, aun si escoge varios criterios]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6662E827" w:rsidRPr="00704A71">
        <w:rPr>
          <w:rFonts w:ascii="Verdana" w:eastAsia="Arial" w:hAnsi="Verdana" w:cs="Arial"/>
          <w:color w:val="000000" w:themeColor="text1"/>
          <w:sz w:val="22"/>
        </w:rPr>
        <w:t>roponente</w:t>
      </w:r>
      <w:r w:rsidRPr="00704A71">
        <w:rPr>
          <w:rFonts w:ascii="Verdana" w:eastAsia="Arial" w:hAnsi="Verdana" w:cs="Arial"/>
          <w:color w:val="000000" w:themeColor="text1"/>
          <w:sz w:val="22"/>
        </w:rPr>
        <w:t xml:space="preserve"> que se comprometa</w:t>
      </w:r>
      <w:r w:rsidR="201894E5" w:rsidRPr="00704A71">
        <w:rPr>
          <w:rFonts w:ascii="Verdana" w:eastAsia="Arial" w:hAnsi="Verdana" w:cs="Arial"/>
          <w:color w:val="000000" w:themeColor="text1"/>
          <w:sz w:val="22"/>
        </w:rPr>
        <w:t xml:space="preserve"> a utilizar maquinaria con una edad menor a veinte (20) años</w:t>
      </w:r>
      <w:r w:rsidRPr="00704A71">
        <w:rPr>
          <w:rFonts w:ascii="Verdana" w:eastAsia="Arial" w:hAnsi="Verdana" w:cs="Arial"/>
          <w:color w:val="000000" w:themeColor="text1"/>
          <w:sz w:val="22"/>
        </w:rPr>
        <w:t xml:space="preserve"> mediante la suscripción del</w:t>
      </w:r>
      <w:r w:rsidR="627CC5E6" w:rsidRPr="00704A71">
        <w:rPr>
          <w:rFonts w:ascii="Verdana" w:eastAsia="Arial" w:hAnsi="Verdana" w:cs="Arial"/>
          <w:color w:val="000000" w:themeColor="text1"/>
          <w:sz w:val="22"/>
        </w:rPr>
        <w:t xml:space="preserve"> Formato 7B </w:t>
      </w:r>
      <w:r w:rsidR="34B209D9" w:rsidRPr="00704A71">
        <w:rPr>
          <w:rFonts w:ascii="Verdana" w:eastAsia="Arial" w:hAnsi="Verdana" w:cs="Arial"/>
          <w:color w:val="000000" w:themeColor="text1"/>
          <w:sz w:val="22"/>
        </w:rPr>
        <w:t>-</w:t>
      </w:r>
      <w:r w:rsidR="627CC5E6" w:rsidRPr="00704A71">
        <w:rPr>
          <w:rFonts w:ascii="Verdana" w:eastAsia="Arial" w:hAnsi="Verdana" w:cs="Arial"/>
          <w:color w:val="000000" w:themeColor="text1"/>
          <w:sz w:val="22"/>
        </w:rPr>
        <w:t xml:space="preserve"> Disponibilidad y condiciones funcionales de la maquinaria de </w:t>
      </w:r>
      <w:r w:rsidR="63D7C55D" w:rsidRPr="00704A71">
        <w:rPr>
          <w:rFonts w:ascii="Verdana" w:eastAsia="Arial" w:hAnsi="Verdana" w:cs="Arial"/>
          <w:color w:val="000000" w:themeColor="text1"/>
          <w:sz w:val="22"/>
        </w:rPr>
        <w:t>obra</w:t>
      </w:r>
      <w:r w:rsidR="1088D188" w:rsidRPr="00704A71">
        <w:rPr>
          <w:rFonts w:ascii="Verdana" w:eastAsia="Arial" w:hAnsi="Verdana" w:cs="Arial"/>
          <w:color w:val="000000" w:themeColor="text1"/>
          <w:sz w:val="22"/>
          <w:lang w:eastAsia="es-ES"/>
        </w:rPr>
        <w:t>.</w:t>
      </w:r>
      <w:r w:rsidRPr="00704A71">
        <w:rPr>
          <w:rFonts w:ascii="Verdana" w:hAnsi="Verdana" w:cs="Arial"/>
          <w:color w:val="000000" w:themeColor="text1"/>
          <w:sz w:val="22"/>
        </w:rPr>
        <w:t xml:space="preserve"> </w:t>
      </w:r>
      <w:r w:rsidR="2FDC6108" w:rsidRPr="00704A71">
        <w:rPr>
          <w:rFonts w:ascii="Verdana" w:eastAsia="Arial,Calibri" w:hAnsi="Verdana" w:cs="Arial"/>
          <w:color w:val="000000" w:themeColor="text1"/>
          <w:sz w:val="22"/>
        </w:rPr>
        <w:t>En caso de que la maquinaria haya sido repotenciada, los</w:t>
      </w:r>
      <w:r w:rsidR="385D7A07" w:rsidRPr="00704A71">
        <w:rPr>
          <w:rFonts w:ascii="Verdana" w:eastAsia="Arial,Calibri" w:hAnsi="Verdana" w:cs="Arial"/>
          <w:color w:val="000000" w:themeColor="text1"/>
          <w:sz w:val="22"/>
        </w:rPr>
        <w:t xml:space="preserve"> veinte</w:t>
      </w:r>
      <w:r w:rsidR="2FDC6108" w:rsidRPr="00704A71">
        <w:rPr>
          <w:rFonts w:ascii="Verdana" w:eastAsia="Arial,Calibri" w:hAnsi="Verdana" w:cs="Arial"/>
          <w:color w:val="000000" w:themeColor="text1"/>
          <w:sz w:val="22"/>
        </w:rPr>
        <w:t xml:space="preserve"> </w:t>
      </w:r>
      <w:r w:rsidR="2B8CFF64" w:rsidRPr="00704A71">
        <w:rPr>
          <w:rFonts w:ascii="Verdana" w:eastAsia="Arial,Calibri" w:hAnsi="Verdana" w:cs="Arial"/>
          <w:color w:val="000000" w:themeColor="text1"/>
          <w:sz w:val="22"/>
        </w:rPr>
        <w:t>(</w:t>
      </w:r>
      <w:r w:rsidR="2FDC6108" w:rsidRPr="00704A71">
        <w:rPr>
          <w:rFonts w:ascii="Verdana" w:eastAsia="Arial,Calibri" w:hAnsi="Verdana" w:cs="Arial"/>
          <w:color w:val="000000" w:themeColor="text1"/>
          <w:sz w:val="22"/>
        </w:rPr>
        <w:t>20</w:t>
      </w:r>
      <w:r w:rsidR="59EFF91B" w:rsidRPr="00704A71">
        <w:rPr>
          <w:rFonts w:ascii="Verdana" w:eastAsia="Arial,Calibri" w:hAnsi="Verdana" w:cs="Arial"/>
          <w:color w:val="000000" w:themeColor="text1"/>
          <w:sz w:val="22"/>
        </w:rPr>
        <w:t>)</w:t>
      </w:r>
      <w:r w:rsidR="2FDC6108" w:rsidRPr="00704A71">
        <w:rPr>
          <w:rFonts w:ascii="Verdana" w:eastAsia="Arial,Calibri" w:hAnsi="Verdana" w:cs="Arial"/>
          <w:color w:val="000000" w:themeColor="text1"/>
          <w:sz w:val="22"/>
        </w:rPr>
        <w:t xml:space="preserve"> años cuentan desde la fecha de la repotenciación de la máquina.</w:t>
      </w:r>
      <w:r w:rsidRPr="00704A71">
        <w:rPr>
          <w:rFonts w:ascii="Verdana" w:eastAsia="Arial,Calibri" w:hAnsi="Verdana" w:cs="Arial"/>
          <w:color w:val="000000" w:themeColor="text1"/>
          <w:sz w:val="22"/>
        </w:rPr>
        <w:t xml:space="preserve"> </w:t>
      </w:r>
    </w:p>
    <w:p w14:paraId="3E465D9E" w14:textId="7915A731" w:rsidR="00392B47" w:rsidRPr="00704A71" w:rsidRDefault="00392B47" w:rsidP="004130DD">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(0)</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puntos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ofrezca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maquinaria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condiciones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ofrezca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dispuestas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C</w:t>
      </w:r>
      <w:r w:rsidRPr="00704A71">
        <w:rPr>
          <w:rFonts w:ascii="Verdana" w:hAnsi="Verdana" w:cs="Arial"/>
          <w:color w:val="000000" w:themeColor="text1"/>
          <w:sz w:val="22"/>
        </w:rPr>
        <w:t xml:space="preserve">ondiciones. </w:t>
      </w:r>
    </w:p>
    <w:p w14:paraId="4BB2BB4D" w14:textId="1A0BFA4F" w:rsidR="004130DD" w:rsidRPr="00704A71" w:rsidRDefault="5FA37DE7" w:rsidP="6B35F21E">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verificación de este ofrecimiento se hará por parte de la </w:t>
      </w:r>
      <w:r w:rsidR="421A6F15" w:rsidRPr="00704A71">
        <w:rPr>
          <w:rFonts w:ascii="Verdana" w:eastAsia="Arial,Calibri" w:hAnsi="Verdana" w:cs="Arial"/>
          <w:color w:val="000000" w:themeColor="text1"/>
          <w:sz w:val="22"/>
          <w:highlight w:val="lightGray"/>
        </w:rPr>
        <w:t xml:space="preserve">[supervisión o </w:t>
      </w:r>
      <w:r w:rsidR="421A6F15" w:rsidRPr="00704A71">
        <w:rPr>
          <w:rFonts w:ascii="Verdana" w:hAnsi="Verdana" w:cs="Arial"/>
          <w:color w:val="000000" w:themeColor="text1"/>
          <w:sz w:val="22"/>
          <w:highlight w:val="lightGray"/>
        </w:rPr>
        <w:t>interventoría]</w:t>
      </w:r>
      <w:r w:rsidR="10C85950" w:rsidRPr="00704A71">
        <w:rPr>
          <w:rFonts w:ascii="Verdana" w:hAnsi="Verdana" w:cs="Arial"/>
          <w:color w:val="000000" w:themeColor="text1"/>
          <w:sz w:val="22"/>
        </w:rPr>
        <w:t xml:space="preserve"> </w:t>
      </w:r>
      <w:r w:rsidRPr="00704A71">
        <w:rPr>
          <w:rFonts w:ascii="Verdana" w:hAnsi="Verdana" w:cs="Arial"/>
          <w:color w:val="000000" w:themeColor="text1"/>
          <w:sz w:val="22"/>
        </w:rPr>
        <w:t xml:space="preserve">en la ejecución del contrato. En virtud de lo anterior, el adjudicatario del </w:t>
      </w:r>
      <w:r w:rsidR="002B02AD">
        <w:rPr>
          <w:rFonts w:ascii="Verdana"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 xml:space="preserve"> deberá acreditar que la maquinaria se encuentra en las condiciones aquí descritas, para lo cual, allegará el documento idóneo.</w:t>
      </w:r>
    </w:p>
    <w:p w14:paraId="4777336B" w14:textId="4ECB64D7" w:rsidR="04B9BBA9" w:rsidRPr="00704A71"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r w:rsidRPr="00704A71">
        <w:rPr>
          <w:rFonts w:ascii="Verdana" w:eastAsia="Arial" w:hAnsi="Verdana" w:cs="Arial"/>
          <w:b/>
          <w:bCs/>
          <w:color w:val="000000" w:themeColor="text1"/>
          <w:sz w:val="22"/>
          <w:szCs w:val="22"/>
          <w:lang w:val="es-CO"/>
        </w:rPr>
        <w:t xml:space="preserve"> </w:t>
      </w:r>
      <w:bookmarkStart w:id="521" w:name="_Toc32147373"/>
      <w:bookmarkStart w:id="522" w:name="_Toc206147400"/>
      <w:r w:rsidRPr="00704A71">
        <w:rPr>
          <w:rFonts w:ascii="Verdana" w:eastAsia="Arial" w:hAnsi="Verdana" w:cs="Arial"/>
          <w:b/>
          <w:bCs/>
          <w:color w:val="000000" w:themeColor="text1"/>
          <w:sz w:val="22"/>
          <w:szCs w:val="22"/>
          <w:lang w:val="es-CO"/>
        </w:rPr>
        <w:t>PRESENTACIÓN DE UN PLAN DE CALIDAD</w:t>
      </w:r>
      <w:bookmarkEnd w:id="521"/>
      <w:bookmarkEnd w:id="522"/>
    </w:p>
    <w:p w14:paraId="2911574B" w14:textId="31426F10" w:rsidR="04B9BBA9" w:rsidRPr="00704A71" w:rsidRDefault="04B9BBA9" w:rsidP="004130DD">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asignará </w:t>
      </w:r>
      <w:r w:rsidRPr="00704A71">
        <w:rPr>
          <w:rFonts w:ascii="Verdana" w:hAnsi="Verdana" w:cs="Arial"/>
          <w:color w:val="000000" w:themeColor="text1"/>
          <w:sz w:val="22"/>
          <w:highlight w:val="lightGray"/>
        </w:rPr>
        <w:t>[punt</w:t>
      </w:r>
      <w:r w:rsidR="001812EB" w:rsidRPr="00704A71">
        <w:rPr>
          <w:rFonts w:ascii="Verdana" w:hAnsi="Verdana" w:cs="Arial"/>
          <w:color w:val="000000" w:themeColor="text1"/>
          <w:sz w:val="22"/>
          <w:highlight w:val="lightGray"/>
        </w:rPr>
        <w:t>aje</w:t>
      </w:r>
      <w:r w:rsidRPr="00704A71">
        <w:rPr>
          <w:rFonts w:ascii="Verdana" w:hAnsi="Verdana" w:cs="Arial"/>
          <w:color w:val="000000" w:themeColor="text1"/>
          <w:sz w:val="22"/>
          <w:highlight w:val="lightGray"/>
        </w:rPr>
        <w:t xml:space="preserve"> a definir por la </w:t>
      </w:r>
      <w:r w:rsidR="38699F2F" w:rsidRPr="00704A71">
        <w:rPr>
          <w:rFonts w:ascii="Verdana" w:hAnsi="Verdana" w:cs="Arial"/>
          <w:color w:val="000000" w:themeColor="text1"/>
          <w:sz w:val="22"/>
          <w:highlight w:val="lightGray"/>
        </w:rPr>
        <w:t>Entidad</w:t>
      </w:r>
      <w:r w:rsidRPr="00704A71">
        <w:rPr>
          <w:rFonts w:ascii="Verdana" w:hAnsi="Verdana" w:cs="Arial"/>
          <w:color w:val="000000" w:themeColor="text1"/>
          <w:sz w:val="22"/>
          <w:highlight w:val="lightGray"/>
        </w:rPr>
        <w:t xml:space="preserve"> siempre y cuando no sea superior a </w:t>
      </w:r>
      <w:r w:rsidR="0FCC3534" w:rsidRPr="00704A71">
        <w:rPr>
          <w:rFonts w:ascii="Verdana" w:hAnsi="Verdana" w:cs="Arial"/>
          <w:color w:val="000000" w:themeColor="text1"/>
          <w:sz w:val="22"/>
          <w:highlight w:val="lightGray"/>
        </w:rPr>
        <w:t>1</w:t>
      </w:r>
      <w:r w:rsidR="00D16EFC" w:rsidRPr="00704A71">
        <w:rPr>
          <w:rFonts w:ascii="Verdana" w:hAnsi="Verdana" w:cs="Arial"/>
          <w:color w:val="000000" w:themeColor="text1"/>
          <w:sz w:val="22"/>
          <w:highlight w:val="lightGray"/>
        </w:rPr>
        <w:t>0</w:t>
      </w:r>
      <w:r w:rsidRPr="00704A71">
        <w:rPr>
          <w:rFonts w:ascii="Verdana" w:hAnsi="Verdana" w:cs="Arial"/>
          <w:color w:val="000000" w:themeColor="text1"/>
          <w:sz w:val="22"/>
          <w:highlight w:val="lightGray"/>
        </w:rPr>
        <w:t xml:space="preserve"> puntos, aun si escoge varios criterios]</w:t>
      </w:r>
      <w:r w:rsidRPr="00704A71">
        <w:rPr>
          <w:rFonts w:ascii="Verdana" w:hAnsi="Verdana" w:cs="Arial"/>
          <w:color w:val="000000" w:themeColor="text1"/>
          <w:sz w:val="22"/>
        </w:rPr>
        <w:t xml:space="preserve"> al </w:t>
      </w:r>
      <w:r w:rsidR="003C407D" w:rsidRPr="00704A71">
        <w:rPr>
          <w:rFonts w:ascii="Verdana" w:hAnsi="Verdana" w:cs="Arial"/>
          <w:color w:val="000000" w:themeColor="text1"/>
          <w:sz w:val="22"/>
        </w:rPr>
        <w:t>Proponente</w:t>
      </w:r>
      <w:r w:rsidRPr="00704A71">
        <w:rPr>
          <w:rFonts w:ascii="Verdana" w:hAnsi="Verdana" w:cs="Arial"/>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704A71">
        <w:rPr>
          <w:rFonts w:ascii="Verdana" w:hAnsi="Verdana" w:cs="Arial"/>
          <w:color w:val="000000" w:themeColor="text1"/>
          <w:sz w:val="22"/>
        </w:rPr>
        <w:t xml:space="preserve"> </w:t>
      </w:r>
      <w:r w:rsidRPr="00704A71">
        <w:rPr>
          <w:rFonts w:ascii="Verdana" w:hAnsi="Verdana" w:cs="Arial"/>
          <w:color w:val="000000" w:themeColor="text1"/>
          <w:sz w:val="22"/>
        </w:rPr>
        <w:t>- Plan de calidad</w:t>
      </w:r>
      <w:r w:rsidR="00D16EFC" w:rsidRPr="00704A71">
        <w:rPr>
          <w:rFonts w:ascii="Verdana" w:hAnsi="Verdana" w:cs="Arial"/>
          <w:color w:val="000000" w:themeColor="text1"/>
          <w:sz w:val="22"/>
        </w:rPr>
        <w:t>.</w:t>
      </w:r>
      <w:r w:rsidRPr="00704A71">
        <w:rPr>
          <w:rFonts w:ascii="Verdana" w:hAnsi="Verdana" w:cs="Arial"/>
          <w:color w:val="000000" w:themeColor="text1"/>
          <w:sz w:val="22"/>
        </w:rPr>
        <w:t xml:space="preserve"> </w:t>
      </w:r>
    </w:p>
    <w:p w14:paraId="352E9C41" w14:textId="42D8ADB1" w:rsidR="7138D895" w:rsidRPr="00704A71" w:rsidRDefault="04B9BBA9" w:rsidP="004130DD">
      <w:pPr>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A11E54" w:rsidRPr="00704A71">
        <w:rPr>
          <w:rFonts w:ascii="Verdana" w:eastAsia="Arial,Calibri" w:hAnsi="Verdana" w:cs="Arial"/>
          <w:color w:val="000000" w:themeColor="text1"/>
          <w:sz w:val="22"/>
          <w:highlight w:val="lightGray"/>
        </w:rPr>
        <w:t xml:space="preserve">[supervisión o </w:t>
      </w:r>
      <w:r w:rsidR="00A11E54" w:rsidRPr="00704A71">
        <w:rPr>
          <w:rFonts w:ascii="Verdana" w:hAnsi="Verdana" w:cs="Arial"/>
          <w:color w:val="000000" w:themeColor="text1"/>
          <w:sz w:val="22"/>
          <w:highlight w:val="lightGray"/>
        </w:rPr>
        <w:t>interventoría]</w:t>
      </w:r>
      <w:r w:rsidR="00A11E54" w:rsidRPr="00704A71">
        <w:rPr>
          <w:rFonts w:ascii="Verdana" w:hAnsi="Verdana" w:cs="Arial"/>
          <w:color w:val="000000" w:themeColor="text1"/>
          <w:sz w:val="22"/>
        </w:rPr>
        <w:t xml:space="preserve"> </w:t>
      </w:r>
      <w:r w:rsidRPr="00704A71">
        <w:rPr>
          <w:rFonts w:ascii="Verdana" w:hAnsi="Verdana" w:cs="Arial"/>
          <w:color w:val="000000" w:themeColor="text1"/>
          <w:sz w:val="22"/>
        </w:rPr>
        <w:t>verificará el cumplimiento de este criterio conforme a lo establecido en las normas mencionadas sin requerir la presentación de certificación alguna.</w:t>
      </w:r>
    </w:p>
    <w:p w14:paraId="32B71130" w14:textId="46A1F525" w:rsidR="00D506F9" w:rsidRPr="00704A71" w:rsidRDefault="00086FB4" w:rsidP="00E54330">
      <w:pPr>
        <w:spacing w:line="276" w:lineRule="auto"/>
        <w:jc w:val="both"/>
        <w:rPr>
          <w:rFonts w:ascii="Verdana" w:eastAsia="Arial" w:hAnsi="Verdana" w:cs="Arial"/>
          <w:color w:val="auto"/>
          <w:sz w:val="22"/>
        </w:rPr>
      </w:pPr>
      <w:r w:rsidRPr="00704A71">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704A71">
        <w:rPr>
          <w:rFonts w:ascii="Verdana" w:eastAsia="Arial" w:hAnsi="Verdana" w:cs="Arial"/>
          <w:color w:val="auto"/>
          <w:sz w:val="22"/>
        </w:rPr>
        <w:t xml:space="preserve"> </w:t>
      </w:r>
      <w:bookmarkStart w:id="523" w:name="_Toc32238570"/>
      <w:bookmarkStart w:id="524" w:name="_Toc32238571"/>
      <w:bookmarkStart w:id="525" w:name="_Toc32238572"/>
      <w:bookmarkStart w:id="526" w:name="_Toc32238573"/>
      <w:bookmarkStart w:id="527" w:name="_Toc32238574"/>
      <w:bookmarkStart w:id="528" w:name="_Toc32238575"/>
      <w:bookmarkStart w:id="529" w:name="_Toc32238576"/>
      <w:bookmarkStart w:id="530" w:name="_Toc32238577"/>
      <w:bookmarkStart w:id="531" w:name="_Toc32238578"/>
      <w:bookmarkStart w:id="532" w:name="_Toc32238579"/>
      <w:bookmarkStart w:id="533" w:name="_Toc32238580"/>
      <w:bookmarkStart w:id="534" w:name="_Toc32238581"/>
      <w:bookmarkStart w:id="535" w:name="_Toc32238582"/>
      <w:bookmarkStart w:id="536" w:name="_Toc32238583"/>
      <w:bookmarkStart w:id="537" w:name="_Toc32238584"/>
      <w:bookmarkStart w:id="538" w:name="_Toc32147375"/>
      <w:bookmarkStart w:id="539" w:name="_Toc32147520"/>
      <w:bookmarkStart w:id="540" w:name="_Toc32238586"/>
      <w:bookmarkStart w:id="541" w:name="_Toc32238899"/>
      <w:bookmarkStart w:id="542" w:name="_Toc32147376"/>
      <w:bookmarkStart w:id="543" w:name="_Toc32147521"/>
      <w:bookmarkStart w:id="544" w:name="_Toc32238587"/>
      <w:bookmarkStart w:id="545" w:name="_Toc32238900"/>
      <w:bookmarkStart w:id="546" w:name="_Toc32147377"/>
      <w:bookmarkStart w:id="547" w:name="_Toc32147522"/>
      <w:bookmarkStart w:id="548" w:name="_Toc32238588"/>
      <w:bookmarkStart w:id="549" w:name="_Toc32238901"/>
      <w:bookmarkStart w:id="550" w:name="_Toc32147378"/>
      <w:bookmarkStart w:id="551" w:name="_Toc32147523"/>
      <w:bookmarkStart w:id="552" w:name="_Toc32238589"/>
      <w:bookmarkStart w:id="553" w:name="_Toc32238902"/>
      <w:bookmarkStart w:id="554" w:name="_Toc32147379"/>
      <w:bookmarkStart w:id="555" w:name="_Toc32147524"/>
      <w:bookmarkStart w:id="556" w:name="_Toc32238590"/>
      <w:bookmarkStart w:id="557" w:name="_Toc32238903"/>
      <w:bookmarkStart w:id="558" w:name="_Toc32147380"/>
      <w:bookmarkStart w:id="559" w:name="_Toc32147525"/>
      <w:bookmarkStart w:id="560" w:name="_Toc32238591"/>
      <w:bookmarkStart w:id="561" w:name="_Toc32238904"/>
      <w:bookmarkStart w:id="562" w:name="_Toc32147381"/>
      <w:bookmarkStart w:id="563" w:name="_Toc32147526"/>
      <w:bookmarkStart w:id="564" w:name="_Toc32238592"/>
      <w:bookmarkStart w:id="565" w:name="_Toc32238905"/>
      <w:bookmarkStart w:id="566" w:name="_Toc32147382"/>
      <w:bookmarkStart w:id="567" w:name="_Toc32147527"/>
      <w:bookmarkStart w:id="568" w:name="_Toc32238593"/>
      <w:bookmarkStart w:id="569" w:name="_Toc32238906"/>
      <w:bookmarkStart w:id="570" w:name="_Toc32147383"/>
      <w:bookmarkStart w:id="571" w:name="_Toc32147528"/>
      <w:bookmarkStart w:id="572" w:name="_Toc32238594"/>
      <w:bookmarkStart w:id="573" w:name="_Toc32238907"/>
      <w:bookmarkStart w:id="574" w:name="_Toc32147384"/>
      <w:bookmarkStart w:id="575" w:name="_Toc32147529"/>
      <w:bookmarkStart w:id="576" w:name="_Toc32238595"/>
      <w:bookmarkStart w:id="577" w:name="_Toc32238908"/>
      <w:bookmarkStart w:id="578" w:name="_Toc32147385"/>
      <w:bookmarkStart w:id="579" w:name="_Toc32147530"/>
      <w:bookmarkStart w:id="580" w:name="_Toc32238596"/>
      <w:bookmarkStart w:id="581" w:name="_Toc32238909"/>
      <w:bookmarkStart w:id="582" w:name="_Toc32147386"/>
      <w:bookmarkStart w:id="583" w:name="_Toc32147531"/>
      <w:bookmarkStart w:id="584" w:name="_Toc32238597"/>
      <w:bookmarkStart w:id="585" w:name="_Toc32238910"/>
      <w:bookmarkStart w:id="586" w:name="_Toc32147397"/>
      <w:bookmarkStart w:id="587" w:name="_Toc32147542"/>
      <w:bookmarkStart w:id="588" w:name="_Toc32238608"/>
      <w:bookmarkStart w:id="589" w:name="_Toc32238921"/>
      <w:bookmarkStart w:id="590" w:name="_Toc32147398"/>
      <w:bookmarkStart w:id="591" w:name="_Toc32147543"/>
      <w:bookmarkStart w:id="592" w:name="_Toc32238609"/>
      <w:bookmarkStart w:id="593" w:name="_Toc32238922"/>
      <w:bookmarkStart w:id="594" w:name="_Toc32147399"/>
      <w:bookmarkStart w:id="595" w:name="_Toc32147544"/>
      <w:bookmarkStart w:id="596" w:name="_Toc32238610"/>
      <w:bookmarkStart w:id="597" w:name="_Toc32238923"/>
      <w:bookmarkStart w:id="598" w:name="_Toc32147400"/>
      <w:bookmarkStart w:id="599" w:name="_Toc32147545"/>
      <w:bookmarkStart w:id="600" w:name="_Toc32238611"/>
      <w:bookmarkStart w:id="601" w:name="_Toc32238924"/>
      <w:bookmarkStart w:id="602" w:name="_Toc32147401"/>
      <w:bookmarkStart w:id="603" w:name="_Toc32147546"/>
      <w:bookmarkStart w:id="604" w:name="_Toc32238612"/>
      <w:bookmarkStart w:id="605" w:name="_Toc32238925"/>
      <w:bookmarkStart w:id="606" w:name="_Toc32147402"/>
      <w:bookmarkStart w:id="607" w:name="_Toc32147547"/>
      <w:bookmarkStart w:id="608" w:name="_Toc32238613"/>
      <w:bookmarkStart w:id="609" w:name="_Toc32238926"/>
      <w:bookmarkStart w:id="610" w:name="_Toc32147403"/>
      <w:bookmarkStart w:id="611" w:name="_Toc32147548"/>
      <w:bookmarkStart w:id="612" w:name="_Toc32238614"/>
      <w:bookmarkStart w:id="613" w:name="_Toc32238927"/>
      <w:bookmarkStart w:id="614" w:name="_Toc32147404"/>
      <w:bookmarkStart w:id="615" w:name="_Toc32147549"/>
      <w:bookmarkStart w:id="616" w:name="_Toc32238615"/>
      <w:bookmarkStart w:id="617" w:name="_Toc32238928"/>
      <w:bookmarkStart w:id="618" w:name="_Toc32147405"/>
      <w:bookmarkStart w:id="619" w:name="_Toc32147550"/>
      <w:bookmarkStart w:id="620" w:name="_Toc32238616"/>
      <w:bookmarkStart w:id="621" w:name="_Toc32238929"/>
      <w:bookmarkStart w:id="622" w:name="_Toc32147406"/>
      <w:bookmarkStart w:id="623" w:name="_Toc32147551"/>
      <w:bookmarkStart w:id="624" w:name="_Toc32238617"/>
      <w:bookmarkStart w:id="625" w:name="_Toc32238930"/>
      <w:bookmarkStart w:id="626" w:name="_Toc32147407"/>
      <w:bookmarkStart w:id="627" w:name="_Toc32147552"/>
      <w:bookmarkStart w:id="628" w:name="_Toc32238618"/>
      <w:bookmarkStart w:id="629" w:name="_Toc32238931"/>
      <w:bookmarkStart w:id="630" w:name="_Toc32147408"/>
      <w:bookmarkStart w:id="631" w:name="_Toc32147553"/>
      <w:bookmarkStart w:id="632" w:name="_Toc32238619"/>
      <w:bookmarkStart w:id="633" w:name="_Toc32238932"/>
      <w:bookmarkStart w:id="634" w:name="_Toc32147409"/>
      <w:bookmarkStart w:id="635" w:name="_Toc32147554"/>
      <w:bookmarkStart w:id="636" w:name="_Toc32238620"/>
      <w:bookmarkStart w:id="637" w:name="_Toc32238933"/>
      <w:bookmarkStart w:id="638" w:name="_Toc32147410"/>
      <w:bookmarkStart w:id="639" w:name="_Toc32147555"/>
      <w:bookmarkStart w:id="640" w:name="_Toc32238621"/>
      <w:bookmarkStart w:id="641" w:name="_Toc32238934"/>
      <w:bookmarkStart w:id="642" w:name="_Toc32147411"/>
      <w:bookmarkStart w:id="643" w:name="_Toc32147556"/>
      <w:bookmarkStart w:id="644" w:name="_Toc32238622"/>
      <w:bookmarkStart w:id="645" w:name="_Toc32238935"/>
      <w:bookmarkStart w:id="646" w:name="_Toc32147412"/>
      <w:bookmarkStart w:id="647" w:name="_Toc32147557"/>
      <w:bookmarkStart w:id="648" w:name="_Toc32238623"/>
      <w:bookmarkStart w:id="649" w:name="_Toc32238936"/>
      <w:bookmarkStart w:id="650" w:name="_Toc32147413"/>
      <w:bookmarkStart w:id="651" w:name="_Toc32147558"/>
      <w:bookmarkStart w:id="652" w:name="_Toc32238624"/>
      <w:bookmarkStart w:id="653" w:name="_Toc32238937"/>
      <w:bookmarkStart w:id="654" w:name="_Toc32147414"/>
      <w:bookmarkStart w:id="655" w:name="_Toc32147559"/>
      <w:bookmarkStart w:id="656" w:name="_Toc32238625"/>
      <w:bookmarkStart w:id="657" w:name="_Toc32238938"/>
      <w:bookmarkStart w:id="658" w:name="_Toc32147415"/>
      <w:bookmarkStart w:id="659" w:name="_Toc32147560"/>
      <w:bookmarkStart w:id="660" w:name="_Toc32238626"/>
      <w:bookmarkStart w:id="661" w:name="_Toc32238939"/>
      <w:bookmarkStart w:id="662" w:name="_Toc32147416"/>
      <w:bookmarkStart w:id="663" w:name="_Toc32147561"/>
      <w:bookmarkStart w:id="664" w:name="_Toc32238627"/>
      <w:bookmarkStart w:id="665" w:name="_Toc32238940"/>
      <w:bookmarkStart w:id="666" w:name="_Toc32147417"/>
      <w:bookmarkStart w:id="667" w:name="_Toc32147562"/>
      <w:bookmarkStart w:id="668" w:name="_Toc32238628"/>
      <w:bookmarkStart w:id="669" w:name="_Toc32238941"/>
      <w:bookmarkStart w:id="670" w:name="_Toc32147418"/>
      <w:bookmarkStart w:id="671" w:name="_Toc32147563"/>
      <w:bookmarkStart w:id="672" w:name="_Toc32238629"/>
      <w:bookmarkStart w:id="673" w:name="_Toc32238942"/>
      <w:bookmarkStart w:id="674" w:name="_Toc32147419"/>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4D75AA90" w14:textId="0C2C9472" w:rsidR="00E264FF" w:rsidRPr="00704A71" w:rsidRDefault="00E264FF" w:rsidP="00E54330">
      <w:pPr>
        <w:spacing w:line="276" w:lineRule="auto"/>
        <w:jc w:val="both"/>
        <w:rPr>
          <w:rFonts w:ascii="Verdana" w:eastAsia="Arial" w:hAnsi="Verdana" w:cs="Arial"/>
          <w:color w:val="auto"/>
          <w:sz w:val="22"/>
        </w:rPr>
      </w:pPr>
      <w:r w:rsidRPr="000035A4">
        <w:rPr>
          <w:rFonts w:ascii="Verdana" w:hAnsi="Verdana"/>
          <w:b/>
          <w:bCs/>
          <w:sz w:val="22"/>
          <w:highlight w:val="lightGray"/>
          <w:lang w:val="es-MX"/>
        </w:rPr>
        <w:t>Nota</w:t>
      </w:r>
      <w:r w:rsidR="00400F16" w:rsidRPr="000035A4">
        <w:rPr>
          <w:rFonts w:ascii="Verdana" w:hAnsi="Verdana"/>
          <w:b/>
          <w:bCs/>
          <w:sz w:val="22"/>
          <w:highlight w:val="lightGray"/>
          <w:lang w:val="es-MX"/>
        </w:rPr>
        <w:t xml:space="preserve"> 16</w:t>
      </w:r>
      <w:r w:rsidRPr="00704A71">
        <w:rPr>
          <w:rFonts w:ascii="Verdana" w:hAnsi="Verdana"/>
          <w:sz w:val="22"/>
          <w:highlight w:val="lightGray"/>
          <w:lang w:val="es-MX"/>
        </w:rPr>
        <w:t xml:space="preserve">: La entidad podrá incorporar o suprimir este numeral “Presentación de Plan de calidad de acuerdo con el análisis de conveniencia y oportunidad que realice la Entidad estatal, lo cual debe estar debidamente justificación y soportado en los Documentos del </w:t>
      </w:r>
      <w:r w:rsidR="00E62567" w:rsidRPr="00704A71">
        <w:rPr>
          <w:rFonts w:ascii="Verdana" w:hAnsi="Verdana"/>
          <w:sz w:val="22"/>
          <w:highlight w:val="lightGray"/>
          <w:lang w:val="es-MX"/>
        </w:rPr>
        <w:t>Proceso. Y</w:t>
      </w:r>
      <w:r w:rsidRPr="00704A71">
        <w:rPr>
          <w:rFonts w:ascii="Verdana" w:hAnsi="Verdana"/>
          <w:sz w:val="22"/>
          <w:highlight w:val="lightGray"/>
          <w:lang w:val="es-MX"/>
        </w:rPr>
        <w:t xml:space="preserve"> dejar descrita la necesidad en el estudio previo]</w:t>
      </w:r>
      <w:r w:rsidRPr="00704A71">
        <w:rPr>
          <w:rFonts w:ascii="Verdana" w:hAnsi="Verdana"/>
          <w:sz w:val="22"/>
          <w:lang w:val="es-MX"/>
        </w:rPr>
        <w:t xml:space="preserve">  </w:t>
      </w:r>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75" w:name="_Toc206147401"/>
      <w:r w:rsidRPr="00704A71">
        <w:rPr>
          <w:rFonts w:ascii="Verdana" w:eastAsia="Arial" w:hAnsi="Verdana" w:cs="Arial"/>
          <w:b/>
          <w:bCs/>
          <w:color w:val="auto"/>
          <w:sz w:val="22"/>
          <w:szCs w:val="22"/>
          <w:lang w:val="es-MX"/>
        </w:rPr>
        <w:t>CRITERIOS AMBIENTALES Y SOCIALES</w:t>
      </w:r>
      <w:bookmarkEnd w:id="675"/>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lastRenderedPageBreak/>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 xml:space="preserve">roponente deberá presentar el Formato 14 A– Criterio Ambiental, debidamente suscrito y </w:t>
      </w:r>
      <w:r w:rsidRPr="00704A71">
        <w:rPr>
          <w:rFonts w:ascii="Verdana" w:hAnsi="Verdana"/>
          <w:color w:val="auto"/>
          <w:sz w:val="22"/>
          <w:lang w:val="es-MX"/>
        </w:rPr>
        <w:lastRenderedPageBreak/>
        <w:t>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r w:rsidRPr="557BBD18">
        <w:rPr>
          <w:rFonts w:ascii="Verdana" w:hAnsi="Verdana" w:cs="Arial"/>
          <w:b/>
          <w:color w:val="auto"/>
          <w:sz w:val="22"/>
        </w:rPr>
        <w:t xml:space="preserve">ii)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r w:rsidRPr="557BBD18">
        <w:rPr>
          <w:rFonts w:ascii="Verdana" w:hAnsi="Verdana" w:cs="Arial"/>
          <w:b/>
          <w:color w:val="auto"/>
          <w:sz w:val="22"/>
        </w:rPr>
        <w:t>iii)</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r w:rsidRPr="557BBD18">
        <w:rPr>
          <w:rFonts w:ascii="Verdana" w:hAnsi="Verdana" w:cs="Arial"/>
          <w:b/>
          <w:color w:val="auto"/>
          <w:sz w:val="22"/>
        </w:rPr>
        <w:t>iv)</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676"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676"/>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lastRenderedPageBreak/>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perteneciente a población indígena, negra, afrocolombiana, raizal, palanquera, </w:t>
      </w:r>
      <w:proofErr w:type="spellStart"/>
      <w:r w:rsidRPr="00704A71">
        <w:rPr>
          <w:rFonts w:ascii="Verdana" w:eastAsia="Arial" w:hAnsi="Verdana" w:cs="Arial"/>
          <w:color w:val="000000" w:themeColor="text1"/>
        </w:rPr>
        <w:t>Rrom</w:t>
      </w:r>
      <w:proofErr w:type="spellEnd"/>
      <w:r w:rsidRPr="00704A71">
        <w:rPr>
          <w:rFonts w:ascii="Verdana" w:eastAsia="Arial" w:hAnsi="Verdana" w:cs="Arial"/>
          <w:color w:val="000000" w:themeColor="text1"/>
        </w:rPr>
        <w:t xml:space="preserve">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w:t>
      </w:r>
      <w:proofErr w:type="spellStart"/>
      <w:r w:rsidRPr="00704A71">
        <w:rPr>
          <w:rFonts w:ascii="Verdana" w:eastAsia="Arial" w:hAnsi="Verdana" w:cs="Arial"/>
          <w:color w:val="000000" w:themeColor="text1"/>
        </w:rPr>
        <w:t>pospenada</w:t>
      </w:r>
      <w:proofErr w:type="spellEnd"/>
      <w:r w:rsidRPr="00704A71">
        <w:rPr>
          <w:rFonts w:ascii="Verdana" w:eastAsia="Arial" w:hAnsi="Verdana" w:cs="Arial"/>
          <w:color w:val="000000" w:themeColor="text1"/>
        </w:rPr>
        <w:t>,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w:t>
      </w:r>
      <w:r w:rsidRPr="00457D44">
        <w:rPr>
          <w:rFonts w:ascii="Verdana" w:eastAsia="Calibri" w:hAnsi="Verdana" w:cs="Arial"/>
          <w:color w:val="000000"/>
          <w:sz w:val="22"/>
          <w:lang w:val="es-MX"/>
        </w:rPr>
        <w:lastRenderedPageBreak/>
        <w:t>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77" w:name="_Toc192499894"/>
      <w:bookmarkStart w:id="678" w:name="_Toc32147421"/>
      <w:bookmarkStart w:id="679" w:name="_Toc206147403"/>
      <w:bookmarkEnd w:id="674"/>
      <w:bookmarkEnd w:id="677"/>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678"/>
      <w:bookmarkEnd w:id="679"/>
    </w:p>
    <w:p w14:paraId="37B5A514" w14:textId="4C91E7BB" w:rsidR="00BA3D52" w:rsidRPr="00704A71" w:rsidRDefault="00BA3D52" w:rsidP="00BA3D52">
      <w:pPr>
        <w:jc w:val="both"/>
        <w:rPr>
          <w:rFonts w:ascii="Verdana" w:hAnsi="Verdana" w:cs="Arial"/>
          <w:color w:val="auto"/>
          <w:sz w:val="22"/>
          <w:lang w:val="es-MX"/>
        </w:rPr>
      </w:pPr>
      <w:bookmarkStart w:id="680" w:name="_Ref508650523"/>
      <w:bookmarkStart w:id="681" w:name="_Toc32147422"/>
      <w:bookmarkStart w:id="682" w:name="_Hlk8225455"/>
      <w:r w:rsidRPr="00704A71">
        <w:rPr>
          <w:rFonts w:ascii="Verdana" w:hAnsi="Verdana"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1B3EBAA6" w14:textId="77777777"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83"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680"/>
      <w:bookmarkEnd w:id="681"/>
      <w:bookmarkEnd w:id="683"/>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684" w:name="_Toc32147423"/>
      <w:bookmarkEnd w:id="682"/>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 xml:space="preserve">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w:t>
      </w:r>
      <w:r w:rsidRPr="00704A71">
        <w:rPr>
          <w:rFonts w:ascii="Verdana" w:hAnsi="Verdana" w:cs="Arial"/>
          <w:color w:val="auto"/>
          <w:sz w:val="22"/>
          <w:lang w:val="es-MX"/>
        </w:rPr>
        <w:lastRenderedPageBreak/>
        <w:t>la legislación colombiana o por un Proponente Plural conformado por estos, sin que sea necesario el uso de bienes colombianos o la vinculación de personal colombiano.</w:t>
      </w:r>
    </w:p>
    <w:p w14:paraId="5C2428A6" w14:textId="550A1178"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704A71">
        <w:rPr>
          <w:rFonts w:ascii="Verdana" w:hAnsi="Verdana" w:cs="Arial"/>
          <w:color w:val="auto"/>
          <w:sz w:val="22"/>
          <w:lang w:val="es-MX"/>
        </w:rPr>
        <w:t>si</w:t>
      </w:r>
      <w:proofErr w:type="gramEnd"/>
      <w:r w:rsidRPr="00704A71">
        <w:rPr>
          <w:rFonts w:ascii="Verdana" w:hAnsi="Verdana" w:cs="Arial"/>
          <w:color w:val="auto"/>
          <w:sz w:val="22"/>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23848F6" w14:textId="4305416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highlight w:val="lightGray"/>
          <w:lang w:val="es-MX"/>
        </w:rPr>
        <w:t xml:space="preserve">[Para determinar uno o varios bienes nacionales relevantes, la Entidad debe aplicar los criterios establecidos en el artículo 2.2.1.2.4.2.9. del Decreto 1082 de 2015, lo cual constará en los estudios y documentos previos y en las reglas definidas en la Matriz 4 – Bienes nacionales relevantes para la obra pública del sector </w:t>
      </w:r>
      <w:r w:rsidR="002127D3" w:rsidRPr="00704A71">
        <w:rPr>
          <w:rFonts w:ascii="Verdana" w:hAnsi="Verdana" w:cs="Arial"/>
          <w:color w:val="auto"/>
          <w:sz w:val="22"/>
          <w:highlight w:val="lightGray"/>
          <w:lang w:val="es-MX"/>
        </w:rPr>
        <w:t>social]</w:t>
      </w:r>
      <w:r w:rsidRPr="00704A71">
        <w:rPr>
          <w:rFonts w:ascii="Verdana" w:hAnsi="Verdana" w:cs="Arial"/>
          <w:color w:val="auto"/>
          <w:sz w:val="22"/>
          <w:highlight w:val="lightGray"/>
          <w:lang w:val="es-MX"/>
        </w:rPr>
        <w:t>:</w:t>
      </w:r>
    </w:p>
    <w:p w14:paraId="7453EB57" w14:textId="2DBF9D38"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highlight w:val="lightGray"/>
          <w:lang w:val="es-MX"/>
        </w:rPr>
        <w:t>[</w:t>
      </w:r>
      <w:r w:rsidRPr="00704A71">
        <w:rPr>
          <w:rFonts w:ascii="Verdana" w:hAnsi="Verdana" w:cs="Arial"/>
          <w:b/>
          <w:color w:val="auto"/>
          <w:sz w:val="22"/>
          <w:highlight w:val="lightGray"/>
          <w:lang w:val="es-MX"/>
        </w:rPr>
        <w:t>Opción 1.</w:t>
      </w:r>
      <w:r w:rsidRPr="00704A71">
        <w:rPr>
          <w:rFonts w:ascii="Verdana" w:hAnsi="Verdana" w:cs="Arial"/>
          <w:color w:val="auto"/>
          <w:sz w:val="22"/>
          <w:highlight w:val="lightGray"/>
          <w:lang w:val="es-MX"/>
        </w:rPr>
        <w:t xml:space="preserve"> Si la Entidad</w:t>
      </w:r>
      <w:r w:rsidR="00B47737" w:rsidRPr="00704A71">
        <w:rPr>
          <w:rFonts w:ascii="Verdana" w:hAnsi="Verdana" w:cs="Arial"/>
          <w:color w:val="auto"/>
          <w:sz w:val="22"/>
          <w:highlight w:val="lightGray"/>
          <w:lang w:val="es-MX"/>
        </w:rPr>
        <w:t xml:space="preserve"> </w:t>
      </w:r>
      <w:r w:rsidRPr="00704A71">
        <w:rPr>
          <w:rFonts w:ascii="Verdana" w:hAnsi="Verdana" w:cs="Arial"/>
          <w:color w:val="auto"/>
          <w:sz w:val="22"/>
          <w:highlight w:val="lightGray"/>
          <w:lang w:val="es-MX"/>
        </w:rPr>
        <w:t>luego de aplicar la metodología para identificar los bienes nacionales relevantes prevista en la Matriz 4, determina uno o varios bienes nacionales relevantes para el Proceso de Contratación, incluirá los siguientes párrafos:]</w:t>
      </w:r>
    </w:p>
    <w:p w14:paraId="5278710D"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presente Proceso de Contratación los bienes nacionales relevantes son: </w:t>
      </w:r>
    </w:p>
    <w:p w14:paraId="7195D0B8" w14:textId="721830FA"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highlight w:val="lightGray"/>
          <w:lang w:val="es-MX"/>
        </w:rPr>
        <w:t>[La Entidad debe diligenciar la siguiente tabla con la información tomada del Registro de Productores de Bienes Nacionales]</w:t>
      </w: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1310"/>
        <w:gridCol w:w="1483"/>
        <w:gridCol w:w="1167"/>
        <w:gridCol w:w="1530"/>
        <w:gridCol w:w="1744"/>
        <w:gridCol w:w="1352"/>
      </w:tblGrid>
      <w:tr w:rsidR="00BA3D52" w:rsidRPr="00704A71" w14:paraId="3259DA95" w14:textId="77777777" w:rsidTr="557BBD18">
        <w:trPr>
          <w:trHeight w:val="579"/>
          <w:tblHeader/>
          <w:jc w:val="center"/>
        </w:trPr>
        <w:tc>
          <w:tcPr>
            <w:tcW w:w="540"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14:paraId="1B750A3F"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No.</w:t>
            </w:r>
          </w:p>
        </w:tc>
        <w:tc>
          <w:tcPr>
            <w:tcW w:w="1262"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14:paraId="7416DFD6"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Bien nacional relevante</w:t>
            </w:r>
          </w:p>
        </w:tc>
        <w:tc>
          <w:tcPr>
            <w:tcW w:w="1428"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14:paraId="2C96037D"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inscripción</w:t>
            </w:r>
          </w:p>
        </w:tc>
        <w:tc>
          <w:tcPr>
            <w:tcW w:w="112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121097DF"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vigencia</w:t>
            </w:r>
          </w:p>
        </w:tc>
        <w:tc>
          <w:tcPr>
            <w:tcW w:w="1560"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219F081A"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No. de partida arancelaria</w:t>
            </w:r>
          </w:p>
        </w:tc>
        <w:tc>
          <w:tcPr>
            <w:tcW w:w="1728"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6D0688DC"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 de participación</w:t>
            </w:r>
          </w:p>
        </w:tc>
        <w:tc>
          <w:tcPr>
            <w:tcW w:w="1273"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tcPr>
          <w:p w14:paraId="2EBD61B3" w14:textId="77777777" w:rsidR="00BA3D52" w:rsidRPr="00245310" w:rsidRDefault="0D941934" w:rsidP="6B35F21E">
            <w:pPr>
              <w:jc w:val="center"/>
              <w:rPr>
                <w:rFonts w:ascii="Verdana"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individual  de cada bien </w:t>
            </w:r>
          </w:p>
        </w:tc>
      </w:tr>
      <w:tr w:rsidR="00BA3D52" w:rsidRPr="00704A71" w14:paraId="3C110A49" w14:textId="77777777" w:rsidTr="557BBD18">
        <w:trPr>
          <w:trHeight w:val="412"/>
          <w:tblHeader/>
          <w:jc w:val="center"/>
        </w:trPr>
        <w:tc>
          <w:tcPr>
            <w:tcW w:w="540" w:type="dxa"/>
            <w:tcBorders>
              <w:top w:val="single" w:sz="4" w:space="0" w:color="000000" w:themeColor="text1"/>
              <w:left w:val="double" w:sz="4" w:space="0" w:color="auto"/>
              <w:right w:val="single" w:sz="6" w:space="0" w:color="auto"/>
            </w:tcBorders>
            <w:vAlign w:val="center"/>
          </w:tcPr>
          <w:p w14:paraId="3C2355B4" w14:textId="77777777" w:rsidR="00BA3D52" w:rsidRPr="00704A71" w:rsidRDefault="00BA3D52">
            <w:pPr>
              <w:jc w:val="center"/>
              <w:rPr>
                <w:rFonts w:ascii="Verdana" w:hAnsi="Verdana" w:cs="Arial"/>
                <w:caps/>
                <w:sz w:val="22"/>
              </w:rPr>
            </w:pPr>
            <w:r w:rsidRPr="00704A71">
              <w:rPr>
                <w:rFonts w:ascii="Verdana" w:hAnsi="Verdana" w:cs="Arial"/>
                <w:caps/>
                <w:sz w:val="22"/>
              </w:rPr>
              <w:t>1.</w:t>
            </w:r>
          </w:p>
        </w:tc>
        <w:tc>
          <w:tcPr>
            <w:tcW w:w="1262" w:type="dxa"/>
            <w:tcBorders>
              <w:top w:val="single" w:sz="4" w:space="0" w:color="000000" w:themeColor="text1"/>
              <w:left w:val="single" w:sz="6" w:space="0" w:color="auto"/>
              <w:right w:val="single" w:sz="4" w:space="0" w:color="000000" w:themeColor="text1"/>
            </w:tcBorders>
            <w:vAlign w:val="center"/>
          </w:tcPr>
          <w:p w14:paraId="329BB07C" w14:textId="77777777" w:rsidR="00BA3D52" w:rsidRPr="00704A71" w:rsidRDefault="00BA3D52">
            <w:pPr>
              <w:jc w:val="center"/>
              <w:rPr>
                <w:rFonts w:ascii="Verdana" w:hAnsi="Verdana" w:cs="Arial"/>
                <w:b/>
                <w:color w:val="FFFFFF" w:themeColor="background1"/>
                <w:sz w:val="22"/>
              </w:rPr>
            </w:pPr>
          </w:p>
        </w:tc>
        <w:tc>
          <w:tcPr>
            <w:tcW w:w="1428" w:type="dxa"/>
            <w:tcBorders>
              <w:top w:val="single" w:sz="4" w:space="0" w:color="000000" w:themeColor="text1"/>
              <w:left w:val="single" w:sz="6" w:space="0" w:color="auto"/>
              <w:right w:val="single" w:sz="4" w:space="0" w:color="000000" w:themeColor="text1"/>
            </w:tcBorders>
          </w:tcPr>
          <w:p w14:paraId="19CE5393" w14:textId="77777777" w:rsidR="00BA3D52" w:rsidRPr="00704A71" w:rsidRDefault="00BA3D52">
            <w:pPr>
              <w:jc w:val="center"/>
              <w:rPr>
                <w:rFonts w:ascii="Verdana" w:hAnsi="Verdana" w:cs="Arial"/>
                <w:b/>
                <w:color w:val="FFFFFF" w:themeColor="background1"/>
                <w:sz w:val="22"/>
              </w:rPr>
            </w:pPr>
          </w:p>
        </w:tc>
        <w:tc>
          <w:tcPr>
            <w:tcW w:w="1125" w:type="dxa"/>
            <w:tcBorders>
              <w:top w:val="single" w:sz="4" w:space="0" w:color="000000" w:themeColor="text1"/>
              <w:left w:val="single" w:sz="4" w:space="0" w:color="000000" w:themeColor="text1"/>
              <w:right w:val="single" w:sz="4" w:space="0" w:color="000000" w:themeColor="text1"/>
            </w:tcBorders>
          </w:tcPr>
          <w:p w14:paraId="1B68EFAB" w14:textId="77777777" w:rsidR="00BA3D52" w:rsidRPr="00704A71" w:rsidRDefault="00BA3D52">
            <w:pPr>
              <w:jc w:val="center"/>
              <w:rPr>
                <w:rFonts w:ascii="Verdana" w:hAnsi="Verdana" w:cs="Arial"/>
                <w:b/>
                <w:color w:val="FFFFFF" w:themeColor="background1"/>
                <w:sz w:val="22"/>
              </w:rPr>
            </w:pPr>
          </w:p>
        </w:tc>
        <w:tc>
          <w:tcPr>
            <w:tcW w:w="1560" w:type="dxa"/>
            <w:tcBorders>
              <w:top w:val="single" w:sz="4" w:space="0" w:color="000000" w:themeColor="text1"/>
              <w:left w:val="single" w:sz="4" w:space="0" w:color="000000" w:themeColor="text1"/>
              <w:right w:val="single" w:sz="4" w:space="0" w:color="000000" w:themeColor="text1"/>
            </w:tcBorders>
          </w:tcPr>
          <w:p w14:paraId="23BF2E9E" w14:textId="77777777" w:rsidR="00BA3D52" w:rsidRPr="00704A71" w:rsidRDefault="00BA3D52">
            <w:pPr>
              <w:jc w:val="center"/>
              <w:rPr>
                <w:rFonts w:ascii="Verdana" w:hAnsi="Verdana" w:cs="Arial"/>
                <w:b/>
                <w:color w:val="FFFFFF" w:themeColor="background1"/>
                <w:sz w:val="22"/>
              </w:rPr>
            </w:pPr>
          </w:p>
        </w:tc>
        <w:tc>
          <w:tcPr>
            <w:tcW w:w="1728" w:type="dxa"/>
            <w:tcBorders>
              <w:top w:val="single" w:sz="4" w:space="0" w:color="000000" w:themeColor="text1"/>
              <w:left w:val="single" w:sz="4" w:space="0" w:color="000000" w:themeColor="text1"/>
              <w:right w:val="double" w:sz="4" w:space="0" w:color="auto"/>
            </w:tcBorders>
          </w:tcPr>
          <w:p w14:paraId="786C1F6A" w14:textId="77777777" w:rsidR="00BA3D52" w:rsidRPr="00704A71" w:rsidRDefault="00BA3D52">
            <w:pPr>
              <w:jc w:val="center"/>
              <w:rPr>
                <w:rFonts w:ascii="Verdana" w:hAnsi="Verdana" w:cs="Arial"/>
                <w:b/>
                <w:color w:val="FFFFFF" w:themeColor="background1"/>
                <w:sz w:val="22"/>
              </w:rPr>
            </w:pPr>
          </w:p>
        </w:tc>
        <w:tc>
          <w:tcPr>
            <w:tcW w:w="1273" w:type="dxa"/>
            <w:tcBorders>
              <w:top w:val="single" w:sz="4" w:space="0" w:color="000000" w:themeColor="text1"/>
              <w:left w:val="single" w:sz="4" w:space="0" w:color="000000" w:themeColor="text1"/>
              <w:right w:val="double" w:sz="4" w:space="0" w:color="auto"/>
            </w:tcBorders>
          </w:tcPr>
          <w:p w14:paraId="66FE124D" w14:textId="77777777" w:rsidR="00BA3D52" w:rsidRPr="00704A71" w:rsidRDefault="00BA3D52">
            <w:pPr>
              <w:jc w:val="center"/>
              <w:rPr>
                <w:rFonts w:ascii="Verdana" w:hAnsi="Verdana" w:cs="Arial"/>
                <w:b/>
                <w:color w:val="FFFFFF" w:themeColor="background1"/>
                <w:sz w:val="22"/>
              </w:rPr>
            </w:pPr>
          </w:p>
        </w:tc>
      </w:tr>
      <w:tr w:rsidR="00BA3D52" w:rsidRPr="00704A71" w14:paraId="3B399C36"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74C46516" w14:textId="77777777" w:rsidR="00BA3D52" w:rsidRPr="00704A71" w:rsidRDefault="00BA3D52">
            <w:pPr>
              <w:jc w:val="center"/>
              <w:rPr>
                <w:rFonts w:ascii="Verdana" w:hAnsi="Verdana" w:cs="Arial"/>
                <w:b/>
                <w:color w:val="FFFFFF" w:themeColor="background1"/>
                <w:sz w:val="22"/>
              </w:rPr>
            </w:pPr>
            <w:r w:rsidRPr="00704A71">
              <w:rPr>
                <w:rFonts w:ascii="Verdana" w:hAnsi="Verdana" w:cs="Arial"/>
                <w:caps/>
                <w:sz w:val="22"/>
              </w:rPr>
              <w:t>2.</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2D6703A4"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64036DC9"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7297B599"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411E98E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4DDCCC87"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2A9F457D" w14:textId="77777777" w:rsidR="00BA3D52" w:rsidRPr="00704A71" w:rsidRDefault="00BA3D52">
            <w:pPr>
              <w:jc w:val="center"/>
              <w:rPr>
                <w:rFonts w:ascii="Verdana" w:hAnsi="Verdana" w:cs="Arial"/>
                <w:b/>
                <w:color w:val="FFFFFF" w:themeColor="background1"/>
                <w:sz w:val="22"/>
              </w:rPr>
            </w:pPr>
          </w:p>
        </w:tc>
      </w:tr>
      <w:tr w:rsidR="00BA3D52" w:rsidRPr="00704A71" w14:paraId="2A73B881"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2C2A8841" w14:textId="77777777" w:rsidR="00BA3D52" w:rsidRPr="00704A71" w:rsidRDefault="00BA3D52">
            <w:pPr>
              <w:jc w:val="center"/>
              <w:rPr>
                <w:rFonts w:ascii="Verdana" w:hAnsi="Verdana" w:cs="Arial"/>
                <w:caps/>
                <w:sz w:val="22"/>
              </w:rPr>
            </w:pPr>
            <w:r w:rsidRPr="00704A71">
              <w:rPr>
                <w:rFonts w:ascii="Verdana" w:hAnsi="Verdana" w:cs="Arial"/>
                <w:caps/>
                <w:sz w:val="22"/>
              </w:rPr>
              <w:t>3</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76B9E7C6"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54FD7FAE"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1C180DA8"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61D0988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1A788395"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1C5CAD5E" w14:textId="77777777" w:rsidR="00BA3D52" w:rsidRPr="00704A71" w:rsidRDefault="00BA3D52">
            <w:pPr>
              <w:jc w:val="center"/>
              <w:rPr>
                <w:rFonts w:ascii="Verdana" w:hAnsi="Verdana" w:cs="Arial"/>
                <w:b/>
                <w:color w:val="FFFFFF" w:themeColor="background1"/>
                <w:sz w:val="22"/>
              </w:rPr>
            </w:pPr>
          </w:p>
        </w:tc>
      </w:tr>
      <w:tr w:rsidR="00BA3D52" w:rsidRPr="00704A71" w14:paraId="6903A04F" w14:textId="77777777" w:rsidTr="557BBD18">
        <w:trPr>
          <w:trHeight w:val="450"/>
          <w:tblHeader/>
          <w:jc w:val="center"/>
        </w:trPr>
        <w:tc>
          <w:tcPr>
            <w:tcW w:w="540" w:type="dxa"/>
            <w:tcBorders>
              <w:top w:val="double" w:sz="4" w:space="0" w:color="auto"/>
              <w:left w:val="double" w:sz="4" w:space="0" w:color="auto"/>
              <w:right w:val="single" w:sz="6" w:space="0" w:color="auto"/>
            </w:tcBorders>
            <w:vAlign w:val="center"/>
          </w:tcPr>
          <w:p w14:paraId="347A0009" w14:textId="77777777" w:rsidR="00BA3D52" w:rsidRPr="00704A71" w:rsidRDefault="00BA3D52">
            <w:pPr>
              <w:jc w:val="center"/>
              <w:rPr>
                <w:rFonts w:ascii="Verdana" w:hAnsi="Verdana" w:cs="Arial"/>
                <w:caps/>
                <w:sz w:val="22"/>
              </w:rPr>
            </w:pPr>
            <w:r w:rsidRPr="00704A71">
              <w:rPr>
                <w:rFonts w:ascii="Verdana" w:hAnsi="Verdana" w:cs="Arial"/>
                <w:caps/>
                <w:sz w:val="22"/>
              </w:rPr>
              <w:t>4</w:t>
            </w:r>
          </w:p>
        </w:tc>
        <w:tc>
          <w:tcPr>
            <w:tcW w:w="1262" w:type="dxa"/>
            <w:tcBorders>
              <w:top w:val="double" w:sz="4" w:space="0" w:color="auto"/>
              <w:left w:val="single" w:sz="6" w:space="0" w:color="auto"/>
              <w:right w:val="single" w:sz="4" w:space="0" w:color="000000" w:themeColor="text1"/>
            </w:tcBorders>
            <w:vAlign w:val="center"/>
          </w:tcPr>
          <w:p w14:paraId="47602493" w14:textId="77777777" w:rsidR="00BA3D52" w:rsidRPr="00704A71" w:rsidRDefault="00BA3D52">
            <w:pPr>
              <w:jc w:val="center"/>
              <w:rPr>
                <w:rFonts w:ascii="Verdana" w:hAnsi="Verdana" w:cs="Arial"/>
                <w:b/>
                <w:i/>
                <w:color w:val="FFFFFF" w:themeColor="background1"/>
                <w:sz w:val="22"/>
              </w:rPr>
            </w:pPr>
          </w:p>
        </w:tc>
        <w:tc>
          <w:tcPr>
            <w:tcW w:w="1428" w:type="dxa"/>
            <w:tcBorders>
              <w:top w:val="double" w:sz="4" w:space="0" w:color="auto"/>
              <w:left w:val="single" w:sz="6" w:space="0" w:color="auto"/>
              <w:right w:val="single" w:sz="4" w:space="0" w:color="000000" w:themeColor="text1"/>
            </w:tcBorders>
          </w:tcPr>
          <w:p w14:paraId="4E67E3EF" w14:textId="77777777" w:rsidR="00BA3D52" w:rsidRPr="00704A71" w:rsidRDefault="00BA3D52">
            <w:pPr>
              <w:jc w:val="center"/>
              <w:rPr>
                <w:rFonts w:ascii="Verdana" w:hAnsi="Verdana" w:cs="Arial"/>
                <w:b/>
                <w:i/>
                <w:color w:val="FFFFFF" w:themeColor="background1"/>
                <w:sz w:val="22"/>
              </w:rPr>
            </w:pPr>
          </w:p>
        </w:tc>
        <w:tc>
          <w:tcPr>
            <w:tcW w:w="1125" w:type="dxa"/>
            <w:tcBorders>
              <w:top w:val="double" w:sz="4" w:space="0" w:color="auto"/>
              <w:left w:val="single" w:sz="4" w:space="0" w:color="000000" w:themeColor="text1"/>
              <w:right w:val="single" w:sz="4" w:space="0" w:color="000000" w:themeColor="text1"/>
            </w:tcBorders>
          </w:tcPr>
          <w:p w14:paraId="02A01B13" w14:textId="77777777" w:rsidR="00BA3D52" w:rsidRPr="00704A71" w:rsidRDefault="00BA3D52">
            <w:pPr>
              <w:jc w:val="center"/>
              <w:rPr>
                <w:rFonts w:ascii="Verdana" w:hAnsi="Verdana" w:cs="Arial"/>
                <w:b/>
                <w:i/>
                <w:color w:val="FFFFFF" w:themeColor="background1"/>
                <w:sz w:val="22"/>
              </w:rPr>
            </w:pPr>
          </w:p>
        </w:tc>
        <w:tc>
          <w:tcPr>
            <w:tcW w:w="1560" w:type="dxa"/>
            <w:tcBorders>
              <w:top w:val="double" w:sz="4" w:space="0" w:color="auto"/>
              <w:left w:val="single" w:sz="4" w:space="0" w:color="000000" w:themeColor="text1"/>
              <w:right w:val="double" w:sz="4" w:space="0" w:color="auto"/>
            </w:tcBorders>
          </w:tcPr>
          <w:p w14:paraId="533B53CF" w14:textId="77777777" w:rsidR="00BA3D52" w:rsidRPr="00704A71" w:rsidRDefault="00BA3D52">
            <w:pPr>
              <w:jc w:val="center"/>
              <w:rPr>
                <w:rFonts w:ascii="Verdana" w:hAnsi="Verdana" w:cs="Arial"/>
                <w:b/>
                <w:i/>
                <w:color w:val="FFFFFF" w:themeColor="background1"/>
                <w:sz w:val="22"/>
              </w:rPr>
            </w:pPr>
          </w:p>
        </w:tc>
        <w:tc>
          <w:tcPr>
            <w:tcW w:w="1728" w:type="dxa"/>
            <w:tcBorders>
              <w:top w:val="double" w:sz="4" w:space="0" w:color="auto"/>
              <w:left w:val="single" w:sz="4" w:space="0" w:color="000000" w:themeColor="text1"/>
              <w:right w:val="double" w:sz="4" w:space="0" w:color="auto"/>
            </w:tcBorders>
          </w:tcPr>
          <w:p w14:paraId="260B16FA" w14:textId="77777777" w:rsidR="00BA3D52" w:rsidRPr="00704A71" w:rsidRDefault="00BA3D52">
            <w:pPr>
              <w:jc w:val="center"/>
              <w:rPr>
                <w:rFonts w:ascii="Verdana" w:hAnsi="Verdana" w:cs="Arial"/>
                <w:b/>
                <w:i/>
                <w:color w:val="FFFFFF" w:themeColor="background1"/>
                <w:sz w:val="22"/>
              </w:rPr>
            </w:pPr>
          </w:p>
        </w:tc>
        <w:tc>
          <w:tcPr>
            <w:tcW w:w="1273" w:type="dxa"/>
            <w:tcBorders>
              <w:top w:val="double" w:sz="4" w:space="0" w:color="auto"/>
              <w:left w:val="single" w:sz="4" w:space="0" w:color="000000" w:themeColor="text1"/>
              <w:right w:val="double" w:sz="4" w:space="0" w:color="auto"/>
            </w:tcBorders>
          </w:tcPr>
          <w:p w14:paraId="127D3915" w14:textId="77777777" w:rsidR="00BA3D52" w:rsidRPr="00704A71" w:rsidRDefault="00BA3D52">
            <w:pPr>
              <w:jc w:val="center"/>
              <w:rPr>
                <w:rFonts w:ascii="Verdana" w:hAnsi="Verdana" w:cs="Arial"/>
                <w:b/>
                <w:i/>
                <w:color w:val="FFFFFF" w:themeColor="background1"/>
                <w:sz w:val="22"/>
              </w:rPr>
            </w:pPr>
          </w:p>
        </w:tc>
      </w:tr>
    </w:tbl>
    <w:p w14:paraId="4B29F40E" w14:textId="77777777" w:rsidR="00BA3D52" w:rsidRPr="00704A71" w:rsidRDefault="00BA3D52" w:rsidP="00BA3D52">
      <w:pPr>
        <w:rPr>
          <w:rFonts w:ascii="Verdana" w:hAnsi="Verdana" w:cs="Arial"/>
          <w:i/>
          <w:color w:val="auto"/>
          <w:sz w:val="22"/>
        </w:rPr>
      </w:pPr>
    </w:p>
    <w:p w14:paraId="23849282"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asignar el puntaje deberán tenerse en cuenta las siguientes consideraciones: </w:t>
      </w:r>
    </w:p>
    <w:p w14:paraId="2FF53B67" w14:textId="289C4285" w:rsidR="00BA3D52" w:rsidRPr="00704A71" w:rsidRDefault="0D941934" w:rsidP="6B35F21E">
      <w:pPr>
        <w:jc w:val="both"/>
        <w:rPr>
          <w:rFonts w:ascii="Verdana" w:hAnsi="Verdana" w:cs="Arial"/>
          <w:color w:val="auto"/>
          <w:sz w:val="22"/>
        </w:rPr>
      </w:pPr>
      <w:r w:rsidRPr="00704A71">
        <w:rPr>
          <w:rFonts w:ascii="Verdana" w:hAnsi="Verdana" w:cs="Arial"/>
          <w:color w:val="auto"/>
          <w:sz w:val="22"/>
        </w:rPr>
        <w:lastRenderedPageBreak/>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sidR="00732F42">
        <w:rPr>
          <w:rFonts w:ascii="Verdana" w:hAnsi="Verdana" w:cs="Arial"/>
          <w:color w:val="auto"/>
          <w:sz w:val="22"/>
        </w:rPr>
        <w:t>Contrato</w:t>
      </w:r>
      <w:r w:rsidRPr="00704A71">
        <w:rPr>
          <w:rFonts w:ascii="Verdana" w:hAnsi="Verdana" w:cs="Arial"/>
          <w:color w:val="auto"/>
          <w:sz w:val="22"/>
        </w:rPr>
        <w:t>. Para efectos de obtener el puntaje, la oferta respectiva no podrá someterse a condicionamientos.</w:t>
      </w:r>
    </w:p>
    <w:p w14:paraId="6DF49E67" w14:textId="175F648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4E41FBED" w:rsidRPr="557BBD18">
        <w:rPr>
          <w:rFonts w:ascii="Verdana" w:hAnsi="Verdana" w:cs="Arial"/>
          <w:color w:val="auto"/>
          <w:sz w:val="22"/>
        </w:rPr>
        <w:t>,</w:t>
      </w:r>
      <w:r w:rsidRPr="00704A71">
        <w:rPr>
          <w:rFonts w:ascii="Verdana" w:hAnsi="Verdana" w:cs="Arial"/>
          <w:color w:val="auto"/>
          <w:sz w:val="22"/>
        </w:rPr>
        <w:t xml:space="preserve"> aunque se comprometan a vincular al cumplimiento del objeto contractual un porcentaje de empleados o contratistas por prestación de servicios colombianos.</w:t>
      </w:r>
    </w:p>
    <w:p w14:paraId="5C6DDA44" w14:textId="0DB0AE3A"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sidR="00732F42">
        <w:rPr>
          <w:rFonts w:ascii="Verdana" w:hAnsi="Verdana" w:cs="Arial"/>
          <w:color w:val="auto"/>
          <w:sz w:val="22"/>
        </w:rPr>
        <w:t>Contrato</w:t>
      </w:r>
      <w:r w:rsidRPr="00704A71">
        <w:rPr>
          <w:rFonts w:ascii="Verdana" w:hAnsi="Verdana" w:cs="Arial"/>
          <w:color w:val="auto"/>
          <w:sz w:val="22"/>
        </w:rPr>
        <w:t xml:space="preserve"> y dependiendo del porcentaje de participación de estos bienes, en los términos de la Matriz 4 – Bienes nacionales relevantes para la obra pública del sector </w:t>
      </w:r>
      <w:r w:rsidR="00027F9E" w:rsidRPr="00704A71">
        <w:rPr>
          <w:rFonts w:ascii="Verdana" w:hAnsi="Verdana" w:cs="Arial"/>
          <w:color w:val="auto"/>
          <w:sz w:val="22"/>
        </w:rPr>
        <w:t>social</w:t>
      </w:r>
      <w:r w:rsidRPr="00704A71">
        <w:rPr>
          <w:rFonts w:ascii="Verdana" w:hAnsi="Verdana" w:cs="Arial"/>
          <w:color w:val="auto"/>
          <w:sz w:val="22"/>
        </w:rPr>
        <w:t>:</w:t>
      </w:r>
    </w:p>
    <w:p w14:paraId="7D5B3E7D" w14:textId="2A3C9D4F"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Para efectos de la asignación de puntaje, la Entidad definirá el puntaje de cada bien nacional relevante de acuerdo con su porcentaje de participación, para lo cual aplicará la siguiente fórmula. </w:t>
      </w:r>
    </w:p>
    <w:p w14:paraId="30792ECF"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Pi=</m:t>
          </m:r>
          <m:f>
            <m:fPr>
              <m:ctrlPr>
                <w:rPr>
                  <w:rFonts w:ascii="Cambria Math" w:hAnsi="Cambria Math" w:cs="Arial"/>
                  <w:i/>
                  <w:color w:val="auto"/>
                  <w:sz w:val="22"/>
                </w:rPr>
              </m:ctrlPr>
            </m:fPr>
            <m:num>
              <m:sSub>
                <m:sSubPr>
                  <m:ctrlPr>
                    <w:rPr>
                      <w:rFonts w:ascii="Cambria Math" w:hAnsi="Cambria Math" w:cs="Arial"/>
                      <w:i/>
                      <w:color w:val="auto"/>
                      <w:sz w:val="22"/>
                    </w:rPr>
                  </m:ctrlPr>
                </m:sSubPr>
                <m:e>
                  <m:r>
                    <w:rPr>
                      <w:rFonts w:ascii="Cambria Math" w:hAnsi="Cambria Math" w:cs="Arial"/>
                      <w:color w:val="auto"/>
                      <w:sz w:val="22"/>
                    </w:rPr>
                    <m:t>Participación (%)</m:t>
                  </m:r>
                </m:e>
                <m:sub>
                  <m:r>
                    <w:rPr>
                      <w:rFonts w:ascii="Cambria Math" w:hAnsi="Cambria Math" w:cs="Arial"/>
                      <w:color w:val="auto"/>
                      <w:sz w:val="22"/>
                    </w:rPr>
                    <m:t>i</m:t>
                  </m:r>
                </m:sub>
              </m:sSub>
              <m:r>
                <w:rPr>
                  <w:rFonts w:ascii="Cambria Math" w:hAnsi="Cambria Math" w:cs="Arial"/>
                  <w:color w:val="auto"/>
                  <w:sz w:val="22"/>
                </w:rPr>
                <m:t>*(Pmax)</m:t>
              </m:r>
            </m:num>
            <m:den>
              <m:nary>
                <m:naryPr>
                  <m:chr m:val="∑"/>
                  <m:limLoc m:val="undOvr"/>
                  <m:ctrlPr>
                    <w:rPr>
                      <w:rFonts w:ascii="Cambria Math" w:hAnsi="Cambria Math" w:cs="Arial"/>
                      <w:i/>
                      <w:color w:val="auto"/>
                      <w:sz w:val="22"/>
                    </w:rPr>
                  </m:ctrlPr>
                </m:naryPr>
                <m:sub>
                  <m:r>
                    <w:rPr>
                      <w:rFonts w:ascii="Cambria Math" w:hAnsi="Cambria Math" w:cs="Arial"/>
                      <w:color w:val="auto"/>
                      <w:sz w:val="22"/>
                    </w:rPr>
                    <m:t>i</m:t>
                  </m:r>
                </m:sub>
                <m:sup>
                  <m:r>
                    <w:rPr>
                      <w:rFonts w:ascii="Cambria Math" w:hAnsi="Cambria Math" w:cs="Arial"/>
                      <w:color w:val="auto"/>
                      <w:sz w:val="22"/>
                    </w:rPr>
                    <m:t>n</m:t>
                  </m:r>
                </m:sup>
                <m:e>
                  <m:r>
                    <w:rPr>
                      <w:rFonts w:ascii="Cambria Math" w:hAnsi="Cambria Math" w:cs="Arial"/>
                      <w:color w:val="auto"/>
                      <w:sz w:val="22"/>
                    </w:rPr>
                    <m:t>Participación (%)</m:t>
                  </m:r>
                </m:e>
              </m:nary>
            </m:den>
          </m:f>
        </m:oMath>
      </m:oMathPara>
    </w:p>
    <w:p w14:paraId="3405762B"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5093279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Pi: Puntaje de cada bien relevante</w:t>
      </w:r>
    </w:p>
    <w:p w14:paraId="386288C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i: Bien o bienes nacionales relevantes </w:t>
      </w:r>
    </w:p>
    <w:p w14:paraId="3725E142"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n: Número de bienes nacionales relevantes </w:t>
      </w:r>
    </w:p>
    <w:p w14:paraId="433F65D6" w14:textId="2C4DC1A1" w:rsidR="00BA3D52" w:rsidRPr="00704A71" w:rsidRDefault="0D941934" w:rsidP="6B35F21E">
      <w:pPr>
        <w:rPr>
          <w:rFonts w:ascii="Verdana" w:hAnsi="Verdana" w:cs="Arial"/>
          <w:color w:val="auto"/>
          <w:sz w:val="22"/>
        </w:rPr>
      </w:pPr>
      <w:r w:rsidRPr="00704A71">
        <w:rPr>
          <w:rFonts w:ascii="Verdana" w:hAnsi="Verdana" w:cs="Arial"/>
          <w:color w:val="auto"/>
          <w:sz w:val="22"/>
        </w:rPr>
        <w:t>Participación (%)</w:t>
      </w:r>
      <w:r w:rsidR="6435E7C9" w:rsidRPr="00704A71">
        <w:rPr>
          <w:rFonts w:ascii="Verdana" w:hAnsi="Verdana" w:cs="Arial"/>
          <w:color w:val="auto"/>
          <w:sz w:val="22"/>
        </w:rPr>
        <w:t xml:space="preserve"> </w:t>
      </w:r>
      <w:r w:rsidRPr="00704A71">
        <w:rPr>
          <w:rFonts w:ascii="Verdana" w:hAnsi="Verdana" w:cs="Arial"/>
          <w:color w:val="auto"/>
          <w:sz w:val="22"/>
        </w:rPr>
        <w:t>i: Porcentaje de participación del bien</w:t>
      </w:r>
    </w:p>
    <w:p w14:paraId="723299CE" w14:textId="77777777" w:rsidR="00BA3D52" w:rsidRPr="00704A71" w:rsidRDefault="0D941934" w:rsidP="6B35F21E">
      <w:pPr>
        <w:rPr>
          <w:rFonts w:ascii="Verdana" w:hAnsi="Verdana" w:cs="Arial"/>
          <w:color w:val="auto"/>
          <w:sz w:val="22"/>
        </w:rPr>
      </w:pPr>
      <w:proofErr w:type="spellStart"/>
      <w:r w:rsidRPr="00704A71">
        <w:rPr>
          <w:rFonts w:ascii="Verdana" w:hAnsi="Verdana" w:cs="Arial"/>
          <w:color w:val="auto"/>
          <w:sz w:val="22"/>
        </w:rPr>
        <w:t>Pmax</w:t>
      </w:r>
      <w:proofErr w:type="spellEnd"/>
      <w:r w:rsidRPr="00704A71">
        <w:rPr>
          <w:rFonts w:ascii="Verdana" w:hAnsi="Verdana" w:cs="Arial"/>
          <w:color w:val="auto"/>
          <w:sz w:val="22"/>
        </w:rPr>
        <w:t xml:space="preserve"> =Puntaje máximo para el factor de evaluación de apoyo a la industria nacional (20 puntos) </w:t>
      </w:r>
    </w:p>
    <w:p w14:paraId="292930FC" w14:textId="6EA2190B" w:rsidR="00BA3D52" w:rsidRPr="00704A71" w:rsidRDefault="00D32907"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oMath>
      <w:r w:rsidR="00BA3D52" w:rsidRPr="00704A71">
        <w:rPr>
          <w:rFonts w:ascii="Verdana" w:hAnsi="Verdana" w:cs="Arial"/>
          <w:iCs/>
          <w:color w:val="auto"/>
          <w:sz w:val="22"/>
        </w:rPr>
        <w:t xml:space="preserve">: Sumatoria de los porcentajes de participación de los bienes </w:t>
      </w:r>
    </w:p>
    <w:p w14:paraId="2C48FAE1" w14:textId="27F2C0C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Para efectos de la asignación de los puntajes indicados, la Entidad tendrá en cuenta hasta el séptimo decimal. </w:t>
      </w:r>
    </w:p>
    <w:p w14:paraId="06CD6096" w14:textId="1733D92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w:lastRenderedPageBreak/>
            <m:t xml:space="preserve">Puntaje proponente= </m:t>
          </m:r>
          <m:nary>
            <m:naryPr>
              <m:chr m:val="∑"/>
              <m:limLoc m:val="undOvr"/>
              <m:ctrlPr>
                <w:rPr>
                  <w:rFonts w:ascii="Cambria Math" w:hAnsi="Cambria Math" w:cs="Arial"/>
                  <w:i/>
                  <w:color w:val="auto"/>
                  <w:sz w:val="22"/>
                </w:rPr>
              </m:ctrlPr>
            </m:naryPr>
            <m:sub>
              <m:r>
                <w:rPr>
                  <w:rFonts w:ascii="Cambria Math" w:hAnsi="Cambria Math" w:cs="Arial"/>
                  <w:color w:val="auto"/>
                  <w:sz w:val="22"/>
                </w:rPr>
                <m:t>j=0</m:t>
              </m:r>
            </m:sub>
            <m:sup>
              <m:r>
                <w:rPr>
                  <w:rFonts w:ascii="Cambria Math" w:hAnsi="Cambria Math" w:cs="Arial"/>
                  <w:color w:val="auto"/>
                  <w:sz w:val="22"/>
                </w:rPr>
                <m:t>i</m:t>
              </m:r>
            </m:sup>
            <m:e>
              <m:sSub>
                <m:sSubPr>
                  <m:ctrlPr>
                    <w:rPr>
                      <w:rFonts w:ascii="Cambria Math" w:hAnsi="Cambria Math" w:cs="Arial"/>
                      <w:i/>
                      <w:color w:val="auto"/>
                      <w:sz w:val="22"/>
                    </w:rPr>
                  </m:ctrlPr>
                </m:sSubPr>
                <m:e>
                  <m:r>
                    <w:rPr>
                      <w:rFonts w:ascii="Cambria Math" w:hAnsi="Cambria Math" w:cs="Arial"/>
                      <w:color w:val="auto"/>
                      <w:sz w:val="22"/>
                    </w:rPr>
                    <m:t>P</m:t>
                  </m:r>
                </m:e>
                <m:sub>
                  <m:r>
                    <w:rPr>
                      <w:rFonts w:ascii="Cambria Math" w:hAnsi="Cambria Math" w:cs="Arial"/>
                      <w:color w:val="auto"/>
                      <w:sz w:val="22"/>
                    </w:rPr>
                    <m:t>i</m:t>
                  </m:r>
                </m:sub>
              </m:sSub>
            </m:e>
          </m:nary>
        </m:oMath>
      </m:oMathPara>
    </w:p>
    <w:p w14:paraId="62576EE6" w14:textId="77777777" w:rsidR="005A0700" w:rsidRPr="00704A71" w:rsidRDefault="005A0700" w:rsidP="00BA3D52">
      <w:pPr>
        <w:rPr>
          <w:rFonts w:ascii="Verdana" w:hAnsi="Verdana" w:cs="Arial"/>
          <w:iCs/>
          <w:color w:val="auto"/>
          <w:sz w:val="22"/>
        </w:rPr>
      </w:pPr>
    </w:p>
    <w:p w14:paraId="44077473" w14:textId="02ED3D5B"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6D0B4561" w14:textId="4E18AC9A"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Puntaje </w:t>
      </w:r>
      <w:r w:rsidR="00A325AC">
        <w:rPr>
          <w:rFonts w:ascii="Verdana" w:hAnsi="Verdana" w:cs="Arial"/>
          <w:iCs/>
          <w:color w:val="auto"/>
          <w:sz w:val="22"/>
        </w:rPr>
        <w:t>P</w:t>
      </w:r>
      <w:r w:rsidRPr="00704A71">
        <w:rPr>
          <w:rFonts w:ascii="Verdana" w:hAnsi="Verdana" w:cs="Arial"/>
          <w:iCs/>
          <w:color w:val="auto"/>
          <w:sz w:val="22"/>
        </w:rPr>
        <w:t xml:space="preserve">roponente: Puntaje asignado al Proponente </w:t>
      </w:r>
    </w:p>
    <w:p w14:paraId="713F60D6" w14:textId="5BA7AADD" w:rsidR="00BA3D52" w:rsidRPr="00704A71" w:rsidRDefault="00D32907"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Cs/>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w:r w:rsidR="00BA3D52" w:rsidRPr="00704A71">
        <w:rPr>
          <w:rFonts w:ascii="Verdana" w:hAnsi="Verdana" w:cs="Arial"/>
          <w:iCs/>
          <w:color w:val="auto"/>
          <w:sz w:val="22"/>
        </w:rPr>
        <w:t>: Sumatoria de los puntajes de los bienes relevantes seleccionados por el Proponente</w:t>
      </w:r>
    </w:p>
    <w:p w14:paraId="2772DB65" w14:textId="6F53BA2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Para efectos de la asignación del puntaje a los Proponentes, la Entidad tendrá en cuenta hasta el séptimo decimal. En todo caso, el puntaje asignado a los Proponentes no podrá superar los veinte (20) puntos.</w:t>
      </w:r>
    </w:p>
    <w:p w14:paraId="7C5769A9" w14:textId="77777777"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704A71" w14:paraId="7005B8A9" w14:textId="77777777"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245310" w:rsidRDefault="00BA3D52" w:rsidP="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60C79C1E"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4918A768"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7301EA56"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 xml:space="preserve">La regla de origen del país con el que se tenga acuerdo </w:t>
            </w:r>
            <w:r w:rsidRPr="00704A71">
              <w:rPr>
                <w:rFonts w:ascii="Verdana" w:hAnsi="Verdana" w:cs="Arial"/>
                <w:iCs/>
                <w:color w:val="000000"/>
                <w:sz w:val="22"/>
              </w:rPr>
              <w:lastRenderedPageBreak/>
              <w:t>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lastRenderedPageBreak/>
              <w:t xml:space="preserve">Promoción de Servicios Nacionales o con </w:t>
            </w:r>
            <w:r w:rsidRPr="00704A71">
              <w:rPr>
                <w:rFonts w:ascii="Verdana" w:hAnsi="Verdana" w:cs="Arial"/>
                <w:iCs/>
                <w:color w:val="000000"/>
                <w:sz w:val="22"/>
              </w:rPr>
              <w:lastRenderedPageBreak/>
              <w:t>Trato Nacional (4.3.1)</w:t>
            </w:r>
          </w:p>
        </w:tc>
      </w:tr>
      <w:tr w:rsidR="00BA3D52" w:rsidRPr="00704A71" w14:paraId="1CB680F6" w14:textId="77777777"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lastRenderedPageBreak/>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3A0A1554" w14:textId="77777777" w:rsidR="00BA3D52" w:rsidRPr="00704A71" w:rsidRDefault="00BA3D52" w:rsidP="00BA3D52">
      <w:pPr>
        <w:rPr>
          <w:rFonts w:ascii="Verdana" w:hAnsi="Verdana" w:cs="Arial"/>
          <w:sz w:val="22"/>
          <w:lang w:val="es-MX"/>
        </w:rPr>
      </w:pPr>
    </w:p>
    <w:p w14:paraId="2FE10CDC" w14:textId="77777777" w:rsidR="00BA3D52" w:rsidRPr="00704A71" w:rsidRDefault="00BA3D52" w:rsidP="00BA3D52">
      <w:pPr>
        <w:spacing w:line="240" w:lineRule="auto"/>
        <w:ind w:left="567" w:right="624"/>
        <w:jc w:val="both"/>
        <w:rPr>
          <w:rFonts w:ascii="Verdana" w:hAnsi="Verdana" w:cs="Arial"/>
          <w:iCs/>
          <w:color w:val="000000"/>
          <w:sz w:val="22"/>
          <w:highlight w:val="lightGray"/>
        </w:rPr>
      </w:pPr>
    </w:p>
    <w:p w14:paraId="67B7297D" w14:textId="23A27F5E" w:rsidR="00BA3D52" w:rsidRPr="00704A71" w:rsidRDefault="00BA3D52" w:rsidP="00BA3D52">
      <w:pPr>
        <w:spacing w:line="240" w:lineRule="auto"/>
        <w:jc w:val="both"/>
        <w:rPr>
          <w:rFonts w:ascii="Verdana" w:hAnsi="Verdana" w:cs="Arial"/>
          <w:color w:val="000000"/>
          <w:sz w:val="22"/>
        </w:rPr>
      </w:pPr>
      <w:r w:rsidRPr="00704A71">
        <w:rPr>
          <w:rFonts w:ascii="Verdana" w:hAnsi="Verdana" w:cs="Arial"/>
          <w:color w:val="000000" w:themeColor="text1"/>
          <w:sz w:val="22"/>
          <w:highlight w:val="lightGray"/>
        </w:rPr>
        <w:t>[</w:t>
      </w:r>
      <w:r w:rsidRPr="00704A71">
        <w:rPr>
          <w:rFonts w:ascii="Verdana" w:hAnsi="Verdana" w:cs="Arial"/>
          <w:b/>
          <w:color w:val="000000" w:themeColor="text1"/>
          <w:sz w:val="22"/>
          <w:highlight w:val="lightGray"/>
        </w:rPr>
        <w:t xml:space="preserve">Opción 2. </w:t>
      </w:r>
      <w:r w:rsidRPr="00704A71">
        <w:rPr>
          <w:rFonts w:ascii="Verdana" w:hAnsi="Verdana" w:cs="Arial"/>
          <w:color w:val="000000" w:themeColor="text1"/>
          <w:sz w:val="22"/>
          <w:highlight w:val="lightGray"/>
        </w:rPr>
        <w:t xml:space="preserve">Si luego de aplicar la metodología para identificar los bienes nacionales relevantes descritos en la Matriz 4 - Bienes nacionales relevantes para la obra pública del sector </w:t>
      </w:r>
      <w:r w:rsidR="003B5244" w:rsidRPr="00704A71">
        <w:rPr>
          <w:rFonts w:ascii="Verdana" w:hAnsi="Verdana" w:cs="Arial"/>
          <w:color w:val="000000" w:themeColor="text1"/>
          <w:sz w:val="22"/>
          <w:highlight w:val="lightGray"/>
        </w:rPr>
        <w:t xml:space="preserve">social </w:t>
      </w:r>
      <w:r w:rsidRPr="00704A71">
        <w:rPr>
          <w:rFonts w:ascii="Verdana" w:hAnsi="Verdana" w:cs="Arial"/>
          <w:color w:val="000000" w:themeColor="text1"/>
          <w:sz w:val="22"/>
          <w:highlight w:val="lightGray"/>
        </w:rPr>
        <w:t xml:space="preserve">, la Entidad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w:t>
      </w:r>
      <w:r w:rsidR="00732F42">
        <w:rPr>
          <w:rFonts w:ascii="Verdana" w:hAnsi="Verdana" w:cs="Arial"/>
          <w:color w:val="000000" w:themeColor="text1"/>
          <w:sz w:val="22"/>
          <w:highlight w:val="lightGray"/>
        </w:rPr>
        <w:t>Contrato</w:t>
      </w:r>
      <w:r w:rsidRPr="00704A71">
        <w:rPr>
          <w:rFonts w:ascii="Verdana" w:hAnsi="Verdana" w:cs="Arial"/>
          <w:color w:val="000000" w:themeColor="text1"/>
          <w:sz w:val="22"/>
          <w:highlight w:val="lightGray"/>
        </w:rPr>
        <w:t>. Para estos casos deberán incluirse los siguientes párrafos en el Pliego de Condiciones.]</w:t>
      </w:r>
    </w:p>
    <w:p w14:paraId="78BF8AE1" w14:textId="2BFCF072" w:rsidR="00BA3D52" w:rsidRPr="00704A71" w:rsidRDefault="00BA3D52" w:rsidP="00BA3D52">
      <w:pPr>
        <w:spacing w:line="240" w:lineRule="auto"/>
        <w:jc w:val="both"/>
        <w:rPr>
          <w:rFonts w:ascii="Verdana" w:hAnsi="Verdana" w:cs="Arial"/>
          <w:color w:val="auto"/>
          <w:sz w:val="22"/>
        </w:rPr>
      </w:pPr>
      <w:r w:rsidRPr="00704A71">
        <w:rPr>
          <w:rFonts w:ascii="Verdana" w:hAnsi="Verdana" w:cs="Arial"/>
          <w:color w:val="000000" w:themeColor="text1"/>
          <w:sz w:val="22"/>
        </w:rPr>
        <w:t xml:space="preserve">De conformidad con la consulta del Registro de Productores de Bienes Nacionales, realizada en fecha </w:t>
      </w:r>
      <w:r w:rsidRPr="00704A71">
        <w:rPr>
          <w:rFonts w:ascii="Verdana" w:hAnsi="Verdana" w:cs="Arial"/>
          <w:color w:val="000000" w:themeColor="text1"/>
          <w:sz w:val="22"/>
          <w:highlight w:val="lightGray"/>
        </w:rPr>
        <w:t>[Ingresar fecha en formato DD/MM/AAAA],</w:t>
      </w:r>
      <w:r w:rsidRPr="00704A71">
        <w:rPr>
          <w:rFonts w:ascii="Verdana" w:hAnsi="Verdana" w:cs="Arial"/>
          <w:color w:val="000000" w:themeColor="text1"/>
          <w:sz w:val="22"/>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704A71">
        <w:rPr>
          <w:rFonts w:ascii="Verdana" w:hAnsi="Verdana" w:cs="Arial"/>
          <w:color w:val="000000" w:themeColor="text1"/>
          <w:sz w:val="22"/>
          <w:highlight w:val="lightGray"/>
        </w:rPr>
        <w:t>[la Entidad definirá el porcentaje requerido que sea por lo menos del cuarenta por ciento (40 %), sin perjuicio de incluir uno superior]</w:t>
      </w:r>
      <w:r w:rsidRPr="00704A71">
        <w:rPr>
          <w:rFonts w:ascii="Verdana" w:hAnsi="Verdana" w:cs="Arial"/>
          <w:color w:val="000000" w:themeColor="text1"/>
          <w:sz w:val="22"/>
        </w:rPr>
        <w:t xml:space="preserve"> del personal requerido para el cumplimiento </w:t>
      </w:r>
      <w:r w:rsidRPr="00704A71">
        <w:rPr>
          <w:rFonts w:ascii="Verdana" w:hAnsi="Verdana" w:cs="Arial"/>
          <w:color w:val="auto"/>
          <w:sz w:val="22"/>
        </w:rPr>
        <w:t xml:space="preserve">del </w:t>
      </w:r>
      <w:r w:rsidR="00732F42">
        <w:rPr>
          <w:rFonts w:ascii="Verdana" w:hAnsi="Verdana" w:cs="Arial"/>
          <w:color w:val="auto"/>
          <w:sz w:val="22"/>
        </w:rPr>
        <w:t>Contrato</w:t>
      </w:r>
      <w:r w:rsidRPr="00704A71">
        <w:rPr>
          <w:rFonts w:ascii="Verdana" w:hAnsi="Verdana" w:cs="Arial"/>
          <w:color w:val="auto"/>
          <w:sz w:val="22"/>
        </w:rPr>
        <w:t xml:space="preserve">. </w:t>
      </w:r>
    </w:p>
    <w:p w14:paraId="673FDE36" w14:textId="21A12134" w:rsidR="00BA3D52" w:rsidRPr="00704A71" w:rsidRDefault="00BA3D52" w:rsidP="00BA3D52">
      <w:pPr>
        <w:spacing w:line="240" w:lineRule="auto"/>
        <w:jc w:val="both"/>
        <w:rPr>
          <w:rFonts w:ascii="Verdana" w:eastAsiaTheme="minorEastAsia" w:hAnsi="Verdana" w:cs="Arial"/>
          <w:color w:val="auto"/>
          <w:sz w:val="22"/>
        </w:rPr>
      </w:pPr>
      <w:r w:rsidRPr="00704A71">
        <w:rPr>
          <w:rFonts w:ascii="Verdana" w:eastAsiaTheme="minorEastAsia" w:hAnsi="Verdana" w:cs="Arial"/>
          <w:color w:val="auto"/>
          <w:sz w:val="22"/>
        </w:rPr>
        <w:t xml:space="preserve">En el caso de Proponentes Plurales, </w:t>
      </w:r>
      <w:r w:rsidRPr="00704A71">
        <w:rPr>
          <w:rFonts w:ascii="Verdana" w:eastAsia="Arial Narrow" w:hAnsi="Verdana" w:cs="Arial"/>
          <w:color w:val="auto"/>
          <w:sz w:val="22"/>
          <w:lang w:eastAsia="es-ES"/>
        </w:rPr>
        <w:t xml:space="preserve">todos, varios o cualquiera </w:t>
      </w:r>
      <w:r w:rsidRPr="00704A71">
        <w:rPr>
          <w:rFonts w:ascii="Verdana" w:eastAsiaTheme="minorEastAsia" w:hAnsi="Verdana" w:cs="Arial"/>
          <w:color w:val="auto"/>
          <w:sz w:val="22"/>
        </w:rPr>
        <w:t xml:space="preserve">de sus integrantes podrá vincular un porcentaje de empleados o contratistas por prestación de servicios colombianos, de al menos el </w:t>
      </w:r>
      <w:r w:rsidRPr="00704A71">
        <w:rPr>
          <w:rFonts w:ascii="Verdana" w:eastAsiaTheme="minorEastAsia" w:hAnsi="Verdana" w:cs="Arial"/>
          <w:color w:val="auto"/>
          <w:sz w:val="22"/>
          <w:highlight w:val="lightGray"/>
        </w:rPr>
        <w:t>[la Entidad definirá el porcentaje requerido que sea por lo menos del cuarenta por ciento (40 %), sin perjuicio de incluir uno superior]</w:t>
      </w:r>
      <w:r w:rsidRPr="00704A71">
        <w:rPr>
          <w:rFonts w:ascii="Verdana" w:eastAsiaTheme="minorEastAsia" w:hAnsi="Verdana" w:cs="Arial"/>
          <w:color w:val="auto"/>
          <w:sz w:val="22"/>
        </w:rPr>
        <w:t xml:space="preserve"> del personal requerido para el cumplimiento del </w:t>
      </w:r>
      <w:r w:rsidR="00732F42">
        <w:rPr>
          <w:rFonts w:ascii="Verdana" w:eastAsiaTheme="minorEastAsia" w:hAnsi="Verdana" w:cs="Arial"/>
          <w:color w:val="auto"/>
          <w:sz w:val="22"/>
        </w:rPr>
        <w:t>Contrato</w:t>
      </w:r>
      <w:r w:rsidRPr="00704A71">
        <w:rPr>
          <w:rFonts w:ascii="Verdana" w:eastAsiaTheme="minorEastAsia" w:hAnsi="Verdana" w:cs="Arial"/>
          <w:color w:val="auto"/>
          <w:sz w:val="22"/>
        </w:rPr>
        <w:t xml:space="preserve">. </w:t>
      </w:r>
    </w:p>
    <w:p w14:paraId="183C9CDB" w14:textId="3D838EEC"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lastRenderedPageBreak/>
        <w:t xml:space="preserve">Además de la incorporación del bien nacional relevante o del porcentaje de personal colombiano requerido para la ejecución del </w:t>
      </w:r>
      <w:r w:rsidR="00732F42">
        <w:rPr>
          <w:rFonts w:ascii="Verdana" w:hAnsi="Verdana" w:cs="Arial"/>
          <w:iCs/>
          <w:color w:val="auto"/>
          <w:sz w:val="22"/>
        </w:rPr>
        <w:t>Contrato</w:t>
      </w:r>
      <w:r w:rsidRPr="00704A71">
        <w:rPr>
          <w:rFonts w:ascii="Verdana" w:hAnsi="Verdana"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704A71"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245310" w:rsidRDefault="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704A71" w:rsidRDefault="00BA3D52">
            <w:pP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685" w:name="_Toc206147405"/>
      <w:r w:rsidRPr="00704A71">
        <w:rPr>
          <w:rFonts w:ascii="Verdana" w:eastAsia="Arial" w:hAnsi="Verdana" w:cs="Arial"/>
          <w:b/>
          <w:color w:val="000000" w:themeColor="text1"/>
          <w:sz w:val="22"/>
          <w:szCs w:val="22"/>
        </w:rPr>
        <w:t>ACREDITACIÓN DEL PUNTAJE POR SERVICIOS NACIONALES O CON TRATO NACIONAL</w:t>
      </w:r>
      <w:bookmarkEnd w:id="685"/>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ii)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86"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86"/>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 xml:space="preserve">La Entidad asignará el puntaje por apoyo a la industria nacional por promoción de Servicios Nacionales o con Trato Nacional al Proponente Plural conformado </w:t>
      </w:r>
      <w:r w:rsidRPr="00704A71">
        <w:rPr>
          <w:rFonts w:ascii="Verdana" w:eastAsiaTheme="minorEastAsia" w:hAnsi="Verdana" w:cs="Arial"/>
          <w:color w:val="auto"/>
          <w:sz w:val="22"/>
        </w:rPr>
        <w:lastRenderedPageBreak/>
        <w:t>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87" w:name="_Toc206147406"/>
      <w:r w:rsidRPr="00704A71">
        <w:rPr>
          <w:rFonts w:ascii="Verdana" w:eastAsia="Arial" w:hAnsi="Verdana" w:cs="Arial"/>
          <w:b/>
          <w:color w:val="000000" w:themeColor="text1"/>
          <w:sz w:val="22"/>
          <w:szCs w:val="22"/>
          <w:lang w:val="es-CO"/>
        </w:rPr>
        <w:t>INCORPORACIÓN DE COMPONENTE NACIONAL</w:t>
      </w:r>
      <w:bookmarkEnd w:id="684"/>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687"/>
    </w:p>
    <w:p w14:paraId="47D0099F" w14:textId="7B0ED510" w:rsidR="00BA3D52" w:rsidRPr="00704A71" w:rsidRDefault="00BA3D52" w:rsidP="00BA3D52">
      <w:pPr>
        <w:jc w:val="both"/>
        <w:rPr>
          <w:rFonts w:ascii="Verdana" w:hAnsi="Verdana" w:cs="Arial"/>
          <w:color w:val="auto"/>
          <w:sz w:val="22"/>
          <w:lang w:val="es-MX"/>
        </w:rPr>
      </w:pPr>
      <w:bookmarkStart w:id="688" w:name="_Toc511375687"/>
      <w:bookmarkStart w:id="689" w:name="_Toc511375865"/>
      <w:bookmarkStart w:id="690" w:name="_Toc511029848"/>
      <w:bookmarkStart w:id="691" w:name="_Toc511375689"/>
      <w:bookmarkStart w:id="692" w:name="_Toc511375867"/>
      <w:bookmarkStart w:id="693" w:name="_Toc511380007"/>
      <w:bookmarkStart w:id="694" w:name="_Toc511383000"/>
      <w:bookmarkStart w:id="695" w:name="_Toc511400622"/>
      <w:bookmarkStart w:id="696" w:name="_Toc511401260"/>
      <w:bookmarkStart w:id="697" w:name="_Toc32147424"/>
      <w:bookmarkStart w:id="698" w:name="_Toc508648281"/>
      <w:bookmarkStart w:id="699" w:name="_Toc508984065"/>
      <w:bookmarkStart w:id="700" w:name="_Toc509843896"/>
      <w:bookmarkStart w:id="701" w:name="_Toc511924804"/>
      <w:bookmarkStart w:id="702" w:name="_Toc518641682"/>
      <w:bookmarkEnd w:id="510"/>
      <w:bookmarkEnd w:id="511"/>
      <w:bookmarkEnd w:id="512"/>
      <w:bookmarkEnd w:id="513"/>
      <w:bookmarkEnd w:id="514"/>
      <w:bookmarkEnd w:id="688"/>
      <w:bookmarkEnd w:id="689"/>
      <w:bookmarkEnd w:id="690"/>
      <w:bookmarkEnd w:id="691"/>
      <w:bookmarkEnd w:id="692"/>
      <w:bookmarkEnd w:id="693"/>
      <w:bookmarkEnd w:id="694"/>
      <w:bookmarkEnd w:id="695"/>
      <w:bookmarkEnd w:id="696"/>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w:t>
      </w:r>
      <w:r w:rsidRPr="00704A71">
        <w:rPr>
          <w:rFonts w:ascii="Verdana" w:hAnsi="Verdana" w:cs="Arial"/>
          <w:color w:val="auto"/>
          <w:sz w:val="22"/>
          <w:lang w:val="es-MX"/>
        </w:rPr>
        <w:lastRenderedPageBreak/>
        <w:t xml:space="preserve">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703" w:name="_Toc206147407"/>
      <w:r w:rsidRPr="00704A71">
        <w:rPr>
          <w:rFonts w:ascii="Verdana" w:hAnsi="Verdana" w:cs="Arial"/>
          <w:color w:val="auto"/>
          <w:sz w:val="22"/>
          <w:szCs w:val="22"/>
          <w:lang w:val="es-MX"/>
        </w:rPr>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703"/>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asignará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emprendimientos y empresas de mujeres con domicilio en el territorio nacional de conformidad con la previ</w:t>
      </w:r>
      <w:bookmarkStart w:id="704" w:name="_GoBack"/>
      <w:bookmarkEnd w:id="704"/>
      <w:r w:rsidRPr="00704A71">
        <w:rPr>
          <w:rFonts w:ascii="Verdana" w:hAnsi="Verdana"/>
          <w:color w:val="auto"/>
          <w:sz w:val="22"/>
          <w:lang w:val="es-MX"/>
        </w:rPr>
        <w:t>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asignación de este puntaje no excluye la aplicación del puntaje para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w:t>
      </w:r>
      <w:bookmarkEnd w:id="697"/>
      <w:bookmarkEnd w:id="698"/>
      <w:bookmarkEnd w:id="699"/>
      <w:bookmarkEnd w:id="700"/>
      <w:bookmarkEnd w:id="701"/>
      <w:bookmarkEnd w:id="702"/>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705" w:name="_Toc206147408"/>
      <w:r w:rsidRPr="00704A71">
        <w:rPr>
          <w:rFonts w:ascii="Verdana" w:hAnsi="Verdana" w:cs="Arial"/>
          <w:color w:val="auto"/>
          <w:sz w:val="22"/>
          <w:szCs w:val="22"/>
          <w:lang w:val="es-MX"/>
        </w:rPr>
        <w:t>MIPYME DOMICILIADA EN COLOMBIA</w:t>
      </w:r>
      <w:bookmarkEnd w:id="705"/>
    </w:p>
    <w:p w14:paraId="0B674B39" w14:textId="77777777" w:rsidR="005D48EC" w:rsidRPr="00704A71" w:rsidRDefault="005D48EC" w:rsidP="005D48EC">
      <w:pPr>
        <w:spacing w:after="240" w:line="276" w:lineRule="auto"/>
        <w:jc w:val="both"/>
        <w:rPr>
          <w:rFonts w:ascii="Verdana" w:hAnsi="Verdana"/>
          <w:color w:val="auto"/>
          <w:sz w:val="22"/>
          <w:lang w:val="es-MX"/>
        </w:rPr>
      </w:pPr>
      <w:r w:rsidRPr="00704A71">
        <w:rPr>
          <w:rFonts w:ascii="Verdana" w:hAnsi="Verdana"/>
          <w:color w:val="auto"/>
          <w:sz w:val="22"/>
          <w:highlight w:val="lightGray"/>
          <w:lang w:val="es-MX"/>
        </w:rPr>
        <w:t xml:space="preserve">[En las convocatorias limitadas a </w:t>
      </w:r>
      <w:proofErr w:type="spellStart"/>
      <w:r w:rsidRPr="00704A71">
        <w:rPr>
          <w:rFonts w:ascii="Verdana" w:hAnsi="Verdana"/>
          <w:color w:val="auto"/>
          <w:sz w:val="22"/>
          <w:highlight w:val="lightGray"/>
          <w:lang w:val="es-MX"/>
        </w:rPr>
        <w:t>Mipyme</w:t>
      </w:r>
      <w:proofErr w:type="spellEnd"/>
      <w:r w:rsidRPr="00704A71">
        <w:rPr>
          <w:rFonts w:ascii="Verdana" w:hAnsi="Verdana"/>
          <w:color w:val="auto"/>
          <w:sz w:val="22"/>
          <w:highlight w:val="lightGray"/>
          <w:lang w:val="es-MX"/>
        </w:rPr>
        <w:t xml:space="preserve"> no aplicará este puntaje adicional. En este caso, los puntos por este concepto se trasladarán al puntaje de la oferta económica]</w:t>
      </w:r>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otorgará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w:t>
      </w:r>
      <w:r w:rsidRPr="00704A71">
        <w:rPr>
          <w:rFonts w:ascii="Verdana" w:hAnsi="Verdana"/>
          <w:color w:val="auto"/>
          <w:sz w:val="22"/>
          <w:lang w:val="es-MX"/>
        </w:rPr>
        <w:lastRenderedPageBreak/>
        <w:t xml:space="preserve">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Tratándose de Proponentes Plurales este puntaje se otorgará si por lo menos uno de los integrantes acredita la calidad de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 xml:space="preserv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r w:rsidRPr="00704A71">
        <w:rPr>
          <w:rFonts w:ascii="Verdana" w:eastAsia="Arial" w:hAnsi="Verdana" w:cs="Arial"/>
          <w:color w:val="000000" w:themeColor="text1"/>
          <w:sz w:val="22"/>
        </w:rPr>
        <w:t xml:space="preserve">na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706" w:name="_Toc206147409"/>
      <w:r w:rsidRPr="00704A71">
        <w:rPr>
          <w:rFonts w:ascii="Verdana" w:hAnsi="Verdana" w:cs="Arial"/>
          <w:color w:val="auto"/>
          <w:sz w:val="22"/>
          <w:szCs w:val="22"/>
          <w:lang w:val="es-MX"/>
        </w:rPr>
        <w:t>CRITERIOS DE DESEMPATE</w:t>
      </w:r>
      <w:bookmarkEnd w:id="706"/>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 xml:space="preserve">Preferir la propuesta de la mujer cabeza de familia. Su acreditación se realizará en los términos del parágrafo del artículo 2 de la Ley 82 de 1993, </w:t>
      </w:r>
      <w:r w:rsidRPr="00704A71">
        <w:rPr>
          <w:rFonts w:ascii="Verdana" w:eastAsiaTheme="minorHAnsi" w:hAnsi="Verdana" w:cs="Arial"/>
          <w:color w:val="000000" w:themeColor="text1"/>
          <w:lang w:val="es-MX"/>
        </w:rPr>
        <w:lastRenderedPageBreak/>
        <w:t>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w:t>
      </w:r>
      <w:r w:rsidRPr="00704A71">
        <w:rPr>
          <w:rFonts w:ascii="Verdana" w:hAnsi="Verdana" w:cs="Arial"/>
          <w:color w:val="000000" w:themeColor="text1"/>
          <w:sz w:val="22"/>
          <w:lang w:val="es-MX"/>
        </w:rPr>
        <w:lastRenderedPageBreak/>
        <w:t xml:space="preserve">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w:t>
      </w:r>
      <w:r w:rsidRPr="00704A71">
        <w:rPr>
          <w:rFonts w:ascii="Verdana" w:eastAsiaTheme="minorHAnsi" w:hAnsi="Verdana" w:cs="Arial"/>
          <w:color w:val="000000" w:themeColor="text1"/>
          <w:lang w:val="es-MX"/>
        </w:rPr>
        <w:lastRenderedPageBreak/>
        <w:t xml:space="preserve">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lastRenderedPageBreak/>
        <w:t xml:space="preserve">Preferir la propuesta presentada por el oferente que acredite, que por lo menos el diez por ciento (10 %) de su nómina pertenece a población indígena, negra, afrocolombiana, raizal, palanquera,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704A71">
        <w:rPr>
          <w:rFonts w:ascii="Verdana" w:eastAsiaTheme="minorHAnsi" w:hAnsi="Verdana" w:cs="Arial"/>
          <w:color w:val="000000" w:themeColor="text1"/>
          <w:lang w:val="es-MX"/>
        </w:rPr>
        <w:t>palenquera</w:t>
      </w:r>
      <w:proofErr w:type="spellEnd"/>
      <w:r w:rsidRPr="00704A71">
        <w:rPr>
          <w:rFonts w:ascii="Verdana" w:eastAsiaTheme="minorHAnsi" w:hAnsi="Verdana" w:cs="Arial"/>
          <w:color w:val="000000" w:themeColor="text1"/>
          <w:lang w:val="es-MX"/>
        </w:rPr>
        <w:t xml:space="preserve">,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704A71">
        <w:rPr>
          <w:rFonts w:ascii="Verdana" w:hAnsi="Verdana" w:cs="Arial"/>
          <w:color w:val="000000" w:themeColor="text1"/>
          <w:sz w:val="22"/>
          <w:lang w:val="es-MX"/>
        </w:rPr>
        <w:t>palenquera</w:t>
      </w:r>
      <w:proofErr w:type="spellEnd"/>
      <w:r w:rsidRPr="00704A71">
        <w:rPr>
          <w:rFonts w:ascii="Verdana" w:hAnsi="Verdana" w:cs="Arial"/>
          <w:color w:val="000000" w:themeColor="text1"/>
          <w:sz w:val="22"/>
          <w:lang w:val="es-MX"/>
        </w:rPr>
        <w:t xml:space="preserve">,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los Proponentes Plurales, su representante legal diligenciará el «Formato 8 D – Vinculación de población indígena, negra, afrocolombiana, raizal, </w:t>
      </w:r>
      <w:proofErr w:type="spellStart"/>
      <w:r w:rsidRPr="00704A71">
        <w:rPr>
          <w:rFonts w:ascii="Verdana" w:hAnsi="Verdana" w:cs="Arial"/>
          <w:color w:val="000000" w:themeColor="text1"/>
          <w:sz w:val="22"/>
          <w:lang w:val="es-MX"/>
        </w:rPr>
        <w:t>palenquera</w:t>
      </w:r>
      <w:proofErr w:type="spellEnd"/>
      <w:r w:rsidRPr="00704A71">
        <w:rPr>
          <w:rFonts w:ascii="Verdana" w:hAnsi="Verdana" w:cs="Arial"/>
          <w:color w:val="000000" w:themeColor="text1"/>
          <w:sz w:val="22"/>
          <w:lang w:val="es-MX"/>
        </w:rPr>
        <w:t xml:space="preserve">,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704A71">
        <w:rPr>
          <w:rFonts w:ascii="Verdana" w:hAnsi="Verdana" w:cs="Arial"/>
          <w:color w:val="000000" w:themeColor="text1"/>
          <w:sz w:val="22"/>
          <w:lang w:val="es-MX"/>
        </w:rPr>
        <w:t>palenquera</w:t>
      </w:r>
      <w:proofErr w:type="spellEnd"/>
      <w:r w:rsidRPr="00704A71">
        <w:rPr>
          <w:rFonts w:ascii="Verdana" w:hAnsi="Verdana" w:cs="Arial"/>
          <w:color w:val="000000" w:themeColor="text1"/>
          <w:sz w:val="22"/>
          <w:lang w:val="es-MX"/>
        </w:rPr>
        <w:t xml:space="preserve">,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704A71">
        <w:rPr>
          <w:rFonts w:ascii="Verdana" w:hAnsi="Verdana" w:cs="Arial"/>
          <w:color w:val="000000" w:themeColor="text1"/>
          <w:sz w:val="22"/>
          <w:lang w:val="es-MX"/>
        </w:rPr>
        <w:t>palenquera</w:t>
      </w:r>
      <w:proofErr w:type="spellEnd"/>
      <w:r w:rsidRPr="00704A71">
        <w:rPr>
          <w:rFonts w:ascii="Verdana" w:hAnsi="Verdana" w:cs="Arial"/>
          <w:color w:val="000000" w:themeColor="text1"/>
          <w:sz w:val="22"/>
          <w:lang w:val="es-MX"/>
        </w:rPr>
        <w:t xml:space="preserve">,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w:t>
      </w:r>
      <w:r w:rsidRPr="00704A71">
        <w:rPr>
          <w:rFonts w:ascii="Verdana" w:hAnsi="Verdana" w:cs="Arial"/>
          <w:color w:val="000000" w:themeColor="text1"/>
          <w:sz w:val="22"/>
          <w:lang w:val="es-MX"/>
        </w:rPr>
        <w:lastRenderedPageBreak/>
        <w:t>(personas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una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w:t>
      </w:r>
      <w:r w:rsidRPr="00704A71">
        <w:rPr>
          <w:rFonts w:ascii="Verdana" w:hAnsi="Verdana" w:cs="Arial"/>
          <w:color w:val="000000" w:themeColor="text1"/>
          <w:sz w:val="22"/>
          <w:lang w:val="es-MX"/>
        </w:rPr>
        <w:lastRenderedPageBreak/>
        <w:t>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en el que conste </w:t>
      </w:r>
      <w:r w:rsidRPr="00704A71">
        <w:rPr>
          <w:rFonts w:ascii="Verdana" w:hAnsi="Verdana" w:cs="Arial"/>
          <w:color w:val="000000" w:themeColor="text1"/>
          <w:sz w:val="22"/>
          <w:lang w:val="es-MX"/>
        </w:rPr>
        <w:lastRenderedPageBreak/>
        <w:t xml:space="preserve">que por lo menos el veinticinco por ciento (25%) del total de pagos fueron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esté conformado por al menos una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w:t>
      </w:r>
      <w:proofErr w:type="spellStart"/>
      <w:r w:rsidRPr="00704A71">
        <w:rPr>
          <w:rFonts w:ascii="Verdana" w:eastAsiaTheme="minorEastAsia" w:hAnsi="Verdana" w:cs="Arial"/>
          <w:color w:val="000000" w:themeColor="text1"/>
          <w:sz w:val="22"/>
          <w:lang w:val="es-MX"/>
        </w:rPr>
        <w:t>Mipyme</w:t>
      </w:r>
      <w:proofErr w:type="spellEnd"/>
      <w:r w:rsidRPr="00704A71">
        <w:rPr>
          <w:rFonts w:ascii="Verdana" w:eastAsiaTheme="minorEastAsia" w:hAnsi="Verdana" w:cs="Arial"/>
          <w:color w:val="000000" w:themeColor="text1"/>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704A71">
        <w:rPr>
          <w:rFonts w:ascii="Verdana" w:eastAsiaTheme="minorEastAsia" w:hAnsi="Verdana" w:cs="Arial"/>
          <w:color w:val="000000" w:themeColor="text1"/>
          <w:sz w:val="22"/>
          <w:lang w:val="es-MX"/>
        </w:rPr>
        <w:t>Mipyme</w:t>
      </w:r>
      <w:proofErr w:type="spellEnd"/>
      <w:r w:rsidRPr="00704A71">
        <w:rPr>
          <w:rFonts w:ascii="Verdana" w:eastAsiaTheme="minorEastAsia" w:hAnsi="Verdana" w:cs="Arial"/>
          <w:color w:val="000000" w:themeColor="text1"/>
          <w:sz w:val="22"/>
          <w:lang w:val="es-MX"/>
        </w:rPr>
        <w:t xml:space="preserv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lastRenderedPageBreak/>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w:t>
      </w:r>
      <w:r w:rsidRPr="00704A71">
        <w:rPr>
          <w:rFonts w:ascii="Verdana" w:hAnsi="Verdana" w:cs="Arial"/>
          <w:color w:val="000000" w:themeColor="text1"/>
          <w:sz w:val="22"/>
          <w:lang w:val="es-MX"/>
        </w:rPr>
        <w:lastRenderedPageBreak/>
        <w:t>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704A71">
        <w:rPr>
          <w:rFonts w:ascii="Verdana" w:hAnsi="Verdana" w:cs="Arial"/>
          <w:color w:val="000000" w:themeColor="text1"/>
          <w:sz w:val="22"/>
          <w:lang w:val="es-MX"/>
        </w:rPr>
        <w:t>palenquera</w:t>
      </w:r>
      <w:proofErr w:type="spellEnd"/>
      <w:r w:rsidRPr="00704A71">
        <w:rPr>
          <w:rFonts w:ascii="Verdana" w:hAnsi="Verdana" w:cs="Arial"/>
          <w:color w:val="000000" w:themeColor="text1"/>
          <w:sz w:val="22"/>
          <w:lang w:val="es-MX"/>
        </w:rPr>
        <w:t xml:space="preserve">,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704A71">
        <w:rPr>
          <w:rFonts w:ascii="Verdana" w:hAnsi="Verdana" w:cs="Arial"/>
          <w:color w:val="000000" w:themeColor="text1"/>
          <w:sz w:val="22"/>
          <w:lang w:val="es-MX"/>
        </w:rPr>
        <w:t>palenquera</w:t>
      </w:r>
      <w:proofErr w:type="spellEnd"/>
      <w:r w:rsidRPr="00704A71">
        <w:rPr>
          <w:rFonts w:ascii="Verdana" w:hAnsi="Verdana" w:cs="Arial"/>
          <w:color w:val="000000" w:themeColor="text1"/>
          <w:sz w:val="22"/>
          <w:lang w:val="es-MX"/>
        </w:rPr>
        <w:t xml:space="preserve">,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707" w:name="_Toc32147288"/>
      <w:bookmarkStart w:id="708" w:name="_Toc32147425"/>
      <w:bookmarkStart w:id="709" w:name="_Toc206147410"/>
      <w:bookmarkStart w:id="710" w:name="_Hlk516154943"/>
      <w:bookmarkStart w:id="711" w:name="_Toc508648282"/>
      <w:bookmarkStart w:id="712" w:name="_Toc508984066"/>
      <w:bookmarkStart w:id="713" w:name="_Toc509843897"/>
      <w:bookmarkStart w:id="714" w:name="_Toc511924805"/>
      <w:bookmarkStart w:id="715" w:name="_Hlk517180988"/>
      <w:r w:rsidRPr="00704A71">
        <w:t xml:space="preserve">CAPÍTULO V </w:t>
      </w:r>
      <w:r w:rsidR="0032383F" w:rsidRPr="00704A71">
        <w:t>RIESGOS ASOCIADOS AL CONTRATO, FORMA DE MITIGARLOS Y ASIGNACIÓN DE RIESGOS</w:t>
      </w:r>
      <w:bookmarkEnd w:id="707"/>
      <w:bookmarkEnd w:id="708"/>
      <w:bookmarkEnd w:id="709"/>
    </w:p>
    <w:bookmarkEnd w:id="710"/>
    <w:bookmarkEnd w:id="711"/>
    <w:bookmarkEnd w:id="712"/>
    <w:bookmarkEnd w:id="713"/>
    <w:bookmarkEnd w:id="714"/>
    <w:bookmarkEnd w:id="715"/>
    <w:p w14:paraId="522EBE98" w14:textId="2FAACEF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proofErr w:type="spellStart"/>
      <w:r w:rsidR="00B74E9C" w:rsidRPr="00704A71">
        <w:rPr>
          <w:rFonts w:ascii="Verdana" w:eastAsia="Arial" w:hAnsi="Verdana" w:cs="Arial"/>
          <w:color w:val="000000" w:themeColor="text1"/>
          <w:sz w:val="22"/>
          <w:szCs w:val="22"/>
        </w:rPr>
        <w:t>Matriz</w:t>
      </w:r>
      <w:proofErr w:type="spellEnd"/>
      <w:r w:rsidR="00B74E9C" w:rsidRPr="00704A71">
        <w:rPr>
          <w:rFonts w:ascii="Verdana" w:eastAsia="Arial" w:hAnsi="Verdana" w:cs="Arial"/>
          <w:color w:val="000000" w:themeColor="text1"/>
          <w:sz w:val="22"/>
          <w:szCs w:val="22"/>
        </w:rPr>
        <w:t xml:space="preserve"> 3 – </w:t>
      </w:r>
      <w:proofErr w:type="spellStart"/>
      <w:r w:rsidR="00B74E9C" w:rsidRPr="00704A71">
        <w:rPr>
          <w:rFonts w:ascii="Verdana" w:eastAsia="Arial" w:hAnsi="Verdana" w:cs="Arial"/>
          <w:color w:val="000000" w:themeColor="text1"/>
          <w:sz w:val="22"/>
          <w:szCs w:val="22"/>
        </w:rPr>
        <w:t>Riesgos</w:t>
      </w:r>
      <w:proofErr w:type="spellEnd"/>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36DCF87C" w14:textId="553493AA" w:rsidR="001D6753" w:rsidRPr="00704A71" w:rsidRDefault="001D6753" w:rsidP="001D6753">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[Entre los riesgos que se deben tipificar, estimar y asignar se deberá tener en cuenta el riesgo de corrupción y la relación directa que existe entre este y los riesgos financiero</w:t>
      </w:r>
      <w:r w:rsidR="001244CB" w:rsidRPr="00704A71">
        <w:rPr>
          <w:rFonts w:ascii="Verdana" w:eastAsia="Arial" w:hAnsi="Verdana" w:cs="Arial"/>
          <w:color w:val="000000" w:themeColor="text1"/>
          <w:sz w:val="22"/>
          <w:szCs w:val="22"/>
          <w:highlight w:val="lightGray"/>
          <w:lang w:val="es-CO"/>
        </w:rPr>
        <w:t>s</w:t>
      </w:r>
      <w:r w:rsidRPr="00704A71">
        <w:rPr>
          <w:rFonts w:ascii="Verdana" w:eastAsia="Arial" w:hAnsi="Verdana" w:cs="Arial"/>
          <w:color w:val="000000" w:themeColor="text1"/>
          <w:sz w:val="22"/>
          <w:szCs w:val="22"/>
          <w:highlight w:val="lightGray"/>
          <w:lang w:val="es-CO"/>
        </w:rPr>
        <w:t>, legal</w:t>
      </w:r>
      <w:r w:rsidR="001244CB" w:rsidRPr="00704A71">
        <w:rPr>
          <w:rFonts w:ascii="Verdana" w:eastAsia="Arial" w:hAnsi="Verdana" w:cs="Arial"/>
          <w:color w:val="000000" w:themeColor="text1"/>
          <w:sz w:val="22"/>
          <w:szCs w:val="22"/>
          <w:highlight w:val="lightGray"/>
          <w:lang w:val="es-CO"/>
        </w:rPr>
        <w:t>es</w:t>
      </w:r>
      <w:r w:rsidRPr="00704A71">
        <w:rPr>
          <w:rFonts w:ascii="Verdana" w:eastAsia="Arial" w:hAnsi="Verdana" w:cs="Arial"/>
          <w:color w:val="000000" w:themeColor="text1"/>
          <w:sz w:val="22"/>
          <w:szCs w:val="22"/>
          <w:highlight w:val="lightGray"/>
          <w:lang w:val="es-CO"/>
        </w:rPr>
        <w:t xml:space="preserve"> y reputacional</w:t>
      </w:r>
      <w:r w:rsidR="001244CB" w:rsidRPr="00704A71">
        <w:rPr>
          <w:rFonts w:ascii="Verdana" w:eastAsia="Arial" w:hAnsi="Verdana" w:cs="Arial"/>
          <w:color w:val="000000" w:themeColor="text1"/>
          <w:sz w:val="22"/>
          <w:szCs w:val="22"/>
          <w:highlight w:val="lightGray"/>
          <w:lang w:val="es-CO"/>
        </w:rPr>
        <w:t>es</w:t>
      </w:r>
      <w:r w:rsidRPr="00704A71">
        <w:rPr>
          <w:rFonts w:ascii="Verdana" w:eastAsia="Arial" w:hAnsi="Verdana" w:cs="Arial"/>
          <w:color w:val="000000" w:themeColor="text1"/>
          <w:sz w:val="22"/>
          <w:szCs w:val="22"/>
          <w:highlight w:val="lightGray"/>
          <w:lang w:val="es-CO"/>
        </w:rPr>
        <w:t>]</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716" w:name="_Toc32238637"/>
      <w:bookmarkStart w:id="717" w:name="_Toc32238950"/>
      <w:bookmarkStart w:id="718" w:name="_Toc8394402"/>
      <w:bookmarkStart w:id="719" w:name="_Toc8394638"/>
      <w:bookmarkStart w:id="720" w:name="_Toc8394909"/>
      <w:bookmarkStart w:id="721" w:name="_Toc8401703"/>
      <w:bookmarkStart w:id="722" w:name="_Toc508648283"/>
      <w:bookmarkStart w:id="723" w:name="_Toc508984067"/>
      <w:bookmarkStart w:id="724" w:name="_Toc509843898"/>
      <w:bookmarkStart w:id="725" w:name="_Toc511924806"/>
      <w:bookmarkStart w:id="726" w:name="_Toc518641684"/>
      <w:bookmarkStart w:id="727" w:name="_Toc32147426"/>
      <w:bookmarkStart w:id="728" w:name="_Toc206147411"/>
      <w:bookmarkEnd w:id="716"/>
      <w:bookmarkEnd w:id="717"/>
      <w:bookmarkEnd w:id="718"/>
      <w:bookmarkEnd w:id="719"/>
      <w:bookmarkEnd w:id="720"/>
      <w:bookmarkEnd w:id="721"/>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722"/>
      <w:bookmarkEnd w:id="723"/>
      <w:bookmarkEnd w:id="724"/>
      <w:bookmarkEnd w:id="725"/>
      <w:bookmarkEnd w:id="726"/>
      <w:bookmarkEnd w:id="727"/>
      <w:bookmarkEnd w:id="728"/>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proofErr w:type="spellStart"/>
      <w:r w:rsidR="00B74E9C" w:rsidRPr="00704A71">
        <w:rPr>
          <w:rFonts w:ascii="Verdana" w:eastAsia="Arial" w:hAnsi="Verdana" w:cs="Arial"/>
          <w:color w:val="000000" w:themeColor="text1"/>
          <w:sz w:val="22"/>
          <w:szCs w:val="22"/>
        </w:rPr>
        <w:t>Matriz</w:t>
      </w:r>
      <w:proofErr w:type="spellEnd"/>
      <w:r w:rsidR="00B74E9C" w:rsidRPr="00704A71">
        <w:rPr>
          <w:rFonts w:ascii="Verdana" w:eastAsia="Arial" w:hAnsi="Verdana" w:cs="Arial"/>
          <w:color w:val="000000" w:themeColor="text1"/>
          <w:sz w:val="22"/>
          <w:szCs w:val="22"/>
        </w:rPr>
        <w:t xml:space="preserve"> 3 – </w:t>
      </w:r>
      <w:proofErr w:type="spellStart"/>
      <w:r w:rsidR="00B74E9C" w:rsidRPr="00704A71">
        <w:rPr>
          <w:rFonts w:ascii="Verdana" w:eastAsia="Arial" w:hAnsi="Verdana" w:cs="Arial"/>
          <w:color w:val="000000" w:themeColor="text1"/>
          <w:sz w:val="22"/>
          <w:szCs w:val="22"/>
        </w:rPr>
        <w:t>Riesgos</w:t>
      </w:r>
      <w:proofErr w:type="spellEnd"/>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2DABF700" w14:textId="22BE997B" w:rsidR="00B80F9F" w:rsidRPr="00704A71" w:rsidRDefault="00A71773"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[La </w:t>
      </w:r>
      <w:r w:rsidR="00DB3CE6" w:rsidRPr="00704A71">
        <w:rPr>
          <w:rFonts w:ascii="Verdana" w:eastAsia="Arial" w:hAnsi="Verdana" w:cs="Arial"/>
          <w:color w:val="000000" w:themeColor="text1"/>
          <w:sz w:val="22"/>
          <w:szCs w:val="22"/>
          <w:highlight w:val="lightGray"/>
          <w:lang w:val="es-CO"/>
        </w:rPr>
        <w:t>Entidad,</w:t>
      </w:r>
      <w:r w:rsidRPr="00704A71">
        <w:rPr>
          <w:rFonts w:ascii="Verdana" w:eastAsia="Arial" w:hAnsi="Verdana" w:cs="Arial"/>
          <w:color w:val="000000" w:themeColor="text1"/>
          <w:sz w:val="22"/>
          <w:szCs w:val="22"/>
          <w:highlight w:val="lightGray"/>
          <w:lang w:val="es-CO"/>
        </w:rPr>
        <w:t xml:space="preserve"> si lo considera conveniente, podrá programar audiencia para la asignación de riesgos, </w:t>
      </w:r>
      <w:r w:rsidR="00764277" w:rsidRPr="00704A71">
        <w:rPr>
          <w:rFonts w:ascii="Verdana" w:eastAsia="Arial" w:hAnsi="Verdana" w:cs="Arial"/>
          <w:color w:val="000000" w:themeColor="text1"/>
          <w:sz w:val="22"/>
          <w:szCs w:val="22"/>
          <w:highlight w:val="lightGray"/>
          <w:lang w:val="es-CO"/>
        </w:rPr>
        <w:t>caso en el cual deber</w:t>
      </w:r>
      <w:r w:rsidR="00B80F9F" w:rsidRPr="00704A71">
        <w:rPr>
          <w:rFonts w:ascii="Verdana" w:eastAsia="Arial" w:hAnsi="Verdana" w:cs="Arial"/>
          <w:color w:val="000000" w:themeColor="text1"/>
          <w:sz w:val="22"/>
          <w:szCs w:val="22"/>
          <w:highlight w:val="lightGray"/>
          <w:lang w:val="es-CO"/>
        </w:rPr>
        <w:t>á fijar</w:t>
      </w:r>
      <w:r w:rsidR="00462448" w:rsidRPr="00704A71">
        <w:rPr>
          <w:rFonts w:ascii="Verdana" w:eastAsia="Arial" w:hAnsi="Verdana" w:cs="Arial"/>
          <w:color w:val="000000" w:themeColor="text1"/>
          <w:sz w:val="22"/>
          <w:szCs w:val="22"/>
          <w:highlight w:val="lightGray"/>
          <w:lang w:val="es-CO"/>
        </w:rPr>
        <w:t xml:space="preserve"> </w:t>
      </w:r>
      <w:r w:rsidR="00B80F9F" w:rsidRPr="00704A71">
        <w:rPr>
          <w:rFonts w:ascii="Verdana" w:eastAsia="Arial" w:hAnsi="Verdana" w:cs="Arial"/>
          <w:color w:val="000000" w:themeColor="text1"/>
          <w:sz w:val="22"/>
          <w:szCs w:val="22"/>
          <w:highlight w:val="lightGray"/>
          <w:lang w:val="es-CO"/>
        </w:rPr>
        <w:t xml:space="preserve">la fecha, hora y lugar en el cronograma del </w:t>
      </w:r>
      <w:r w:rsidR="00996072">
        <w:rPr>
          <w:rFonts w:ascii="Verdana" w:eastAsia="Arial" w:hAnsi="Verdana" w:cs="Arial"/>
          <w:color w:val="000000" w:themeColor="text1"/>
          <w:sz w:val="22"/>
          <w:szCs w:val="22"/>
          <w:highlight w:val="lightGray"/>
          <w:lang w:val="es-CO"/>
        </w:rPr>
        <w:t>P</w:t>
      </w:r>
      <w:r w:rsidR="003E3EFD" w:rsidRPr="00704A71">
        <w:rPr>
          <w:rFonts w:ascii="Verdana" w:eastAsia="Arial" w:hAnsi="Verdana" w:cs="Arial"/>
          <w:color w:val="000000" w:themeColor="text1"/>
          <w:sz w:val="22"/>
          <w:szCs w:val="22"/>
          <w:highlight w:val="lightGray"/>
          <w:lang w:val="es-CO"/>
        </w:rPr>
        <w:t xml:space="preserve">roceso de </w:t>
      </w:r>
      <w:r w:rsidR="00996072">
        <w:rPr>
          <w:rFonts w:ascii="Verdana" w:eastAsia="Arial" w:hAnsi="Verdana" w:cs="Arial"/>
          <w:color w:val="000000" w:themeColor="text1"/>
          <w:sz w:val="22"/>
          <w:szCs w:val="22"/>
          <w:highlight w:val="lightGray"/>
          <w:lang w:val="es-CO"/>
        </w:rPr>
        <w:t>C</w:t>
      </w:r>
      <w:r w:rsidR="003E3EFD" w:rsidRPr="00704A71">
        <w:rPr>
          <w:rFonts w:ascii="Verdana" w:eastAsia="Arial" w:hAnsi="Verdana" w:cs="Arial"/>
          <w:color w:val="000000" w:themeColor="text1"/>
          <w:sz w:val="22"/>
          <w:szCs w:val="22"/>
          <w:highlight w:val="lightGray"/>
          <w:lang w:val="es-CO"/>
        </w:rPr>
        <w:t>ontratación</w:t>
      </w:r>
      <w:r w:rsidR="008D2A16" w:rsidRPr="00704A71">
        <w:rPr>
          <w:rFonts w:ascii="Verdana" w:eastAsia="Arial" w:hAnsi="Verdana" w:cs="Arial"/>
          <w:color w:val="000000" w:themeColor="text1"/>
          <w:sz w:val="22"/>
          <w:szCs w:val="22"/>
          <w:highlight w:val="lightGray"/>
          <w:lang w:val="es-CO"/>
        </w:rPr>
        <w:t>]</w:t>
      </w:r>
    </w:p>
    <w:p w14:paraId="44CE49E2" w14:textId="63DC6CD1" w:rsidR="00E633A2" w:rsidRPr="00704A71" w:rsidRDefault="00E633A2" w:rsidP="00704A71">
      <w:pPr>
        <w:pStyle w:val="Entidad-Capitulo"/>
      </w:pPr>
      <w:bookmarkStart w:id="729" w:name="_Toc508648284"/>
      <w:bookmarkStart w:id="730" w:name="_Toc508984068"/>
      <w:bookmarkStart w:id="731" w:name="_Toc509843899"/>
      <w:bookmarkStart w:id="732" w:name="_Toc511924807"/>
      <w:bookmarkStart w:id="733" w:name="_Toc32134270"/>
      <w:bookmarkStart w:id="734" w:name="_Toc32147289"/>
      <w:bookmarkStart w:id="735" w:name="_Toc32147427"/>
      <w:bookmarkStart w:id="736"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729"/>
      <w:bookmarkEnd w:id="730"/>
      <w:bookmarkEnd w:id="731"/>
      <w:bookmarkEnd w:id="732"/>
      <w:bookmarkEnd w:id="733"/>
      <w:bookmarkEnd w:id="734"/>
      <w:bookmarkEnd w:id="735"/>
      <w:bookmarkEnd w:id="736"/>
    </w:p>
    <w:p w14:paraId="0ABA191F" w14:textId="3DEC04D2" w:rsidR="00BF2ED2" w:rsidRPr="00704A71" w:rsidRDefault="00E633A2" w:rsidP="00603A21">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(CAN</w:t>
      </w:r>
      <w:r w:rsidR="002E1697" w:rsidRPr="00E506B4">
        <w:rPr>
          <w:rFonts w:ascii="Verdana" w:eastAsia="Arial" w:hAnsi="Verdana" w:cs="Arial"/>
          <w:color w:val="000000" w:themeColor="text1"/>
          <w:sz w:val="22"/>
          <w:szCs w:val="22"/>
          <w:highlight w:val="darkGray"/>
          <w:lang w:val="es-CO"/>
        </w:rPr>
        <w:t>)</w:t>
      </w:r>
      <w:r w:rsidR="00BF2ED2" w:rsidRPr="00E506B4">
        <w:rPr>
          <w:rFonts w:ascii="Verdana" w:hAnsi="Verdana" w:cs="Arial"/>
          <w:sz w:val="22"/>
          <w:szCs w:val="22"/>
          <w:highlight w:val="darkGray"/>
          <w:lang w:val="es-MX"/>
        </w:rPr>
        <w:t xml:space="preserve">[La Entidad deberá  establecer los acuerdos comerciales que apliquen de acuerdo con el Manual para el manejo de los acuerdos comerciales en procesos de contratación y el documento </w:t>
      </w:r>
      <w:r w:rsidR="00BF2ED2" w:rsidRPr="00E506B4">
        <w:rPr>
          <w:rFonts w:ascii="Verdana" w:eastAsia="Arial" w:hAnsi="Verdana" w:cs="Arial"/>
          <w:color w:val="000000" w:themeColor="text1"/>
          <w:sz w:val="22"/>
          <w:szCs w:val="22"/>
          <w:highlight w:val="darkGray"/>
          <w:lang w:val="es-CO"/>
        </w:rPr>
        <w:t>denominado Valores a partir de los cuales son aplicables los Acuerdos Comerciales (Umbrales)" que se encuentre vigente y se debe modificar cuando el Estado colombiano suscriba y apruebe un nuevo Acuerdo Comercial]:</w:t>
      </w:r>
    </w:p>
    <w:p w14:paraId="38F533A6" w14:textId="07611736" w:rsidR="00E633A2" w:rsidRPr="00704A71" w:rsidRDefault="00BF2ED2" w:rsidP="00663159">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los Procesos de Contratación estructurados por lotes o por </w:t>
      </w:r>
      <w:r w:rsidR="00860BCF" w:rsidRPr="00704A71">
        <w:rPr>
          <w:rFonts w:ascii="Verdana" w:eastAsia="Arial" w:hAnsi="Verdana" w:cs="Arial"/>
          <w:color w:val="000000" w:themeColor="text1"/>
          <w:sz w:val="22"/>
          <w:szCs w:val="22"/>
          <w:lang w:val="es-CO"/>
        </w:rPr>
        <w:t>segmentos</w:t>
      </w:r>
      <w:r w:rsidRPr="00704A71">
        <w:rPr>
          <w:rFonts w:ascii="Verdana" w:eastAsia="Arial" w:hAnsi="Verdana" w:cs="Arial"/>
          <w:color w:val="000000" w:themeColor="text1"/>
          <w:sz w:val="22"/>
          <w:szCs w:val="22"/>
          <w:lang w:val="es-CO"/>
        </w:rPr>
        <w:t xml:space="preserve">, para la verificación de los Acuerdos Comerciales se tendrá en cuenta el presupuesto total, es decir, la sumatoria del valor de los lotes o </w:t>
      </w:r>
      <w:r w:rsidR="007104B7" w:rsidRPr="00704A71">
        <w:rPr>
          <w:rFonts w:ascii="Verdana" w:eastAsia="Arial" w:hAnsi="Verdana" w:cs="Arial"/>
          <w:color w:val="000000" w:themeColor="text1"/>
          <w:sz w:val="22"/>
          <w:szCs w:val="22"/>
          <w:lang w:val="es-CO"/>
        </w:rPr>
        <w:t xml:space="preserve">segmentos </w:t>
      </w:r>
      <w:r w:rsidRPr="00704A71">
        <w:rPr>
          <w:rFonts w:ascii="Verdana" w:eastAsia="Arial" w:hAnsi="Verdana" w:cs="Arial"/>
          <w:color w:val="000000" w:themeColor="text1"/>
          <w:sz w:val="22"/>
          <w:szCs w:val="22"/>
          <w:lang w:val="es-CO"/>
        </w:rPr>
        <w:t>que conforman el Proceso de Contratación]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2962"/>
        <w:gridCol w:w="1271"/>
        <w:gridCol w:w="1290"/>
        <w:gridCol w:w="1240"/>
        <w:gridCol w:w="2065"/>
      </w:tblGrid>
      <w:tr w:rsidR="003B6941" w:rsidRPr="00704A71" w14:paraId="66343AA5"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58A898E" w14:textId="77777777" w:rsidR="003B6941" w:rsidRPr="00704A71" w:rsidRDefault="003B6941" w:rsidP="003B6941">
            <w:pPr>
              <w:spacing w:after="0" w:line="240" w:lineRule="auto"/>
              <w:rPr>
                <w:rFonts w:ascii="Verdana" w:hAnsi="Verdana" w:cs="Arial"/>
                <w:b/>
                <w:color w:val="000000" w:themeColor="text1"/>
                <w:sz w:val="22"/>
                <w:lang w:val="es-ES"/>
              </w:rPr>
            </w:pPr>
            <w:r w:rsidRPr="00704A71">
              <w:rPr>
                <w:rFonts w:ascii="Verdana" w:hAnsi="Verdana" w:cs="Arial"/>
                <w:b/>
                <w:color w:val="000000" w:themeColor="text1"/>
                <w:sz w:val="22"/>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ECBC037" w14:textId="11BDD4C0"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Entidad incluida</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99B73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16FD3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FD1C5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Proceso de Contratación cubierto</w:t>
            </w:r>
          </w:p>
        </w:tc>
      </w:tr>
      <w:tr w:rsidR="003B6941" w:rsidRPr="00704A71" w14:paraId="2676BA14"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CBAC95F"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CC34E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165144"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388540"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5CE981"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783E1FDE"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3CD5E4B"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8A73298"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4CD8C4"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C24D875"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90C0B8"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27540EBA"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597D5D"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2B1A0C"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93203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47D75E"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1DEE84"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4A067861"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C5C811"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990D7D"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A7620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689CC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53704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78925199"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450A5C"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4AB658D"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3D56B"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FF6C2D"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E5A908"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7FA12900"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51558B"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B4B6BD1"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74253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DC4853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37B82C"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17AFCA13"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AEEDF8"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5EC1E6F"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84BE8"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64FD5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57C866"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6BECA6E8"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E7E649"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47A5EE0"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96A7D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B1D59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45C170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3BB143AD"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CC0F09"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F69B6BE"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947535"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615874"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8B510D"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7CEE660C"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A7E2987"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0BE62C" w14:textId="77777777" w:rsidR="003B6941" w:rsidRPr="00704A71" w:rsidRDefault="003B6941" w:rsidP="003B6941">
            <w:pPr>
              <w:spacing w:after="0" w:line="240" w:lineRule="auto"/>
              <w:jc w:val="center"/>
              <w:rPr>
                <w:rFonts w:ascii="Verdana" w:hAnsi="Verdana" w:cs="Arial"/>
                <w:color w:val="000000" w:themeColor="text1"/>
                <w:sz w:val="22"/>
                <w:lang w:val="es-ES"/>
              </w:rPr>
            </w:pP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8A26C9" w14:textId="77777777" w:rsidR="003B6941" w:rsidRPr="00704A71" w:rsidRDefault="003B6941" w:rsidP="003B6941">
            <w:pPr>
              <w:spacing w:after="0" w:line="240" w:lineRule="auto"/>
              <w:jc w:val="center"/>
              <w:rPr>
                <w:rFonts w:ascii="Verdana" w:hAnsi="Verdana" w:cs="Arial"/>
                <w:color w:val="000000" w:themeColor="text1"/>
                <w:sz w:val="22"/>
                <w:lang w:val="es-ES"/>
              </w:rPr>
            </w:pP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ED027" w14:textId="77777777" w:rsidR="003B6941" w:rsidRPr="00704A71" w:rsidRDefault="003B6941" w:rsidP="003B6941">
            <w:pPr>
              <w:spacing w:after="0" w:line="240" w:lineRule="auto"/>
              <w:jc w:val="center"/>
              <w:rPr>
                <w:rFonts w:ascii="Verdana" w:hAnsi="Verdana" w:cs="Arial"/>
                <w:color w:val="000000" w:themeColor="text1"/>
                <w:sz w:val="22"/>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484278F" w14:textId="77777777" w:rsidR="003B6941" w:rsidRPr="00704A71" w:rsidRDefault="003B6941" w:rsidP="003B6941">
            <w:pPr>
              <w:spacing w:after="0" w:line="240" w:lineRule="auto"/>
              <w:jc w:val="center"/>
              <w:rPr>
                <w:rFonts w:ascii="Verdana" w:hAnsi="Verdana" w:cs="Arial"/>
                <w:color w:val="000000" w:themeColor="text1"/>
                <w:sz w:val="22"/>
                <w:lang w:val="es-ES"/>
              </w:rPr>
            </w:pPr>
          </w:p>
        </w:tc>
      </w:tr>
      <w:tr w:rsidR="003B6941" w:rsidRPr="00704A71" w14:paraId="7B8DA395"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CDD70A"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3BF7E10"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54071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A046E2"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CC23FE"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03F0D06B"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C982F1"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B11C1C"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903FBA"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E9AF71"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FC590A"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78AB6807"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784F0B"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A7D3F5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F417D1"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288A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80BBA5"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036E2E02"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2C2D27F"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712390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2210FD"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F29F2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CFEAC4"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5A2F0150"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4E7BD2C"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9510E8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A77788"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A18D7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BD388B"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bl>
    <w:p w14:paraId="16184A2F" w14:textId="13506BD9"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737" w:name="_Toc508648285"/>
      <w:bookmarkStart w:id="738" w:name="_Toc508984069"/>
      <w:bookmarkStart w:id="739" w:name="_Toc509843900"/>
      <w:bookmarkStart w:id="740" w:name="_Toc511924808"/>
      <w:bookmarkStart w:id="741" w:name="_Toc32134271"/>
      <w:bookmarkStart w:id="742" w:name="_Toc32147290"/>
      <w:bookmarkStart w:id="743" w:name="_Toc32147428"/>
      <w:bookmarkStart w:id="744" w:name="_Toc206147413"/>
      <w:bookmarkStart w:id="745"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737"/>
      <w:bookmarkEnd w:id="738"/>
      <w:bookmarkEnd w:id="739"/>
      <w:bookmarkEnd w:id="740"/>
      <w:bookmarkEnd w:id="741"/>
      <w:bookmarkEnd w:id="742"/>
      <w:bookmarkEnd w:id="743"/>
      <w:bookmarkEnd w:id="744"/>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746" w:name="_Toc508648286"/>
      <w:bookmarkStart w:id="747" w:name="_Toc508984070"/>
      <w:bookmarkStart w:id="748" w:name="_Toc509843901"/>
      <w:bookmarkStart w:id="749" w:name="_Toc511924809"/>
      <w:bookmarkStart w:id="750" w:name="_Toc518641687"/>
      <w:bookmarkStart w:id="751" w:name="_Toc32147429"/>
      <w:bookmarkStart w:id="752"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746"/>
      <w:bookmarkEnd w:id="747"/>
      <w:bookmarkEnd w:id="748"/>
      <w:bookmarkEnd w:id="749"/>
      <w:bookmarkEnd w:id="750"/>
      <w:bookmarkEnd w:id="751"/>
      <w:bookmarkEnd w:id="752"/>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459E0B9D" w14:textId="7B2A2341" w:rsidR="00FE40AC" w:rsidRPr="00704A71" w:rsidRDefault="00FE40AC" w:rsidP="00FE40AC">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highlight w:val="lightGray"/>
          <w:lang w:eastAsia="es-ES"/>
        </w:rPr>
        <w:t xml:space="preserve">[Incluir cuando la </w:t>
      </w:r>
      <w:r w:rsidR="38699F2F" w:rsidRPr="00704A71">
        <w:rPr>
          <w:rFonts w:ascii="Verdana" w:eastAsia="Arial,Times New Roman" w:hAnsi="Verdana" w:cs="Arial"/>
          <w:color w:val="000000" w:themeColor="text1"/>
          <w:sz w:val="22"/>
          <w:highlight w:val="lightGray"/>
          <w:lang w:eastAsia="es-ES"/>
        </w:rPr>
        <w:t>Entidad</w:t>
      </w:r>
      <w:r w:rsidRPr="00704A71">
        <w:rPr>
          <w:rFonts w:ascii="Verdana" w:eastAsia="Arial,Times New Roman" w:hAnsi="Verdana" w:cs="Arial"/>
          <w:color w:val="000000" w:themeColor="text1"/>
          <w:sz w:val="22"/>
          <w:highlight w:val="lightGray"/>
          <w:lang w:eastAsia="es-ES"/>
        </w:rPr>
        <w:t xml:space="preserve"> no haya establecido la posibilidad de resultar adjudicatario de más de un lote o </w:t>
      </w:r>
      <w:r w:rsidR="18C70B69" w:rsidRPr="00704A71">
        <w:rPr>
          <w:rFonts w:ascii="Verdana" w:eastAsia="Arial,Times New Roman" w:hAnsi="Verdana" w:cs="Arial"/>
          <w:color w:val="000000" w:themeColor="text1"/>
          <w:sz w:val="22"/>
          <w:highlight w:val="lightGray"/>
          <w:lang w:eastAsia="es-ES"/>
        </w:rPr>
        <w:t>segmento</w:t>
      </w:r>
      <w:r w:rsidRPr="00704A71">
        <w:rPr>
          <w:rFonts w:ascii="Verdana" w:eastAsia="Arial,Times New Roman" w:hAnsi="Verdana" w:cs="Arial"/>
          <w:color w:val="000000" w:themeColor="text1"/>
          <w:sz w:val="22"/>
          <w:highlight w:val="lightGray"/>
          <w:lang w:eastAsia="es-ES"/>
        </w:rPr>
        <w:t>]</w:t>
      </w:r>
      <w:r w:rsidRPr="00704A71">
        <w:rPr>
          <w:rFonts w:ascii="Verdana" w:eastAsia="Arial,Times New Roman" w:hAnsi="Verdana" w:cs="Arial"/>
          <w:color w:val="000000" w:themeColor="text1"/>
          <w:sz w:val="22"/>
          <w:lang w:eastAsia="es-ES"/>
        </w:rPr>
        <w:t xml:space="preserve"> El </w:t>
      </w:r>
      <w:r w:rsidR="00A325AC">
        <w:rPr>
          <w:rFonts w:ascii="Verdana" w:eastAsia="Arial,Times New Roman" w:hAnsi="Verdana" w:cs="Arial"/>
          <w:color w:val="000000" w:themeColor="text1"/>
          <w:sz w:val="22"/>
          <w:lang w:eastAsia="es-ES"/>
        </w:rPr>
        <w:t>P</w:t>
      </w:r>
      <w:r w:rsidRPr="00704A71">
        <w:rPr>
          <w:rFonts w:ascii="Verdana" w:eastAsia="Arial,Times New Roman" w:hAnsi="Verdana" w:cs="Arial"/>
          <w:color w:val="000000" w:themeColor="text1"/>
          <w:sz w:val="22"/>
          <w:lang w:eastAsia="es-ES"/>
        </w:rPr>
        <w:t xml:space="preserve">roponente presentará la </w:t>
      </w:r>
      <w:r w:rsidR="006109E5" w:rsidRPr="00704A71">
        <w:rPr>
          <w:rFonts w:ascii="Verdana" w:eastAsia="Arial,Times New Roman" w:hAnsi="Verdana" w:cs="Arial"/>
          <w:color w:val="000000" w:themeColor="text1"/>
          <w:sz w:val="22"/>
          <w:lang w:eastAsia="es-ES"/>
        </w:rPr>
        <w:t>G</w:t>
      </w:r>
      <w:r w:rsidRPr="00704A71">
        <w:rPr>
          <w:rFonts w:ascii="Verdana" w:eastAsia="Arial,Times New Roman" w:hAnsi="Verdana" w:cs="Arial"/>
          <w:color w:val="000000" w:themeColor="text1"/>
          <w:sz w:val="22"/>
          <w:lang w:eastAsia="es-ES"/>
        </w:rPr>
        <w:t>arantía de seriedad de la oferta sobre el lote de mayor valor en relación con los cuales presentó oferta.</w:t>
      </w:r>
    </w:p>
    <w:p w14:paraId="77DC0327" w14:textId="1A977831" w:rsidR="00F42537" w:rsidRPr="00537CAD" w:rsidRDefault="00FE40AC" w:rsidP="00854D74">
      <w:pPr>
        <w:spacing w:line="276" w:lineRule="auto"/>
        <w:jc w:val="both"/>
        <w:rPr>
          <w:rFonts w:ascii="Verdana" w:eastAsia="Arial" w:hAnsi="Verdana" w:cs="Arial"/>
          <w:color w:val="auto"/>
          <w:sz w:val="22"/>
          <w:lang w:val="es-MX"/>
        </w:rPr>
      </w:pPr>
      <w:r w:rsidRPr="00704A71">
        <w:rPr>
          <w:rFonts w:ascii="Verdana" w:eastAsia="Arial,Times New Roman" w:hAnsi="Verdana" w:cs="Arial"/>
          <w:color w:val="000000" w:themeColor="text1"/>
          <w:sz w:val="22"/>
          <w:highlight w:val="lightGray"/>
          <w:lang w:eastAsia="es-ES"/>
        </w:rPr>
        <w:t xml:space="preserve">[Incluir cuando la </w:t>
      </w:r>
      <w:r w:rsidR="38699F2F" w:rsidRPr="00704A71">
        <w:rPr>
          <w:rFonts w:ascii="Verdana" w:eastAsia="Arial,Times New Roman" w:hAnsi="Verdana" w:cs="Arial"/>
          <w:color w:val="000000" w:themeColor="text1"/>
          <w:sz w:val="22"/>
          <w:highlight w:val="lightGray"/>
          <w:lang w:eastAsia="es-ES"/>
        </w:rPr>
        <w:t>Entidad</w:t>
      </w:r>
      <w:r w:rsidRPr="00704A71">
        <w:rPr>
          <w:rFonts w:ascii="Verdana" w:eastAsia="Arial,Times New Roman" w:hAnsi="Verdana" w:cs="Arial"/>
          <w:color w:val="000000" w:themeColor="text1"/>
          <w:sz w:val="22"/>
          <w:highlight w:val="lightGray"/>
          <w:lang w:eastAsia="es-ES"/>
        </w:rPr>
        <w:t xml:space="preserve"> haya establecido la posibilidad de resultar adjudicatario de más de un lote o </w:t>
      </w:r>
      <w:r w:rsidR="00966F11" w:rsidRPr="00704A71">
        <w:rPr>
          <w:rFonts w:ascii="Verdana" w:eastAsia="Arial,Times New Roman" w:hAnsi="Verdana" w:cs="Arial"/>
          <w:color w:val="000000" w:themeColor="text1"/>
          <w:sz w:val="22"/>
          <w:highlight w:val="lightGray"/>
          <w:lang w:eastAsia="es-ES"/>
        </w:rPr>
        <w:t>segmento]</w:t>
      </w:r>
      <w:r w:rsidRPr="00704A71">
        <w:rPr>
          <w:rFonts w:ascii="Verdana" w:eastAsia="Arial,Times New Roman" w:hAnsi="Verdana" w:cs="Arial"/>
          <w:color w:val="000000" w:themeColor="text1"/>
          <w:sz w:val="22"/>
          <w:lang w:eastAsia="es-ES"/>
        </w:rPr>
        <w:t xml:space="preserve"> El </w:t>
      </w:r>
      <w:r w:rsidR="009815E8">
        <w:rPr>
          <w:rFonts w:ascii="Verdana" w:eastAsia="Arial,Times New Roman" w:hAnsi="Verdana" w:cs="Arial"/>
          <w:color w:val="000000" w:themeColor="text1"/>
          <w:sz w:val="22"/>
          <w:lang w:eastAsia="es-ES"/>
        </w:rPr>
        <w:t>P</w:t>
      </w:r>
      <w:r w:rsidRPr="00704A71">
        <w:rPr>
          <w:rFonts w:ascii="Verdana" w:eastAsia="Arial,Times New Roman" w:hAnsi="Verdana" w:cs="Arial"/>
          <w:color w:val="000000" w:themeColor="text1"/>
          <w:sz w:val="22"/>
          <w:lang w:eastAsia="es-ES"/>
        </w:rPr>
        <w:t xml:space="preserve">roponente presentará la </w:t>
      </w:r>
      <w:r w:rsidR="006109E5" w:rsidRPr="00704A71">
        <w:rPr>
          <w:rFonts w:ascii="Verdana" w:eastAsia="Arial,Times New Roman" w:hAnsi="Verdana" w:cs="Arial"/>
          <w:color w:val="000000" w:themeColor="text1"/>
          <w:sz w:val="22"/>
          <w:lang w:eastAsia="es-ES"/>
        </w:rPr>
        <w:t>G</w:t>
      </w:r>
      <w:r w:rsidRPr="00704A71">
        <w:rPr>
          <w:rFonts w:ascii="Verdana" w:eastAsia="Arial,Times New Roman" w:hAnsi="Verdana" w:cs="Arial"/>
          <w:color w:val="000000" w:themeColor="text1"/>
          <w:sz w:val="22"/>
          <w:lang w:eastAsia="es-ES"/>
        </w:rPr>
        <w:t>arantía de seriedad de la oferta sobre la sumatoria de los lotes en relación con los cuales presentó oferta</w:t>
      </w:r>
      <w:r w:rsidR="00F42537" w:rsidRPr="00F42537">
        <w:rPr>
          <w:rFonts w:ascii="Verdana" w:eastAsia="Arial" w:hAnsi="Verdana" w:cs="Arial"/>
          <w:color w:val="auto"/>
          <w:sz w:val="22"/>
        </w:rPr>
        <w:t xml:space="preserve"> </w:t>
      </w:r>
      <w:r w:rsidR="00F42537" w:rsidRPr="00537CAD">
        <w:rPr>
          <w:rFonts w:ascii="Verdana" w:eastAsia="Arial" w:hAnsi="Verdana" w:cs="Arial"/>
          <w:color w:val="auto"/>
          <w:sz w:val="22"/>
        </w:rPr>
        <w:t>de conformidad con lo establecido en el artículo 2.2.1.2.3.1.9 del Decreto 1082 de 2015 Suficiencia de la garantía de seriedad de la oferta</w:t>
      </w:r>
    </w:p>
    <w:p w14:paraId="074F457D" w14:textId="3FEAA1C7"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704A71"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lastRenderedPageBreak/>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316FB4" w:rsidRPr="00704A71"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Cualquiera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clases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permitidas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saber: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w:t>
            </w:r>
            <w:r w:rsidRPr="00704A71">
              <w:rPr>
                <w:rFonts w:ascii="Verdana" w:eastAsia="Arial,Times New Roman" w:hAnsi="Verdana" w:cs="Arial"/>
                <w:color w:val="000000" w:themeColor="text1"/>
                <w:sz w:val="22"/>
                <w:lang w:val="es-ES" w:eastAsia="es-CO"/>
              </w:rPr>
              <w:t xml:space="preserve"> </w:t>
            </w:r>
            <w:r w:rsidR="00732F42">
              <w:rPr>
                <w:rFonts w:ascii="Verdana" w:hAnsi="Verdana" w:cs="Arial"/>
                <w:color w:val="000000" w:themeColor="text1"/>
                <w:sz w:val="22"/>
                <w:lang w:val="es-ES" w:eastAsia="es-CO"/>
              </w:rPr>
              <w:t>Contrato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seguro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contenido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una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póliza,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(ii)</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atrimonio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autónomo y</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(iii)</w:t>
            </w:r>
            <w:r w:rsidRPr="00704A71">
              <w:rPr>
                <w:rFonts w:ascii="Verdana" w:eastAsia="Arial,Times New Roman" w:hAnsi="Verdana" w:cs="Arial"/>
                <w:color w:val="000000" w:themeColor="text1"/>
                <w:sz w:val="22"/>
                <w:lang w:val="es-ES" w:eastAsia="es-CO"/>
              </w:rPr>
              <w:t xml:space="preserve"> </w:t>
            </w:r>
            <w:r w:rsidR="00B642C2">
              <w:rPr>
                <w:rFonts w:ascii="Verdana" w:hAnsi="Verdana" w:cs="Arial"/>
                <w:color w:val="000000" w:themeColor="text1"/>
                <w:sz w:val="22"/>
                <w:lang w:val="es-ES" w:eastAsia="es-CO"/>
              </w:rPr>
              <w:t>G</w:t>
            </w:r>
            <w:r w:rsidRPr="00704A71">
              <w:rPr>
                <w:rFonts w:ascii="Verdana" w:hAnsi="Verdana" w:cs="Arial"/>
                <w:color w:val="000000" w:themeColor="text1"/>
                <w:sz w:val="22"/>
                <w:lang w:val="es-ES" w:eastAsia="es-CO"/>
              </w:rPr>
              <w:t>arantía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Bancaria.</w:t>
            </w:r>
          </w:p>
        </w:tc>
      </w:tr>
      <w:tr w:rsidR="00316FB4" w:rsidRPr="00704A71"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Asegurado/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007D9BD5"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highlight w:val="lightGray"/>
                <w:lang w:val="es-ES" w:eastAsia="es-CO"/>
              </w:rPr>
              <w:t>[Nombre</w:t>
            </w:r>
            <w:r w:rsidRPr="00704A71">
              <w:rPr>
                <w:rFonts w:ascii="Verdana" w:eastAsia="Arial,Times New Roman" w:hAnsi="Verdana" w:cs="Arial"/>
                <w:color w:val="000000" w:themeColor="text1"/>
                <w:sz w:val="22"/>
                <w:highlight w:val="lightGray"/>
                <w:lang w:val="es-ES" w:eastAsia="es-CO"/>
              </w:rPr>
              <w:t xml:space="preserve"> </w:t>
            </w:r>
            <w:r w:rsidRPr="00704A71">
              <w:rPr>
                <w:rFonts w:ascii="Verdana" w:hAnsi="Verdana" w:cs="Arial"/>
                <w:color w:val="000000" w:themeColor="text1"/>
                <w:sz w:val="22"/>
                <w:highlight w:val="lightGray"/>
                <w:lang w:val="es-ES" w:eastAsia="es-CO"/>
              </w:rPr>
              <w:t>de</w:t>
            </w:r>
            <w:r w:rsidRPr="00704A71">
              <w:rPr>
                <w:rFonts w:ascii="Verdana" w:eastAsia="Arial,Times New Roman" w:hAnsi="Verdana" w:cs="Arial"/>
                <w:color w:val="000000" w:themeColor="text1"/>
                <w:sz w:val="22"/>
                <w:highlight w:val="lightGray"/>
                <w:lang w:val="es-ES" w:eastAsia="es-CO"/>
              </w:rPr>
              <w:t xml:space="preserve"> </w:t>
            </w:r>
            <w:r w:rsidRPr="00704A71">
              <w:rPr>
                <w:rFonts w:ascii="Verdana" w:hAnsi="Verdana" w:cs="Arial"/>
                <w:color w:val="000000" w:themeColor="text1"/>
                <w:sz w:val="22"/>
                <w:highlight w:val="lightGray"/>
                <w:lang w:val="es-ES" w:eastAsia="es-CO"/>
              </w:rPr>
              <w:t>La</w:t>
            </w:r>
            <w:r w:rsidRPr="00704A71">
              <w:rPr>
                <w:rFonts w:ascii="Verdana" w:eastAsia="Arial,Times New Roman" w:hAnsi="Verdana" w:cs="Arial"/>
                <w:color w:val="000000" w:themeColor="text1"/>
                <w:sz w:val="22"/>
                <w:highlight w:val="lightGray"/>
                <w:lang w:val="es-ES" w:eastAsia="es-CO"/>
              </w:rPr>
              <w:t xml:space="preserve"> </w:t>
            </w:r>
            <w:r w:rsidRPr="00704A71">
              <w:rPr>
                <w:rFonts w:ascii="Verdana" w:hAnsi="Verdana" w:cs="Arial"/>
                <w:color w:val="000000" w:themeColor="text1"/>
                <w:sz w:val="22"/>
                <w:highlight w:val="lightGray"/>
                <w:lang w:val="es-ES" w:eastAsia="es-CO"/>
              </w:rPr>
              <w:t>Entidad]</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identificada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NIT</w:t>
            </w:r>
            <w:r w:rsidRPr="00704A71">
              <w:rPr>
                <w:rFonts w:ascii="Verdana" w:eastAsia="Arial,Times New Roman" w:hAnsi="Verdana" w:cs="Arial"/>
                <w:color w:val="000000" w:themeColor="text1"/>
                <w:sz w:val="22"/>
                <w:lang w:val="es-ES" w:eastAsia="es-CO"/>
              </w:rPr>
              <w:t xml:space="preserve"> </w:t>
            </w:r>
            <w:r w:rsidRPr="00704A71">
              <w:rPr>
                <w:rFonts w:ascii="Verdana" w:eastAsia="Times New Roman" w:hAnsi="Verdana" w:cs="Arial"/>
                <w:color w:val="000000" w:themeColor="text1"/>
                <w:sz w:val="22"/>
                <w:highlight w:val="lightGray"/>
                <w:lang w:val="es-ES" w:eastAsia="es-CO"/>
              </w:rPr>
              <w:t xml:space="preserve">[NIT de la </w:t>
            </w:r>
            <w:r w:rsidR="007D3359"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ntidad]</w:t>
            </w:r>
          </w:p>
        </w:tc>
      </w:tr>
      <w:tr w:rsidR="00316FB4" w:rsidRPr="00704A71"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perjuicios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derivados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incumplimiento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ofrecimiento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eventos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señalados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2.2.1.2.3.1.6</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p>
        </w:tc>
      </w:tr>
      <w:tr w:rsidR="00316FB4" w:rsidRPr="00704A71"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 xml:space="preserve">3 meses contados a partir de la fecha de cierre del </w:t>
            </w:r>
            <w:r w:rsidR="000E6C37" w:rsidRPr="00704A71">
              <w:rPr>
                <w:rFonts w:ascii="Verdana" w:hAnsi="Verdana" w:cs="Arial"/>
                <w:color w:val="000000" w:themeColor="text1"/>
                <w:sz w:val="22"/>
                <w:lang w:val="es-ES" w:eastAsia="es-CO"/>
              </w:rPr>
              <w:t>p</w:t>
            </w:r>
            <w:r w:rsidR="003E3EFD" w:rsidRPr="00704A71">
              <w:rPr>
                <w:rFonts w:ascii="Verdana" w:hAnsi="Verdana" w:cs="Arial"/>
                <w:color w:val="000000" w:themeColor="text1"/>
                <w:sz w:val="22"/>
                <w:lang w:val="es-ES" w:eastAsia="es-CO"/>
              </w:rPr>
              <w:t xml:space="preserve">roceso de </w:t>
            </w:r>
            <w:r w:rsidR="000E6C37" w:rsidRPr="00704A71">
              <w:rPr>
                <w:rFonts w:ascii="Verdana" w:hAnsi="Verdana" w:cs="Arial"/>
                <w:color w:val="000000" w:themeColor="text1"/>
                <w:sz w:val="22"/>
                <w:lang w:val="es-ES" w:eastAsia="es-CO"/>
              </w:rPr>
              <w:t>c</w:t>
            </w:r>
            <w:r w:rsidR="003E3EFD" w:rsidRPr="00704A71">
              <w:rPr>
                <w:rFonts w:ascii="Verdana" w:hAnsi="Verdana" w:cs="Arial"/>
                <w:color w:val="000000" w:themeColor="text1"/>
                <w:sz w:val="22"/>
                <w:lang w:val="es-ES" w:eastAsia="es-CO"/>
              </w:rPr>
              <w:t>ontratación</w:t>
            </w:r>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A607EE" w:rsidRPr="00704A71">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704A71"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Valor</w:t>
            </w:r>
            <w:r w:rsidRPr="00704A71">
              <w:rPr>
                <w:rFonts w:ascii="Verdana" w:eastAsia="Arial,Times New Roman" w:hAnsi="Verdana" w:cs="Arial"/>
                <w:color w:val="000000" w:themeColor="text1"/>
                <w:sz w:val="22"/>
                <w:lang w:val="es-ES" w:eastAsia="es-CO"/>
              </w:rPr>
              <w:t xml:space="preserve"> </w:t>
            </w:r>
            <w:r w:rsidR="00CD09EB" w:rsidRPr="00704A71">
              <w:rPr>
                <w:rFonts w:ascii="Verdana" w:hAnsi="Verdana" w:cs="Arial"/>
                <w:color w:val="000000" w:themeColor="text1"/>
                <w:sz w:val="22"/>
                <w:lang w:val="es-ES" w:eastAsia="es-CO"/>
              </w:rPr>
              <w:t>a</w:t>
            </w:r>
            <w:r w:rsidRPr="00704A71">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BAB036F" w:rsidR="00316FB4" w:rsidRPr="00704A71" w:rsidRDefault="00316FB4">
            <w:pPr>
              <w:spacing w:line="276" w:lineRule="auto"/>
              <w:jc w:val="both"/>
              <w:rPr>
                <w:rFonts w:ascii="Verdana" w:eastAsiaTheme="minorHAnsi" w:hAnsi="Verdana" w:cs="Arial"/>
                <w:color w:val="000000" w:themeColor="text1"/>
                <w:sz w:val="22"/>
                <w:lang w:val="es-ES" w:eastAsia="es-CO"/>
              </w:rPr>
            </w:pPr>
            <w:r w:rsidRPr="00704A71">
              <w:rPr>
                <w:rFonts w:ascii="Verdana" w:hAnsi="Verdana" w:cs="Arial"/>
                <w:color w:val="000000" w:themeColor="text1"/>
                <w:sz w:val="22"/>
                <w:lang w:val="es-ES" w:eastAsia="es-CO"/>
              </w:rPr>
              <w:t>Diez</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resupuesto</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o</w:t>
            </w:r>
            <w:r w:rsidRPr="00704A71">
              <w:rPr>
                <w:rFonts w:ascii="Verdana" w:hAnsi="Verdana" w:cs="Arial"/>
                <w:color w:val="000000" w:themeColor="text1"/>
                <w:sz w:val="22"/>
                <w:lang w:val="es-ES" w:eastAsia="es-CO"/>
              </w:rPr>
              <w:t>ficial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roceso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s</w:t>
            </w:r>
            <w:r w:rsidRPr="00704A71">
              <w:rPr>
                <w:rFonts w:ascii="Verdana" w:hAnsi="Verdana" w:cs="Arial"/>
                <w:color w:val="000000" w:themeColor="text1"/>
                <w:sz w:val="22"/>
                <w:lang w:val="es-ES" w:eastAsia="es-CO"/>
              </w:rPr>
              <w:t xml:space="preserve">elección </w:t>
            </w:r>
            <w:r w:rsidRPr="00704A71">
              <w:rPr>
                <w:rFonts w:ascii="Verdana" w:hAnsi="Verdana" w:cs="Arial"/>
                <w:color w:val="000000" w:themeColor="text1"/>
                <w:sz w:val="22"/>
                <w:highlight w:val="lightGray"/>
                <w:lang w:val="es-ES" w:eastAsia="es-CO"/>
              </w:rPr>
              <w:t xml:space="preserve">[Cuando la oferta o el </w:t>
            </w:r>
            <w:r w:rsidR="000E6C37" w:rsidRPr="00704A71">
              <w:rPr>
                <w:rFonts w:ascii="Verdana" w:hAnsi="Verdana" w:cs="Arial"/>
                <w:color w:val="000000" w:themeColor="text1"/>
                <w:sz w:val="22"/>
                <w:highlight w:val="lightGray"/>
                <w:lang w:val="es-ES" w:eastAsia="es-CO"/>
              </w:rPr>
              <w:t>p</w:t>
            </w:r>
            <w:r w:rsidRPr="00704A71">
              <w:rPr>
                <w:rFonts w:ascii="Verdana" w:hAnsi="Verdana" w:cs="Arial"/>
                <w:color w:val="000000" w:themeColor="text1"/>
                <w:sz w:val="22"/>
                <w:highlight w:val="lightGray"/>
                <w:lang w:val="es-ES" w:eastAsia="es-CO"/>
              </w:rPr>
              <w:t xml:space="preserve">resupuesto </w:t>
            </w:r>
            <w:r w:rsidR="000E6C37" w:rsidRPr="00704A71">
              <w:rPr>
                <w:rFonts w:ascii="Verdana" w:hAnsi="Verdana" w:cs="Arial"/>
                <w:color w:val="000000" w:themeColor="text1"/>
                <w:sz w:val="22"/>
                <w:highlight w:val="lightGray"/>
                <w:lang w:val="es-ES" w:eastAsia="es-CO"/>
              </w:rPr>
              <w:t>e</w:t>
            </w:r>
            <w:r w:rsidRPr="00704A71">
              <w:rPr>
                <w:rFonts w:ascii="Verdana" w:hAnsi="Verdana" w:cs="Arial"/>
                <w:color w:val="000000" w:themeColor="text1"/>
                <w:sz w:val="22"/>
                <w:highlight w:val="lightGray"/>
                <w:lang w:val="es-ES" w:eastAsia="es-CO"/>
              </w:rPr>
              <w:t>stimado sea superior a 1.000.000 de SMMLV se aplicarán las reglas establecidas en el Decreto 1082 de 2015]</w:t>
            </w:r>
          </w:p>
          <w:p w14:paraId="7F97D6B9" w14:textId="77777777" w:rsidR="00316FB4" w:rsidRPr="00704A71" w:rsidRDefault="00316FB4">
            <w:pPr>
              <w:spacing w:line="276" w:lineRule="auto"/>
              <w:jc w:val="both"/>
              <w:rPr>
                <w:rFonts w:ascii="Verdana" w:eastAsiaTheme="minorHAnsi" w:hAnsi="Verdana" w:cs="Arial"/>
                <w:color w:val="000000" w:themeColor="text1"/>
                <w:sz w:val="22"/>
                <w:lang w:val="es-ES" w:eastAsia="es-CO"/>
              </w:rPr>
            </w:pPr>
          </w:p>
          <w:p w14:paraId="7F156E90" w14:textId="32C2079B"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highlight w:val="lightGray"/>
                <w:lang w:val="es-ES" w:eastAsia="es-CO"/>
              </w:rPr>
              <w:t xml:space="preserve">[En los </w:t>
            </w:r>
            <w:r w:rsidR="00996072">
              <w:rPr>
                <w:rFonts w:ascii="Verdana" w:hAnsi="Verdana" w:cs="Arial"/>
                <w:color w:val="000000" w:themeColor="text1"/>
                <w:sz w:val="22"/>
                <w:highlight w:val="lightGray"/>
                <w:lang w:val="es-ES" w:eastAsia="es-CO"/>
              </w:rPr>
              <w:t>P</w:t>
            </w:r>
            <w:r w:rsidRPr="00704A71">
              <w:rPr>
                <w:rFonts w:ascii="Verdana" w:hAnsi="Verdana" w:cs="Arial"/>
                <w:color w:val="000000" w:themeColor="text1"/>
                <w:sz w:val="22"/>
                <w:highlight w:val="lightGray"/>
                <w:lang w:val="es-ES" w:eastAsia="es-CO"/>
              </w:rPr>
              <w:t xml:space="preserve">rocesos de </w:t>
            </w:r>
            <w:r w:rsidR="00996072">
              <w:rPr>
                <w:rFonts w:ascii="Verdana" w:hAnsi="Verdana" w:cs="Arial"/>
                <w:color w:val="000000" w:themeColor="text1"/>
                <w:sz w:val="22"/>
                <w:highlight w:val="lightGray"/>
                <w:lang w:val="es-ES" w:eastAsia="es-CO"/>
              </w:rPr>
              <w:t>C</w:t>
            </w:r>
            <w:r w:rsidRPr="00704A71">
              <w:rPr>
                <w:rFonts w:ascii="Verdana" w:hAnsi="Verdana" w:cs="Arial"/>
                <w:color w:val="000000" w:themeColor="text1"/>
                <w:sz w:val="22"/>
                <w:highlight w:val="lightGray"/>
                <w:lang w:val="es-ES" w:eastAsia="es-CO"/>
              </w:rPr>
              <w:t xml:space="preserve">ontratación estructurados por lotes, el valor asegurado corresponderá al diez por ciento (10%) del </w:t>
            </w:r>
            <w:r w:rsidR="000E6C37" w:rsidRPr="00704A71">
              <w:rPr>
                <w:rFonts w:ascii="Verdana" w:hAnsi="Verdana" w:cs="Arial"/>
                <w:color w:val="000000" w:themeColor="text1"/>
                <w:sz w:val="22"/>
                <w:highlight w:val="lightGray"/>
                <w:lang w:val="es-ES" w:eastAsia="es-CO"/>
              </w:rPr>
              <w:t>p</w:t>
            </w:r>
            <w:r w:rsidRPr="00704A71">
              <w:rPr>
                <w:rFonts w:ascii="Verdana" w:hAnsi="Verdana" w:cs="Arial"/>
                <w:color w:val="000000" w:themeColor="text1"/>
                <w:sz w:val="22"/>
                <w:highlight w:val="lightGray"/>
                <w:lang w:val="es-ES" w:eastAsia="es-CO"/>
              </w:rPr>
              <w:t xml:space="preserve">resupuesto </w:t>
            </w:r>
            <w:r w:rsidR="000E6C37" w:rsidRPr="00704A71">
              <w:rPr>
                <w:rFonts w:ascii="Verdana" w:hAnsi="Verdana" w:cs="Arial"/>
                <w:color w:val="000000" w:themeColor="text1"/>
                <w:sz w:val="22"/>
                <w:highlight w:val="lightGray"/>
                <w:lang w:val="es-ES" w:eastAsia="es-CO"/>
              </w:rPr>
              <w:t>o</w:t>
            </w:r>
            <w:r w:rsidRPr="00704A71">
              <w:rPr>
                <w:rFonts w:ascii="Verdana" w:hAnsi="Verdana" w:cs="Arial"/>
                <w:color w:val="000000" w:themeColor="text1"/>
                <w:sz w:val="22"/>
                <w:highlight w:val="lightGray"/>
                <w:lang w:val="es-ES" w:eastAsia="es-CO"/>
              </w:rPr>
              <w:t>ficial del lote o la sumatoria de los lotes a los cuales se presente oferta</w:t>
            </w:r>
            <w:r w:rsidR="008D2A16" w:rsidRPr="00704A71">
              <w:rPr>
                <w:rFonts w:ascii="Verdana" w:hAnsi="Verdana" w:cs="Arial"/>
                <w:color w:val="000000" w:themeColor="text1"/>
                <w:sz w:val="22"/>
                <w:highlight w:val="lightGray"/>
                <w:lang w:val="es-ES" w:eastAsia="es-CO"/>
              </w:rPr>
              <w:t>]</w:t>
            </w:r>
            <w:r w:rsidRPr="00704A71">
              <w:rPr>
                <w:rFonts w:ascii="Verdana" w:eastAsia="Arial,Times New Roman" w:hAnsi="Verdana" w:cs="Arial"/>
                <w:color w:val="000000" w:themeColor="text1"/>
                <w:sz w:val="22"/>
                <w:lang w:val="es-ES" w:eastAsia="es-CO"/>
              </w:rPr>
              <w:t xml:space="preserve"> </w:t>
            </w:r>
          </w:p>
        </w:tc>
      </w:tr>
      <w:tr w:rsidR="00316FB4" w:rsidRPr="00704A71"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Tomador</w:t>
            </w:r>
            <w:r w:rsidRPr="00704A71">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04A71"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personas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jurídicas: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tomarse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nombre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razón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tipo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societario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figura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c</w:t>
            </w:r>
            <w:r w:rsidRPr="00704A71">
              <w:rPr>
                <w:rFonts w:ascii="Verdana" w:eastAsia="Arial" w:hAnsi="Verdana" w:cs="Arial"/>
                <w:color w:val="000000" w:themeColor="text1"/>
                <w:lang w:val="es-ES" w:eastAsia="es-CO"/>
              </w:rPr>
              <w:t>ertificado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e</w:t>
            </w:r>
            <w:r w:rsidRPr="00704A71">
              <w:rPr>
                <w:rFonts w:ascii="Verdana" w:eastAsia="Arial" w:hAnsi="Verdana" w:cs="Arial"/>
                <w:color w:val="000000" w:themeColor="text1"/>
                <w:lang w:val="es-ES" w:eastAsia="es-CO"/>
              </w:rPr>
              <w:t>xistencia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r</w:t>
            </w:r>
            <w:r w:rsidRPr="00704A71">
              <w:rPr>
                <w:rFonts w:ascii="Verdana" w:eastAsia="Arial" w:hAnsi="Verdana" w:cs="Arial"/>
                <w:color w:val="000000" w:themeColor="text1"/>
                <w:lang w:val="es-ES" w:eastAsia="es-CO"/>
              </w:rPr>
              <w:t>epresentación</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l</w:t>
            </w:r>
            <w:r w:rsidRPr="00704A71">
              <w:rPr>
                <w:rFonts w:ascii="Verdana" w:eastAsia="Arial" w:hAnsi="Verdana" w:cs="Arial"/>
                <w:color w:val="000000" w:themeColor="text1"/>
                <w:lang w:val="es-ES" w:eastAsia="es-CO"/>
              </w:rPr>
              <w:t>egal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expedido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Cámara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Comercio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respectiva,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w:t>
            </w:r>
            <w:r w:rsidR="01324A30" w:rsidRPr="00704A71">
              <w:rPr>
                <w:rFonts w:ascii="Verdana" w:eastAsia="Arial" w:hAnsi="Verdana" w:cs="Arial"/>
                <w:color w:val="000000" w:themeColor="text1"/>
                <w:lang w:val="es-ES" w:eastAsia="es-CO"/>
              </w:rPr>
              <w:t>o</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sigla,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referido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documento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exprese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sociedad</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podrá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denominarse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esa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manera.</w:t>
            </w:r>
          </w:p>
          <w:p w14:paraId="60F85ED7" w14:textId="2FC33CD6" w:rsidR="00316FB4" w:rsidRPr="00704A71"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E633D4" w:rsidRPr="00704A71">
              <w:rPr>
                <w:rFonts w:ascii="Verdana" w:eastAsia="Arial" w:hAnsi="Verdana" w:cs="Arial"/>
                <w:color w:val="000000" w:themeColor="text1"/>
                <w:lang w:val="es-ES" w:eastAsia="es-CO"/>
              </w:rPr>
              <w:t>roponentes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otorgada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del</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3C407D" w:rsidRPr="00704A71">
              <w:rPr>
                <w:rFonts w:ascii="Verdana" w:eastAsia="Arial" w:hAnsi="Verdana" w:cs="Arial"/>
                <w:color w:val="000000" w:themeColor="text1"/>
                <w:lang w:val="es-ES" w:eastAsia="es-CO"/>
              </w:rPr>
              <w:t>roponente</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cual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relacionar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claramente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identificación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porcentaje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participación,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quienes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efectos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serán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misma.</w:t>
            </w:r>
            <w:r w:rsidRPr="00704A71">
              <w:rPr>
                <w:rFonts w:ascii="Verdana" w:eastAsia="Arial,Times New Roman" w:hAnsi="Verdana" w:cs="Arial"/>
                <w:color w:val="000000" w:themeColor="text1"/>
                <w:lang w:val="es-ES" w:eastAsia="es-CO"/>
              </w:rPr>
              <w:t xml:space="preserve"> </w:t>
            </w:r>
          </w:p>
        </w:tc>
      </w:tr>
    </w:tbl>
    <w:p w14:paraId="0BB052AD" w14:textId="7EC81856" w:rsidR="00316FB4" w:rsidRPr="00704A71" w:rsidRDefault="00316FB4">
      <w:pPr>
        <w:tabs>
          <w:tab w:val="left" w:pos="1860"/>
        </w:tabs>
        <w:jc w:val="both"/>
        <w:rPr>
          <w:rFonts w:ascii="Verdana" w:eastAsia="Arial,Times New Roman" w:hAnsi="Verdana" w:cs="Arial"/>
          <w:sz w:val="22"/>
          <w:lang w:eastAsia="es-ES"/>
        </w:rPr>
      </w:pPr>
    </w:p>
    <w:bookmarkEnd w:id="745"/>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5D4AE47B" w14:textId="102B717A" w:rsidR="00692E0F" w:rsidRPr="00704A71" w:rsidRDefault="00895862" w:rsidP="00FF4623">
      <w:pPr>
        <w:tabs>
          <w:tab w:val="left" w:pos="1860"/>
        </w:tabs>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highlight w:val="lightGray"/>
        </w:rPr>
        <w:t xml:space="preserve">[En los </w:t>
      </w:r>
      <w:r w:rsidR="00996072">
        <w:rPr>
          <w:rFonts w:ascii="Verdana" w:eastAsia="Arial" w:hAnsi="Verdana" w:cs="Arial"/>
          <w:color w:val="000000" w:themeColor="text1"/>
          <w:sz w:val="22"/>
          <w:highlight w:val="lightGray"/>
        </w:rPr>
        <w:t>P</w:t>
      </w:r>
      <w:r w:rsidRPr="00704A71">
        <w:rPr>
          <w:rFonts w:ascii="Verdana" w:eastAsia="Arial" w:hAnsi="Verdana" w:cs="Arial"/>
          <w:color w:val="000000" w:themeColor="text1"/>
          <w:sz w:val="22"/>
          <w:highlight w:val="lightGray"/>
        </w:rPr>
        <w:t xml:space="preserve">rocesos de </w:t>
      </w:r>
      <w:r w:rsidR="00996072">
        <w:rPr>
          <w:rFonts w:ascii="Verdana" w:eastAsia="Arial" w:hAnsi="Verdana" w:cs="Arial"/>
          <w:color w:val="000000" w:themeColor="text1"/>
          <w:sz w:val="22"/>
          <w:highlight w:val="lightGray"/>
        </w:rPr>
        <w:t>C</w:t>
      </w:r>
      <w:r w:rsidRPr="00704A71">
        <w:rPr>
          <w:rFonts w:ascii="Verdana" w:eastAsia="Arial" w:hAnsi="Verdana" w:cs="Arial"/>
          <w:color w:val="000000" w:themeColor="text1"/>
          <w:sz w:val="22"/>
          <w:highlight w:val="lightGray"/>
        </w:rPr>
        <w:t xml:space="preserve">ontratación estructurados por lotes, </w:t>
      </w:r>
      <w:r w:rsidR="00974376" w:rsidRPr="00704A71">
        <w:rPr>
          <w:rFonts w:ascii="Verdana" w:eastAsia="Arial" w:hAnsi="Verdana" w:cs="Arial"/>
          <w:color w:val="000000" w:themeColor="text1"/>
          <w:sz w:val="22"/>
          <w:highlight w:val="lightGray"/>
        </w:rPr>
        <w:t xml:space="preserve">la </w:t>
      </w:r>
      <w:r w:rsidR="38699F2F" w:rsidRPr="00704A71">
        <w:rPr>
          <w:rFonts w:ascii="Verdana" w:eastAsia="Arial" w:hAnsi="Verdana" w:cs="Arial"/>
          <w:color w:val="000000" w:themeColor="text1"/>
          <w:sz w:val="22"/>
          <w:highlight w:val="lightGray"/>
        </w:rPr>
        <w:t>Entidad</w:t>
      </w:r>
      <w:r w:rsidR="00974376" w:rsidRPr="00704A71">
        <w:rPr>
          <w:rFonts w:ascii="Verdana" w:eastAsia="Arial" w:hAnsi="Verdana" w:cs="Arial"/>
          <w:color w:val="000000" w:themeColor="text1"/>
          <w:sz w:val="22"/>
          <w:highlight w:val="lightGray"/>
        </w:rPr>
        <w:t xml:space="preserve"> incluirá el siguiente párrafo:] </w:t>
      </w:r>
    </w:p>
    <w:p w14:paraId="432B3AAF" w14:textId="6DAD0F3D" w:rsidR="00051A1C" w:rsidRPr="00704A71" w:rsidRDefault="7389D13D" w:rsidP="6B35F21E">
      <w:pPr>
        <w:tabs>
          <w:tab w:val="left" w:pos="1860"/>
        </w:tabs>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highlight w:val="lightGray"/>
        </w:rPr>
        <w:t>[</w:t>
      </w:r>
      <w:r w:rsidR="780D86C5" w:rsidRPr="00704A71">
        <w:rPr>
          <w:rFonts w:ascii="Verdana" w:eastAsia="Arial" w:hAnsi="Verdana" w:cs="Arial"/>
          <w:color w:val="000000" w:themeColor="text1"/>
          <w:sz w:val="22"/>
          <w:highlight w:val="lightGray"/>
        </w:rPr>
        <w:t>E</w:t>
      </w:r>
      <w:r w:rsidR="7B081AA9" w:rsidRPr="00704A71">
        <w:rPr>
          <w:rFonts w:ascii="Verdana" w:eastAsia="Arial" w:hAnsi="Verdana" w:cs="Arial"/>
          <w:color w:val="000000" w:themeColor="text1"/>
          <w:sz w:val="22"/>
          <w:highlight w:val="lightGray"/>
        </w:rPr>
        <w:t xml:space="preserve">l </w:t>
      </w:r>
      <w:r w:rsidR="00AE2C5E">
        <w:rPr>
          <w:rFonts w:ascii="Verdana" w:eastAsia="Arial" w:hAnsi="Verdana" w:cs="Arial"/>
          <w:color w:val="000000" w:themeColor="text1"/>
          <w:sz w:val="22"/>
          <w:highlight w:val="lightGray"/>
        </w:rPr>
        <w:t>P</w:t>
      </w:r>
      <w:r w:rsidR="6662E827" w:rsidRPr="00704A71">
        <w:rPr>
          <w:rFonts w:ascii="Verdana" w:eastAsia="Arial" w:hAnsi="Verdana" w:cs="Arial"/>
          <w:color w:val="000000" w:themeColor="text1"/>
          <w:sz w:val="22"/>
          <w:highlight w:val="lightGray"/>
        </w:rPr>
        <w:t>roponente</w:t>
      </w:r>
      <w:r w:rsidR="7B081AA9" w:rsidRPr="00704A71">
        <w:rPr>
          <w:rFonts w:ascii="Verdana" w:eastAsia="Arial" w:hAnsi="Verdana" w:cs="Arial"/>
          <w:color w:val="000000" w:themeColor="text1"/>
          <w:sz w:val="22"/>
          <w:highlight w:val="lightGray"/>
        </w:rPr>
        <w:t xml:space="preserve"> podrá presentar una garantía de seriedad de la oferta por cada uno de los lotes o por la totalidad de lotes a los cuales presente oferta. En ambos eventos, debe indicar el número del lote o lotes a los cuales presenta oferta</w:t>
      </w:r>
      <w:r w:rsidRPr="00704A71">
        <w:rPr>
          <w:rFonts w:ascii="Verdana" w:eastAsia="Arial" w:hAnsi="Verdana" w:cs="Arial"/>
          <w:color w:val="000000" w:themeColor="text1"/>
          <w:sz w:val="22"/>
          <w:highlight w:val="lightGray"/>
        </w:rPr>
        <w:t>]</w:t>
      </w:r>
      <w:r w:rsidR="200B1DFE" w:rsidRPr="00704A71">
        <w:rPr>
          <w:rFonts w:ascii="Verdana" w:eastAsia="Arial" w:hAnsi="Verdana" w:cs="Arial"/>
          <w:color w:val="000000" w:themeColor="text1"/>
          <w:sz w:val="22"/>
          <w:highlight w:val="lightGray"/>
        </w:rPr>
        <w:t>.</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753" w:name="_Toc32147430"/>
      <w:bookmarkStart w:id="754" w:name="_Toc206147415"/>
      <w:bookmarkStart w:id="755"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753"/>
      <w:bookmarkEnd w:id="754"/>
    </w:p>
    <w:p w14:paraId="31FC5EBC" w14:textId="10AF29B0"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14:paraId="456E5753" w14:textId="232E80A9" w:rsidR="00E4596D" w:rsidRPr="00704A71" w:rsidRDefault="000D4542" w:rsidP="00C05E01">
      <w:pPr>
        <w:pStyle w:val="Captulo7"/>
        <w:numPr>
          <w:ilvl w:val="0"/>
          <w:numId w:val="0"/>
        </w:numPr>
        <w:tabs>
          <w:tab w:val="left" w:pos="1860"/>
        </w:tabs>
        <w:jc w:val="both"/>
        <w:rPr>
          <w:rFonts w:ascii="Verdana" w:hAnsi="Verdana"/>
          <w:sz w:val="22"/>
          <w:szCs w:val="22"/>
          <w:lang w:val="es-MX"/>
        </w:rPr>
      </w:pPr>
      <w:r w:rsidRPr="00704A71">
        <w:rPr>
          <w:rFonts w:ascii="Verdana" w:hAnsi="Verdana"/>
          <w:b w:val="0"/>
          <w:sz w:val="22"/>
          <w:szCs w:val="22"/>
          <w:highlight w:val="lightGray"/>
          <w:lang w:val="es-MX"/>
        </w:rPr>
        <w:t>[</w:t>
      </w:r>
      <w:r w:rsidR="00E4596D" w:rsidRPr="00704A71">
        <w:rPr>
          <w:rFonts w:ascii="Verdana" w:hAnsi="Verdana"/>
          <w:b w:val="0"/>
          <w:sz w:val="22"/>
          <w:szCs w:val="22"/>
          <w:highlight w:val="lightGray"/>
          <w:lang w:val="es-MX"/>
        </w:rPr>
        <w:t xml:space="preserve">La </w:t>
      </w:r>
      <w:r w:rsidR="00BC6B79" w:rsidRPr="00704A71">
        <w:rPr>
          <w:rFonts w:ascii="Verdana" w:hAnsi="Verdana"/>
          <w:b w:val="0"/>
          <w:bCs w:val="0"/>
          <w:sz w:val="22"/>
          <w:szCs w:val="22"/>
          <w:highlight w:val="lightGray"/>
          <w:lang w:val="es-MX"/>
        </w:rPr>
        <w:t>E</w:t>
      </w:r>
      <w:r w:rsidR="00E4596D" w:rsidRPr="00704A71">
        <w:rPr>
          <w:rFonts w:ascii="Verdana" w:hAnsi="Verdana"/>
          <w:b w:val="0"/>
          <w:sz w:val="22"/>
          <w:szCs w:val="22"/>
          <w:highlight w:val="lightGray"/>
          <w:lang w:val="es-MX"/>
        </w:rPr>
        <w:t xml:space="preserve">ntidad podrá incluir garantías adicionales a las contempladas en este capítulo, siempre y cuando se justifique la necesidad de las mismas como forma de mitigar un riesgo del </w:t>
      </w:r>
      <w:r w:rsidR="00996072">
        <w:rPr>
          <w:rFonts w:ascii="Verdana" w:hAnsi="Verdana"/>
          <w:b w:val="0"/>
          <w:sz w:val="22"/>
          <w:szCs w:val="22"/>
          <w:highlight w:val="lightGray"/>
          <w:lang w:val="es-MX"/>
        </w:rPr>
        <w:t>P</w:t>
      </w:r>
      <w:r w:rsidR="00E4596D" w:rsidRPr="00704A71">
        <w:rPr>
          <w:rFonts w:ascii="Verdana" w:hAnsi="Verdana"/>
          <w:b w:val="0"/>
          <w:sz w:val="22"/>
          <w:szCs w:val="22"/>
          <w:highlight w:val="lightGray"/>
          <w:lang w:val="es-MX"/>
        </w:rPr>
        <w:t>roceso</w:t>
      </w:r>
      <w:r w:rsidR="00E4596D" w:rsidRPr="00704A71">
        <w:rPr>
          <w:rFonts w:ascii="Verdana" w:hAnsi="Verdana"/>
          <w:sz w:val="22"/>
          <w:szCs w:val="22"/>
          <w:highlight w:val="lightGray"/>
          <w:lang w:val="es-MX"/>
        </w:rPr>
        <w:t>]</w:t>
      </w:r>
    </w:p>
    <w:p w14:paraId="4733245E" w14:textId="77777777" w:rsidR="00BD69FD" w:rsidRPr="00704A71"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56" w:name="_Toc5006169"/>
      <w:bookmarkStart w:id="757" w:name="_Toc32147431"/>
      <w:bookmarkStart w:id="758" w:name="_Toc206147416"/>
      <w:r w:rsidRPr="00704A71">
        <w:rPr>
          <w:rFonts w:ascii="Verdana" w:hAnsi="Verdana"/>
          <w:color w:val="000000" w:themeColor="text1"/>
          <w:sz w:val="22"/>
          <w:szCs w:val="22"/>
        </w:rPr>
        <w:t>GARANTÍA DE CUMPLIMIENTO</w:t>
      </w:r>
      <w:bookmarkEnd w:id="756"/>
      <w:bookmarkEnd w:id="757"/>
      <w:bookmarkEnd w:id="758"/>
    </w:p>
    <w:p w14:paraId="65D7C110" w14:textId="4A0AA3A4"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43272D" w:rsidRPr="00704A71">
        <w:rPr>
          <w:rFonts w:ascii="Verdana" w:eastAsia="Arial" w:hAnsi="Verdana" w:cs="Arial"/>
          <w:color w:val="000000" w:themeColor="text1"/>
          <w:sz w:val="22"/>
          <w:highlight w:val="lightGray"/>
        </w:rPr>
        <w:t>[</w:t>
      </w:r>
      <w:r w:rsidR="00CD09EB" w:rsidRPr="00704A71">
        <w:rPr>
          <w:rFonts w:ascii="Verdana" w:eastAsia="Arial" w:hAnsi="Verdana" w:cs="Arial"/>
          <w:color w:val="000000" w:themeColor="text1"/>
          <w:sz w:val="22"/>
          <w:highlight w:val="lightGray"/>
        </w:rPr>
        <w:t>l</w:t>
      </w:r>
      <w:r w:rsidR="0043272D" w:rsidRPr="00704A71">
        <w:rPr>
          <w:rFonts w:ascii="Verdana" w:eastAsia="Arial" w:hAnsi="Verdana" w:cs="Arial"/>
          <w:color w:val="000000" w:themeColor="text1"/>
          <w:sz w:val="22"/>
          <w:highlight w:val="lightGray"/>
        </w:rPr>
        <w:t xml:space="preserve">a </w:t>
      </w:r>
      <w:r w:rsidR="00B90A68" w:rsidRPr="00704A71">
        <w:rPr>
          <w:rFonts w:ascii="Verdana" w:eastAsia="Arial" w:hAnsi="Verdana" w:cs="Arial"/>
          <w:color w:val="000000" w:themeColor="text1"/>
          <w:sz w:val="22"/>
          <w:highlight w:val="lightGray"/>
        </w:rPr>
        <w:t>E</w:t>
      </w:r>
      <w:r w:rsidR="0043272D" w:rsidRPr="00704A71">
        <w:rPr>
          <w:rFonts w:ascii="Verdana" w:eastAsia="Arial" w:hAnsi="Verdana" w:cs="Arial"/>
          <w:color w:val="000000" w:themeColor="text1"/>
          <w:sz w:val="22"/>
          <w:highlight w:val="lightGray"/>
        </w:rPr>
        <w:t>ntidad deberá definir los días</w:t>
      </w:r>
      <w:r w:rsidR="0043272D" w:rsidRPr="00704A71">
        <w:rPr>
          <w:rFonts w:ascii="Verdana" w:hAnsi="Verdana" w:cs="Arial"/>
          <w:color w:val="000000" w:themeColor="text1"/>
          <w:sz w:val="22"/>
          <w:highlight w:val="lightGray"/>
        </w:rPr>
        <w:t>]</w:t>
      </w:r>
      <w:r w:rsidR="0043272D" w:rsidRPr="00704A71">
        <w:rPr>
          <w:rFonts w:ascii="Verdana" w:hAnsi="Verdana" w:cs="Arial"/>
          <w:color w:val="000000" w:themeColor="text1"/>
          <w:sz w:val="22"/>
        </w:rPr>
        <w:t xml:space="preserve"> 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1984"/>
        <w:gridCol w:w="6844"/>
      </w:tblGrid>
      <w:tr w:rsidR="003F1B91" w:rsidRPr="00704A71"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 xml:space="preserve">Condición </w:t>
            </w:r>
          </w:p>
        </w:tc>
      </w:tr>
      <w:tr w:rsidR="003F1B91" w:rsidRPr="00704A71"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de seguro contenido en una póliza para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 xml:space="preserve">ntidades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 xml:space="preserve">statales, (ii) </w:t>
            </w:r>
            <w:r w:rsidR="00CD09EB" w:rsidRPr="00704A71">
              <w:rPr>
                <w:rFonts w:ascii="Verdana" w:eastAsia="Times New Roman" w:hAnsi="Verdana" w:cs="Arial"/>
                <w:color w:val="000000" w:themeColor="text1"/>
                <w:sz w:val="22"/>
                <w:lang w:val="es-ES" w:eastAsia="es-CO"/>
              </w:rPr>
              <w:t>p</w:t>
            </w:r>
            <w:r w:rsidRPr="00704A71">
              <w:rPr>
                <w:rFonts w:ascii="Verdana" w:eastAsia="Times New Roman" w:hAnsi="Verdana" w:cs="Arial"/>
                <w:color w:val="000000" w:themeColor="text1"/>
                <w:sz w:val="22"/>
                <w:lang w:val="es-ES" w:eastAsia="es-CO"/>
              </w:rPr>
              <w:t xml:space="preserve">atrimonio autónomo, (iii) </w:t>
            </w:r>
            <w:r w:rsidR="00CD09EB" w:rsidRPr="00704A71">
              <w:rPr>
                <w:rFonts w:ascii="Verdana" w:eastAsia="Times New Roman" w:hAnsi="Verdana" w:cs="Arial"/>
                <w:color w:val="000000" w:themeColor="text1"/>
                <w:sz w:val="22"/>
                <w:lang w:val="es-ES" w:eastAsia="es-CO"/>
              </w:rPr>
              <w:t>g</w:t>
            </w:r>
            <w:r w:rsidRPr="00704A71">
              <w:rPr>
                <w:rFonts w:ascii="Verdana" w:eastAsia="Times New Roman" w:hAnsi="Verdana" w:cs="Arial"/>
                <w:color w:val="000000" w:themeColor="text1"/>
                <w:sz w:val="22"/>
                <w:lang w:val="es-ES" w:eastAsia="es-CO"/>
              </w:rPr>
              <w:t xml:space="preserve">arantía </w:t>
            </w:r>
            <w:r w:rsidR="00CD09EB" w:rsidRPr="00704A71">
              <w:rPr>
                <w:rFonts w:ascii="Verdana" w:eastAsia="Times New Roman" w:hAnsi="Verdana" w:cs="Arial"/>
                <w:color w:val="000000" w:themeColor="text1"/>
                <w:sz w:val="22"/>
                <w:lang w:val="es-ES" w:eastAsia="es-CO"/>
              </w:rPr>
              <w:t>b</w:t>
            </w:r>
            <w:r w:rsidRPr="00704A71">
              <w:rPr>
                <w:rFonts w:ascii="Verdana" w:eastAsia="Times New Roman" w:hAnsi="Verdana" w:cs="Arial"/>
                <w:color w:val="000000" w:themeColor="text1"/>
                <w:sz w:val="22"/>
                <w:lang w:val="es-ES" w:eastAsia="es-CO"/>
              </w:rPr>
              <w:t>ancaria.</w:t>
            </w:r>
          </w:p>
        </w:tc>
      </w:tr>
      <w:tr w:rsidR="003F1B91" w:rsidRPr="00704A71"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60BB2F40"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highlight w:val="lightGray"/>
                <w:lang w:val="es-ES" w:eastAsia="es-CO"/>
              </w:rPr>
              <w:t xml:space="preserve">[Nombre de </w:t>
            </w:r>
            <w:r w:rsidR="00CD09EB" w:rsidRPr="00704A71">
              <w:rPr>
                <w:rFonts w:ascii="Verdana" w:eastAsia="Times New Roman" w:hAnsi="Verdana" w:cs="Arial"/>
                <w:color w:val="000000" w:themeColor="text1"/>
                <w:sz w:val="22"/>
                <w:highlight w:val="lightGray"/>
                <w:lang w:val="es-ES" w:eastAsia="es-CO"/>
              </w:rPr>
              <w:t>l</w:t>
            </w:r>
            <w:r w:rsidRPr="00704A71">
              <w:rPr>
                <w:rFonts w:ascii="Verdana" w:eastAsia="Times New Roman" w:hAnsi="Verdana" w:cs="Arial"/>
                <w:color w:val="000000" w:themeColor="text1"/>
                <w:sz w:val="22"/>
                <w:highlight w:val="lightGray"/>
                <w:lang w:val="es-ES" w:eastAsia="es-CO"/>
              </w:rPr>
              <w:t xml:space="preserve">a </w:t>
            </w:r>
            <w:r w:rsidR="00B90A68"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ntidad]</w:t>
            </w:r>
            <w:r w:rsidRPr="00704A71">
              <w:rPr>
                <w:rFonts w:ascii="Verdana" w:eastAsia="Times New Roman" w:hAnsi="Verdana" w:cs="Arial"/>
                <w:color w:val="000000" w:themeColor="text1"/>
                <w:sz w:val="22"/>
                <w:lang w:val="es-ES" w:eastAsia="es-CO"/>
              </w:rPr>
              <w:t xml:space="preserve"> identificada con NIT </w:t>
            </w:r>
            <w:r w:rsidRPr="00704A71">
              <w:rPr>
                <w:rFonts w:ascii="Verdana" w:eastAsia="Times New Roman" w:hAnsi="Verdana" w:cs="Arial"/>
                <w:color w:val="000000" w:themeColor="text1"/>
                <w:sz w:val="22"/>
                <w:highlight w:val="lightGray"/>
                <w:lang w:val="es-ES" w:eastAsia="es-CO"/>
              </w:rPr>
              <w:t xml:space="preserve">[NIT de la </w:t>
            </w:r>
            <w:r w:rsidR="00B90A68"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ntidad]</w:t>
            </w:r>
          </w:p>
        </w:tc>
      </w:tr>
      <w:tr w:rsidR="003F1B91" w:rsidRPr="00704A71"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704A71" w:rsidRDefault="003F1B91">
            <w:pPr>
              <w:rPr>
                <w:rFonts w:ascii="Verdana" w:eastAsia="Times New Roman" w:hAnsi="Verdana" w:cs="Arial"/>
                <w:color w:val="404040" w:themeColor="text1" w:themeTint="BF"/>
                <w:sz w:val="22"/>
                <w:lang w:val="es-ES" w:eastAsia="es-CO"/>
              </w:rPr>
            </w:pPr>
            <w:r w:rsidRPr="00704A71">
              <w:rPr>
                <w:rFonts w:ascii="Verdana" w:eastAsia="Times New Roman" w:hAnsi="Verdana" w:cs="Arial"/>
                <w:color w:val="000000"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704A71" w:rsidRDefault="003F1B91">
            <w:pPr>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788"/>
              <w:gridCol w:w="1896"/>
              <w:gridCol w:w="1934"/>
            </w:tblGrid>
            <w:tr w:rsidR="003F1B91" w:rsidRPr="00704A71"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Valor Asegurado</w:t>
                  </w:r>
                </w:p>
              </w:tc>
            </w:tr>
            <w:tr w:rsidR="003F1B91" w:rsidRPr="00704A71"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120563D2" w:rsidR="003F1B91" w:rsidRPr="00704A71" w:rsidRDefault="003F1B91">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Cumplimiento general</w:t>
                  </w:r>
                  <w:r w:rsidRPr="00704A71">
                    <w:rPr>
                      <w:rFonts w:ascii="Verdana" w:eastAsia="Times New Roman" w:hAnsi="Verdana" w:cs="Arial"/>
                      <w:color w:val="000000" w:themeColor="text1"/>
                      <w:sz w:val="22"/>
                      <w:lang w:val="es-ES" w:eastAsia="es-CO"/>
                    </w:rPr>
                    <w:t xml:space="preserve"> del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el pago de las multas y </w:t>
                  </w:r>
                  <w:r w:rsidRPr="00704A71">
                    <w:rPr>
                      <w:rFonts w:ascii="Verdana" w:eastAsia="Times New Roman" w:hAnsi="Verdana" w:cs="Arial"/>
                      <w:color w:val="000000" w:themeColor="text1"/>
                      <w:sz w:val="22"/>
                      <w:lang w:val="es-ES" w:eastAsia="es-CO"/>
                    </w:rPr>
                    <w:lastRenderedPageBreak/>
                    <w:t>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081CF188"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 xml:space="preserve">Hasta la liquidación del </w:t>
                  </w:r>
                  <w:r w:rsidR="00683BE0"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3D6925CF" w:rsidR="003F1B91" w:rsidRPr="00704A71" w:rsidRDefault="003F1B91">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highlight w:val="lightGray"/>
                      <w:lang w:val="es-ES" w:eastAsia="es-CO"/>
                    </w:rPr>
                    <w:t xml:space="preserve"> [La </w:t>
                  </w:r>
                  <w:r w:rsidR="00B90A68"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ntidad</w:t>
                  </w:r>
                  <w:r w:rsidR="00134646" w:rsidRPr="00704A71">
                    <w:rPr>
                      <w:rFonts w:ascii="Verdana" w:eastAsia="Times New Roman" w:hAnsi="Verdana" w:cs="Arial"/>
                      <w:color w:val="000000" w:themeColor="text1"/>
                      <w:sz w:val="22"/>
                      <w:highlight w:val="lightGray"/>
                      <w:lang w:val="es-ES" w:eastAsia="es-CO"/>
                    </w:rPr>
                    <w:t xml:space="preserve"> </w:t>
                  </w:r>
                  <w:r w:rsidRPr="00704A71">
                    <w:rPr>
                      <w:rFonts w:ascii="Verdana" w:eastAsia="Times New Roman" w:hAnsi="Verdana" w:cs="Arial"/>
                      <w:color w:val="000000" w:themeColor="text1"/>
                      <w:sz w:val="22"/>
                      <w:highlight w:val="lightGray"/>
                      <w:lang w:val="es-ES" w:eastAsia="es-CO"/>
                    </w:rPr>
                    <w:t xml:space="preserve">debe definir el valor del </w:t>
                  </w:r>
                  <w:r w:rsidRPr="00704A71">
                    <w:rPr>
                      <w:rFonts w:ascii="Verdana" w:eastAsia="Times New Roman" w:hAnsi="Verdana" w:cs="Arial"/>
                      <w:color w:val="000000" w:themeColor="text1"/>
                      <w:sz w:val="22"/>
                      <w:highlight w:val="lightGray"/>
                      <w:lang w:val="es-ES" w:eastAsia="es-CO"/>
                    </w:rPr>
                    <w:lastRenderedPageBreak/>
                    <w:t xml:space="preserve">amparo de acuerdo con el artículo 2.2.1.2.3.1.12. del Decreto 1082 de 2015]  </w:t>
                  </w:r>
                </w:p>
              </w:tc>
            </w:tr>
            <w:tr w:rsidR="003F1B91" w:rsidRPr="00704A71" w14:paraId="2148F0B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590AC86" w14:textId="77777777" w:rsidR="003F1B91" w:rsidRPr="00704A71" w:rsidRDefault="003F1B91" w:rsidP="006876CA">
                  <w:pPr>
                    <w:jc w:val="both"/>
                    <w:rPr>
                      <w:rFonts w:ascii="Verdana" w:eastAsia="Times New Roman" w:hAnsi="Verdana" w:cs="Arial"/>
                      <w:b/>
                      <w:color w:val="000000" w:themeColor="text1"/>
                      <w:sz w:val="22"/>
                      <w:lang w:val="es-ES" w:eastAsia="es-CO"/>
                    </w:rPr>
                  </w:pPr>
                  <w:r w:rsidRPr="00704A71">
                    <w:rPr>
                      <w:rFonts w:ascii="Verdana" w:eastAsia="Times New Roman" w:hAnsi="Verdana" w:cs="Arial"/>
                      <w:b/>
                      <w:color w:val="000000" w:themeColor="text1"/>
                      <w:sz w:val="22"/>
                      <w:lang w:val="es-ES"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A3743DC" w14:textId="09C909C5"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Hasta la liquidación del </w:t>
                  </w:r>
                  <w:r w:rsidR="00683BE0"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553304B8" w14:textId="4F313388" w:rsidR="003F1B91" w:rsidRPr="00704A71" w:rsidRDefault="003F1B91">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highlight w:val="lightGray"/>
                      <w:lang w:val="es-ES" w:eastAsia="es-CO"/>
                    </w:rPr>
                    <w:t xml:space="preserve">[La </w:t>
                  </w:r>
                  <w:r w:rsidR="00B90A68"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 xml:space="preserve">ntidad debe definir el valor del amparo de acuerdo con el artículo 2.2.1.2.3.1.11. del Decreto 1082 de 2015]  </w:t>
                  </w:r>
                </w:p>
              </w:tc>
            </w:tr>
            <w:tr w:rsidR="0C2595ED" w:rsidRPr="00704A71" w14:paraId="6E1535A4" w14:textId="77777777" w:rsidTr="0C2595ED">
              <w:tc>
                <w:tcPr>
                  <w:tcW w:w="3034" w:type="dxa"/>
                  <w:tcBorders>
                    <w:top w:val="single" w:sz="4" w:space="0" w:color="auto"/>
                    <w:left w:val="single" w:sz="4" w:space="0" w:color="auto"/>
                    <w:bottom w:val="single" w:sz="4" w:space="0" w:color="auto"/>
                    <w:right w:val="single" w:sz="4" w:space="0" w:color="auto"/>
                  </w:tcBorders>
                  <w:hideMark/>
                </w:tcPr>
                <w:p w14:paraId="38A6BAF9" w14:textId="625079D3" w:rsidR="5BFA0F56" w:rsidRPr="00704A71" w:rsidRDefault="5BFA0F56" w:rsidP="006876CA">
                  <w:pPr>
                    <w:jc w:val="both"/>
                    <w:rPr>
                      <w:rFonts w:ascii="Verdana" w:eastAsia="Times New Roman" w:hAnsi="Verdana" w:cs="Arial"/>
                      <w:b/>
                      <w:bCs/>
                      <w:color w:val="000000" w:themeColor="text1"/>
                      <w:sz w:val="22"/>
                      <w:lang w:val="es-ES" w:eastAsia="es-CO"/>
                    </w:rPr>
                  </w:pPr>
                  <w:r w:rsidRPr="00704A71">
                    <w:rPr>
                      <w:rFonts w:ascii="Verdana" w:eastAsia="Times New Roman" w:hAnsi="Verdana" w:cs="Arial"/>
                      <w:b/>
                      <w:bCs/>
                      <w:color w:val="000000" w:themeColor="text1"/>
                      <w:sz w:val="22"/>
                      <w:lang w:val="es-ES" w:eastAsia="es-CO"/>
                    </w:rPr>
                    <w:t>Devolución del pago anticipado</w:t>
                  </w:r>
                </w:p>
              </w:tc>
              <w:tc>
                <w:tcPr>
                  <w:tcW w:w="1960" w:type="dxa"/>
                  <w:tcBorders>
                    <w:top w:val="single" w:sz="4" w:space="0" w:color="auto"/>
                    <w:left w:val="single" w:sz="4" w:space="0" w:color="auto"/>
                    <w:bottom w:val="single" w:sz="4" w:space="0" w:color="auto"/>
                    <w:right w:val="single" w:sz="4" w:space="0" w:color="auto"/>
                  </w:tcBorders>
                  <w:hideMark/>
                </w:tcPr>
                <w:p w14:paraId="0BEDEB40" w14:textId="52C6E457" w:rsidR="5BFA0F56" w:rsidRPr="00704A71" w:rsidRDefault="5BFA0F56" w:rsidP="006876CA">
                  <w:pPr>
                    <w:spacing w:line="259" w:lineRule="auto"/>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Hasta la liquidación del </w:t>
                  </w:r>
                  <w:r w:rsidR="00DA3414"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 xml:space="preserve">ontrato o hasta que la </w:t>
                  </w:r>
                  <w:r w:rsidR="38699F2F" w:rsidRPr="00704A71">
                    <w:rPr>
                      <w:rFonts w:ascii="Verdana" w:eastAsia="Times New Roman" w:hAnsi="Verdana" w:cs="Arial"/>
                      <w:color w:val="000000" w:themeColor="text1"/>
                      <w:sz w:val="22"/>
                      <w:lang w:val="es-ES" w:eastAsia="es-CO"/>
                    </w:rPr>
                    <w:t>Entidad</w:t>
                  </w:r>
                  <w:r w:rsidRPr="00704A71">
                    <w:rPr>
                      <w:rFonts w:ascii="Verdana" w:eastAsia="Times New Roman" w:hAnsi="Verdana" w:cs="Arial"/>
                      <w:color w:val="000000" w:themeColor="text1"/>
                      <w:sz w:val="22"/>
                      <w:lang w:val="es-ES" w:eastAsia="es-CO"/>
                    </w:rPr>
                    <w:t xml:space="preserve"> verifique el cumplimiento de todas las actividades o la entrega de todos los bienes o servicios asociados al pago anticipado, de acuerdo con lo que determine la </w:t>
                  </w:r>
                  <w:r w:rsidR="38699F2F" w:rsidRPr="00704A71">
                    <w:rPr>
                      <w:rFonts w:ascii="Verdana" w:eastAsia="Times New Roman" w:hAnsi="Verdana" w:cs="Arial"/>
                      <w:color w:val="000000" w:themeColor="text1"/>
                      <w:sz w:val="22"/>
                      <w:lang w:val="es-ES" w:eastAsia="es-CO"/>
                    </w:rPr>
                    <w:t>Entidad</w:t>
                  </w:r>
                  <w:r w:rsidRPr="00704A71">
                    <w:rPr>
                      <w:rFonts w:ascii="Verdana" w:eastAsia="Times New Roman" w:hAnsi="Verdana" w:cs="Arial"/>
                      <w:color w:val="000000" w:themeColor="text1"/>
                      <w:sz w:val="22"/>
                      <w:lang w:val="es-ES" w:eastAsia="es-CO"/>
                    </w:rPr>
                    <w:t xml:space="preserve"> </w:t>
                  </w:r>
                </w:p>
                <w:p w14:paraId="02AFDC4D" w14:textId="63EE5082" w:rsidR="0C2595ED" w:rsidRPr="00704A71" w:rsidRDefault="0C2595ED" w:rsidP="006876CA">
                  <w:pPr>
                    <w:jc w:val="both"/>
                    <w:rPr>
                      <w:rFonts w:ascii="Verdana" w:eastAsia="Times New Roman" w:hAnsi="Verdana" w:cs="Arial"/>
                      <w:color w:val="000000" w:themeColor="text1"/>
                      <w:sz w:val="22"/>
                      <w:lang w:val="es-ES" w:eastAsia="es-CO"/>
                    </w:rPr>
                  </w:pPr>
                </w:p>
              </w:tc>
              <w:tc>
                <w:tcPr>
                  <w:tcW w:w="2116" w:type="dxa"/>
                  <w:tcBorders>
                    <w:top w:val="single" w:sz="4" w:space="0" w:color="auto"/>
                    <w:left w:val="single" w:sz="4" w:space="0" w:color="auto"/>
                    <w:bottom w:val="single" w:sz="4" w:space="0" w:color="auto"/>
                    <w:right w:val="single" w:sz="4" w:space="0" w:color="auto"/>
                  </w:tcBorders>
                  <w:hideMark/>
                </w:tcPr>
                <w:p w14:paraId="1A07A8C6" w14:textId="6FD31084" w:rsidR="5BFA0F56" w:rsidRPr="00704A71" w:rsidRDefault="5BFA0F56" w:rsidP="006876CA">
                  <w:pPr>
                    <w:jc w:val="both"/>
                    <w:rPr>
                      <w:rFonts w:ascii="Verdana" w:eastAsia="Times New Roman" w:hAnsi="Verdana" w:cs="Arial"/>
                      <w:bCs/>
                      <w:color w:val="000000" w:themeColor="text1"/>
                      <w:sz w:val="22"/>
                      <w:lang w:val="es-ES" w:eastAsia="es-CO"/>
                    </w:rPr>
                  </w:pPr>
                  <w:r w:rsidRPr="00704A71">
                    <w:rPr>
                      <w:rFonts w:ascii="Verdana" w:eastAsia="Times New Roman" w:hAnsi="Verdana" w:cs="Arial"/>
                      <w:bCs/>
                      <w:color w:val="000000" w:themeColor="text1"/>
                      <w:sz w:val="22"/>
                      <w:lang w:val="es-ES" w:eastAsia="es-CO"/>
                    </w:rPr>
                    <w:t>El valor de esta garantía debe ser el ciento por ciento (100%) del monto pagado de forma anticipada, ya sea este en dinero o en especie</w:t>
                  </w:r>
                </w:p>
              </w:tc>
            </w:tr>
            <w:tr w:rsidR="003F1B91" w:rsidRPr="00704A71"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596A9F7C" w:rsidR="003F1B91" w:rsidRPr="00704A71" w:rsidRDefault="003F1B91">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Pago de salarios, prestaciones sociales legales e indemnizaciones laborales</w:t>
                  </w:r>
                  <w:r w:rsidRPr="00704A71">
                    <w:rPr>
                      <w:rFonts w:ascii="Verdana" w:eastAsia="Times New Roman" w:hAnsi="Verdana" w:cs="Arial"/>
                      <w:color w:val="000000" w:themeColor="text1"/>
                      <w:sz w:val="22"/>
                      <w:lang w:val="es-ES" w:eastAsia="es-CO"/>
                    </w:rPr>
                    <w:t xml:space="preserve"> del personal que el </w:t>
                  </w:r>
                  <w:r w:rsidR="00CD09EB"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 xml:space="preserve">ontratista haya de utilizar en el territorio nacional para </w:t>
                  </w:r>
                  <w:r w:rsidRPr="00704A71">
                    <w:rPr>
                      <w:rFonts w:ascii="Verdana" w:eastAsia="Times New Roman" w:hAnsi="Verdana" w:cs="Arial"/>
                      <w:color w:val="000000" w:themeColor="text1"/>
                      <w:sz w:val="22"/>
                      <w:lang w:val="es-ES" w:eastAsia="es-CO"/>
                    </w:rPr>
                    <w:lastRenderedPageBreak/>
                    <w:t xml:space="preserve">la ejecución del </w:t>
                  </w:r>
                  <w:r w:rsidR="00732F42">
                    <w:rPr>
                      <w:rFonts w:ascii="Verdana" w:eastAsia="Times New Roman" w:hAnsi="Verdana" w:cs="Arial"/>
                      <w:color w:val="000000" w:themeColor="text1"/>
                      <w:sz w:val="22"/>
                      <w:lang w:val="es-ES" w:eastAsia="es-CO"/>
                    </w:rPr>
                    <w:t>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6A7530E9"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 xml:space="preserve">Plazo del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31414C1B" w:rsidR="003F1B91" w:rsidRPr="00704A71" w:rsidRDefault="003F1B91">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highlight w:val="lightGray"/>
                      <w:lang w:val="es-ES" w:eastAsia="es-CO"/>
                    </w:rPr>
                    <w:t xml:space="preserve">[La </w:t>
                  </w:r>
                  <w:r w:rsidR="00F069DF"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 xml:space="preserve">ntidad debe definir el valor del amparo de acuerdo con el artículo 2.2.1.2.3.1.13. </w:t>
                  </w:r>
                  <w:r w:rsidRPr="00704A71">
                    <w:rPr>
                      <w:rFonts w:ascii="Verdana" w:eastAsia="Times New Roman" w:hAnsi="Verdana" w:cs="Arial"/>
                      <w:color w:val="000000" w:themeColor="text1"/>
                      <w:sz w:val="22"/>
                      <w:highlight w:val="lightGray"/>
                      <w:lang w:val="es-ES" w:eastAsia="es-CO"/>
                    </w:rPr>
                    <w:lastRenderedPageBreak/>
                    <w:t xml:space="preserve">del Decreto 1082 de 2015] </w:t>
                  </w:r>
                </w:p>
              </w:tc>
            </w:tr>
            <w:tr w:rsidR="003F1B91" w:rsidRPr="00704A71"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lastRenderedPageBreak/>
                    <w:t>Estabilidad y calidad de las obras</w:t>
                  </w:r>
                  <w:r w:rsidRPr="00704A71">
                    <w:rPr>
                      <w:rFonts w:ascii="Verdana" w:eastAsia="Times New Roman" w:hAnsi="Verdana" w:cs="Arial"/>
                      <w:color w:val="000000" w:themeColor="text1"/>
                      <w:sz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77777777" w:rsidR="003F1B91" w:rsidRPr="00704A71" w:rsidRDefault="003F1B91">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6E4F069B" w14:textId="526DD55F" w:rsidR="003F1B91" w:rsidRPr="00704A71" w:rsidRDefault="003F1B91">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highlight w:val="lightGray"/>
                      <w:lang w:val="es-ES" w:eastAsia="es-CO"/>
                    </w:rPr>
                    <w:t xml:space="preserve">[La </w:t>
                  </w:r>
                  <w:r w:rsidR="00F069DF"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ntidad debe definir el valor del amparo de acuerdo con el artículo 2.2.1.2.3.1.14. del Decreto 1082 de 2015]</w:t>
                  </w:r>
                </w:p>
              </w:tc>
            </w:tr>
            <w:tr w:rsidR="003F1B91" w:rsidRPr="00704A71" w14:paraId="710F9EDE"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13568CE" w14:textId="2CE244D2" w:rsidR="003F1B91" w:rsidRPr="00704A71" w:rsidRDefault="148023A4" w:rsidP="0188184A">
                  <w:pPr>
                    <w:spacing w:line="259" w:lineRule="auto"/>
                    <w:jc w:val="both"/>
                    <w:rPr>
                      <w:rFonts w:ascii="Verdana" w:eastAsia="Arial" w:hAnsi="Verdana" w:cs="Arial"/>
                      <w:color w:val="auto"/>
                      <w:sz w:val="22"/>
                      <w:lang w:val="es-MX"/>
                    </w:rPr>
                  </w:pPr>
                  <w:r w:rsidRPr="00704A71">
                    <w:rPr>
                      <w:rFonts w:ascii="Verdana" w:eastAsia="Arial" w:hAnsi="Verdana" w:cs="Arial"/>
                      <w:color w:val="auto"/>
                      <w:sz w:val="22"/>
                      <w:highlight w:val="lightGray"/>
                      <w:u w:val="single"/>
                      <w:lang w:val="es-ES"/>
                    </w:rPr>
                    <w:t xml:space="preserve">[Incluir amparos adicionales en los términos descritos en el Decreto 1082 de 2015 o aquellas garantías que considere la </w:t>
                  </w:r>
                  <w:r w:rsidR="38699F2F" w:rsidRPr="00704A71">
                    <w:rPr>
                      <w:rFonts w:ascii="Verdana" w:eastAsia="Arial" w:hAnsi="Verdana" w:cs="Arial"/>
                      <w:color w:val="auto"/>
                      <w:sz w:val="22"/>
                      <w:highlight w:val="lightGray"/>
                      <w:u w:val="single"/>
                      <w:lang w:val="es-ES"/>
                    </w:rPr>
                    <w:t>Entidad</w:t>
                  </w:r>
                  <w:r w:rsidRPr="00704A71">
                    <w:rPr>
                      <w:rFonts w:ascii="Verdana" w:eastAsia="Arial" w:hAnsi="Verdana" w:cs="Arial"/>
                      <w:color w:val="auto"/>
                      <w:sz w:val="22"/>
                      <w:highlight w:val="lightGray"/>
                      <w:u w:val="single"/>
                      <w:lang w:val="es-ES"/>
                    </w:rPr>
                    <w:t xml:space="preserve"> que son necesarios para amparar riesgos imprevisibles, en todo caso en importante que la </w:t>
                  </w:r>
                  <w:r w:rsidR="38699F2F" w:rsidRPr="00704A71">
                    <w:rPr>
                      <w:rFonts w:ascii="Verdana" w:eastAsia="Arial" w:hAnsi="Verdana" w:cs="Arial"/>
                      <w:color w:val="auto"/>
                      <w:sz w:val="22"/>
                      <w:highlight w:val="lightGray"/>
                      <w:u w:val="single"/>
                      <w:lang w:val="es-ES"/>
                    </w:rPr>
                    <w:t>Entidad</w:t>
                  </w:r>
                  <w:r w:rsidRPr="00704A71">
                    <w:rPr>
                      <w:rFonts w:ascii="Verdana" w:eastAsia="Arial" w:hAnsi="Verdana" w:cs="Arial"/>
                      <w:color w:val="auto"/>
                      <w:sz w:val="22"/>
                      <w:highlight w:val="lightGray"/>
                      <w:u w:val="single"/>
                      <w:lang w:val="es-ES"/>
                    </w:rPr>
                    <w:t xml:space="preserve"> en su estudio previo justifique la necesidad de solicitar amparos o garantías adicionales a las establecidas en el documento base o </w:t>
                  </w:r>
                  <w:r w:rsidR="009815E8">
                    <w:rPr>
                      <w:rFonts w:ascii="Verdana" w:eastAsia="Arial" w:hAnsi="Verdana" w:cs="Arial"/>
                      <w:color w:val="auto"/>
                      <w:sz w:val="22"/>
                      <w:highlight w:val="lightGray"/>
                      <w:u w:val="single"/>
                      <w:lang w:val="es-ES"/>
                    </w:rPr>
                    <w:t>P</w:t>
                  </w:r>
                  <w:r w:rsidRPr="00704A71">
                    <w:rPr>
                      <w:rFonts w:ascii="Verdana" w:eastAsia="Arial" w:hAnsi="Verdana" w:cs="Arial"/>
                      <w:color w:val="auto"/>
                      <w:sz w:val="22"/>
                      <w:highlight w:val="lightGray"/>
                      <w:u w:val="single"/>
                      <w:lang w:val="es-ES"/>
                    </w:rPr>
                    <w:t>liego tipo]</w:t>
                  </w:r>
                  <w:r w:rsidRPr="00704A71">
                    <w:rPr>
                      <w:rFonts w:ascii="Verdana" w:eastAsia="Arial" w:hAnsi="Verdana" w:cs="Arial"/>
                      <w:color w:val="auto"/>
                      <w:sz w:val="22"/>
                      <w:u w:val="single"/>
                      <w:lang w:val="es-ES"/>
                    </w:rPr>
                    <w:t xml:space="preserve">  </w:t>
                  </w:r>
                </w:p>
                <w:p w14:paraId="45CC766C" w14:textId="6848A76F" w:rsidR="003F1B91" w:rsidRPr="00704A71" w:rsidRDefault="003F1B91" w:rsidP="00997B1A">
                  <w:pPr>
                    <w:jc w:val="both"/>
                    <w:rPr>
                      <w:rFonts w:ascii="Verdana" w:eastAsia="Arial" w:hAnsi="Verdana" w:cs="Arial"/>
                      <w:strike/>
                      <w:color w:val="000000" w:themeColor="text1"/>
                      <w:sz w:val="22"/>
                      <w:lang w:val="es-MX"/>
                    </w:rPr>
                  </w:pPr>
                </w:p>
              </w:tc>
              <w:tc>
                <w:tcPr>
                  <w:tcW w:w="1378" w:type="pct"/>
                  <w:tcBorders>
                    <w:top w:val="single" w:sz="4" w:space="0" w:color="auto"/>
                    <w:left w:val="single" w:sz="4" w:space="0" w:color="auto"/>
                    <w:bottom w:val="single" w:sz="4" w:space="0" w:color="auto"/>
                    <w:right w:val="single" w:sz="4" w:space="0" w:color="auto"/>
                  </w:tcBorders>
                </w:tcPr>
                <w:p w14:paraId="4FE7EA72" w14:textId="77777777" w:rsidR="003F1B91" w:rsidRPr="00704A71" w:rsidRDefault="003F1B91" w:rsidP="006876CA">
                  <w:pPr>
                    <w:jc w:val="both"/>
                    <w:rPr>
                      <w:rFonts w:ascii="Verdana" w:eastAsia="Times New Roman" w:hAnsi="Verdana" w:cs="Arial"/>
                      <w:color w:val="000000" w:themeColor="text1"/>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0F19EFC2" w14:textId="77777777" w:rsidR="003F1B91" w:rsidRPr="00704A71" w:rsidRDefault="003F1B91" w:rsidP="006876CA">
                  <w:pPr>
                    <w:jc w:val="both"/>
                    <w:rPr>
                      <w:rFonts w:ascii="Verdana" w:eastAsia="Times New Roman" w:hAnsi="Verdana" w:cs="Arial"/>
                      <w:color w:val="000000" w:themeColor="text1"/>
                      <w:sz w:val="22"/>
                      <w:highlight w:val="lightGray"/>
                      <w:lang w:val="es-ES" w:eastAsia="es-CO"/>
                    </w:rPr>
                  </w:pPr>
                </w:p>
              </w:tc>
            </w:tr>
          </w:tbl>
          <w:p w14:paraId="7F4EB018" w14:textId="77777777" w:rsidR="003F1B91" w:rsidRPr="00704A71" w:rsidRDefault="003F1B91">
            <w:pPr>
              <w:rPr>
                <w:rFonts w:ascii="Verdana" w:eastAsia="Times New Roman" w:hAnsi="Verdana" w:cs="Arial"/>
                <w:color w:val="auto"/>
                <w:sz w:val="22"/>
                <w:lang w:val="es-ES" w:eastAsia="es-CO"/>
              </w:rPr>
            </w:pPr>
          </w:p>
          <w:p w14:paraId="08C675E5" w14:textId="77777777" w:rsidR="003F1B91" w:rsidRPr="00704A71" w:rsidRDefault="003F1B91">
            <w:pPr>
              <w:rPr>
                <w:rFonts w:ascii="Verdana" w:eastAsia="Times New Roman" w:hAnsi="Verdana" w:cs="Arial"/>
                <w:color w:val="auto"/>
                <w:sz w:val="22"/>
                <w:lang w:val="es-ES" w:eastAsia="es-CO"/>
              </w:rPr>
            </w:pPr>
          </w:p>
        </w:tc>
      </w:tr>
      <w:tr w:rsidR="003F1B91" w:rsidRPr="00704A71"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egal expedido por la Cámara de Comercio respectiva, y no s</w:t>
            </w:r>
            <w:r w:rsidR="007F033A"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4EB7ABD9" w14:textId="4BC2C505"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 xml:space="preserve">No se aceptan garantías a nombre del representante legal o de alguno de los integrantes del consorcio. Cuando el contratista sea una </w:t>
            </w:r>
            <w:r w:rsidR="00CD09EB" w:rsidRPr="00704A71">
              <w:rPr>
                <w:rFonts w:ascii="Verdana" w:eastAsia="Times New Roman" w:hAnsi="Verdana" w:cs="Arial"/>
                <w:color w:val="000000" w:themeColor="text1"/>
                <w:lang w:eastAsia="es-CO"/>
              </w:rPr>
              <w:t>u</w:t>
            </w:r>
            <w:r w:rsidRPr="00704A71">
              <w:rPr>
                <w:rFonts w:ascii="Verdana" w:eastAsia="Times New Roman" w:hAnsi="Verdana" w:cs="Arial"/>
                <w:color w:val="000000" w:themeColor="text1"/>
                <w:lang w:eastAsia="es-CO"/>
              </w:rPr>
              <w:t xml:space="preserve">nión </w:t>
            </w:r>
            <w:r w:rsidR="00CD09EB" w:rsidRPr="00704A71">
              <w:rPr>
                <w:rFonts w:ascii="Verdana" w:eastAsia="Times New Roman" w:hAnsi="Verdana" w:cs="Arial"/>
                <w:color w:val="000000" w:themeColor="text1"/>
                <w:lang w:eastAsia="es-CO"/>
              </w:rPr>
              <w:t>t</w:t>
            </w:r>
            <w:r w:rsidRPr="00704A71">
              <w:rPr>
                <w:rFonts w:ascii="Verdana" w:eastAsia="Times New Roman" w:hAnsi="Verdana" w:cs="Arial"/>
                <w:color w:val="000000" w:themeColor="text1"/>
                <w:lang w:eastAsia="es-CO"/>
              </w:rPr>
              <w:t xml:space="preserve">emporal o </w:t>
            </w:r>
            <w:r w:rsidR="00CD09EB" w:rsidRPr="00704A71">
              <w:rPr>
                <w:rFonts w:ascii="Verdana" w:eastAsia="Times New Roman" w:hAnsi="Verdana" w:cs="Arial"/>
                <w:color w:val="000000" w:themeColor="text1"/>
                <w:lang w:eastAsia="es-CO"/>
              </w:rPr>
              <w:lastRenderedPageBreak/>
              <w:t>c</w:t>
            </w:r>
            <w:r w:rsidRPr="00704A71">
              <w:rPr>
                <w:rFonts w:ascii="Verdana" w:eastAsia="Times New Roman" w:hAnsi="Verdana" w:cs="Arial"/>
                <w:color w:val="000000" w:themeColor="text1"/>
                <w:lang w:eastAsia="es-CO"/>
              </w:rPr>
              <w:t xml:space="preserve">onsorcio, se debe incluir </w:t>
            </w:r>
            <w:r w:rsidR="00DB4A7D" w:rsidRPr="00704A71">
              <w:rPr>
                <w:rFonts w:ascii="Verdana" w:eastAsia="Times New Roman" w:hAnsi="Verdana" w:cs="Arial"/>
                <w:color w:val="000000" w:themeColor="text1"/>
                <w:lang w:eastAsia="es-CO"/>
              </w:rPr>
              <w:t xml:space="preserve">la </w:t>
            </w:r>
            <w:r w:rsidRPr="00704A71">
              <w:rPr>
                <w:rFonts w:ascii="Verdana" w:eastAsia="Times New Roman" w:hAnsi="Verdana" w:cs="Arial"/>
                <w:color w:val="000000" w:themeColor="text1"/>
                <w:lang w:eastAsia="es-CO"/>
              </w:rPr>
              <w:t>razón social, NIT y porcentaje de participación de cada uno de los integrantes.</w:t>
            </w:r>
          </w:p>
          <w:p w14:paraId="77487C9E" w14:textId="367ABD15"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704A71"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7BC754F3" w14:textId="10A97A67"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14:paraId="2912F48D" w14:textId="1DB4A7B9"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14:paraId="573C8BE1" w14:textId="4C572563"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w:t>
            </w:r>
            <w:r w:rsidR="004111F1" w:rsidRPr="00704A71">
              <w:rPr>
                <w:rFonts w:ascii="Verdana" w:eastAsia="Times New Roman" w:hAnsi="Verdana" w:cs="Arial"/>
                <w:color w:val="000000" w:themeColor="text1"/>
                <w:lang w:val="es-ES" w:eastAsia="es-CO"/>
              </w:rPr>
              <w:t>.</w:t>
            </w:r>
            <w:r w:rsidRPr="00704A71">
              <w:rPr>
                <w:rFonts w:ascii="Verdana" w:eastAsia="Times New Roman" w:hAnsi="Verdana" w:cs="Arial"/>
                <w:color w:val="000000" w:themeColor="text1"/>
                <w:lang w:val="es-ES" w:eastAsia="es-CO"/>
              </w:rPr>
              <w:t xml:space="preserve"> Ej. Cumplimiento</w:t>
            </w:r>
            <w:r w:rsidR="0086499E" w:rsidRPr="00704A71">
              <w:rPr>
                <w:rFonts w:ascii="Verdana" w:eastAsia="Times New Roman" w:hAnsi="Verdana" w:cs="Arial"/>
                <w:color w:val="000000" w:themeColor="text1"/>
                <w:lang w:val="es-ES" w:eastAsia="es-CO"/>
              </w:rPr>
              <w:t>,</w:t>
            </w:r>
            <w:r w:rsidRPr="00704A71">
              <w:rPr>
                <w:rFonts w:ascii="Verdana" w:eastAsia="Times New Roman" w:hAnsi="Verdana" w:cs="Arial"/>
                <w:color w:val="000000" w:themeColor="text1"/>
                <w:lang w:val="es-ES" w:eastAsia="es-CO"/>
              </w:rPr>
              <w:t xml:space="preserve"> si el valor a asegurar es $14.980.420,20 aproximar a $14.980.421</w:t>
            </w:r>
          </w:p>
        </w:tc>
      </w:tr>
    </w:tbl>
    <w:p w14:paraId="7C441E0E" w14:textId="5C41F386" w:rsidR="003F1B91" w:rsidRPr="00704A71" w:rsidRDefault="003F1B91" w:rsidP="00A43FCB">
      <w:pPr>
        <w:tabs>
          <w:tab w:val="left" w:pos="1860"/>
        </w:tabs>
        <w:spacing w:line="276" w:lineRule="auto"/>
        <w:jc w:val="both"/>
        <w:rPr>
          <w:rFonts w:ascii="Verdana" w:hAnsi="Verdana" w:cs="Arial"/>
          <w:sz w:val="22"/>
        </w:rPr>
      </w:pPr>
    </w:p>
    <w:p w14:paraId="7A6CF247" w14:textId="3FF2DA3B"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14:paraId="707BC828" w14:textId="57BAA622" w:rsidR="001C66FB" w:rsidRPr="00704A71"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14:paraId="48EA08F6" w14:textId="4F34593E" w:rsidR="001C66FB" w:rsidRPr="00704A71" w:rsidRDefault="001C66FB" w:rsidP="001C66FB">
      <w:pPr>
        <w:tabs>
          <w:tab w:val="left" w:pos="1860"/>
        </w:tabs>
        <w:spacing w:after="0" w:line="276" w:lineRule="auto"/>
        <w:jc w:val="both"/>
        <w:rPr>
          <w:rFonts w:ascii="Verdana" w:eastAsia="Arial" w:hAnsi="Verdana" w:cs="Arial"/>
          <w:b/>
          <w:color w:val="auto"/>
          <w:sz w:val="22"/>
        </w:rPr>
      </w:pPr>
      <w:r w:rsidRPr="00704A71">
        <w:rPr>
          <w:rFonts w:ascii="Verdana" w:eastAsia="Times New Roman" w:hAnsi="Verdana" w:cs="Arial"/>
          <w:color w:val="auto"/>
          <w:sz w:val="22"/>
          <w:highlight w:val="lightGray"/>
          <w:lang w:val="es-ES" w:eastAsia="es-CO"/>
        </w:rPr>
        <w:t xml:space="preserve">[En los casos que el plazo del </w:t>
      </w:r>
      <w:r w:rsidR="00732F42">
        <w:rPr>
          <w:rFonts w:ascii="Verdana" w:eastAsia="Times New Roman" w:hAnsi="Verdana" w:cs="Arial"/>
          <w:color w:val="auto"/>
          <w:sz w:val="22"/>
          <w:highlight w:val="lightGray"/>
          <w:lang w:val="es-ES" w:eastAsia="es-CO"/>
        </w:rPr>
        <w:t>Contrato</w:t>
      </w:r>
      <w:r w:rsidRPr="00704A71">
        <w:rPr>
          <w:rFonts w:ascii="Verdana" w:eastAsia="Times New Roman" w:hAnsi="Verdana" w:cs="Arial"/>
          <w:color w:val="auto"/>
          <w:sz w:val="22"/>
          <w:highlight w:val="lightGray"/>
          <w:lang w:val="es-ES" w:eastAsia="es-CO"/>
        </w:rPr>
        <w:t xml:space="preserve"> sea mayor a cinco (5) años las garantías pueden cubrir los riesgos de la etapa del </w:t>
      </w:r>
      <w:r w:rsidR="00732F42">
        <w:rPr>
          <w:rFonts w:ascii="Verdana" w:eastAsia="Times New Roman" w:hAnsi="Verdana" w:cs="Arial"/>
          <w:color w:val="auto"/>
          <w:sz w:val="22"/>
          <w:highlight w:val="lightGray"/>
          <w:lang w:val="es-ES" w:eastAsia="es-CO"/>
        </w:rPr>
        <w:t>Contrato</w:t>
      </w:r>
      <w:r w:rsidRPr="00704A71">
        <w:rPr>
          <w:rFonts w:ascii="Verdana" w:eastAsia="Times New Roman" w:hAnsi="Verdana" w:cs="Arial"/>
          <w:color w:val="auto"/>
          <w:sz w:val="22"/>
          <w:highlight w:val="lightGray"/>
          <w:lang w:val="es-ES" w:eastAsia="es-CO"/>
        </w:rPr>
        <w:t xml:space="preserve"> o del periodo contractual en los términos del artículo 2.2.1.2.3.1.3</w:t>
      </w:r>
      <w:r w:rsidRPr="00704A71">
        <w:rPr>
          <w:rStyle w:val="Textoennegrita"/>
          <w:rFonts w:ascii="Verdana" w:hAnsi="Verdana" w:cs="Arial"/>
          <w:color w:val="333333"/>
          <w:sz w:val="22"/>
          <w:highlight w:val="lightGray"/>
          <w:shd w:val="clear" w:color="auto" w:fill="FFFFFF"/>
        </w:rPr>
        <w:t>.</w:t>
      </w:r>
      <w:r w:rsidRPr="00704A71">
        <w:rPr>
          <w:rFonts w:ascii="Verdana" w:eastAsia="Times New Roman" w:hAnsi="Verdana" w:cs="Arial"/>
          <w:color w:val="auto"/>
          <w:sz w:val="22"/>
          <w:highlight w:val="lightGray"/>
          <w:lang w:val="es-ES" w:eastAsia="es-CO"/>
        </w:rPr>
        <w:t xml:space="preserve"> del Decreto 1082 de 2015.]</w:t>
      </w:r>
      <w:r w:rsidRPr="00704A71">
        <w:rPr>
          <w:rFonts w:ascii="Verdana" w:hAnsi="Verdana" w:cs="Arial"/>
          <w:color w:val="333333"/>
          <w:sz w:val="22"/>
          <w:shd w:val="clear" w:color="auto" w:fill="FFFFFF"/>
        </w:rPr>
        <w:t> </w:t>
      </w:r>
    </w:p>
    <w:p w14:paraId="6F53ED6A" w14:textId="7883A326" w:rsidR="004130DD" w:rsidRPr="00704A71"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59" w:name="_Toc5006170"/>
      <w:bookmarkStart w:id="760" w:name="_Toc32147432"/>
      <w:bookmarkStart w:id="761" w:name="_Toc206147417"/>
      <w:r w:rsidRPr="00704A71">
        <w:rPr>
          <w:rFonts w:ascii="Verdana" w:eastAsia="Arial" w:hAnsi="Verdana"/>
          <w:color w:val="000000" w:themeColor="text1"/>
          <w:sz w:val="22"/>
          <w:szCs w:val="22"/>
        </w:rPr>
        <w:t>ESTABILIDAD DE LA OBRA Y PERIODO DE GARANTÍA</w:t>
      </w:r>
      <w:bookmarkEnd w:id="759"/>
      <w:bookmarkEnd w:id="760"/>
      <w:bookmarkEnd w:id="761"/>
    </w:p>
    <w:p w14:paraId="3AFCC36F" w14:textId="360C823C"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5376A7" w:rsidRPr="00704A71">
        <w:rPr>
          <w:rFonts w:ascii="Verdana" w:hAnsi="Verdana" w:cs="Arial"/>
          <w:color w:val="000000" w:themeColor="text1"/>
          <w:sz w:val="22"/>
          <w:highlight w:val="lightGray"/>
        </w:rPr>
        <w:t>[</w:t>
      </w:r>
      <w:r w:rsidR="00CD09EB" w:rsidRPr="00704A71">
        <w:rPr>
          <w:rFonts w:ascii="Verdana" w:hAnsi="Verdana" w:cs="Arial"/>
          <w:color w:val="000000" w:themeColor="text1"/>
          <w:sz w:val="22"/>
          <w:highlight w:val="lightGray"/>
        </w:rPr>
        <w:t>l</w:t>
      </w:r>
      <w:r w:rsidR="005376A7" w:rsidRPr="00704A71">
        <w:rPr>
          <w:rFonts w:ascii="Verdana" w:hAnsi="Verdana" w:cs="Arial"/>
          <w:color w:val="000000" w:themeColor="text1"/>
          <w:sz w:val="22"/>
          <w:highlight w:val="lightGray"/>
        </w:rPr>
        <w:t xml:space="preserve">a </w:t>
      </w:r>
      <w:r w:rsidR="38699F2F" w:rsidRPr="00704A71">
        <w:rPr>
          <w:rFonts w:ascii="Verdana" w:hAnsi="Verdana" w:cs="Arial"/>
          <w:color w:val="000000" w:themeColor="text1"/>
          <w:sz w:val="22"/>
          <w:highlight w:val="lightGray"/>
        </w:rPr>
        <w:t>Entidad</w:t>
      </w:r>
      <w:r w:rsidR="005376A7" w:rsidRPr="00704A71">
        <w:rPr>
          <w:rFonts w:ascii="Verdana" w:hAnsi="Verdana" w:cs="Arial"/>
          <w:color w:val="000000" w:themeColor="text1"/>
          <w:sz w:val="22"/>
          <w:highlight w:val="lightGray"/>
        </w:rPr>
        <w:t xml:space="preserve"> debe definir el t</w:t>
      </w:r>
      <w:r w:rsidR="09BAAB81" w:rsidRPr="00704A71">
        <w:rPr>
          <w:rFonts w:ascii="Verdana" w:hAnsi="Verdana" w:cs="Arial"/>
          <w:color w:val="000000" w:themeColor="text1"/>
          <w:sz w:val="22"/>
          <w:highlight w:val="lightGray"/>
        </w:rPr>
        <w:t>é</w:t>
      </w:r>
      <w:r w:rsidR="005376A7" w:rsidRPr="00704A71">
        <w:rPr>
          <w:rFonts w:ascii="Verdana" w:hAnsi="Verdana" w:cs="Arial"/>
          <w:color w:val="000000" w:themeColor="text1"/>
          <w:sz w:val="22"/>
          <w:highlight w:val="lightGray"/>
        </w:rPr>
        <w:t>rmino de vigencia del amparo de acuerdo con el artículo 2.2.1.2.3.1.14. del Decreto 1082 de 2015]</w:t>
      </w:r>
      <w:r w:rsidR="005376A7" w:rsidRPr="00704A71">
        <w:rPr>
          <w:rFonts w:ascii="Verdana" w:hAnsi="Verdana" w:cs="Arial"/>
          <w:color w:val="000000" w:themeColor="text1"/>
          <w:sz w:val="22"/>
        </w:rPr>
        <w:t xml:space="preserve"> 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w:t>
      </w:r>
      <w:r w:rsidR="005376A7" w:rsidRPr="00704A71">
        <w:rPr>
          <w:rFonts w:ascii="Verdana" w:hAnsi="Verdana" w:cs="Arial"/>
          <w:color w:val="000000" w:themeColor="text1"/>
          <w:sz w:val="22"/>
        </w:rPr>
        <w:lastRenderedPageBreak/>
        <w:t xml:space="preserve">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14:paraId="08876988" w14:textId="50986C79" w:rsidR="00A43FCB"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68C2678D" w14:textId="16343993" w:rsidR="008E3952" w:rsidRPr="00704A71" w:rsidRDefault="008E3952" w:rsidP="008E3952">
      <w:pPr>
        <w:tabs>
          <w:tab w:val="left" w:pos="1860"/>
        </w:tabs>
        <w:spacing w:after="0" w:line="276" w:lineRule="auto"/>
        <w:jc w:val="both"/>
        <w:rPr>
          <w:rFonts w:ascii="Verdana" w:eastAsia="Arial" w:hAnsi="Verdana" w:cs="Arial"/>
          <w:b/>
          <w:color w:val="auto"/>
          <w:sz w:val="22"/>
        </w:rPr>
      </w:pPr>
      <w:r w:rsidRPr="00704A71">
        <w:rPr>
          <w:rFonts w:ascii="Verdana" w:eastAsia="Times New Roman" w:hAnsi="Verdana" w:cs="Arial"/>
          <w:color w:val="auto"/>
          <w:sz w:val="22"/>
          <w:highlight w:val="lightGray"/>
          <w:lang w:val="es-ES" w:eastAsia="es-CO"/>
        </w:rPr>
        <w:t xml:space="preserve">[En los casos que el plazo del </w:t>
      </w:r>
      <w:r w:rsidR="00732F42">
        <w:rPr>
          <w:rFonts w:ascii="Verdana" w:eastAsia="Times New Roman" w:hAnsi="Verdana" w:cs="Arial"/>
          <w:color w:val="auto"/>
          <w:sz w:val="22"/>
          <w:highlight w:val="lightGray"/>
          <w:lang w:val="es-ES" w:eastAsia="es-CO"/>
        </w:rPr>
        <w:t>Contrato</w:t>
      </w:r>
      <w:r w:rsidRPr="00704A71">
        <w:rPr>
          <w:rFonts w:ascii="Verdana" w:eastAsia="Times New Roman" w:hAnsi="Verdana" w:cs="Arial"/>
          <w:color w:val="auto"/>
          <w:sz w:val="22"/>
          <w:highlight w:val="lightGray"/>
          <w:lang w:val="es-ES" w:eastAsia="es-CO"/>
        </w:rPr>
        <w:t xml:space="preserve"> sea mayor a cinco (5) años las garantías pueden cubrir los riesgos de la etapa del </w:t>
      </w:r>
      <w:r w:rsidR="00732F42">
        <w:rPr>
          <w:rFonts w:ascii="Verdana" w:eastAsia="Times New Roman" w:hAnsi="Verdana" w:cs="Arial"/>
          <w:color w:val="auto"/>
          <w:sz w:val="22"/>
          <w:highlight w:val="lightGray"/>
          <w:lang w:val="es-ES" w:eastAsia="es-CO"/>
        </w:rPr>
        <w:t>Contrato</w:t>
      </w:r>
      <w:r w:rsidRPr="00704A71">
        <w:rPr>
          <w:rFonts w:ascii="Verdana" w:eastAsia="Times New Roman" w:hAnsi="Verdana" w:cs="Arial"/>
          <w:color w:val="auto"/>
          <w:sz w:val="22"/>
          <w:highlight w:val="lightGray"/>
          <w:lang w:val="es-ES" w:eastAsia="es-CO"/>
        </w:rPr>
        <w:t xml:space="preserve"> o del periodo contractual en los términos del artículo 2.2.1.2.3.1.3</w:t>
      </w:r>
      <w:r w:rsidRPr="00704A71">
        <w:rPr>
          <w:rStyle w:val="Textoennegrita"/>
          <w:rFonts w:ascii="Verdana" w:hAnsi="Verdana" w:cs="Arial"/>
          <w:color w:val="333333"/>
          <w:sz w:val="22"/>
          <w:highlight w:val="lightGray"/>
          <w:shd w:val="clear" w:color="auto" w:fill="FFFFFF"/>
        </w:rPr>
        <w:t>.</w:t>
      </w:r>
      <w:r w:rsidRPr="00704A71">
        <w:rPr>
          <w:rFonts w:ascii="Verdana" w:eastAsia="Times New Roman" w:hAnsi="Verdana" w:cs="Arial"/>
          <w:color w:val="auto"/>
          <w:sz w:val="22"/>
          <w:highlight w:val="lightGray"/>
          <w:lang w:val="es-ES" w:eastAsia="es-CO"/>
        </w:rPr>
        <w:t xml:space="preserve"> del Decreto 1082 de 2015.]</w:t>
      </w:r>
      <w:r w:rsidRPr="00704A71">
        <w:rPr>
          <w:rFonts w:ascii="Verdana" w:hAnsi="Verdana" w:cs="Arial"/>
          <w:color w:val="333333"/>
          <w:sz w:val="22"/>
          <w:shd w:val="clear" w:color="auto" w:fill="FFFFFF"/>
        </w:rPr>
        <w:t> </w:t>
      </w:r>
    </w:p>
    <w:p w14:paraId="3B207F5A" w14:textId="77777777" w:rsidR="008E3952" w:rsidRPr="00704A71" w:rsidRDefault="008E3952" w:rsidP="005376A7">
      <w:pPr>
        <w:tabs>
          <w:tab w:val="left" w:pos="1860"/>
        </w:tabs>
        <w:spacing w:line="276" w:lineRule="auto"/>
        <w:jc w:val="both"/>
        <w:rPr>
          <w:rFonts w:ascii="Verdana" w:hAnsi="Verdana" w:cs="Arial"/>
          <w:color w:val="000000" w:themeColor="text1"/>
          <w:sz w:val="22"/>
        </w:rPr>
      </w:pP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62" w:name="_Toc192499911"/>
      <w:bookmarkStart w:id="763" w:name="_Toc192854713"/>
      <w:bookmarkStart w:id="764" w:name="_Toc5006171"/>
      <w:bookmarkStart w:id="765" w:name="_Toc32147433"/>
      <w:bookmarkStart w:id="766" w:name="_Toc206147418"/>
      <w:bookmarkEnd w:id="762"/>
      <w:bookmarkEnd w:id="763"/>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764"/>
      <w:bookmarkEnd w:id="765"/>
      <w:bookmarkEnd w:id="766"/>
    </w:p>
    <w:p w14:paraId="61DBDAF1" w14:textId="5128394C"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9"/>
        <w:gridCol w:w="6499"/>
      </w:tblGrid>
      <w:tr w:rsidR="00D84762" w:rsidRPr="00704A71"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D84762" w:rsidRPr="00704A71"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704A71" w:rsidRDefault="00D84762">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Contrato de seguro contenido en una póliza </w:t>
            </w:r>
          </w:p>
        </w:tc>
      </w:tr>
      <w:tr w:rsidR="00D84762" w:rsidRPr="00704A71"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597AB29A" w:rsidR="00D84762" w:rsidRPr="00704A71" w:rsidRDefault="00D84762">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highlight w:val="lightGray"/>
                <w:lang w:val="es-ES" w:eastAsia="es-CO"/>
              </w:rPr>
              <w:t xml:space="preserve">[Nombre de </w:t>
            </w:r>
            <w:r w:rsidR="00CD09EB" w:rsidRPr="00704A71">
              <w:rPr>
                <w:rFonts w:ascii="Verdana" w:eastAsia="Times New Roman" w:hAnsi="Verdana" w:cs="Arial"/>
                <w:color w:val="000000" w:themeColor="text1"/>
                <w:sz w:val="22"/>
                <w:highlight w:val="lightGray"/>
                <w:lang w:val="es-ES" w:eastAsia="es-CO"/>
              </w:rPr>
              <w:t>l</w:t>
            </w:r>
            <w:r w:rsidRPr="00704A71">
              <w:rPr>
                <w:rFonts w:ascii="Verdana" w:eastAsia="Times New Roman" w:hAnsi="Verdana" w:cs="Arial"/>
                <w:color w:val="000000" w:themeColor="text1"/>
                <w:sz w:val="22"/>
                <w:highlight w:val="lightGray"/>
                <w:lang w:val="es-ES" w:eastAsia="es-CO"/>
              </w:rPr>
              <w:t xml:space="preserve">a </w:t>
            </w:r>
            <w:r w:rsidR="00335D98"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ntidad]</w:t>
            </w:r>
            <w:r w:rsidRPr="00704A71">
              <w:rPr>
                <w:rFonts w:ascii="Verdana" w:eastAsia="Times New Roman" w:hAnsi="Verdana" w:cs="Arial"/>
                <w:color w:val="000000" w:themeColor="text1"/>
                <w:sz w:val="22"/>
                <w:lang w:val="es-ES" w:eastAsia="es-CO"/>
              </w:rPr>
              <w:t xml:space="preserve"> identificada con NIT </w:t>
            </w:r>
            <w:r w:rsidRPr="00704A71">
              <w:rPr>
                <w:rFonts w:ascii="Verdana" w:eastAsia="Times New Roman" w:hAnsi="Verdana" w:cs="Arial"/>
                <w:color w:val="000000" w:themeColor="text1"/>
                <w:sz w:val="22"/>
                <w:highlight w:val="lightGray"/>
                <w:lang w:val="es-ES" w:eastAsia="es-CO"/>
              </w:rPr>
              <w:t xml:space="preserve">[NIT de la </w:t>
            </w:r>
            <w:r w:rsidR="00335D98"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ntidad]</w:t>
            </w:r>
            <w:r w:rsidRPr="00704A71">
              <w:rPr>
                <w:rFonts w:ascii="Verdana" w:eastAsia="Times New Roman" w:hAnsi="Verdana" w:cs="Arial"/>
                <w:color w:val="000000" w:themeColor="text1"/>
                <w:sz w:val="22"/>
                <w:lang w:val="es-ES" w:eastAsia="es-CO"/>
              </w:rPr>
              <w:t xml:space="preserve"> y el </w:t>
            </w:r>
            <w:r w:rsidR="00CD09EB"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ontratista</w:t>
            </w:r>
          </w:p>
        </w:tc>
      </w:tr>
      <w:tr w:rsidR="00D84762" w:rsidRPr="00704A71"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egal expedido por la Cámara de Comercio respectiva, y no s</w:t>
            </w:r>
            <w:r w:rsidR="00761C6F"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1AA1707B" w14:textId="77777777"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lastRenderedPageBreak/>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704A71"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0C8016F5" w:rsidR="00D84762" w:rsidRPr="00704A71" w:rsidRDefault="00D84762" w:rsidP="08A54126">
            <w:pPr>
              <w:shd w:val="clear" w:color="auto" w:fill="FFFFFF" w:themeFill="background1"/>
              <w:spacing w:after="150"/>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highlight w:val="lightGray"/>
                <w:lang w:val="es-ES" w:eastAsia="es-CO"/>
              </w:rPr>
              <w:t xml:space="preserve">[La </w:t>
            </w:r>
            <w:r w:rsidR="00335D98"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ntidad debe definir el valor del amparo de acuerdo con el artículo 2.2.1.2.3.1.17. del Decreto 1082 de 2015</w:t>
            </w:r>
            <w:r w:rsidRPr="00704A71">
              <w:rPr>
                <w:rFonts w:ascii="Verdana" w:eastAsia="Times New Roman" w:hAnsi="Verdana" w:cs="Arial"/>
                <w:color w:val="000000" w:themeColor="text1"/>
                <w:sz w:val="22"/>
                <w:lang w:val="es-ES" w:eastAsia="es-CO"/>
              </w:rPr>
              <w:t xml:space="preserve">] </w:t>
            </w:r>
          </w:p>
        </w:tc>
      </w:tr>
      <w:tr w:rsidR="00D84762" w:rsidRPr="00704A71"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D84762" w:rsidRPr="00704A71" w:rsidRDefault="00D84762">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ES"/>
              </w:rPr>
              <w:t xml:space="preserve">Igual al período de ejecución del </w:t>
            </w:r>
            <w:r w:rsidR="00732F42">
              <w:rPr>
                <w:rFonts w:ascii="Verdana" w:eastAsia="Times New Roman" w:hAnsi="Verdana" w:cs="Arial"/>
                <w:color w:val="000000" w:themeColor="text1"/>
                <w:sz w:val="22"/>
                <w:lang w:val="es-ES" w:eastAsia="es-ES"/>
              </w:rPr>
              <w:t>Contrato</w:t>
            </w:r>
            <w:r w:rsidRPr="00704A71">
              <w:rPr>
                <w:rFonts w:ascii="Verdana" w:eastAsia="Times New Roman" w:hAnsi="Verdana" w:cs="Arial"/>
                <w:color w:val="000000" w:themeColor="text1"/>
                <w:sz w:val="22"/>
                <w:lang w:val="es-ES" w:eastAsia="es-ES"/>
              </w:rPr>
              <w:t>.</w:t>
            </w:r>
          </w:p>
        </w:tc>
      </w:tr>
      <w:tr w:rsidR="00D84762" w:rsidRPr="00704A71"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7D7E7FD" w:rsidR="00D84762" w:rsidRPr="00704A71" w:rsidRDefault="00D84762">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Terceros afectados y [</w:t>
            </w:r>
            <w:r w:rsidR="00CD09EB" w:rsidRPr="00704A71">
              <w:rPr>
                <w:rFonts w:ascii="Verdana" w:eastAsia="Times New Roman" w:hAnsi="Verdana" w:cs="Arial"/>
                <w:color w:val="000000" w:themeColor="text1"/>
                <w:sz w:val="22"/>
                <w:highlight w:val="lightGray"/>
                <w:lang w:val="es-ES" w:eastAsia="es-CO"/>
              </w:rPr>
              <w:t>n</w:t>
            </w:r>
            <w:r w:rsidRPr="00704A71">
              <w:rPr>
                <w:rFonts w:ascii="Verdana" w:eastAsia="Times New Roman" w:hAnsi="Verdana" w:cs="Arial"/>
                <w:color w:val="000000" w:themeColor="text1"/>
                <w:sz w:val="22"/>
                <w:highlight w:val="lightGray"/>
                <w:lang w:val="es-ES" w:eastAsia="es-CO"/>
              </w:rPr>
              <w:t xml:space="preserve">ombre de la </w:t>
            </w:r>
            <w:r w:rsidR="00EB5545"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ntidad</w:t>
            </w:r>
            <w:r w:rsidRPr="00704A71">
              <w:rPr>
                <w:rFonts w:ascii="Verdana" w:eastAsia="Times New Roman" w:hAnsi="Verdana" w:cs="Arial"/>
                <w:color w:val="000000" w:themeColor="text1"/>
                <w:sz w:val="22"/>
                <w:lang w:val="es-ES" w:eastAsia="es-CO"/>
              </w:rPr>
              <w:t xml:space="preserve">] identificada con NIT </w:t>
            </w:r>
            <w:r w:rsidRPr="00704A71">
              <w:rPr>
                <w:rFonts w:ascii="Verdana" w:eastAsia="Times New Roman" w:hAnsi="Verdana" w:cs="Arial"/>
                <w:color w:val="000000" w:themeColor="text1"/>
                <w:sz w:val="22"/>
                <w:highlight w:val="lightGray"/>
                <w:lang w:val="es-ES" w:eastAsia="es-CO"/>
              </w:rPr>
              <w:t xml:space="preserve">[NIT de la </w:t>
            </w:r>
            <w:r w:rsidR="00EB5545" w:rsidRPr="00704A71">
              <w:rPr>
                <w:rFonts w:ascii="Verdana" w:eastAsia="Times New Roman" w:hAnsi="Verdana" w:cs="Arial"/>
                <w:color w:val="000000" w:themeColor="text1"/>
                <w:sz w:val="22"/>
                <w:highlight w:val="lightGray"/>
                <w:lang w:val="es-ES" w:eastAsia="es-CO"/>
              </w:rPr>
              <w:t>E</w:t>
            </w:r>
            <w:r w:rsidRPr="00704A71">
              <w:rPr>
                <w:rFonts w:ascii="Verdana" w:eastAsia="Times New Roman" w:hAnsi="Verdana" w:cs="Arial"/>
                <w:color w:val="000000" w:themeColor="text1"/>
                <w:sz w:val="22"/>
                <w:highlight w:val="lightGray"/>
                <w:lang w:val="es-ES" w:eastAsia="es-CO"/>
              </w:rPr>
              <w:t>ntidad]</w:t>
            </w:r>
          </w:p>
        </w:tc>
      </w:tr>
      <w:tr w:rsidR="00D84762" w:rsidRPr="00704A71"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341A4DE" w14:textId="64C911CC" w:rsidR="00C41E76" w:rsidRPr="00704A71" w:rsidRDefault="00C41E76" w:rsidP="00C41E76">
            <w:pPr>
              <w:spacing w:line="276" w:lineRule="auto"/>
              <w:jc w:val="both"/>
              <w:rPr>
                <w:rFonts w:ascii="Verdana" w:eastAsia="Times New Roman" w:hAnsi="Verdana" w:cs="Arial"/>
                <w:color w:val="000000" w:themeColor="text1"/>
                <w:sz w:val="22"/>
                <w:lang w:val="es-ES" w:eastAsia="es-CO"/>
              </w:rPr>
            </w:pPr>
            <w:r w:rsidRPr="00C41E76">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ual de la Entidad</w:t>
            </w:r>
            <w:r w:rsidRPr="00C41E76">
              <w:rPr>
                <w:rFonts w:ascii="Verdana" w:eastAsia="Times New Roman" w:hAnsi="Verdana" w:cs="Arial"/>
                <w:color w:val="auto"/>
                <w:sz w:val="22"/>
                <w:lang w:val="es-ES" w:eastAsia="es-CO"/>
              </w:rPr>
              <w:t>,</w:t>
            </w:r>
            <w:r w:rsidRPr="00537CAD">
              <w:rPr>
                <w:rFonts w:ascii="Verdana" w:eastAsiaTheme="minorEastAsia" w:hAnsi="Verdana" w:cs="Arial"/>
                <w:color w:val="auto"/>
                <w:sz w:val="22"/>
                <w:lang w:val="es-ES" w:eastAsia="es-CO"/>
              </w:rPr>
              <w:t xml:space="preserve"> derivada de las actuaciones, hechos u omisiones del Contratista o Subcontrat</w:t>
            </w:r>
            <w:r w:rsidRPr="00C41E76">
              <w:rPr>
                <w:rFonts w:ascii="Verdana" w:eastAsia="Times New Roman" w:hAnsi="Verdana" w:cs="Arial"/>
                <w:color w:val="auto"/>
                <w:sz w:val="22"/>
                <w:lang w:val="es-ES" w:eastAsia="es-CO"/>
              </w:rPr>
              <w:t>istas autorizados. La Entidad contratante deberá establecer y discriminar los amparos descritos en el numeral 3º del artículo 2.2.1.2.3.2.9 del Decreto 1082 de 2015 e incluir el valor del amparo y plazo requerido por cada uno. [</w:t>
            </w:r>
            <w:r w:rsidRPr="005B594D">
              <w:rPr>
                <w:rFonts w:ascii="Verdana" w:eastAsia="Times New Roman" w:hAnsi="Verdana" w:cs="Arial"/>
                <w:color w:val="000000" w:themeColor="text1"/>
                <w:sz w:val="22"/>
                <w:highlight w:val="lightGray"/>
                <w:lang w:val="es-ES" w:eastAsia="es-CO"/>
              </w:rPr>
              <w:t xml:space="preserve">Ejem: Amparo: Cobertura expresa de perjuicios por daño emergente y lucro cesante. Plazo: </w:t>
            </w:r>
            <w:proofErr w:type="spellStart"/>
            <w:r w:rsidRPr="005B594D">
              <w:rPr>
                <w:rFonts w:ascii="Verdana" w:eastAsia="Times New Roman" w:hAnsi="Verdana" w:cs="Arial"/>
                <w:color w:val="000000" w:themeColor="text1"/>
                <w:sz w:val="22"/>
                <w:highlight w:val="lightGray"/>
                <w:lang w:val="es-ES" w:eastAsia="es-CO"/>
              </w:rPr>
              <w:t>xxxx</w:t>
            </w:r>
            <w:proofErr w:type="spellEnd"/>
            <w:r w:rsidRPr="005B594D">
              <w:rPr>
                <w:rFonts w:ascii="Verdana" w:eastAsia="Times New Roman" w:hAnsi="Verdana" w:cs="Arial"/>
                <w:color w:val="000000" w:themeColor="text1"/>
                <w:sz w:val="22"/>
                <w:highlight w:val="lightGray"/>
                <w:lang w:val="es-ES" w:eastAsia="es-CO"/>
              </w:rPr>
              <w:t xml:space="preserve"> Valor del amparo: </w:t>
            </w:r>
            <w:proofErr w:type="spellStart"/>
            <w:r w:rsidRPr="005B594D">
              <w:rPr>
                <w:rFonts w:ascii="Verdana" w:eastAsia="Times New Roman" w:hAnsi="Verdana" w:cs="Arial"/>
                <w:color w:val="000000" w:themeColor="text1"/>
                <w:sz w:val="22"/>
                <w:highlight w:val="lightGray"/>
                <w:lang w:val="es-ES" w:eastAsia="es-CO"/>
              </w:rPr>
              <w:t>Xxxxx</w:t>
            </w:r>
            <w:proofErr w:type="spellEnd"/>
            <w:r w:rsidRPr="005B594D">
              <w:rPr>
                <w:rFonts w:ascii="Verdana" w:eastAsia="Times New Roman" w:hAnsi="Verdana" w:cs="Arial"/>
                <w:color w:val="000000" w:themeColor="text1"/>
                <w:sz w:val="22"/>
                <w:highlight w:val="lightGray"/>
                <w:lang w:val="es-ES" w:eastAsia="es-CO"/>
              </w:rPr>
              <w:t>]</w:t>
            </w:r>
            <w:r w:rsidRPr="00C41E76">
              <w:rPr>
                <w:rFonts w:ascii="Verdana" w:eastAsia="Times New Roman" w:hAnsi="Verdana" w:cs="Arial"/>
                <w:color w:val="auto"/>
                <w:sz w:val="22"/>
                <w:lang w:eastAsia="es-CO"/>
              </w:rPr>
              <w:t> </w:t>
            </w:r>
          </w:p>
          <w:p w14:paraId="60352CCA" w14:textId="0B04361D" w:rsidR="00D84762" w:rsidRPr="00704A71" w:rsidRDefault="00D84762">
            <w:pPr>
              <w:jc w:val="both"/>
              <w:rPr>
                <w:rFonts w:ascii="Verdana" w:eastAsia="Times New Roman" w:hAnsi="Verdana" w:cs="Arial"/>
                <w:color w:val="000000" w:themeColor="text1"/>
                <w:sz w:val="22"/>
                <w:lang w:val="es-ES" w:eastAsia="es-CO"/>
              </w:rPr>
            </w:pPr>
          </w:p>
        </w:tc>
      </w:tr>
      <w:tr w:rsidR="00D84762" w:rsidRPr="00704A71"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55DB61E9" w14:textId="6A839B49"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14:paraId="5C47F8DC" w14:textId="79FAA7E2"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14:paraId="50230496" w14:textId="1921BB63"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El contratista deberá anexar el comprobante de pago de la prima del seguro de responsabilidad civil extracontractual.</w:t>
      </w:r>
    </w:p>
    <w:p w14:paraId="2AE1C16E" w14:textId="55E9421E" w:rsidR="00714FB7" w:rsidRPr="00704A71" w:rsidRDefault="00D07E75" w:rsidP="00603A21">
      <w:pPr>
        <w:jc w:val="both"/>
        <w:rPr>
          <w:rFonts w:ascii="Verdana" w:hAnsi="Verdana"/>
          <w:color w:val="auto"/>
          <w:sz w:val="22"/>
          <w:lang w:val="es-MX"/>
        </w:rPr>
      </w:pPr>
      <w:r w:rsidRPr="00704A71">
        <w:rPr>
          <w:rFonts w:ascii="Verdana" w:hAnsi="Verdana"/>
          <w:sz w:val="22"/>
          <w:highlight w:val="lightGray"/>
          <w:lang w:val="es-MX"/>
        </w:rPr>
        <w:t>[</w:t>
      </w:r>
      <w:r w:rsidRPr="00704A71">
        <w:rPr>
          <w:rFonts w:ascii="Verdana" w:hAnsi="Verdana"/>
          <w:color w:val="auto"/>
          <w:sz w:val="22"/>
          <w:highlight w:val="lightGray"/>
          <w:lang w:val="es-MX"/>
        </w:rPr>
        <w:t xml:space="preserve">La </w:t>
      </w:r>
      <w:r w:rsidR="38699F2F" w:rsidRPr="00704A71">
        <w:rPr>
          <w:rFonts w:ascii="Verdana" w:hAnsi="Verdana"/>
          <w:color w:val="auto"/>
          <w:sz w:val="22"/>
          <w:highlight w:val="lightGray"/>
          <w:lang w:val="es-MX"/>
        </w:rPr>
        <w:t>Entidad</w:t>
      </w:r>
      <w:r w:rsidRPr="00704A71">
        <w:rPr>
          <w:rFonts w:ascii="Verdana" w:hAnsi="Verdana"/>
          <w:color w:val="auto"/>
          <w:sz w:val="22"/>
          <w:highlight w:val="lightGray"/>
          <w:lang w:val="es-MX"/>
        </w:rPr>
        <w:t xml:space="preserve"> podrá incluir garantías adicionales a las contempladas en este capítulo, siempre y cuando se justifique la necesidad de las mismas como forma de mitigar un riesgo del </w:t>
      </w:r>
      <w:r w:rsidR="00996072">
        <w:rPr>
          <w:rFonts w:ascii="Verdana" w:hAnsi="Verdana"/>
          <w:color w:val="auto"/>
          <w:sz w:val="22"/>
          <w:highlight w:val="lightGray"/>
          <w:lang w:val="es-MX"/>
        </w:rPr>
        <w:t>P</w:t>
      </w:r>
      <w:r w:rsidRPr="00704A71">
        <w:rPr>
          <w:rFonts w:ascii="Verdana" w:hAnsi="Verdana"/>
          <w:color w:val="auto"/>
          <w:sz w:val="22"/>
          <w:highlight w:val="lightGray"/>
          <w:lang w:val="es-MX"/>
        </w:rPr>
        <w:t>roceso]</w:t>
      </w:r>
      <w:r w:rsidRPr="00704A71">
        <w:rPr>
          <w:rFonts w:ascii="Verdana" w:hAnsi="Verdana"/>
          <w:color w:val="auto"/>
          <w:sz w:val="22"/>
          <w:highlight w:val="lightGray"/>
        </w:rPr>
        <w:t> </w:t>
      </w:r>
      <w:r w:rsidRPr="00704A71">
        <w:rPr>
          <w:rFonts w:ascii="Verdana" w:hAnsi="Verdana"/>
          <w:color w:val="auto"/>
          <w:sz w:val="22"/>
          <w:highlight w:val="lightGray"/>
          <w:lang w:val="es-MX"/>
        </w:rPr>
        <w:t xml:space="preserve"> </w:t>
      </w:r>
    </w:p>
    <w:p w14:paraId="53C898C7" w14:textId="178EE2DF" w:rsidR="002F7B10" w:rsidRPr="00704A71" w:rsidRDefault="00561948" w:rsidP="00704A71">
      <w:pPr>
        <w:pStyle w:val="Entidad-Capitulo"/>
      </w:pPr>
      <w:bookmarkStart w:id="767" w:name="_Toc511924810"/>
      <w:bookmarkStart w:id="768" w:name="_Toc32134272"/>
      <w:bookmarkStart w:id="769" w:name="_Toc32147291"/>
      <w:bookmarkStart w:id="770" w:name="_Toc32147434"/>
      <w:bookmarkStart w:id="771" w:name="_Toc206147419"/>
      <w:bookmarkEnd w:id="755"/>
      <w:r w:rsidRPr="00704A71">
        <w:t>CAP</w:t>
      </w:r>
      <w:r w:rsidR="00A621C8" w:rsidRPr="00704A71">
        <w:t>Í</w:t>
      </w:r>
      <w:r w:rsidRPr="00704A71">
        <w:t xml:space="preserve">TULO VIII MINUTA </w:t>
      </w:r>
      <w:r w:rsidR="008E3988" w:rsidRPr="00704A71">
        <w:t xml:space="preserve">Y CONDICIONES </w:t>
      </w:r>
      <w:r w:rsidRPr="00704A71">
        <w:t>DEL CONTRATO</w:t>
      </w:r>
      <w:bookmarkEnd w:id="767"/>
      <w:bookmarkEnd w:id="768"/>
      <w:bookmarkEnd w:id="769"/>
      <w:bookmarkEnd w:id="770"/>
      <w:bookmarkEnd w:id="771"/>
    </w:p>
    <w:p w14:paraId="04283958" w14:textId="6EA85058"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704A71" w:rsidRDefault="004F3BB1" w:rsidP="002F7B10">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firma.</w:t>
      </w:r>
    </w:p>
    <w:p w14:paraId="58A8548F" w14:textId="04C9260C" w:rsidR="002871CD" w:rsidRPr="00704A71" w:rsidRDefault="000D0143" w:rsidP="0036057F">
      <w:pPr>
        <w:spacing w:line="276" w:lineRule="auto"/>
        <w:jc w:val="both"/>
        <w:rPr>
          <w:rFonts w:ascii="Verdana" w:eastAsia="Arial" w:hAnsi="Verdana" w:cs="Arial"/>
          <w:color w:val="000000" w:themeColor="text1"/>
          <w:sz w:val="22"/>
        </w:rPr>
      </w:pPr>
      <w:bookmarkStart w:id="772" w:name="_Hlk532199788"/>
      <w:r w:rsidRPr="00704A71">
        <w:rPr>
          <w:rFonts w:ascii="Verdana" w:eastAsia="Arial" w:hAnsi="Verdana" w:cs="Arial"/>
          <w:color w:val="000000" w:themeColor="text1"/>
          <w:sz w:val="22"/>
          <w:highlight w:val="lightGray"/>
        </w:rPr>
        <w:t xml:space="preserve">[La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deberá incluir en el Anexo el contenido mínimo allí establecido. Podrá incluir cláusulas con condiciones adicionales que no contradigan lo dispuesto en el Anexo. En todo caso, las cláusulas adicionales deberán obedecer a las necesidades de ejecución del </w:t>
      </w:r>
      <w:r w:rsidR="00732F42">
        <w:rPr>
          <w:rFonts w:ascii="Verdana" w:eastAsia="Arial" w:hAnsi="Verdana" w:cs="Arial"/>
          <w:color w:val="000000" w:themeColor="text1"/>
          <w:sz w:val="22"/>
          <w:highlight w:val="lightGray"/>
        </w:rPr>
        <w:t>Contrato</w:t>
      </w:r>
      <w:r w:rsidR="00645A12" w:rsidRPr="00704A71">
        <w:rPr>
          <w:rFonts w:ascii="Verdana" w:eastAsia="Arial" w:hAnsi="Verdana" w:cs="Arial"/>
          <w:color w:val="000000" w:themeColor="text1"/>
          <w:sz w:val="22"/>
          <w:highlight w:val="lightGray"/>
        </w:rPr>
        <w:t xml:space="preserve"> </w:t>
      </w:r>
      <w:r w:rsidR="00BD0FBD" w:rsidRPr="00704A71">
        <w:rPr>
          <w:rFonts w:ascii="Verdana" w:eastAsia="Arial" w:hAnsi="Verdana" w:cs="Arial"/>
          <w:color w:val="000000" w:themeColor="text1"/>
          <w:sz w:val="22"/>
          <w:highlight w:val="lightGray"/>
        </w:rPr>
        <w:t xml:space="preserve">y no </w:t>
      </w:r>
      <w:r w:rsidR="00645A12" w:rsidRPr="00704A71">
        <w:rPr>
          <w:rFonts w:ascii="Verdana" w:eastAsia="Arial" w:hAnsi="Verdana" w:cs="Arial"/>
          <w:color w:val="000000" w:themeColor="text1"/>
          <w:sz w:val="22"/>
          <w:highlight w:val="lightGray"/>
        </w:rPr>
        <w:t>deben contrariar las condiciones señaladas en los Documentos Tipo</w:t>
      </w:r>
      <w:r w:rsidRPr="00704A71">
        <w:rPr>
          <w:rFonts w:ascii="Verdana" w:eastAsia="Arial" w:hAnsi="Verdana" w:cs="Arial"/>
          <w:color w:val="000000" w:themeColor="text1"/>
          <w:sz w:val="22"/>
          <w:highlight w:val="lightGray"/>
        </w:rPr>
        <w:t>]</w:t>
      </w:r>
      <w:bookmarkEnd w:id="772"/>
      <w:r w:rsidR="002F7B10" w:rsidRPr="00704A71">
        <w:rPr>
          <w:rFonts w:ascii="Verdana" w:eastAsia="Arial" w:hAnsi="Verdana" w:cs="Arial"/>
          <w:color w:val="000000" w:themeColor="text1"/>
          <w:sz w:val="22"/>
        </w:rPr>
        <w:t xml:space="preserve"> </w:t>
      </w:r>
    </w:p>
    <w:p w14:paraId="1109A34E"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73" w:name="_Ref518058128"/>
      <w:bookmarkStart w:id="774" w:name="_Toc32147435"/>
      <w:bookmarkStart w:id="775" w:name="_Toc206147420"/>
      <w:r w:rsidRPr="00704A71">
        <w:rPr>
          <w:rFonts w:ascii="Verdana" w:hAnsi="Verdana"/>
          <w:color w:val="000000" w:themeColor="text1"/>
          <w:sz w:val="22"/>
          <w:szCs w:val="22"/>
        </w:rPr>
        <w:t>INFORMACIÓN PARA EL CONTROL DE LA EJECUCIÓN DE LA OBRA</w:t>
      </w:r>
      <w:bookmarkEnd w:id="773"/>
      <w:bookmarkEnd w:id="774"/>
      <w:bookmarkEnd w:id="775"/>
    </w:p>
    <w:p w14:paraId="39CA9019" w14:textId="77777777" w:rsidR="002F7B10" w:rsidRPr="00704A71" w:rsidRDefault="002F7B10" w:rsidP="00C25A77">
      <w:pPr>
        <w:pStyle w:val="Capitulo8"/>
        <w:numPr>
          <w:ilvl w:val="0"/>
          <w:numId w:val="0"/>
        </w:numPr>
        <w:ind w:left="1020"/>
        <w:rPr>
          <w:rFonts w:ascii="Verdana" w:hAnsi="Verdana"/>
          <w:color w:val="000000" w:themeColor="text1"/>
          <w:sz w:val="22"/>
          <w:szCs w:val="22"/>
        </w:rPr>
      </w:pPr>
    </w:p>
    <w:p w14:paraId="2B06E1BB" w14:textId="6DF206C6"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a la </w:t>
      </w:r>
      <w:r w:rsidR="00077684" w:rsidRPr="00704A71">
        <w:rPr>
          <w:rFonts w:ascii="Verdana" w:eastAsia="Arial,Calibri" w:hAnsi="Verdana"/>
          <w:b w:val="0"/>
          <w:color w:val="000000" w:themeColor="text1"/>
          <w:sz w:val="22"/>
          <w:szCs w:val="22"/>
          <w:highlight w:val="lightGray"/>
        </w:rPr>
        <w:t xml:space="preserve">[supervisión o </w:t>
      </w:r>
      <w:r w:rsidR="00077684" w:rsidRPr="00704A71">
        <w:rPr>
          <w:rFonts w:ascii="Verdana" w:hAnsi="Verdana"/>
          <w:b w:val="0"/>
          <w:color w:val="000000" w:themeColor="text1"/>
          <w:sz w:val="22"/>
          <w:szCs w:val="22"/>
          <w:highlight w:val="lightGray"/>
        </w:rPr>
        <w:t>interventoría]</w:t>
      </w:r>
      <w:r w:rsidR="00077684" w:rsidRPr="00704A71">
        <w:rPr>
          <w:rFonts w:ascii="Verdan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respectiva, dentro de los </w:t>
      </w:r>
      <w:r w:rsidR="00E1158F" w:rsidRPr="00704A71">
        <w:rPr>
          <w:rFonts w:ascii="Verdana" w:eastAsia="Arial" w:hAnsi="Verdana"/>
          <w:b w:val="0"/>
          <w:color w:val="000000" w:themeColor="text1"/>
          <w:sz w:val="22"/>
          <w:szCs w:val="22"/>
          <w:highlight w:val="lightGray"/>
        </w:rPr>
        <w:t>[</w:t>
      </w:r>
      <w:r w:rsidR="00CD09EB" w:rsidRPr="00704A71">
        <w:rPr>
          <w:rFonts w:ascii="Verdana" w:eastAsia="Arial" w:hAnsi="Verdana"/>
          <w:b w:val="0"/>
          <w:color w:val="000000" w:themeColor="text1"/>
          <w:sz w:val="22"/>
          <w:szCs w:val="22"/>
          <w:highlight w:val="lightGray"/>
        </w:rPr>
        <w:t>l</w:t>
      </w:r>
      <w:r w:rsidR="00E1158F" w:rsidRPr="00704A71">
        <w:rPr>
          <w:rFonts w:ascii="Verdana" w:eastAsia="Arial" w:hAnsi="Verdana"/>
          <w:b w:val="0"/>
          <w:color w:val="000000" w:themeColor="text1"/>
          <w:sz w:val="22"/>
          <w:szCs w:val="22"/>
          <w:highlight w:val="lightGray"/>
        </w:rPr>
        <w:t>a Entidad debe definir los días</w:t>
      </w:r>
      <w:r w:rsidR="00E1158F" w:rsidRPr="00704A71">
        <w:rPr>
          <w:rFonts w:ascii="Verdana" w:eastAsiaTheme="minorEastAsia" w:hAnsi="Verdana"/>
          <w:b w:val="0"/>
          <w:color w:val="000000" w:themeColor="text1"/>
          <w:sz w:val="22"/>
          <w:szCs w:val="22"/>
          <w:highlight w:val="lightGray"/>
        </w:rPr>
        <w:t>]</w:t>
      </w:r>
      <w:r w:rsidR="00E1158F" w:rsidRPr="00704A71">
        <w:rPr>
          <w:rFonts w:ascii="Verdana" w:eastAsiaTheme="minorEastAsi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días hábiles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w:t>
      </w:r>
      <w:r w:rsidR="003526FE" w:rsidRPr="00704A71">
        <w:rPr>
          <w:rFonts w:ascii="Verdana" w:eastAsiaTheme="minorEastAsia" w:hAnsi="Verdana"/>
          <w:b w:val="0"/>
          <w:color w:val="000000" w:themeColor="text1"/>
          <w:sz w:val="22"/>
          <w:szCs w:val="22"/>
        </w:rPr>
        <w:t>a la</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3D203441" w14:textId="2E261C3F"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El</w:t>
      </w:r>
      <w:r w:rsidR="00384AED" w:rsidRPr="00704A71">
        <w:rPr>
          <w:rFonts w:ascii="Verdana" w:hAnsi="Verdana" w:cs="Arial"/>
          <w:color w:val="000000" w:themeColor="text1"/>
          <w:sz w:val="22"/>
        </w:rPr>
        <w:t xml:space="preserve"> </w:t>
      </w:r>
      <w:r w:rsidR="00384AED" w:rsidRPr="00704A71">
        <w:rPr>
          <w:rFonts w:ascii="Verdana" w:hAnsi="Verdana" w:cs="Arial"/>
          <w:color w:val="000000" w:themeColor="text1"/>
          <w:sz w:val="22"/>
          <w:highlight w:val="lightGray"/>
        </w:rPr>
        <w:t>[supervisor o interventor]</w:t>
      </w:r>
      <w:r w:rsidRPr="00704A71">
        <w:rPr>
          <w:rFonts w:ascii="Verdana" w:hAnsi="Verdana" w:cs="Arial"/>
          <w:color w:val="000000" w:themeColor="text1"/>
          <w:sz w:val="22"/>
        </w:rPr>
        <w:t xml:space="preserve"> revisará los documentos presentados por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 obra en un término no mayor a </w:t>
      </w:r>
      <w:r w:rsidRPr="00704A71">
        <w:rPr>
          <w:rFonts w:ascii="Verdana" w:hAnsi="Verdana" w:cs="Arial"/>
          <w:color w:val="000000" w:themeColor="text1"/>
          <w:sz w:val="22"/>
          <w:highlight w:val="lightGray"/>
        </w:rPr>
        <w:t>[incluir]</w:t>
      </w:r>
      <w:r w:rsidRPr="00704A71">
        <w:rPr>
          <w:rFonts w:ascii="Verdana" w:hAnsi="Verdana" w:cs="Arial"/>
          <w:color w:val="000000" w:themeColor="text1"/>
          <w:sz w:val="22"/>
        </w:rPr>
        <w:t xml:space="preserve"> días calendario. En caso de existir algún requerimiento por escrito por parte del </w:t>
      </w:r>
      <w:r w:rsidR="00384AED" w:rsidRPr="00704A71">
        <w:rPr>
          <w:rFonts w:ascii="Verdana" w:hAnsi="Verdana" w:cs="Arial"/>
          <w:color w:val="000000" w:themeColor="text1"/>
          <w:sz w:val="22"/>
          <w:highlight w:val="lightGray"/>
        </w:rPr>
        <w:t xml:space="preserve">[supervisor o </w:t>
      </w:r>
      <w:r w:rsidR="00384AED" w:rsidRPr="00704A71">
        <w:rPr>
          <w:rFonts w:ascii="Verdana" w:hAnsi="Verdana" w:cs="Arial"/>
          <w:color w:val="000000" w:themeColor="text1"/>
          <w:sz w:val="22"/>
          <w:highlight w:val="lightGray"/>
        </w:rPr>
        <w:lastRenderedPageBreak/>
        <w:t>interventor]</w:t>
      </w:r>
      <w:r w:rsidRPr="00704A71">
        <w:rPr>
          <w:rFonts w:ascii="Verdana" w:hAnsi="Verdana" w:cs="Arial"/>
          <w:color w:val="000000" w:themeColor="text1"/>
          <w:sz w:val="22"/>
        </w:rPr>
        <w:t xml:space="preserve">,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atenderlo en un término no mayor a </w:t>
      </w:r>
      <w:r w:rsidRPr="00704A71">
        <w:rPr>
          <w:rFonts w:ascii="Verdana" w:hAnsi="Verdana" w:cs="Arial"/>
          <w:color w:val="000000" w:themeColor="text1"/>
          <w:sz w:val="22"/>
          <w:highlight w:val="lightGray"/>
        </w:rPr>
        <w:t>[incluir]</w:t>
      </w:r>
      <w:r w:rsidRPr="00704A71">
        <w:rPr>
          <w:rFonts w:ascii="Verdana" w:hAnsi="Verdana" w:cs="Arial"/>
          <w:color w:val="000000" w:themeColor="text1"/>
          <w:sz w:val="22"/>
        </w:rPr>
        <w:t xml:space="preserve"> días hábiles, so pena de incurrir en causal de incumplimiento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w:t>
      </w:r>
    </w:p>
    <w:p w14:paraId="1781824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5E6F770B" w14:textId="048AA719"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 xml:space="preserve">ondiciones, el </w:t>
      </w:r>
      <w:r w:rsidR="00384AED" w:rsidRPr="00704A71">
        <w:rPr>
          <w:rFonts w:ascii="Verdana" w:hAnsi="Verdana" w:cs="Arial"/>
          <w:color w:val="000000" w:themeColor="text1"/>
          <w:sz w:val="22"/>
          <w:highlight w:val="lightGray"/>
        </w:rPr>
        <w:t>[supervisor o interventor]</w:t>
      </w:r>
      <w:r w:rsidRPr="00704A71">
        <w:rPr>
          <w:rFonts w:ascii="Verdana" w:hAnsi="Verdana" w:cs="Arial"/>
          <w:color w:val="000000" w:themeColor="text1"/>
          <w:sz w:val="22"/>
        </w:rPr>
        <w:t>emitirá su concepto favorable mediante comunicación dirigid</w:t>
      </w:r>
      <w:r w:rsidR="00467600" w:rsidRPr="00704A71">
        <w:rPr>
          <w:rFonts w:ascii="Verdana" w:hAnsi="Verdana" w:cs="Arial"/>
          <w:color w:val="000000" w:themeColor="text1"/>
          <w:sz w:val="22"/>
        </w:rPr>
        <w:t>a</w:t>
      </w:r>
      <w:r w:rsidRPr="00704A71">
        <w:rPr>
          <w:rFonts w:ascii="Verdana" w:hAnsi="Verdana" w:cs="Arial"/>
          <w:color w:val="000000" w:themeColor="text1"/>
          <w:sz w:val="22"/>
        </w:rPr>
        <w:t xml:space="preserve"> al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con copia a la </w:t>
      </w:r>
      <w:r w:rsidR="008E6CFF" w:rsidRPr="00704A71">
        <w:rPr>
          <w:rFonts w:ascii="Verdana" w:hAnsi="Verdana" w:cs="Arial"/>
          <w:color w:val="000000" w:themeColor="text1"/>
          <w:sz w:val="22"/>
        </w:rPr>
        <w:t>e</w:t>
      </w:r>
      <w:r w:rsidRPr="00704A71">
        <w:rPr>
          <w:rFonts w:ascii="Verdana" w:hAnsi="Verdana" w:cs="Arial"/>
          <w:color w:val="000000" w:themeColor="text1"/>
          <w:sz w:val="22"/>
        </w:rPr>
        <w:t xml:space="preserve">ntidad. </w:t>
      </w:r>
    </w:p>
    <w:p w14:paraId="50E3C751"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76" w:name="_Toc32147436"/>
      <w:bookmarkStart w:id="777" w:name="_Toc206147421"/>
      <w:r w:rsidRPr="00704A71">
        <w:rPr>
          <w:rFonts w:ascii="Verdana" w:hAnsi="Verdana"/>
          <w:color w:val="000000" w:themeColor="text1"/>
          <w:sz w:val="22"/>
          <w:szCs w:val="22"/>
        </w:rPr>
        <w:t>ANÁLISIS DE PRECIOS UNITARIOS</w:t>
      </w:r>
      <w:bookmarkEnd w:id="776"/>
      <w:bookmarkEnd w:id="777"/>
      <w:r w:rsidRPr="00704A71">
        <w:rPr>
          <w:rFonts w:ascii="Verdana" w:hAnsi="Verdana"/>
          <w:color w:val="000000" w:themeColor="text1"/>
          <w:sz w:val="22"/>
          <w:szCs w:val="22"/>
        </w:rPr>
        <w:t xml:space="preserve"> </w:t>
      </w:r>
    </w:p>
    <w:p w14:paraId="4D62530E" w14:textId="5BA91FF0"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210E0019" w:rsidR="3B304156" w:rsidRPr="00704A71" w:rsidRDefault="3B304156" w:rsidP="006876CA">
      <w:pPr>
        <w:pStyle w:val="Capitulo8"/>
        <w:ind w:left="850" w:hanging="510"/>
        <w:outlineLvl w:val="1"/>
        <w:rPr>
          <w:rFonts w:ascii="Verdana" w:hAnsi="Verdana"/>
          <w:color w:val="000000" w:themeColor="text1"/>
          <w:sz w:val="22"/>
          <w:szCs w:val="22"/>
        </w:rPr>
      </w:pPr>
      <w:bookmarkStart w:id="778" w:name="_Toc32147437"/>
      <w:bookmarkStart w:id="779" w:name="_Toc206147422"/>
      <w:r w:rsidRPr="00704A71">
        <w:rPr>
          <w:rFonts w:ascii="Verdana" w:hAnsi="Verdana"/>
          <w:color w:val="000000" w:themeColor="text1"/>
          <w:sz w:val="22"/>
          <w:szCs w:val="22"/>
        </w:rPr>
        <w:t>ANTICIPO O PAGO ANTICIPADO</w:t>
      </w:r>
      <w:bookmarkEnd w:id="778"/>
      <w:bookmarkEnd w:id="779"/>
    </w:p>
    <w:p w14:paraId="383D21EA" w14:textId="36F5F7CB" w:rsidR="00735855" w:rsidRPr="00D565D4" w:rsidRDefault="00735855" w:rsidP="00597E77">
      <w:pPr>
        <w:spacing w:after="0" w:line="276" w:lineRule="auto"/>
        <w:jc w:val="both"/>
        <w:textAlignment w:val="baseline"/>
        <w:rPr>
          <w:rFonts w:ascii="Verdana" w:hAnsi="Verdana" w:cs="Arial"/>
          <w:color w:val="auto"/>
          <w:sz w:val="22"/>
          <w:highlight w:val="lightGray"/>
        </w:rPr>
      </w:pPr>
      <w:r w:rsidRPr="00704A71">
        <w:rPr>
          <w:rFonts w:ascii="Verdana" w:hAnsi="Verdana"/>
          <w:sz w:val="22"/>
          <w:highlight w:val="lightGray"/>
          <w:lang w:val="es-MX"/>
        </w:rPr>
        <w:t>[</w:t>
      </w:r>
      <w:r w:rsidRPr="00D565D4">
        <w:rPr>
          <w:rFonts w:ascii="Verdana" w:hAnsi="Verdana"/>
          <w:color w:val="auto"/>
          <w:sz w:val="22"/>
          <w:highlight w:val="lightGray"/>
          <w:lang w:val="es-MX"/>
        </w:rPr>
        <w:t xml:space="preserve">La </w:t>
      </w:r>
      <w:r w:rsidR="00963548" w:rsidRPr="00D565D4">
        <w:rPr>
          <w:rFonts w:ascii="Verdana" w:hAnsi="Verdana"/>
          <w:color w:val="auto"/>
          <w:sz w:val="22"/>
          <w:highlight w:val="lightGray"/>
          <w:lang w:val="es-MX"/>
        </w:rPr>
        <w:t>E</w:t>
      </w:r>
      <w:r w:rsidRPr="00D565D4">
        <w:rPr>
          <w:rFonts w:ascii="Verdana" w:hAnsi="Verdana"/>
          <w:color w:val="auto"/>
          <w:sz w:val="22"/>
          <w:highlight w:val="lightGray"/>
          <w:lang w:val="es-MX"/>
        </w:rPr>
        <w:t>ntidad, en su análisis de sector y/o estudios previos, deberá indicar las razones técnicas, financieras, jurídicas y/o de cualquier otro tipo, que justifiquen la entrega o no de anticipo o pago anticipado, en el Proceso de Contratación</w:t>
      </w:r>
      <w:r w:rsidR="00C75904" w:rsidRPr="00D565D4">
        <w:rPr>
          <w:rFonts w:ascii="Verdana" w:hAnsi="Verdana"/>
          <w:color w:val="auto"/>
          <w:sz w:val="22"/>
          <w:highlight w:val="lightGray"/>
          <w:lang w:val="es-MX"/>
        </w:rPr>
        <w:t>.</w:t>
      </w:r>
      <w:r w:rsidRPr="00D565D4">
        <w:rPr>
          <w:rFonts w:ascii="Verdana" w:hAnsi="Verdana" w:cs="Arial"/>
          <w:color w:val="auto"/>
          <w:sz w:val="22"/>
          <w:highlight w:val="lightGray"/>
        </w:rPr>
        <w:t xml:space="preserve"> </w:t>
      </w:r>
    </w:p>
    <w:p w14:paraId="0CEECA06" w14:textId="77777777" w:rsidR="00735855" w:rsidRPr="00704A71" w:rsidRDefault="00735855" w:rsidP="00597E77">
      <w:pPr>
        <w:spacing w:after="0" w:line="276" w:lineRule="auto"/>
        <w:jc w:val="both"/>
        <w:textAlignment w:val="baseline"/>
        <w:rPr>
          <w:rFonts w:ascii="Verdana" w:hAnsi="Verdana" w:cs="Arial"/>
          <w:color w:val="000000" w:themeColor="text1"/>
          <w:sz w:val="22"/>
          <w:highlight w:val="lightGray"/>
        </w:rPr>
      </w:pPr>
    </w:p>
    <w:p w14:paraId="10D07C7D" w14:textId="3FC5BDA6" w:rsidR="00597E77" w:rsidRPr="00704A71" w:rsidRDefault="00597E77" w:rsidP="00597E77">
      <w:pPr>
        <w:spacing w:after="0" w:line="276" w:lineRule="auto"/>
        <w:jc w:val="both"/>
        <w:textAlignment w:val="baseline"/>
        <w:rPr>
          <w:rFonts w:ascii="Verdana" w:hAnsi="Verdana" w:cs="Arial"/>
          <w:color w:val="000000" w:themeColor="text1"/>
          <w:sz w:val="22"/>
        </w:rPr>
      </w:pPr>
      <w:r w:rsidRPr="00704A71">
        <w:rPr>
          <w:rFonts w:ascii="Verdana" w:hAnsi="Verdana" w:cs="Arial"/>
          <w:color w:val="000000" w:themeColor="text1"/>
          <w:sz w:val="22"/>
          <w:highlight w:val="lightGray"/>
        </w:rPr>
        <w:t xml:space="preserve">[La </w:t>
      </w:r>
      <w:r w:rsidR="00963548"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ntidad deberá incluir el siguiente párrafo cuando decida entregar anticipo o pago anticipado en el Proceso de Contratación:]</w:t>
      </w:r>
    </w:p>
    <w:p w14:paraId="29446EE6" w14:textId="77777777" w:rsidR="00597E77" w:rsidRPr="00704A71" w:rsidRDefault="00597E77" w:rsidP="00597E77">
      <w:pPr>
        <w:spacing w:after="0" w:line="276" w:lineRule="auto"/>
        <w:jc w:val="both"/>
        <w:textAlignment w:val="baseline"/>
        <w:rPr>
          <w:rFonts w:ascii="Verdana" w:hAnsi="Verdana" w:cs="Arial"/>
          <w:color w:val="000000" w:themeColor="text1"/>
          <w:sz w:val="22"/>
        </w:rPr>
      </w:pPr>
    </w:p>
    <w:p w14:paraId="415F3CD4" w14:textId="394512CC" w:rsidR="00597E77" w:rsidRPr="00704A71" w:rsidRDefault="00597E77" w:rsidP="00597E77">
      <w:pPr>
        <w:spacing w:after="0" w:line="276" w:lineRule="auto"/>
        <w:jc w:val="both"/>
        <w:textAlignment w:val="baseline"/>
        <w:rPr>
          <w:rFonts w:ascii="Verdana" w:hAnsi="Verdana" w:cs="Arial"/>
          <w:color w:val="000000" w:themeColor="text1"/>
          <w:sz w:val="22"/>
        </w:rPr>
      </w:pPr>
      <w:r w:rsidRPr="00704A71">
        <w:rPr>
          <w:rFonts w:ascii="Verdana" w:hAnsi="Verdana" w:cs="Arial"/>
          <w:color w:val="000000" w:themeColor="text1"/>
          <w:sz w:val="22"/>
        </w:rPr>
        <w:lastRenderedPageBreak/>
        <w:t xml:space="preserve">En el presente </w:t>
      </w:r>
      <w:r w:rsidR="00996072">
        <w:rPr>
          <w:rFonts w:ascii="Verdana" w:hAnsi="Verdana" w:cs="Arial"/>
          <w:color w:val="000000" w:themeColor="text1"/>
          <w:sz w:val="22"/>
        </w:rPr>
        <w:t>P</w:t>
      </w:r>
      <w:r w:rsidRPr="00704A71">
        <w:rPr>
          <w:rFonts w:ascii="Verdana" w:hAnsi="Verdana" w:cs="Arial"/>
          <w:color w:val="000000" w:themeColor="text1"/>
          <w:sz w:val="22"/>
        </w:rPr>
        <w:t xml:space="preserve">roceso de </w:t>
      </w:r>
      <w:r w:rsidR="00996072">
        <w:rPr>
          <w:rFonts w:ascii="Verdana" w:hAnsi="Verdana" w:cs="Arial"/>
          <w:color w:val="000000" w:themeColor="text1"/>
          <w:sz w:val="22"/>
        </w:rPr>
        <w:t>C</w:t>
      </w:r>
      <w:r w:rsidRPr="00704A71">
        <w:rPr>
          <w:rFonts w:ascii="Verdana" w:hAnsi="Verdana" w:cs="Arial"/>
          <w:color w:val="000000" w:themeColor="text1"/>
          <w:sz w:val="22"/>
        </w:rPr>
        <w:t xml:space="preserve">ontratación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entregará al contratista a título de </w:t>
      </w:r>
      <w:r w:rsidRPr="00704A71">
        <w:rPr>
          <w:rFonts w:ascii="Verdana" w:hAnsi="Verdana" w:cs="Arial"/>
          <w:color w:val="000000" w:themeColor="text1"/>
          <w:sz w:val="22"/>
          <w:highlight w:val="lightGray"/>
        </w:rPr>
        <w:t>[anticipo o pago anticipado]</w:t>
      </w:r>
      <w:r w:rsidRPr="00704A71">
        <w:rPr>
          <w:rFonts w:ascii="Verdana" w:hAnsi="Verdana" w:cs="Arial"/>
          <w:color w:val="000000" w:themeColor="text1"/>
          <w:sz w:val="22"/>
        </w:rPr>
        <w:t xml:space="preserve"> un valor equivalente al </w:t>
      </w:r>
      <w:r w:rsidRPr="00704A71">
        <w:rPr>
          <w:rFonts w:ascii="Verdana" w:hAnsi="Verdana" w:cs="Arial"/>
          <w:color w:val="000000" w:themeColor="text1"/>
          <w:sz w:val="22"/>
          <w:highlight w:val="lightGray"/>
        </w:rPr>
        <w:t>[XX%]</w:t>
      </w:r>
      <w:r w:rsidRPr="00704A71">
        <w:rPr>
          <w:rFonts w:ascii="Verdana" w:hAnsi="Verdana" w:cs="Arial"/>
          <w:color w:val="000000" w:themeColor="text1"/>
          <w:sz w:val="22"/>
        </w:rPr>
        <w:t xml:space="preserve"> del valor básico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El </w:t>
      </w:r>
      <w:r w:rsidRPr="00704A71">
        <w:rPr>
          <w:rFonts w:ascii="Verdana" w:hAnsi="Verdana" w:cs="Arial"/>
          <w:color w:val="000000" w:themeColor="text1"/>
          <w:sz w:val="22"/>
          <w:highlight w:val="lightGray"/>
        </w:rPr>
        <w:t>[anticipo o pago anticipado]</w:t>
      </w:r>
      <w:r w:rsidRPr="00704A71">
        <w:rPr>
          <w:rFonts w:ascii="Verdana" w:hAnsi="Verdana" w:cs="Arial"/>
          <w:color w:val="000000" w:themeColor="text1"/>
          <w:sz w:val="22"/>
        </w:rPr>
        <w:t xml:space="preserve"> se regirá por las condiciones señaladas en el Anexo 5 – Minuta del Contrato. </w:t>
      </w:r>
    </w:p>
    <w:p w14:paraId="7DAD7198" w14:textId="77777777" w:rsidR="00597E77" w:rsidRPr="00704A71" w:rsidRDefault="00597E77" w:rsidP="00597E77">
      <w:pPr>
        <w:spacing w:after="0" w:line="276" w:lineRule="auto"/>
        <w:jc w:val="both"/>
        <w:textAlignment w:val="baseline"/>
        <w:rPr>
          <w:rFonts w:ascii="Verdana" w:hAnsi="Verdana" w:cs="Arial"/>
          <w:color w:val="000000" w:themeColor="text1"/>
          <w:sz w:val="22"/>
        </w:rPr>
      </w:pPr>
    </w:p>
    <w:p w14:paraId="42D664D1" w14:textId="4E390A24" w:rsidR="00AC1C7F" w:rsidRPr="00704A71" w:rsidRDefault="00597E77" w:rsidP="00597E77">
      <w:pPr>
        <w:spacing w:after="0" w:line="276" w:lineRule="auto"/>
        <w:jc w:val="both"/>
        <w:textAlignment w:val="baseline"/>
        <w:rPr>
          <w:rFonts w:ascii="Verdana" w:hAnsi="Verdana" w:cs="Arial"/>
          <w:color w:val="000000" w:themeColor="text1"/>
          <w:sz w:val="22"/>
        </w:rPr>
      </w:pPr>
      <w:r w:rsidRPr="00704A71">
        <w:rPr>
          <w:rFonts w:ascii="Verdana" w:hAnsi="Verdana" w:cs="Arial"/>
          <w:color w:val="000000" w:themeColor="text1"/>
          <w:sz w:val="22"/>
          <w:highlight w:val="lightGray"/>
        </w:rPr>
        <w:t xml:space="preserve">[La </w:t>
      </w:r>
      <w:r w:rsidR="00963548"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 xml:space="preserve">ntidad deberá incluir el siguiente párrafo cuando decida no entregar anticipo y/o pago anticipado en el </w:t>
      </w:r>
      <w:r w:rsidR="00996072">
        <w:rPr>
          <w:rFonts w:ascii="Verdana" w:hAnsi="Verdana" w:cs="Arial"/>
          <w:color w:val="000000" w:themeColor="text1"/>
          <w:sz w:val="22"/>
          <w:highlight w:val="lightGray"/>
        </w:rPr>
        <w:t>P</w:t>
      </w:r>
      <w:r w:rsidRPr="00704A71">
        <w:rPr>
          <w:rFonts w:ascii="Verdana" w:hAnsi="Verdana" w:cs="Arial"/>
          <w:color w:val="000000" w:themeColor="text1"/>
          <w:sz w:val="22"/>
          <w:highlight w:val="lightGray"/>
        </w:rPr>
        <w:t xml:space="preserve">roceso de </w:t>
      </w:r>
      <w:r w:rsidR="00996072">
        <w:rPr>
          <w:rFonts w:ascii="Verdana" w:hAnsi="Verdana" w:cs="Arial"/>
          <w:color w:val="000000" w:themeColor="text1"/>
          <w:sz w:val="22"/>
          <w:highlight w:val="lightGray"/>
        </w:rPr>
        <w:t>C</w:t>
      </w:r>
      <w:r w:rsidRPr="00704A71">
        <w:rPr>
          <w:rFonts w:ascii="Verdana" w:hAnsi="Verdana" w:cs="Arial"/>
          <w:color w:val="000000" w:themeColor="text1"/>
          <w:sz w:val="22"/>
          <w:highlight w:val="lightGray"/>
        </w:rPr>
        <w:t>ontratación:]</w:t>
      </w:r>
    </w:p>
    <w:p w14:paraId="7D0815CB" w14:textId="7F02488F" w:rsidR="0188184A" w:rsidRPr="00704A71" w:rsidRDefault="0188184A" w:rsidP="0188184A">
      <w:pPr>
        <w:spacing w:after="0" w:line="276" w:lineRule="auto"/>
        <w:jc w:val="both"/>
        <w:rPr>
          <w:rFonts w:ascii="Verdana" w:hAnsi="Verdana" w:cs="Arial"/>
          <w:color w:val="000000" w:themeColor="text1"/>
          <w:sz w:val="22"/>
          <w:highlight w:val="lightGray"/>
        </w:rPr>
      </w:pPr>
    </w:p>
    <w:p w14:paraId="7A8FF370" w14:textId="22DEECAB" w:rsidR="4EFF5928" w:rsidRPr="00704A71" w:rsidRDefault="4EFF5928" w:rsidP="00603A21">
      <w:pPr>
        <w:jc w:val="both"/>
        <w:rPr>
          <w:rFonts w:ascii="Verdana" w:eastAsia="Arial" w:hAnsi="Verdana" w:cs="Arial"/>
          <w:sz w:val="22"/>
          <w:lang w:val="es-ES"/>
        </w:rPr>
      </w:pPr>
      <w:r w:rsidRPr="00704A71">
        <w:rPr>
          <w:rFonts w:ascii="Verdana" w:eastAsia="Arial" w:hAnsi="Verdana" w:cs="Arial"/>
          <w:color w:val="000000" w:themeColor="text1"/>
          <w:sz w:val="22"/>
          <w:lang w:val="es-MX"/>
        </w:rPr>
        <w:t xml:space="preserve">En el presente </w:t>
      </w:r>
      <w:r w:rsidR="00996072">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996072">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la </w:t>
      </w:r>
      <w:r w:rsidR="38699F2F" w:rsidRPr="00704A71">
        <w:rPr>
          <w:rFonts w:ascii="Verdana" w:eastAsia="Arial" w:hAnsi="Verdana" w:cs="Arial"/>
          <w:color w:val="000000" w:themeColor="text1"/>
          <w:sz w:val="22"/>
          <w:lang w:val="es-MX"/>
        </w:rPr>
        <w:t>Entidad</w:t>
      </w:r>
      <w:r w:rsidRPr="00704A71">
        <w:rPr>
          <w:rFonts w:ascii="Verdana" w:eastAsia="Arial" w:hAnsi="Verdana" w:cs="Arial"/>
          <w:color w:val="000000" w:themeColor="text1"/>
          <w:sz w:val="22"/>
          <w:lang w:val="es-MX"/>
        </w:rPr>
        <w:t xml:space="preserve"> no entregará al contratista </w:t>
      </w:r>
      <w:r w:rsidRPr="00704A71">
        <w:rPr>
          <w:rFonts w:ascii="Verdana" w:eastAsia="Arial" w:hAnsi="Verdana" w:cs="Arial"/>
          <w:color w:val="000000" w:themeColor="text1"/>
          <w:sz w:val="22"/>
          <w:highlight w:val="lightGray"/>
          <w:lang w:val="es-MX"/>
        </w:rPr>
        <w:t>[anticipo o pago anticipado]</w:t>
      </w:r>
    </w:p>
    <w:p w14:paraId="17BCDE23" w14:textId="53B51B82" w:rsidR="0188184A" w:rsidRPr="00704A71" w:rsidRDefault="0188184A"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780" w:name="_Toc508648287"/>
      <w:bookmarkStart w:id="781" w:name="_Toc508984071"/>
      <w:bookmarkStart w:id="782" w:name="_Toc509843902"/>
      <w:bookmarkStart w:id="783" w:name="_Toc511924811"/>
      <w:bookmarkStart w:id="784" w:name="_Toc32134273"/>
      <w:bookmarkStart w:id="785" w:name="_Toc32147292"/>
      <w:bookmarkStart w:id="786" w:name="_Toc32147438"/>
      <w:bookmarkStart w:id="787"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780"/>
      <w:bookmarkEnd w:id="781"/>
      <w:bookmarkEnd w:id="782"/>
      <w:bookmarkEnd w:id="783"/>
      <w:bookmarkEnd w:id="784"/>
      <w:bookmarkEnd w:id="785"/>
      <w:bookmarkEnd w:id="786"/>
      <w:bookmarkEnd w:id="787"/>
    </w:p>
    <w:p w14:paraId="56151FD2" w14:textId="11D459D4" w:rsidR="0C2595ED" w:rsidRPr="00704A71" w:rsidRDefault="46D169F9" w:rsidP="006876CA">
      <w:pPr>
        <w:spacing w:line="276" w:lineRule="auto"/>
        <w:jc w:val="center"/>
        <w:rPr>
          <w:rFonts w:ascii="Verdana" w:hAnsi="Verdana" w:cs="Arial"/>
          <w:color w:val="000000" w:themeColor="text1"/>
          <w:sz w:val="22"/>
          <w:lang w:eastAsia="es-ES"/>
        </w:rPr>
      </w:pPr>
      <w:r w:rsidRPr="00704A71">
        <w:rPr>
          <w:rFonts w:ascii="Verdana" w:hAnsi="Verdana" w:cs="Arial"/>
          <w:color w:val="000000" w:themeColor="text1"/>
          <w:sz w:val="22"/>
          <w:highlight w:val="lightGray"/>
        </w:rPr>
        <w:t xml:space="preserve">[Las </w:t>
      </w:r>
      <w:r w:rsidR="00963548"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 xml:space="preserve">ntidades no </w:t>
      </w:r>
      <w:r w:rsidR="00063E51" w:rsidRPr="00704A71">
        <w:rPr>
          <w:rFonts w:ascii="Verdana" w:hAnsi="Verdana" w:cs="Arial"/>
          <w:color w:val="000000" w:themeColor="text1"/>
          <w:sz w:val="22"/>
          <w:highlight w:val="lightGray"/>
        </w:rPr>
        <w:t>podrán modificar</w:t>
      </w:r>
      <w:r w:rsidRPr="00704A71">
        <w:rPr>
          <w:rFonts w:ascii="Verdana" w:hAnsi="Verdana" w:cs="Arial"/>
          <w:color w:val="000000" w:themeColor="text1"/>
          <w:sz w:val="22"/>
          <w:highlight w:val="lightGray"/>
        </w:rPr>
        <w:t xml:space="preserve"> el presente listado]</w:t>
      </w:r>
    </w:p>
    <w:p w14:paraId="1D145B0F" w14:textId="601DBB79"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788" w:name="_Toc32147439"/>
      <w:bookmarkStart w:id="789" w:name="_Toc206147424"/>
      <w:bookmarkStart w:id="790" w:name="_Toc508984072"/>
      <w:bookmarkStart w:id="791" w:name="_Toc509843903"/>
      <w:bookmarkStart w:id="792" w:name="_Toc511924812"/>
      <w:bookmarkStart w:id="793" w:name="_Toc518641691"/>
      <w:bookmarkStart w:id="794" w:name="_Hlk511206992"/>
      <w:r w:rsidRPr="00704A71">
        <w:rPr>
          <w:rFonts w:ascii="Verdana" w:hAnsi="Verdana"/>
          <w:color w:val="000000" w:themeColor="text1"/>
          <w:sz w:val="22"/>
          <w:szCs w:val="22"/>
        </w:rPr>
        <w:t>ANEXOS</w:t>
      </w:r>
      <w:bookmarkEnd w:id="788"/>
      <w:bookmarkEnd w:id="789"/>
      <w:r w:rsidRPr="00704A71">
        <w:rPr>
          <w:rFonts w:ascii="Verdana" w:hAnsi="Verdana"/>
          <w:color w:val="000000" w:themeColor="text1"/>
          <w:sz w:val="22"/>
          <w:szCs w:val="22"/>
        </w:rPr>
        <w:t xml:space="preserve"> </w:t>
      </w:r>
      <w:bookmarkEnd w:id="790"/>
      <w:bookmarkEnd w:id="791"/>
      <w:bookmarkEnd w:id="792"/>
      <w:bookmarkEnd w:id="793"/>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5" w:name="_Ref508648618"/>
      <w:bookmarkStart w:id="796"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795"/>
      <w:bookmarkEnd w:id="796"/>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7"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797"/>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8" w:name="_Ref511383013"/>
      <w:bookmarkStart w:id="799" w:name="_Ref508648975"/>
      <w:r w:rsidRPr="00704A71">
        <w:rPr>
          <w:rFonts w:ascii="Verdana" w:eastAsia="Arial" w:hAnsi="Verdana" w:cs="Arial"/>
          <w:color w:val="000000" w:themeColor="text1"/>
          <w:sz w:val="22"/>
          <w:szCs w:val="22"/>
        </w:rPr>
        <w:t>Anexo 3 – Glosario</w:t>
      </w:r>
      <w:bookmarkEnd w:id="798"/>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800" w:name="_Ref508649191"/>
      <w:r w:rsidRPr="00704A71">
        <w:rPr>
          <w:rFonts w:ascii="Verdana" w:eastAsia="Arial" w:hAnsi="Verdana" w:cs="Arial"/>
          <w:color w:val="000000" w:themeColor="text1"/>
          <w:sz w:val="22"/>
          <w:szCs w:val="22"/>
        </w:rPr>
        <w:t>Anexo 4 – Pacto de Transparencia</w:t>
      </w:r>
      <w:bookmarkEnd w:id="800"/>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801" w:name="_Ref511633323"/>
      <w:r w:rsidRPr="00704A71">
        <w:rPr>
          <w:rFonts w:ascii="Verdana" w:eastAsia="Arial" w:hAnsi="Verdana" w:cs="Arial"/>
          <w:color w:val="000000" w:themeColor="text1"/>
          <w:sz w:val="22"/>
          <w:szCs w:val="22"/>
        </w:rPr>
        <w:t>Anexo 5 – Minuta del Contrato</w:t>
      </w:r>
      <w:bookmarkEnd w:id="801"/>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802" w:name="_Toc508984073"/>
      <w:bookmarkStart w:id="803" w:name="_Toc509843904"/>
      <w:bookmarkStart w:id="804" w:name="_Toc511924813"/>
      <w:bookmarkStart w:id="805" w:name="_Toc518641692"/>
      <w:bookmarkStart w:id="806" w:name="_Toc32147440"/>
      <w:bookmarkStart w:id="807" w:name="_Toc206147425"/>
      <w:bookmarkEnd w:id="799"/>
      <w:r w:rsidRPr="00704A71">
        <w:rPr>
          <w:rFonts w:ascii="Verdana" w:hAnsi="Verdana"/>
          <w:color w:val="000000" w:themeColor="text1"/>
          <w:sz w:val="22"/>
          <w:szCs w:val="22"/>
        </w:rPr>
        <w:t>FORMATOS</w:t>
      </w:r>
      <w:bookmarkEnd w:id="802"/>
      <w:bookmarkEnd w:id="803"/>
      <w:bookmarkEnd w:id="804"/>
      <w:bookmarkEnd w:id="805"/>
      <w:bookmarkEnd w:id="806"/>
      <w:bookmarkEnd w:id="807"/>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8" w:name="_Ref508649152"/>
      <w:bookmarkStart w:id="809"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808"/>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0" w:name="_Ref508649477"/>
      <w:bookmarkStart w:id="811"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810"/>
      <w:r w:rsidR="00BC2701" w:rsidRPr="00704A71">
        <w:rPr>
          <w:rFonts w:ascii="Verdana" w:eastAsia="Arial" w:hAnsi="Verdana" w:cs="Arial"/>
          <w:color w:val="000000" w:themeColor="text1"/>
          <w:sz w:val="22"/>
          <w:szCs w:val="22"/>
        </w:rPr>
        <w:t xml:space="preserve"> </w:t>
      </w:r>
      <w:bookmarkEnd w:id="811"/>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2"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812"/>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3"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813"/>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4" w:name="_Ref508649250"/>
      <w:r w:rsidRPr="00704A71">
        <w:rPr>
          <w:rFonts w:ascii="Verdana" w:eastAsia="Arial" w:hAnsi="Verdana" w:cs="Arial"/>
          <w:color w:val="000000" w:themeColor="text1"/>
          <w:sz w:val="22"/>
          <w:szCs w:val="22"/>
        </w:rPr>
        <w:t>Formato 5 – Capacidad residual</w:t>
      </w:r>
      <w:bookmarkEnd w:id="814"/>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815" w:name="_Ref3387457"/>
      <w:r w:rsidRPr="00704A71">
        <w:rPr>
          <w:rFonts w:ascii="Verdana" w:eastAsia="Arial" w:hAnsi="Verdana" w:cs="Arial"/>
          <w:color w:val="000000" w:themeColor="text1"/>
          <w:lang w:eastAsia="es-ES"/>
        </w:rPr>
        <w:t>Formato 9 – Puntaje de Industria Nacional.</w:t>
      </w:r>
      <w:bookmarkEnd w:id="815"/>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816"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816"/>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13 – Acreditación de </w:t>
      </w:r>
      <w:proofErr w:type="spellStart"/>
      <w:r w:rsidRPr="00704A71">
        <w:rPr>
          <w:rFonts w:ascii="Verdana" w:eastAsia="Arial,Times New Roman" w:hAnsi="Verdana" w:cs="Arial"/>
          <w:color w:val="000000" w:themeColor="text1"/>
          <w:lang w:eastAsia="es-ES"/>
        </w:rPr>
        <w:t>Mipyme</w:t>
      </w:r>
      <w:proofErr w:type="spellEnd"/>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lastRenderedPageBreak/>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17" w:name="_Toc32147441"/>
      <w:bookmarkStart w:id="818" w:name="_Toc206147426"/>
      <w:bookmarkStart w:id="819" w:name="_Toc508984074"/>
      <w:bookmarkStart w:id="820" w:name="_Toc509843905"/>
      <w:bookmarkStart w:id="821" w:name="_Toc511924814"/>
      <w:bookmarkStart w:id="822" w:name="_Toc518641693"/>
      <w:bookmarkEnd w:id="809"/>
      <w:r w:rsidRPr="00704A71">
        <w:rPr>
          <w:rFonts w:ascii="Verdana" w:hAnsi="Verdana"/>
          <w:color w:val="000000" w:themeColor="text1"/>
          <w:sz w:val="22"/>
          <w:szCs w:val="22"/>
        </w:rPr>
        <w:t>MATRICES</w:t>
      </w:r>
      <w:bookmarkEnd w:id="817"/>
      <w:bookmarkEnd w:id="818"/>
      <w:r w:rsidRPr="00704A71">
        <w:rPr>
          <w:rFonts w:ascii="Verdana" w:hAnsi="Verdana"/>
          <w:color w:val="000000" w:themeColor="text1"/>
          <w:sz w:val="22"/>
          <w:szCs w:val="22"/>
        </w:rPr>
        <w:t xml:space="preserve"> </w:t>
      </w:r>
      <w:bookmarkEnd w:id="819"/>
      <w:bookmarkEnd w:id="820"/>
      <w:bookmarkEnd w:id="821"/>
      <w:bookmarkEnd w:id="822"/>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3" w:name="_Ref508649840"/>
      <w:bookmarkStart w:id="824"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823"/>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824"/>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5"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825"/>
      <w:r w:rsidR="00AB70B8" w:rsidRPr="00704A71">
        <w:rPr>
          <w:rFonts w:ascii="Verdana" w:eastAsia="Arial" w:hAnsi="Verdana" w:cs="Arial"/>
          <w:color w:val="000000" w:themeColor="text1"/>
          <w:sz w:val="22"/>
          <w:szCs w:val="22"/>
        </w:rPr>
        <w:t>s</w:t>
      </w:r>
    </w:p>
    <w:p w14:paraId="38172402" w14:textId="018DCD5E"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14:paraId="4BB70059" w14:textId="372EFC56" w:rsidR="00DB7B86" w:rsidRPr="00704A71" w:rsidRDefault="00DB7B86" w:rsidP="00C8443C">
      <w:pPr>
        <w:spacing w:line="276" w:lineRule="auto"/>
        <w:rPr>
          <w:rFonts w:ascii="Verdana" w:hAnsi="Verdana" w:cs="Arial"/>
          <w:color w:val="000000" w:themeColor="text1"/>
          <w:sz w:val="22"/>
          <w:lang w:eastAsia="es-ES"/>
        </w:rPr>
      </w:pP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26" w:name="_Toc32147442"/>
      <w:bookmarkStart w:id="827" w:name="_Toc206147427"/>
      <w:bookmarkStart w:id="828" w:name="_Toc508984075"/>
      <w:bookmarkStart w:id="829" w:name="_Toc509843906"/>
      <w:bookmarkStart w:id="830" w:name="_Toc511924815"/>
      <w:bookmarkStart w:id="831" w:name="_Toc518641694"/>
      <w:r w:rsidRPr="00704A71">
        <w:rPr>
          <w:rFonts w:ascii="Verdana" w:hAnsi="Verdana"/>
          <w:color w:val="000000" w:themeColor="text1"/>
          <w:sz w:val="22"/>
          <w:szCs w:val="22"/>
        </w:rPr>
        <w:t>FORMULARIOS</w:t>
      </w:r>
      <w:bookmarkEnd w:id="826"/>
      <w:bookmarkEnd w:id="827"/>
      <w:r w:rsidRPr="00704A71">
        <w:rPr>
          <w:rFonts w:ascii="Verdana" w:hAnsi="Verdana"/>
          <w:color w:val="000000" w:themeColor="text1"/>
          <w:sz w:val="22"/>
          <w:szCs w:val="22"/>
        </w:rPr>
        <w:t xml:space="preserve"> </w:t>
      </w:r>
      <w:bookmarkEnd w:id="828"/>
      <w:bookmarkEnd w:id="829"/>
      <w:bookmarkEnd w:id="830"/>
      <w:bookmarkEnd w:id="831"/>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32" w:name="_Ref508648916"/>
      <w:bookmarkStart w:id="833"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794"/>
      <w:bookmarkEnd w:id="832"/>
      <w:bookmarkEnd w:id="833"/>
    </w:p>
    <w:sectPr w:rsidR="00D77C6A" w:rsidRPr="00704A71" w:rsidSect="00FD6C40">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ACD5E" w14:textId="77777777" w:rsidR="00D32907" w:rsidRDefault="00D32907" w:rsidP="002B56E2">
      <w:pPr>
        <w:spacing w:after="0" w:line="240" w:lineRule="auto"/>
      </w:pPr>
      <w:r>
        <w:separator/>
      </w:r>
    </w:p>
    <w:p w14:paraId="2E058348" w14:textId="77777777" w:rsidR="00D32907" w:rsidRDefault="00D32907"/>
  </w:endnote>
  <w:endnote w:type="continuationSeparator" w:id="0">
    <w:p w14:paraId="611B12F4" w14:textId="77777777" w:rsidR="00D32907" w:rsidRDefault="00D32907" w:rsidP="002B56E2">
      <w:pPr>
        <w:spacing w:after="0" w:line="240" w:lineRule="auto"/>
      </w:pPr>
      <w:r>
        <w:continuationSeparator/>
      </w:r>
    </w:p>
    <w:p w14:paraId="66B2F5FA" w14:textId="77777777" w:rsidR="00D32907" w:rsidRDefault="00D32907"/>
  </w:endnote>
  <w:endnote w:type="continuationNotice" w:id="1">
    <w:p w14:paraId="031A9644" w14:textId="77777777" w:rsidR="00D32907" w:rsidRDefault="00D32907">
      <w:pPr>
        <w:spacing w:after="0" w:line="240" w:lineRule="auto"/>
      </w:pPr>
    </w:p>
    <w:p w14:paraId="2E035E22" w14:textId="77777777" w:rsidR="00D32907" w:rsidRDefault="00D329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Times New Roman">
    <w:altName w:val="Arial"/>
    <w:charset w:val="00"/>
    <w:family w:val="roman"/>
    <w:pitch w:val="default"/>
  </w:font>
  <w:font w:name="Arial,Calibri">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2EFAB20E" w:rsidR="000E6C37" w:rsidRDefault="000E6C37">
        <w:pPr>
          <w:pStyle w:val="Piedepgina"/>
          <w:jc w:val="right"/>
        </w:pPr>
        <w:r>
          <w:fldChar w:fldCharType="begin"/>
        </w:r>
        <w:r>
          <w:instrText>PAGE   \* MERGEFORMAT</w:instrText>
        </w:r>
        <w:r>
          <w:fldChar w:fldCharType="separate"/>
        </w:r>
        <w:r w:rsidR="00B55361" w:rsidRPr="00B55361">
          <w:rPr>
            <w:noProof/>
            <w:lang w:val="es-ES"/>
          </w:rPr>
          <w:t>105</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B1F7F" w14:textId="77777777" w:rsidR="00D32907" w:rsidRDefault="00D32907" w:rsidP="002B56E2">
      <w:pPr>
        <w:spacing w:after="0" w:line="240" w:lineRule="auto"/>
      </w:pPr>
      <w:r>
        <w:separator/>
      </w:r>
    </w:p>
    <w:p w14:paraId="7AC42CC4" w14:textId="77777777" w:rsidR="00D32907" w:rsidRDefault="00D32907"/>
  </w:footnote>
  <w:footnote w:type="continuationSeparator" w:id="0">
    <w:p w14:paraId="4E432BF1" w14:textId="77777777" w:rsidR="00D32907" w:rsidRDefault="00D32907" w:rsidP="002B56E2">
      <w:pPr>
        <w:spacing w:after="0" w:line="240" w:lineRule="auto"/>
      </w:pPr>
      <w:r>
        <w:continuationSeparator/>
      </w:r>
    </w:p>
    <w:p w14:paraId="01F99951" w14:textId="77777777" w:rsidR="00D32907" w:rsidRDefault="00D32907"/>
  </w:footnote>
  <w:footnote w:type="continuationNotice" w:id="1">
    <w:p w14:paraId="1C299721" w14:textId="77777777" w:rsidR="00D32907" w:rsidRDefault="00D32907">
      <w:pPr>
        <w:spacing w:after="0" w:line="240" w:lineRule="auto"/>
      </w:pPr>
    </w:p>
    <w:p w14:paraId="02979A78" w14:textId="77777777" w:rsidR="00D32907" w:rsidRDefault="00D3290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0"/>
  </w:num>
  <w:num w:numId="2">
    <w:abstractNumId w:val="25"/>
  </w:num>
  <w:num w:numId="3">
    <w:abstractNumId w:val="33"/>
  </w:num>
  <w:num w:numId="4">
    <w:abstractNumId w:val="9"/>
  </w:num>
  <w:num w:numId="5">
    <w:abstractNumId w:val="68"/>
  </w:num>
  <w:num w:numId="6">
    <w:abstractNumId w:val="39"/>
  </w:num>
  <w:num w:numId="7">
    <w:abstractNumId w:val="58"/>
  </w:num>
  <w:num w:numId="8">
    <w:abstractNumId w:val="3"/>
  </w:num>
  <w:num w:numId="9">
    <w:abstractNumId w:val="43"/>
  </w:num>
  <w:num w:numId="1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2"/>
  </w:num>
  <w:num w:numId="14">
    <w:abstractNumId w:val="34"/>
  </w:num>
  <w:num w:numId="15">
    <w:abstractNumId w:val="29"/>
  </w:num>
  <w:num w:numId="16">
    <w:abstractNumId w:val="75"/>
  </w:num>
  <w:num w:numId="17">
    <w:abstractNumId w:val="48"/>
  </w:num>
  <w:num w:numId="18">
    <w:abstractNumId w:val="5"/>
  </w:num>
  <w:num w:numId="19">
    <w:abstractNumId w:val="17"/>
  </w:num>
  <w:num w:numId="20">
    <w:abstractNumId w:val="8"/>
  </w:num>
  <w:num w:numId="21">
    <w:abstractNumId w:val="2"/>
  </w:num>
  <w:num w:numId="22">
    <w:abstractNumId w:val="19"/>
  </w:num>
  <w:num w:numId="23">
    <w:abstractNumId w:val="57"/>
  </w:num>
  <w:num w:numId="24">
    <w:abstractNumId w:val="66"/>
  </w:num>
  <w:num w:numId="25">
    <w:abstractNumId w:val="55"/>
  </w:num>
  <w:num w:numId="26">
    <w:abstractNumId w:val="38"/>
  </w:num>
  <w:num w:numId="27">
    <w:abstractNumId w:val="63"/>
  </w:num>
  <w:num w:numId="28">
    <w:abstractNumId w:val="64"/>
  </w:num>
  <w:num w:numId="29">
    <w:abstractNumId w:val="45"/>
  </w:num>
  <w:num w:numId="30">
    <w:abstractNumId w:val="14"/>
  </w:num>
  <w:num w:numId="31">
    <w:abstractNumId w:val="46"/>
  </w:num>
  <w:num w:numId="32">
    <w:abstractNumId w:val="69"/>
  </w:num>
  <w:num w:numId="33">
    <w:abstractNumId w:val="65"/>
  </w:num>
  <w:num w:numId="34">
    <w:abstractNumId w:val="0"/>
  </w:num>
  <w:num w:numId="35">
    <w:abstractNumId w:val="81"/>
  </w:num>
  <w:num w:numId="36">
    <w:abstractNumId w:val="41"/>
  </w:num>
  <w:num w:numId="37">
    <w:abstractNumId w:val="31"/>
  </w:num>
  <w:num w:numId="38">
    <w:abstractNumId w:val="61"/>
  </w:num>
  <w:num w:numId="39">
    <w:abstractNumId w:val="1"/>
  </w:num>
  <w:num w:numId="40">
    <w:abstractNumId w:val="6"/>
  </w:num>
  <w:num w:numId="41">
    <w:abstractNumId w:val="22"/>
  </w:num>
  <w:num w:numId="42">
    <w:abstractNumId w:val="71"/>
  </w:num>
  <w:num w:numId="43">
    <w:abstractNumId w:val="15"/>
  </w:num>
  <w:num w:numId="44">
    <w:abstractNumId w:val="53"/>
  </w:num>
  <w:num w:numId="45">
    <w:abstractNumId w:val="62"/>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83"/>
  </w:num>
  <w:num w:numId="49">
    <w:abstractNumId w:val="30"/>
  </w:num>
  <w:num w:numId="50">
    <w:abstractNumId w:val="13"/>
  </w:num>
  <w:num w:numId="51">
    <w:abstractNumId w:val="28"/>
  </w:num>
  <w:num w:numId="52">
    <w:abstractNumId w:val="51"/>
  </w:num>
  <w:num w:numId="53">
    <w:abstractNumId w:val="18"/>
  </w:num>
  <w:num w:numId="54">
    <w:abstractNumId w:val="24"/>
  </w:num>
  <w:num w:numId="55">
    <w:abstractNumId w:val="77"/>
  </w:num>
  <w:num w:numId="56">
    <w:abstractNumId w:val="72"/>
  </w:num>
  <w:num w:numId="57">
    <w:abstractNumId w:val="74"/>
  </w:num>
  <w:num w:numId="58">
    <w:abstractNumId w:val="44"/>
  </w:num>
  <w:num w:numId="59">
    <w:abstractNumId w:val="23"/>
  </w:num>
  <w:num w:numId="60">
    <w:abstractNumId w:val="56"/>
  </w:num>
  <w:num w:numId="61">
    <w:abstractNumId w:val="59"/>
  </w:num>
  <w:num w:numId="62">
    <w:abstractNumId w:val="12"/>
  </w:num>
  <w:num w:numId="63">
    <w:abstractNumId w:val="4"/>
  </w:num>
  <w:num w:numId="64">
    <w:abstractNumId w:val="47"/>
  </w:num>
  <w:num w:numId="65">
    <w:abstractNumId w:val="20"/>
  </w:num>
  <w:num w:numId="66">
    <w:abstractNumId w:val="37"/>
  </w:num>
  <w:num w:numId="67">
    <w:abstractNumId w:val="78"/>
  </w:num>
  <w:num w:numId="68">
    <w:abstractNumId w:val="7"/>
  </w:num>
  <w:num w:numId="69">
    <w:abstractNumId w:val="76"/>
  </w:num>
  <w:num w:numId="70">
    <w:abstractNumId w:val="52"/>
  </w:num>
  <w:num w:numId="71">
    <w:abstractNumId w:val="40"/>
  </w:num>
  <w:num w:numId="72">
    <w:abstractNumId w:val="21"/>
  </w:num>
  <w:num w:numId="73">
    <w:abstractNumId w:val="82"/>
  </w:num>
  <w:num w:numId="74">
    <w:abstractNumId w:val="70"/>
  </w:num>
  <w:num w:numId="75">
    <w:abstractNumId w:val="54"/>
  </w:num>
  <w:num w:numId="76">
    <w:abstractNumId w:val="49"/>
  </w:num>
  <w:num w:numId="77">
    <w:abstractNumId w:val="10"/>
  </w:num>
  <w:num w:numId="78">
    <w:abstractNumId w:val="80"/>
  </w:num>
  <w:num w:numId="79">
    <w:abstractNumId w:val="67"/>
  </w:num>
  <w:num w:numId="80">
    <w:abstractNumId w:val="50"/>
  </w:num>
  <w:num w:numId="81">
    <w:abstractNumId w:val="35"/>
  </w:num>
  <w:num w:numId="82">
    <w:abstractNumId w:val="16"/>
  </w:num>
  <w:num w:numId="83">
    <w:abstractNumId w:val="73"/>
  </w:num>
  <w:num w:numId="84">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361"/>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907"/>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oralegal.inm.gov.co"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769C29-DDE9-42CC-8546-F31BC869E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130</Pages>
  <Words>42071</Words>
  <Characters>239807</Characters>
  <Application>Microsoft Office Word</Application>
  <DocSecurity>0</DocSecurity>
  <Lines>1998</Lines>
  <Paragraphs>562</Paragraphs>
  <ScaleCrop>false</ScaleCrop>
  <Company/>
  <LinksUpToDate>false</LinksUpToDate>
  <CharactersWithSpaces>281316</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Janus</cp:lastModifiedBy>
  <cp:revision>726</cp:revision>
  <cp:lastPrinted>2020-11-28T01:25:00Z</cp:lastPrinted>
  <dcterms:created xsi:type="dcterms:W3CDTF">2025-03-11T03:19:00Z</dcterms:created>
  <dcterms:modified xsi:type="dcterms:W3CDTF">2026-10-02T04:02:00Z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