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420F7443" w:rsidR="00A41BA7" w:rsidRPr="00660352" w:rsidRDefault="00A41BA7" w:rsidP="00081D54">
      <w:pPr>
        <w:numPr>
          <w:ilvl w:val="0"/>
          <w:numId w:val="3"/>
        </w:numPr>
        <w:spacing w:after="240"/>
        <w:ind w:left="0" w:firstLine="0"/>
        <w:jc w:val="both"/>
        <w:rPr>
          <w:rFonts w:ascii="Arial" w:hAnsi="Arial" w:cs="Arial"/>
          <w:b/>
          <w:bCs/>
          <w:snapToGrid w:val="0"/>
          <w:sz w:val="22"/>
          <w:szCs w:val="22"/>
        </w:rPr>
      </w:pPr>
      <w:r w:rsidRPr="00660352">
        <w:rPr>
          <w:rFonts w:ascii="Arial" w:hAnsi="Arial" w:cs="Arial"/>
          <w:b/>
          <w:bCs/>
          <w:snapToGrid w:val="0"/>
          <w:sz w:val="22"/>
          <w:szCs w:val="22"/>
        </w:rPr>
        <w:t xml:space="preserve">OBJETO DEL PROCESO </w:t>
      </w:r>
    </w:p>
    <w:p w14:paraId="5378ED7C" w14:textId="78FF5C81" w:rsidR="000E42C9" w:rsidRPr="00765EE6" w:rsidRDefault="006C3A9F" w:rsidP="00081D54">
      <w:pPr>
        <w:tabs>
          <w:tab w:val="left" w:pos="-720"/>
        </w:tabs>
        <w:suppressAutoHyphens/>
        <w:spacing w:after="240"/>
        <w:jc w:val="both"/>
        <w:rPr>
          <w:rFonts w:ascii="Arial" w:hAnsi="Arial" w:cs="Arial"/>
          <w:b/>
          <w:bCs/>
          <w:sz w:val="22"/>
          <w:szCs w:val="22"/>
          <w:lang w:eastAsia="es-CO"/>
        </w:rPr>
      </w:pPr>
      <w:r w:rsidRPr="00765EE6">
        <w:rPr>
          <w:rFonts w:ascii="Arial" w:hAnsi="Arial" w:cs="Arial"/>
          <w:b/>
          <w:bCs/>
          <w:sz w:val="22"/>
          <w:szCs w:val="22"/>
          <w:lang w:eastAsia="es-CO"/>
        </w:rPr>
        <w:t>63400C1617</w:t>
      </w:r>
      <w:r w:rsidR="00A76A1C" w:rsidRPr="00765EE6">
        <w:rPr>
          <w:rFonts w:ascii="Arial" w:hAnsi="Arial" w:cs="Arial"/>
          <w:b/>
          <w:bCs/>
          <w:sz w:val="22"/>
          <w:szCs w:val="22"/>
          <w:lang w:eastAsia="es-CO"/>
        </w:rPr>
        <w:t xml:space="preserve"> ADQUIRIR BOLSA DE REPUESTOS, </w:t>
      </w:r>
      <w:r w:rsidRPr="00765EE6">
        <w:rPr>
          <w:rFonts w:ascii="Arial" w:hAnsi="Arial" w:cs="Arial"/>
          <w:b/>
          <w:bCs/>
          <w:sz w:val="22"/>
          <w:szCs w:val="22"/>
          <w:lang w:eastAsia="es-CO"/>
        </w:rPr>
        <w:t xml:space="preserve">MATERIALES, </w:t>
      </w:r>
      <w:r w:rsidR="00A76A1C" w:rsidRPr="00765EE6">
        <w:rPr>
          <w:rFonts w:ascii="Arial" w:hAnsi="Arial" w:cs="Arial"/>
          <w:b/>
          <w:bCs/>
          <w:sz w:val="22"/>
          <w:szCs w:val="22"/>
          <w:lang w:eastAsia="es-CO"/>
        </w:rPr>
        <w:t>HERRAMIENTAS Y ACCESORIOS PARA EL MANTENIMIENTO PREVENTIVO Y CORRECTIVO DE LOS SISTEMAS REGIONAL OCCIDENTE</w:t>
      </w:r>
    </w:p>
    <w:p w14:paraId="413057AE" w14:textId="29397753" w:rsidR="004D1D00" w:rsidRPr="00660352" w:rsidRDefault="004D1D00" w:rsidP="00081D54">
      <w:pPr>
        <w:numPr>
          <w:ilvl w:val="0"/>
          <w:numId w:val="3"/>
        </w:numPr>
        <w:spacing w:after="240"/>
        <w:ind w:left="0" w:firstLine="0"/>
        <w:jc w:val="both"/>
        <w:rPr>
          <w:rFonts w:ascii="Arial" w:hAnsi="Arial" w:cs="Arial"/>
          <w:b/>
          <w:bCs/>
          <w:snapToGrid w:val="0"/>
          <w:sz w:val="22"/>
          <w:szCs w:val="22"/>
        </w:rPr>
      </w:pPr>
      <w:r w:rsidRPr="00660352">
        <w:rPr>
          <w:rFonts w:ascii="Arial" w:hAnsi="Arial" w:cs="Arial"/>
          <w:b/>
          <w:bCs/>
          <w:snapToGrid w:val="0"/>
          <w:sz w:val="22"/>
          <w:szCs w:val="22"/>
        </w:rPr>
        <w:t>OBLIGACIONES ESPECÍFICAS DEL CONTRATISTA</w:t>
      </w:r>
    </w:p>
    <w:p w14:paraId="0E0EC260" w14:textId="51EFA303"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Dar cumplimiento de todas las especificaciones y condiciones técnicas descritas en el Formato No. 8 Especificaciones Técnicas, en el lugar y plazos establecidos en el contrato.</w:t>
      </w:r>
    </w:p>
    <w:p w14:paraId="31F1C416" w14:textId="4BF428EC"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Cumplir con el alcance y descripción del factor técnico ofrecido y sobre el cual fue objeto de asignación de</w:t>
      </w:r>
      <w:r w:rsidR="00166B34" w:rsidRPr="00660352">
        <w:rPr>
          <w:rFonts w:ascii="Arial" w:hAnsi="Arial" w:cs="Arial"/>
          <w:sz w:val="22"/>
          <w:szCs w:val="22"/>
        </w:rPr>
        <w:t>l</w:t>
      </w:r>
      <w:r w:rsidRPr="00660352">
        <w:rPr>
          <w:rFonts w:ascii="Arial" w:hAnsi="Arial" w:cs="Arial"/>
          <w:sz w:val="22"/>
          <w:szCs w:val="22"/>
        </w:rPr>
        <w:t xml:space="preserve"> proceso de selección.</w:t>
      </w:r>
    </w:p>
    <w:p w14:paraId="0B6C9337" w14:textId="0EAE3E49"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Colocar las respectivas señales de seguridad con el fin de evitar posibles accidentes.</w:t>
      </w:r>
    </w:p>
    <w:p w14:paraId="38F5222B" w14:textId="7B862354"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Mantener en perfecto estado de aseo y orden el área de trabajo y las zonas aledañas a las mismas.</w:t>
      </w:r>
    </w:p>
    <w:p w14:paraId="5C001221" w14:textId="4084C171"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 xml:space="preserve">Implementar y hacer seguimiento a un programa </w:t>
      </w:r>
      <w:proofErr w:type="spellStart"/>
      <w:r w:rsidRPr="00660352">
        <w:rPr>
          <w:rFonts w:ascii="Arial" w:hAnsi="Arial" w:cs="Arial"/>
          <w:sz w:val="22"/>
          <w:szCs w:val="22"/>
        </w:rPr>
        <w:t>HSSE</w:t>
      </w:r>
      <w:proofErr w:type="spellEnd"/>
      <w:r w:rsidRPr="00660352">
        <w:rPr>
          <w:rFonts w:ascii="Arial" w:hAnsi="Arial" w:cs="Arial"/>
          <w:sz w:val="22"/>
          <w:szCs w:val="22"/>
        </w:rPr>
        <w:t>, para todo el personal involucrado en la ejecución del contrato.</w:t>
      </w:r>
    </w:p>
    <w:p w14:paraId="4C73B3CF" w14:textId="0BDBBC5F"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lastRenderedPageBreak/>
        <w:t>Asumir los riesgos a su cargo, conforme a la distribución de los mismos contenidos en el Formato No. 9 Matriz de Riesgos.</w:t>
      </w:r>
    </w:p>
    <w:p w14:paraId="46295689" w14:textId="77777777"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Dar a conocer a la AEROCIVIL cualquier reclamación que indirecta o directamente pueda tener algún efecto sobre el objeto del contrato o sobre sus obligaciones.</w:t>
      </w:r>
    </w:p>
    <w:p w14:paraId="3AE9A4EE" w14:textId="77777777"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Cumplir con el plan de garantías ofertadas.</w:t>
      </w:r>
    </w:p>
    <w:p w14:paraId="30690C2A" w14:textId="5EEFA460" w:rsidR="004D1D00" w:rsidRPr="00660352" w:rsidRDefault="004D1D00" w:rsidP="00081D54">
      <w:pPr>
        <w:pStyle w:val="Prrafodelista"/>
        <w:numPr>
          <w:ilvl w:val="0"/>
          <w:numId w:val="4"/>
        </w:numPr>
        <w:suppressAutoHyphens/>
        <w:spacing w:after="240"/>
        <w:jc w:val="both"/>
        <w:rPr>
          <w:rFonts w:ascii="Arial" w:hAnsi="Arial" w:cs="Arial"/>
          <w:sz w:val="22"/>
          <w:szCs w:val="22"/>
        </w:rPr>
      </w:pPr>
      <w:r w:rsidRPr="00660352">
        <w:rPr>
          <w:rFonts w:ascii="Arial" w:hAnsi="Arial" w:cs="Arial"/>
          <w:sz w:val="22"/>
          <w:szCs w:val="22"/>
        </w:rPr>
        <w:t>Responder ante AEROCIVIL por las fallas que le sean atribuibles respecto del objeto del presente contrato y los demás documentos vinculantes del proceso.</w:t>
      </w:r>
    </w:p>
    <w:p w14:paraId="3F38633A" w14:textId="77777777" w:rsidR="00CE4A77" w:rsidRPr="00660352" w:rsidRDefault="00A41BA7" w:rsidP="00081D54">
      <w:pPr>
        <w:pStyle w:val="Prrafodelista"/>
        <w:numPr>
          <w:ilvl w:val="0"/>
          <w:numId w:val="3"/>
        </w:numPr>
        <w:spacing w:after="240"/>
        <w:jc w:val="both"/>
        <w:rPr>
          <w:rFonts w:ascii="Arial" w:hAnsi="Arial" w:cs="Arial"/>
          <w:b/>
          <w:bCs/>
          <w:snapToGrid w:val="0"/>
          <w:sz w:val="22"/>
          <w:szCs w:val="22"/>
        </w:rPr>
      </w:pPr>
      <w:r w:rsidRPr="00660352">
        <w:rPr>
          <w:rFonts w:ascii="Arial" w:hAnsi="Arial" w:cs="Arial"/>
          <w:b/>
          <w:bCs/>
          <w:snapToGrid w:val="0"/>
          <w:sz w:val="22"/>
          <w:szCs w:val="22"/>
        </w:rPr>
        <w:t>CARACTERÍSTICAS</w:t>
      </w:r>
      <w:r w:rsidR="00984B75" w:rsidRPr="00660352">
        <w:rPr>
          <w:rFonts w:ascii="Arial" w:hAnsi="Arial" w:cs="Arial"/>
          <w:b/>
          <w:bCs/>
          <w:snapToGrid w:val="0"/>
          <w:sz w:val="22"/>
          <w:szCs w:val="22"/>
        </w:rPr>
        <w:t>, ACTIVIDADES</w:t>
      </w:r>
      <w:r w:rsidRPr="00660352">
        <w:rPr>
          <w:rFonts w:ascii="Arial" w:hAnsi="Arial" w:cs="Arial"/>
          <w:b/>
          <w:bCs/>
          <w:snapToGrid w:val="0"/>
          <w:sz w:val="22"/>
          <w:szCs w:val="22"/>
        </w:rPr>
        <w:t xml:space="preserve"> Y REQUERIMIENTOS TÉCNICOS</w:t>
      </w:r>
    </w:p>
    <w:p w14:paraId="530EB8E7" w14:textId="3F2D5432" w:rsidR="00283742" w:rsidRPr="00660352" w:rsidRDefault="00283742" w:rsidP="00081D54">
      <w:pPr>
        <w:tabs>
          <w:tab w:val="left" w:pos="-720"/>
        </w:tabs>
        <w:suppressAutoHyphens/>
        <w:spacing w:after="240"/>
        <w:jc w:val="both"/>
        <w:rPr>
          <w:rFonts w:ascii="Arial" w:eastAsia="Arial Unicode MS" w:hAnsi="Arial" w:cs="Arial"/>
          <w:b/>
          <w:bCs/>
          <w:sz w:val="22"/>
          <w:szCs w:val="22"/>
          <w:highlight w:val="lightGray"/>
          <w:lang w:val="es-ES_tradnl" w:eastAsia="x-none"/>
        </w:rPr>
      </w:pPr>
      <w:r w:rsidRPr="00660352">
        <w:rPr>
          <w:rFonts w:ascii="Arial" w:eastAsia="Arial Unicode MS" w:hAnsi="Arial" w:cs="Arial"/>
          <w:b/>
          <w:bCs/>
          <w:sz w:val="22"/>
          <w:szCs w:val="22"/>
          <w:lang w:val="es-ES_tradnl" w:eastAsia="x-none"/>
        </w:rPr>
        <w:t>Generalidades</w:t>
      </w:r>
      <w:r w:rsidRPr="00660352">
        <w:rPr>
          <w:rFonts w:ascii="Arial" w:eastAsia="Arial Unicode MS" w:hAnsi="Arial" w:cs="Arial"/>
          <w:b/>
          <w:bCs/>
          <w:sz w:val="22"/>
          <w:szCs w:val="22"/>
          <w:highlight w:val="lightGray"/>
          <w:lang w:val="es-ES_tradnl" w:eastAsia="x-none"/>
        </w:rPr>
        <w:t xml:space="preserve"> </w:t>
      </w:r>
    </w:p>
    <w:p w14:paraId="28B6C997" w14:textId="42A4EEE9" w:rsidR="008A2949" w:rsidRPr="00660352" w:rsidRDefault="00283742" w:rsidP="00081D54">
      <w:pPr>
        <w:autoSpaceDE w:val="0"/>
        <w:autoSpaceDN w:val="0"/>
        <w:adjustRightInd w:val="0"/>
        <w:spacing w:after="240"/>
        <w:jc w:val="both"/>
        <w:rPr>
          <w:rFonts w:ascii="Arial" w:eastAsia="Arial Unicode MS" w:hAnsi="Arial" w:cs="Arial"/>
          <w:sz w:val="22"/>
          <w:szCs w:val="22"/>
          <w:lang w:val="es-ES_tradnl" w:eastAsia="x-none"/>
        </w:rPr>
      </w:pPr>
      <w:r w:rsidRPr="00660352">
        <w:rPr>
          <w:rFonts w:ascii="Arial" w:eastAsia="Arial Unicode MS" w:hAnsi="Arial" w:cs="Arial"/>
          <w:sz w:val="22"/>
          <w:szCs w:val="22"/>
          <w:lang w:val="es-ES_tradnl" w:eastAsia="x-none"/>
        </w:rPr>
        <w:t>El grupo de Mantenimiento de Sistemas de Navegación Aérea de la Regional Occidente es la dependencia encargada de garantizar la operatividad de la infraestructura tecnológica que soporta los servicios de comunicaciones navegación, vigilancia, meteorología, Energía y ayudas visuales de los aeropuertos, las aerovías y en general todo el espacio aéreo y los emplazamientos en tierra de dicha infraestructura tecnológica en los departamentos de Valle del Cauca, Nariño, Cauca, Quindío y Risaralda los cuales conforman la Regional Occidente de la Aeronáutica Civil.</w:t>
      </w:r>
    </w:p>
    <w:p w14:paraId="0A3C0977" w14:textId="1FC4A7BB" w:rsidR="00C053DA" w:rsidRPr="00660352" w:rsidRDefault="00C053DA"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
          <w:sz w:val="22"/>
          <w:szCs w:val="22"/>
          <w:lang w:val="es-ES_tradnl" w:eastAsia="x-none"/>
        </w:rPr>
        <w:t>Suministro de repuestos</w:t>
      </w:r>
    </w:p>
    <w:p w14:paraId="1FDBC3ED" w14:textId="1E781497" w:rsidR="00283742" w:rsidRPr="00660352" w:rsidRDefault="00283742"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Cs/>
          <w:sz w:val="22"/>
          <w:szCs w:val="22"/>
          <w:lang w:val="es-ES_tradnl" w:eastAsia="x-none"/>
        </w:rPr>
        <w:t xml:space="preserve">El contratista deberá suministrar </w:t>
      </w:r>
      <w:r w:rsidR="00A76A1C" w:rsidRPr="00660352">
        <w:rPr>
          <w:rFonts w:ascii="Arial" w:eastAsia="Arial Unicode MS" w:hAnsi="Arial" w:cs="Arial"/>
          <w:bCs/>
          <w:sz w:val="22"/>
          <w:szCs w:val="22"/>
          <w:lang w:val="es-ES_tradnl" w:eastAsia="x-none"/>
        </w:rPr>
        <w:t>repues</w:t>
      </w:r>
      <w:r w:rsidRPr="00660352">
        <w:rPr>
          <w:rFonts w:ascii="Arial" w:eastAsia="Arial Unicode MS" w:hAnsi="Arial" w:cs="Arial"/>
          <w:bCs/>
          <w:sz w:val="22"/>
          <w:szCs w:val="22"/>
          <w:lang w:val="es-ES_tradnl" w:eastAsia="x-none"/>
        </w:rPr>
        <w:t xml:space="preserve">tos nuevos y originales </w:t>
      </w:r>
      <w:r w:rsidR="00A76A1C" w:rsidRPr="00660352">
        <w:rPr>
          <w:rFonts w:ascii="Arial" w:eastAsia="Arial Unicode MS" w:hAnsi="Arial" w:cs="Arial"/>
          <w:bCs/>
          <w:sz w:val="22"/>
          <w:szCs w:val="22"/>
          <w:lang w:val="es-ES_tradnl" w:eastAsia="x-none"/>
        </w:rPr>
        <w:t>para</w:t>
      </w:r>
      <w:r w:rsidRPr="00660352">
        <w:rPr>
          <w:rFonts w:ascii="Arial" w:eastAsia="Arial Unicode MS" w:hAnsi="Arial" w:cs="Arial"/>
          <w:bCs/>
          <w:sz w:val="22"/>
          <w:szCs w:val="22"/>
          <w:lang w:val="es-ES_tradnl" w:eastAsia="x-none"/>
        </w:rPr>
        <w:t xml:space="preserve"> los </w:t>
      </w:r>
      <w:r w:rsidR="00A76A1C" w:rsidRPr="00660352">
        <w:rPr>
          <w:rFonts w:ascii="Arial" w:eastAsia="Arial Unicode MS" w:hAnsi="Arial" w:cs="Arial"/>
          <w:bCs/>
          <w:sz w:val="22"/>
          <w:szCs w:val="22"/>
          <w:lang w:val="es-ES_tradnl" w:eastAsia="x-none"/>
        </w:rPr>
        <w:t xml:space="preserve">sistemas de comunicaciones, navegación, vigilancia y meteorología </w:t>
      </w:r>
      <w:r w:rsidRPr="00660352">
        <w:rPr>
          <w:rFonts w:ascii="Arial" w:eastAsia="Arial Unicode MS" w:hAnsi="Arial" w:cs="Arial"/>
          <w:bCs/>
          <w:sz w:val="22"/>
          <w:szCs w:val="22"/>
          <w:lang w:val="es-ES_tradnl" w:eastAsia="x-none"/>
        </w:rPr>
        <w:t>de propiedad de la Aeronáutica Civil</w:t>
      </w:r>
      <w:r w:rsidR="00A76A1C" w:rsidRPr="00660352">
        <w:rPr>
          <w:rFonts w:ascii="Arial" w:eastAsia="Arial Unicode MS" w:hAnsi="Arial" w:cs="Arial"/>
          <w:bCs/>
          <w:sz w:val="22"/>
          <w:szCs w:val="22"/>
          <w:lang w:val="es-ES_tradnl" w:eastAsia="x-none"/>
        </w:rPr>
        <w:t>.</w:t>
      </w:r>
    </w:p>
    <w:p w14:paraId="66C6675E" w14:textId="6FE78ABC" w:rsidR="00283742" w:rsidRPr="00660352" w:rsidRDefault="00283742"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Cs/>
          <w:sz w:val="22"/>
          <w:szCs w:val="22"/>
          <w:lang w:val="es-ES_tradnl" w:eastAsia="x-none"/>
        </w:rPr>
        <w:t xml:space="preserve">La regional Occidente se reserva el derecho de verificar que los precios de los repuestos se ajusten a los del mercado, o los ofertados en la bolsa de repuestos. </w:t>
      </w:r>
    </w:p>
    <w:p w14:paraId="6BA1EFA3" w14:textId="77777777" w:rsidR="00283742" w:rsidRPr="00660352" w:rsidRDefault="00283742"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Cs/>
          <w:sz w:val="22"/>
          <w:szCs w:val="22"/>
          <w:lang w:val="es-ES_tradnl" w:eastAsia="x-none"/>
        </w:rPr>
        <w:t>El contratista como lo manifestó en su propuesta deberá garantizar el suministro de repuestos certificado mediante documento que fue adjunto a la propuesta presentada. El oferente en su propuesta diligencio los valores correspondientes a cada Ítem de la bolsa de repuestos que se encuentra en el formato 7 propuesta económica.</w:t>
      </w:r>
    </w:p>
    <w:p w14:paraId="634D9F24" w14:textId="77777777" w:rsidR="00283742" w:rsidRPr="00660352" w:rsidRDefault="00283742" w:rsidP="00081D54">
      <w:pPr>
        <w:autoSpaceDE w:val="0"/>
        <w:autoSpaceDN w:val="0"/>
        <w:adjustRightInd w:val="0"/>
        <w:spacing w:after="240"/>
        <w:ind w:firstLine="708"/>
        <w:jc w:val="both"/>
        <w:rPr>
          <w:rFonts w:ascii="Arial" w:eastAsia="Arial Unicode MS" w:hAnsi="Arial" w:cs="Arial"/>
          <w:b/>
          <w:sz w:val="22"/>
          <w:szCs w:val="22"/>
          <w:highlight w:val="lightGray"/>
          <w:lang w:val="es-ES_tradnl" w:eastAsia="x-none"/>
        </w:rPr>
      </w:pPr>
      <w:r w:rsidRPr="00660352">
        <w:rPr>
          <w:rFonts w:ascii="Arial" w:eastAsia="Arial Unicode MS" w:hAnsi="Arial" w:cs="Arial"/>
          <w:b/>
          <w:sz w:val="22"/>
          <w:szCs w:val="22"/>
          <w:lang w:val="es-ES_tradnl" w:eastAsia="x-none"/>
        </w:rPr>
        <w:t>Lista de precios</w:t>
      </w:r>
    </w:p>
    <w:p w14:paraId="0F956C4F" w14:textId="77777777" w:rsidR="00283742" w:rsidRPr="00660352" w:rsidRDefault="00283742"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Cs/>
          <w:sz w:val="22"/>
          <w:szCs w:val="22"/>
          <w:lang w:val="es-ES_tradnl" w:eastAsia="x-none"/>
        </w:rPr>
        <w:t>Los precios ofrecidos para las diferentes modalidades del servicio contratado durante el plazo de ejecución del contrato serán los vigentes a la fecha de presentación de la propuesta y deben cubrir todos los costos de los diversos trabajos a realizar, impuestos, herramientas, equipos, transporte, imprevistos, gastos de administración, incrementos del precio del dólar y utilidades del proponente entre otros. Estos precios no estarán sujetos a revisiones ni cambios.</w:t>
      </w:r>
    </w:p>
    <w:p w14:paraId="3C0B358B" w14:textId="2F74FC6A" w:rsidR="00283742" w:rsidRPr="00660352" w:rsidRDefault="00283742" w:rsidP="00081D54">
      <w:pPr>
        <w:autoSpaceDE w:val="0"/>
        <w:autoSpaceDN w:val="0"/>
        <w:adjustRightInd w:val="0"/>
        <w:spacing w:after="240"/>
        <w:jc w:val="both"/>
        <w:rPr>
          <w:rFonts w:ascii="Arial" w:eastAsia="Arial Unicode MS" w:hAnsi="Arial" w:cs="Arial"/>
          <w:bCs/>
          <w:sz w:val="22"/>
          <w:szCs w:val="22"/>
          <w:lang w:val="es-ES_tradnl" w:eastAsia="x-none"/>
        </w:rPr>
      </w:pPr>
      <w:r w:rsidRPr="00660352">
        <w:rPr>
          <w:rFonts w:ascii="Arial" w:eastAsia="Arial Unicode MS" w:hAnsi="Arial" w:cs="Arial"/>
          <w:bCs/>
          <w:sz w:val="22"/>
          <w:szCs w:val="22"/>
          <w:lang w:val="es-ES_tradnl" w:eastAsia="x-none"/>
        </w:rPr>
        <w:lastRenderedPageBreak/>
        <w:t>En caso de solicitarse un repuesto que no esté relacionado en los presentes términos de referencia, el contratista debe comprometerse a garantizar los precios más bajos del mercado. Este servicio o repuestos deberán ser acordado y autorizado por el supervisor del contrato, previa revisión y cotización.</w:t>
      </w:r>
    </w:p>
    <w:p w14:paraId="6CD7F3BF" w14:textId="77777777" w:rsidR="00283742" w:rsidRPr="00660352" w:rsidRDefault="00283742" w:rsidP="00081D54">
      <w:p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Cs/>
          <w:iCs/>
          <w:sz w:val="22"/>
          <w:szCs w:val="22"/>
          <w:lang w:val="es-ES_tradnl" w:eastAsia="x-none"/>
        </w:rPr>
        <w:tab/>
      </w:r>
      <w:r w:rsidRPr="00660352">
        <w:rPr>
          <w:rFonts w:ascii="Arial" w:eastAsia="Arial Unicode MS" w:hAnsi="Arial" w:cs="Arial"/>
          <w:b/>
          <w:iCs/>
          <w:sz w:val="22"/>
          <w:szCs w:val="22"/>
          <w:lang w:val="es-ES_tradnl" w:eastAsia="x-none"/>
        </w:rPr>
        <w:t>Condiciones de trabajo bajo seguridad aeroportuaria</w:t>
      </w:r>
      <w:r w:rsidRPr="00660352">
        <w:rPr>
          <w:rFonts w:ascii="Arial" w:eastAsia="Arial Unicode MS" w:hAnsi="Arial" w:cs="Arial"/>
          <w:bCs/>
          <w:iCs/>
          <w:sz w:val="22"/>
          <w:szCs w:val="22"/>
          <w:lang w:val="es-ES_tradnl" w:eastAsia="x-none"/>
        </w:rPr>
        <w:t>.</w:t>
      </w:r>
    </w:p>
    <w:p w14:paraId="5804BE46" w14:textId="77777777" w:rsidR="00283742" w:rsidRPr="00660352" w:rsidRDefault="00283742" w:rsidP="00081D54">
      <w:p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Cs/>
          <w:iCs/>
          <w:sz w:val="22"/>
          <w:szCs w:val="22"/>
          <w:lang w:val="es-ES_tradnl" w:eastAsia="x-none"/>
        </w:rPr>
        <w:t>La seguridad aeroportuaria es el conjunto de medidas de control de carácter preventivo que están obligados a cumplir todos los usuarios de los aeropuertos públicos del país. La seguridad aeroportuaria está bajo la responsabilidad del Gerente o Administrador Aeroportuario, quien debe hacer cumplir las normas contenidas en el Programa Nacional de Seguridad Aeroportuaria y en el Plan de Seguridad del Aeropuerto.</w:t>
      </w:r>
    </w:p>
    <w:p w14:paraId="48D6C217" w14:textId="77777777" w:rsidR="00283742" w:rsidRPr="00660352" w:rsidRDefault="00283742" w:rsidP="00081D54">
      <w:pPr>
        <w:pStyle w:val="Prrafodelista"/>
        <w:numPr>
          <w:ilvl w:val="0"/>
          <w:numId w:val="12"/>
        </w:num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
          <w:iCs/>
          <w:sz w:val="22"/>
          <w:szCs w:val="22"/>
          <w:lang w:val="es-ES_tradnl" w:eastAsia="x-none"/>
        </w:rPr>
        <w:t>Entrada a las áreas restringidas:</w:t>
      </w:r>
      <w:r w:rsidRPr="00660352">
        <w:rPr>
          <w:rFonts w:ascii="Arial" w:eastAsia="Arial Unicode MS" w:hAnsi="Arial" w:cs="Arial"/>
          <w:bCs/>
          <w:iCs/>
          <w:sz w:val="22"/>
          <w:szCs w:val="22"/>
          <w:lang w:val="es-ES_tradnl" w:eastAsia="x-none"/>
        </w:rPr>
        <w:t xml:space="preserve"> Deben ser autorizadas por el supervisor del contrato o supervisor de área o coordinador del Grupo Mantenimiento Sistemas Navegación Aérea Regional Occidente, se debe relacionar en cuadro por escrito el nombre y documento de identificación del personal a ingresar, previo lleno requerimiento de seguridad aeroportuaria. Este personal debe ser acompañado por un funcionario de la Aerocivil si se requiere.</w:t>
      </w:r>
    </w:p>
    <w:p w14:paraId="5711DE7B" w14:textId="77777777" w:rsidR="00283742" w:rsidRPr="00660352" w:rsidRDefault="00283742" w:rsidP="00081D54">
      <w:pPr>
        <w:pStyle w:val="Prrafodelista"/>
        <w:numPr>
          <w:ilvl w:val="0"/>
          <w:numId w:val="12"/>
        </w:num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
          <w:iCs/>
          <w:sz w:val="22"/>
          <w:szCs w:val="22"/>
          <w:lang w:val="es-ES_tradnl" w:eastAsia="x-none"/>
        </w:rPr>
        <w:t>Reglas y Regulaciones Aeroportuarias:</w:t>
      </w:r>
      <w:r w:rsidRPr="00660352">
        <w:rPr>
          <w:rFonts w:ascii="Arial" w:eastAsia="Arial Unicode MS" w:hAnsi="Arial" w:cs="Arial"/>
          <w:bCs/>
          <w:iCs/>
          <w:sz w:val="22"/>
          <w:szCs w:val="22"/>
          <w:lang w:val="es-ES_tradnl" w:eastAsia="x-none"/>
        </w:rPr>
        <w:t xml:space="preserve"> Los contratistas serán responsables por el cumplimiento de las normas establecidas en el Programa Nacional de Seguridad Aeroportuaria y en el Manual de Operaciones Aeroportuarias. La violación a las disposiciones contenidas en dichas normas por parte del contratista o sus empleados dará lugar a las sanciones y multas contenidas en las normas aeroportuarias. </w:t>
      </w:r>
    </w:p>
    <w:p w14:paraId="4D23796F" w14:textId="77777777" w:rsidR="00283742" w:rsidRPr="00660352" w:rsidRDefault="00283742" w:rsidP="00081D54">
      <w:p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Cs/>
          <w:iCs/>
          <w:sz w:val="22"/>
          <w:szCs w:val="22"/>
          <w:lang w:val="es-ES_tradnl" w:eastAsia="x-none"/>
        </w:rPr>
        <w:t xml:space="preserve">Seguridad: El contratista será responsable por la seguridad de su personal, equipos y materiales. </w:t>
      </w:r>
    </w:p>
    <w:p w14:paraId="5D492AF6" w14:textId="77777777" w:rsidR="00283742" w:rsidRPr="00660352" w:rsidRDefault="00283742" w:rsidP="00081D54">
      <w:pPr>
        <w:pStyle w:val="Prrafodelista"/>
        <w:numPr>
          <w:ilvl w:val="0"/>
          <w:numId w:val="13"/>
        </w:num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
          <w:iCs/>
          <w:sz w:val="22"/>
          <w:szCs w:val="22"/>
          <w:lang w:val="es-ES_tradnl" w:eastAsia="x-none"/>
        </w:rPr>
        <w:t>Autorización de ingreso y puestos de control:</w:t>
      </w:r>
      <w:r w:rsidRPr="00660352">
        <w:rPr>
          <w:rFonts w:ascii="Arial" w:eastAsia="Arial Unicode MS" w:hAnsi="Arial" w:cs="Arial"/>
          <w:bCs/>
          <w:iCs/>
          <w:sz w:val="22"/>
          <w:szCs w:val="22"/>
          <w:lang w:val="es-ES_tradnl" w:eastAsia="x-none"/>
        </w:rPr>
        <w:t xml:space="preserve"> Toda persona o vehículo que pretenda ingresar a las áreas restringidas debe contar con la correspondiente autorización por el supervisor de contrato y/o coordinador del Grupo Mantenimiento Sistemas Navegación Aérea, autorización de seguridad aeroportuaria con carné o </w:t>
      </w:r>
      <w:proofErr w:type="spellStart"/>
      <w:r w:rsidRPr="00660352">
        <w:rPr>
          <w:rFonts w:ascii="Arial" w:eastAsia="Arial Unicode MS" w:hAnsi="Arial" w:cs="Arial"/>
          <w:bCs/>
          <w:iCs/>
          <w:sz w:val="22"/>
          <w:szCs w:val="22"/>
          <w:lang w:val="es-ES_tradnl" w:eastAsia="x-none"/>
        </w:rPr>
        <w:t>sticker</w:t>
      </w:r>
      <w:proofErr w:type="spellEnd"/>
      <w:r w:rsidRPr="00660352">
        <w:rPr>
          <w:rFonts w:ascii="Arial" w:eastAsia="Arial Unicode MS" w:hAnsi="Arial" w:cs="Arial"/>
          <w:bCs/>
          <w:iCs/>
          <w:sz w:val="22"/>
          <w:szCs w:val="22"/>
          <w:lang w:val="es-ES_tradnl" w:eastAsia="x-none"/>
        </w:rPr>
        <w:t xml:space="preserve"> del aeropuerto. Desde el momento del ingreso y durante la permanencia en las áreas restringidas, las personas y vehículos exhibirán los permisos en un lugar visible conforme lo establece el Programa Nacional de Seguridad Aeroportuaria y el Manual de Operaciones Aeroportuarias, con el debido chaleco reflectivo y logotipos reglamentarios (Identificación de Contratista, Aeronáutica Civil). Las personas y vehículos sólo podrán ingresar o transitar por las áreas autorizadas en el correspondiente permiso. Si ingresan a un área distinta serán sancionados de acuerdo con lo estipulado en las normas de seguridad aeroportuaria. Los costos de los permisos serán asumidos por el contratista. Los permisos serán devueltos por el contratista al término de la obra o cuando el empleado sea retirado del servicio. El contratista responderá por el mal uso que sus empleados den a los permisos. Los retrasos en la ejecución del contrato causado por la violación a las normas de seguridad y operaciones aeroportuarias son de exclusiva responsabilidad del contratista.</w:t>
      </w:r>
    </w:p>
    <w:p w14:paraId="7AA1BFCC" w14:textId="77777777" w:rsidR="00283742" w:rsidRPr="00660352" w:rsidRDefault="00283742" w:rsidP="00081D54">
      <w:pPr>
        <w:pStyle w:val="Prrafodelista"/>
        <w:numPr>
          <w:ilvl w:val="0"/>
          <w:numId w:val="14"/>
        </w:numPr>
        <w:autoSpaceDE w:val="0"/>
        <w:autoSpaceDN w:val="0"/>
        <w:adjustRightInd w:val="0"/>
        <w:spacing w:after="240"/>
        <w:jc w:val="both"/>
        <w:rPr>
          <w:rFonts w:ascii="Arial" w:eastAsia="Arial Unicode MS" w:hAnsi="Arial" w:cs="Arial"/>
          <w:bCs/>
          <w:iCs/>
          <w:sz w:val="22"/>
          <w:szCs w:val="22"/>
          <w:lang w:val="es-ES_tradnl" w:eastAsia="x-none"/>
        </w:rPr>
      </w:pPr>
      <w:r w:rsidRPr="00660352">
        <w:rPr>
          <w:rFonts w:ascii="Arial" w:eastAsia="Arial Unicode MS" w:hAnsi="Arial" w:cs="Arial"/>
          <w:b/>
          <w:iCs/>
          <w:sz w:val="22"/>
          <w:szCs w:val="22"/>
          <w:lang w:val="es-ES_tradnl" w:eastAsia="x-none"/>
        </w:rPr>
        <w:t>Disposición de elementos contaminantes y residuos de la operación:</w:t>
      </w:r>
      <w:r w:rsidRPr="00660352">
        <w:rPr>
          <w:rFonts w:ascii="Arial" w:eastAsia="Arial Unicode MS" w:hAnsi="Arial" w:cs="Arial"/>
          <w:bCs/>
          <w:iCs/>
          <w:sz w:val="22"/>
          <w:szCs w:val="22"/>
          <w:lang w:val="es-ES_tradnl" w:eastAsia="x-none"/>
        </w:rPr>
        <w:t xml:space="preserve"> El contratista será responsable por la disposición final de agentes contaminantes de acuerdo con el manual técnico </w:t>
      </w:r>
      <w:r w:rsidRPr="00660352">
        <w:rPr>
          <w:rFonts w:ascii="Arial" w:eastAsia="Arial Unicode MS" w:hAnsi="Arial" w:cs="Arial"/>
          <w:bCs/>
          <w:iCs/>
          <w:sz w:val="22"/>
          <w:szCs w:val="22"/>
          <w:lang w:val="es-ES_tradnl" w:eastAsia="x-none"/>
        </w:rPr>
        <w:lastRenderedPageBreak/>
        <w:t>para el manejo de aceites lubricantes, canecas de refrigerante, sobrantes de tubería, usados dispuesto por el Ministerio de Ambiente, no podrán dejar en ningún momento residuos o basuras en las áreas intervenidas. Siempre deberán cumplir las normativas Nacionales referentes al tema ambiental.</w:t>
      </w:r>
    </w:p>
    <w:p w14:paraId="21F779B7" w14:textId="77777777" w:rsidR="00283742" w:rsidRPr="00660352" w:rsidRDefault="00283742" w:rsidP="00081D54">
      <w:pPr>
        <w:autoSpaceDE w:val="0"/>
        <w:autoSpaceDN w:val="0"/>
        <w:adjustRightInd w:val="0"/>
        <w:spacing w:after="240"/>
        <w:jc w:val="both"/>
        <w:rPr>
          <w:rFonts w:ascii="Arial" w:eastAsia="Arial Unicode MS" w:hAnsi="Arial" w:cs="Arial"/>
          <w:b/>
          <w:iCs/>
          <w:sz w:val="22"/>
          <w:szCs w:val="22"/>
          <w:lang w:val="es-ES_tradnl" w:eastAsia="x-none"/>
        </w:rPr>
      </w:pPr>
      <w:r w:rsidRPr="00660352">
        <w:rPr>
          <w:rFonts w:ascii="Arial" w:eastAsia="Arial Unicode MS" w:hAnsi="Arial" w:cs="Arial"/>
          <w:b/>
          <w:iCs/>
          <w:sz w:val="22"/>
          <w:szCs w:val="22"/>
          <w:lang w:val="es-ES_tradnl" w:eastAsia="x-none"/>
        </w:rPr>
        <w:t>ACTIVIDADES QUE DEBE REALIZAR EL DURANTE EL PLAZO DE EJECUCIÓN DEL CONTRATO</w:t>
      </w:r>
    </w:p>
    <w:p w14:paraId="4F197DBF" w14:textId="3A9F4274" w:rsidR="00283742" w:rsidRPr="00182FAC" w:rsidRDefault="003917B0" w:rsidP="00081D54">
      <w:pPr>
        <w:autoSpaceDE w:val="0"/>
        <w:autoSpaceDN w:val="0"/>
        <w:adjustRightInd w:val="0"/>
        <w:spacing w:after="240"/>
        <w:jc w:val="both"/>
        <w:rPr>
          <w:rFonts w:ascii="Arial" w:eastAsia="Arial Unicode MS" w:hAnsi="Arial" w:cs="Arial"/>
          <w:bCs/>
          <w:iCs/>
          <w:sz w:val="22"/>
          <w:szCs w:val="22"/>
          <w:lang w:val="es-ES_tradnl" w:eastAsia="x-none"/>
        </w:rPr>
      </w:pPr>
      <w:r w:rsidRPr="00182FAC">
        <w:rPr>
          <w:rFonts w:ascii="Arial" w:eastAsia="Arial Unicode MS" w:hAnsi="Arial" w:cs="Arial"/>
          <w:bCs/>
          <w:iCs/>
          <w:sz w:val="22"/>
          <w:szCs w:val="22"/>
          <w:lang w:val="es-ES_tradnl" w:eastAsia="x-none"/>
        </w:rPr>
        <w:t xml:space="preserve">Deberá entregar los repuestos relacionados en el formato No 7 y aquellos que por necesidad del servicio se requieren en plazo de ejecución del contrato, junto con las respectivas fichas técnicas de los elementos a proveer. </w:t>
      </w:r>
      <w:r w:rsidR="0066101A" w:rsidRPr="00182FAC">
        <w:rPr>
          <w:rFonts w:ascii="Arial" w:eastAsia="Arial Unicode MS" w:hAnsi="Arial" w:cs="Arial"/>
          <w:bCs/>
          <w:iCs/>
          <w:sz w:val="22"/>
          <w:szCs w:val="22"/>
          <w:lang w:val="es-ES_tradnl" w:eastAsia="x-none"/>
        </w:rPr>
        <w:t>El regional occidente</w:t>
      </w:r>
      <w:r w:rsidRPr="00182FAC">
        <w:rPr>
          <w:rFonts w:ascii="Arial" w:eastAsia="Arial Unicode MS" w:hAnsi="Arial" w:cs="Arial"/>
          <w:bCs/>
          <w:iCs/>
          <w:sz w:val="22"/>
          <w:szCs w:val="22"/>
          <w:lang w:val="es-ES_tradnl" w:eastAsia="x-none"/>
        </w:rPr>
        <w:t xml:space="preserve"> se reserva el derecho de aceptar o rechazar las marcas y/o modelos a suministrar.</w:t>
      </w:r>
    </w:p>
    <w:p w14:paraId="18D574A0" w14:textId="77777777" w:rsidR="006D0E78" w:rsidRPr="006D0E78" w:rsidRDefault="006D0E78" w:rsidP="00081D54">
      <w:pPr>
        <w:autoSpaceDE w:val="0"/>
        <w:autoSpaceDN w:val="0"/>
        <w:adjustRightInd w:val="0"/>
        <w:spacing w:after="240"/>
        <w:jc w:val="both"/>
        <w:rPr>
          <w:rFonts w:ascii="Arial" w:hAnsi="Arial" w:cs="Arial"/>
          <w:sz w:val="22"/>
          <w:szCs w:val="22"/>
          <w:lang w:eastAsia="es-CO"/>
        </w:rPr>
      </w:pPr>
      <w:r w:rsidRPr="006D0E78">
        <w:rPr>
          <w:rFonts w:ascii="Arial" w:hAnsi="Arial" w:cs="Arial"/>
          <w:sz w:val="22"/>
          <w:szCs w:val="22"/>
          <w:lang w:eastAsia="es-CO"/>
        </w:rPr>
        <w:t xml:space="preserve">Se relacionan algunas de las mínimas necesidades de elementos para los sistemas </w:t>
      </w:r>
      <w:proofErr w:type="spellStart"/>
      <w:r w:rsidRPr="006D0E78">
        <w:rPr>
          <w:rFonts w:ascii="Arial" w:hAnsi="Arial" w:cs="Arial"/>
          <w:sz w:val="22"/>
          <w:szCs w:val="22"/>
          <w:lang w:eastAsia="es-CO"/>
        </w:rPr>
        <w:t>CNS</w:t>
      </w:r>
      <w:proofErr w:type="spellEnd"/>
      <w:r w:rsidRPr="006D0E78">
        <w:rPr>
          <w:rFonts w:ascii="Arial" w:hAnsi="Arial" w:cs="Arial"/>
          <w:sz w:val="22"/>
          <w:szCs w:val="22"/>
          <w:lang w:eastAsia="es-CO"/>
        </w:rPr>
        <w:t xml:space="preserve">-MET Regional Occidente. </w:t>
      </w:r>
    </w:p>
    <w:tbl>
      <w:tblPr>
        <w:tblStyle w:val="Tablaconcuadrcula"/>
        <w:tblW w:w="0" w:type="auto"/>
        <w:jc w:val="center"/>
        <w:tblLook w:val="04A0" w:firstRow="1" w:lastRow="0" w:firstColumn="1" w:lastColumn="0" w:noHBand="0" w:noVBand="1"/>
      </w:tblPr>
      <w:tblGrid>
        <w:gridCol w:w="771"/>
        <w:gridCol w:w="7117"/>
        <w:gridCol w:w="920"/>
        <w:gridCol w:w="1156"/>
      </w:tblGrid>
      <w:tr w:rsidR="006D0E78" w:rsidRPr="008D616B" w14:paraId="4BB6ACB6" w14:textId="77777777" w:rsidTr="00081D54">
        <w:trPr>
          <w:trHeight w:val="301"/>
          <w:tblHeader/>
          <w:jc w:val="center"/>
        </w:trPr>
        <w:tc>
          <w:tcPr>
            <w:tcW w:w="9964" w:type="dxa"/>
            <w:gridSpan w:val="4"/>
            <w:shd w:val="clear" w:color="auto" w:fill="FFE599" w:themeFill="accent4" w:themeFillTint="66"/>
            <w:hideMark/>
          </w:tcPr>
          <w:p w14:paraId="0B97702A"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val="es-CO" w:eastAsia="en-US"/>
              </w:rPr>
            </w:pPr>
            <w:r w:rsidRPr="008D616B">
              <w:rPr>
                <w:rFonts w:ascii="Arial" w:eastAsia="Calibri" w:hAnsi="Arial" w:cs="Arial"/>
                <w:b/>
                <w:bCs/>
                <w:color w:val="000000"/>
                <w:sz w:val="18"/>
                <w:szCs w:val="18"/>
                <w:lang w:eastAsia="en-US"/>
              </w:rPr>
              <w:t>OBJETO:63400C1617 ADQUIRIR BOLSA DE REPUESTOS, MATERIALES, HERRAMIENTAS Y ACCESORIOS PARA EL MANTENIMIENTO PREVENTIVO Y CORRECTIVO DE LOS SISTEMAS REGIONAL OCCIDENTE PREVENTIVO Y CORRECTIVO DE LOS SISTEMAS REGIONAL OCCIDENTE.</w:t>
            </w:r>
          </w:p>
        </w:tc>
      </w:tr>
      <w:tr w:rsidR="006D0E78" w:rsidRPr="008D616B" w14:paraId="05290FCD" w14:textId="77777777" w:rsidTr="00081D54">
        <w:trPr>
          <w:trHeight w:val="315"/>
          <w:tblHeader/>
          <w:jc w:val="center"/>
        </w:trPr>
        <w:tc>
          <w:tcPr>
            <w:tcW w:w="771" w:type="dxa"/>
            <w:shd w:val="clear" w:color="auto" w:fill="FFE599" w:themeFill="accent4" w:themeFillTint="66"/>
            <w:hideMark/>
          </w:tcPr>
          <w:p w14:paraId="3A0C9776"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r w:rsidRPr="008D616B">
              <w:rPr>
                <w:rFonts w:ascii="Arial" w:eastAsia="Calibri" w:hAnsi="Arial" w:cs="Arial"/>
                <w:b/>
                <w:bCs/>
                <w:color w:val="000000"/>
                <w:sz w:val="18"/>
                <w:szCs w:val="18"/>
                <w:lang w:eastAsia="en-US"/>
              </w:rPr>
              <w:t> </w:t>
            </w:r>
          </w:p>
        </w:tc>
        <w:tc>
          <w:tcPr>
            <w:tcW w:w="9193" w:type="dxa"/>
            <w:gridSpan w:val="3"/>
            <w:shd w:val="clear" w:color="auto" w:fill="FFE599" w:themeFill="accent4" w:themeFillTint="66"/>
            <w:hideMark/>
          </w:tcPr>
          <w:p w14:paraId="101B5F70"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proofErr w:type="spellStart"/>
            <w:r w:rsidRPr="008D616B">
              <w:rPr>
                <w:rFonts w:ascii="Arial" w:eastAsia="Calibri" w:hAnsi="Arial" w:cs="Arial"/>
                <w:b/>
                <w:bCs/>
                <w:color w:val="000000"/>
                <w:sz w:val="18"/>
                <w:szCs w:val="18"/>
                <w:lang w:eastAsia="en-US"/>
              </w:rPr>
              <w:t>NECESIDADESREPUESTOS</w:t>
            </w:r>
            <w:proofErr w:type="spellEnd"/>
            <w:r w:rsidRPr="008D616B">
              <w:rPr>
                <w:rFonts w:ascii="Arial" w:eastAsia="Calibri" w:hAnsi="Arial" w:cs="Arial"/>
                <w:b/>
                <w:bCs/>
                <w:color w:val="000000"/>
                <w:sz w:val="18"/>
                <w:szCs w:val="18"/>
                <w:lang w:eastAsia="en-US"/>
              </w:rPr>
              <w:t xml:space="preserve"> SISTEMAS </w:t>
            </w:r>
            <w:proofErr w:type="spellStart"/>
            <w:r w:rsidRPr="008D616B">
              <w:rPr>
                <w:rFonts w:ascii="Arial" w:eastAsia="Calibri" w:hAnsi="Arial" w:cs="Arial"/>
                <w:b/>
                <w:bCs/>
                <w:color w:val="000000"/>
                <w:sz w:val="18"/>
                <w:szCs w:val="18"/>
                <w:lang w:eastAsia="en-US"/>
              </w:rPr>
              <w:t>CNS</w:t>
            </w:r>
            <w:proofErr w:type="spellEnd"/>
            <w:r w:rsidRPr="008D616B">
              <w:rPr>
                <w:rFonts w:ascii="Arial" w:eastAsia="Calibri" w:hAnsi="Arial" w:cs="Arial"/>
                <w:b/>
                <w:bCs/>
                <w:color w:val="000000"/>
                <w:sz w:val="18"/>
                <w:szCs w:val="18"/>
                <w:lang w:eastAsia="en-US"/>
              </w:rPr>
              <w:t xml:space="preserve"> </w:t>
            </w:r>
            <w:proofErr w:type="spellStart"/>
            <w:r w:rsidRPr="008D616B">
              <w:rPr>
                <w:rFonts w:ascii="Arial" w:eastAsia="Calibri" w:hAnsi="Arial" w:cs="Arial"/>
                <w:b/>
                <w:bCs/>
                <w:color w:val="000000"/>
                <w:sz w:val="18"/>
                <w:szCs w:val="18"/>
                <w:lang w:eastAsia="en-US"/>
              </w:rPr>
              <w:t>RAGIONAL</w:t>
            </w:r>
            <w:proofErr w:type="spellEnd"/>
            <w:r w:rsidRPr="008D616B">
              <w:rPr>
                <w:rFonts w:ascii="Arial" w:eastAsia="Calibri" w:hAnsi="Arial" w:cs="Arial"/>
                <w:b/>
                <w:bCs/>
                <w:color w:val="000000"/>
                <w:sz w:val="18"/>
                <w:szCs w:val="18"/>
                <w:lang w:eastAsia="en-US"/>
              </w:rPr>
              <w:t xml:space="preserve"> OCCIDENTE</w:t>
            </w:r>
          </w:p>
        </w:tc>
      </w:tr>
      <w:tr w:rsidR="006D0E78" w:rsidRPr="008D616B" w14:paraId="20F2CBDC" w14:textId="77777777" w:rsidTr="00081D54">
        <w:trPr>
          <w:trHeight w:val="64"/>
          <w:tblHeader/>
          <w:jc w:val="center"/>
        </w:trPr>
        <w:tc>
          <w:tcPr>
            <w:tcW w:w="771" w:type="dxa"/>
            <w:shd w:val="clear" w:color="auto" w:fill="FFE599" w:themeFill="accent4" w:themeFillTint="66"/>
            <w:hideMark/>
          </w:tcPr>
          <w:p w14:paraId="134FE339"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r w:rsidRPr="008D616B">
              <w:rPr>
                <w:rFonts w:ascii="Arial" w:eastAsia="Calibri" w:hAnsi="Arial" w:cs="Arial"/>
                <w:b/>
                <w:bCs/>
                <w:color w:val="000000"/>
                <w:sz w:val="18"/>
                <w:szCs w:val="18"/>
                <w:lang w:eastAsia="en-US"/>
              </w:rPr>
              <w:t>ÍTEM</w:t>
            </w:r>
          </w:p>
        </w:tc>
        <w:tc>
          <w:tcPr>
            <w:tcW w:w="7117" w:type="dxa"/>
            <w:shd w:val="clear" w:color="auto" w:fill="FFE599" w:themeFill="accent4" w:themeFillTint="66"/>
            <w:hideMark/>
          </w:tcPr>
          <w:p w14:paraId="7ACCBA93"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r w:rsidRPr="008D616B">
              <w:rPr>
                <w:rFonts w:ascii="Arial" w:eastAsia="Calibri" w:hAnsi="Arial" w:cs="Arial"/>
                <w:b/>
                <w:bCs/>
                <w:color w:val="000000"/>
                <w:sz w:val="18"/>
                <w:szCs w:val="18"/>
                <w:lang w:eastAsia="en-US"/>
              </w:rPr>
              <w:t>DESCRIPCIÓN</w:t>
            </w:r>
          </w:p>
        </w:tc>
        <w:tc>
          <w:tcPr>
            <w:tcW w:w="920" w:type="dxa"/>
            <w:shd w:val="clear" w:color="auto" w:fill="FFE599" w:themeFill="accent4" w:themeFillTint="66"/>
            <w:hideMark/>
          </w:tcPr>
          <w:p w14:paraId="1B1E9470"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r w:rsidRPr="008D616B">
              <w:rPr>
                <w:rFonts w:ascii="Arial" w:eastAsia="Calibri" w:hAnsi="Arial" w:cs="Arial"/>
                <w:b/>
                <w:bCs/>
                <w:color w:val="000000"/>
                <w:sz w:val="18"/>
                <w:szCs w:val="18"/>
                <w:lang w:eastAsia="en-US"/>
              </w:rPr>
              <w:t>UNIDAD</w:t>
            </w:r>
          </w:p>
        </w:tc>
        <w:tc>
          <w:tcPr>
            <w:tcW w:w="1156" w:type="dxa"/>
            <w:shd w:val="clear" w:color="auto" w:fill="FFE599" w:themeFill="accent4" w:themeFillTint="66"/>
            <w:hideMark/>
          </w:tcPr>
          <w:p w14:paraId="7F314A0D" w14:textId="77777777" w:rsidR="006D0E78" w:rsidRPr="008D616B" w:rsidRDefault="006D0E78" w:rsidP="00081D54">
            <w:pPr>
              <w:autoSpaceDE w:val="0"/>
              <w:autoSpaceDN w:val="0"/>
              <w:adjustRightInd w:val="0"/>
              <w:jc w:val="center"/>
              <w:rPr>
                <w:rFonts w:ascii="Arial" w:eastAsia="Calibri" w:hAnsi="Arial" w:cs="Arial"/>
                <w:b/>
                <w:bCs/>
                <w:color w:val="000000"/>
                <w:sz w:val="18"/>
                <w:szCs w:val="18"/>
                <w:lang w:eastAsia="en-US"/>
              </w:rPr>
            </w:pPr>
            <w:r w:rsidRPr="008D616B">
              <w:rPr>
                <w:rFonts w:ascii="Arial" w:eastAsia="Calibri" w:hAnsi="Arial" w:cs="Arial"/>
                <w:b/>
                <w:bCs/>
                <w:color w:val="000000"/>
                <w:sz w:val="18"/>
                <w:szCs w:val="18"/>
                <w:lang w:eastAsia="en-US"/>
              </w:rPr>
              <w:t>CAN</w:t>
            </w:r>
            <w:r>
              <w:rPr>
                <w:rFonts w:ascii="Arial" w:eastAsia="Calibri" w:hAnsi="Arial" w:cs="Arial"/>
                <w:b/>
                <w:bCs/>
                <w:color w:val="000000"/>
                <w:sz w:val="18"/>
                <w:szCs w:val="18"/>
                <w:lang w:eastAsia="en-US"/>
              </w:rPr>
              <w:t>TIDAD</w:t>
            </w:r>
          </w:p>
        </w:tc>
      </w:tr>
      <w:tr w:rsidR="006D0E78" w:rsidRPr="008D616B" w14:paraId="6D8B2F79" w14:textId="77777777" w:rsidTr="00FE5961">
        <w:trPr>
          <w:trHeight w:val="64"/>
          <w:jc w:val="center"/>
        </w:trPr>
        <w:tc>
          <w:tcPr>
            <w:tcW w:w="771" w:type="dxa"/>
            <w:hideMark/>
          </w:tcPr>
          <w:p w14:paraId="1D83899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c>
          <w:tcPr>
            <w:tcW w:w="7117" w:type="dxa"/>
            <w:hideMark/>
          </w:tcPr>
          <w:p w14:paraId="5A4166ED"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ROTULADORA INDUSTRIAL</w:t>
            </w:r>
          </w:p>
        </w:tc>
        <w:tc>
          <w:tcPr>
            <w:tcW w:w="920" w:type="dxa"/>
            <w:vAlign w:val="center"/>
            <w:hideMark/>
          </w:tcPr>
          <w:p w14:paraId="1A16777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6AF253F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027145D4" w14:textId="77777777" w:rsidTr="00FE5961">
        <w:trPr>
          <w:trHeight w:val="64"/>
          <w:jc w:val="center"/>
        </w:trPr>
        <w:tc>
          <w:tcPr>
            <w:tcW w:w="771" w:type="dxa"/>
            <w:hideMark/>
          </w:tcPr>
          <w:p w14:paraId="0FA9169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w:t>
            </w:r>
          </w:p>
        </w:tc>
        <w:tc>
          <w:tcPr>
            <w:tcW w:w="7117" w:type="dxa"/>
            <w:hideMark/>
          </w:tcPr>
          <w:p w14:paraId="64D46C68"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EXTENSORES DE VIDEO</w:t>
            </w:r>
          </w:p>
        </w:tc>
        <w:tc>
          <w:tcPr>
            <w:tcW w:w="920" w:type="dxa"/>
            <w:vAlign w:val="center"/>
            <w:hideMark/>
          </w:tcPr>
          <w:p w14:paraId="444FAB8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3F74E490"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450A1F6" w14:textId="77777777" w:rsidTr="00FE5961">
        <w:trPr>
          <w:trHeight w:val="64"/>
          <w:jc w:val="center"/>
        </w:trPr>
        <w:tc>
          <w:tcPr>
            <w:tcW w:w="771" w:type="dxa"/>
            <w:hideMark/>
          </w:tcPr>
          <w:p w14:paraId="4E907D8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3</w:t>
            </w:r>
          </w:p>
        </w:tc>
        <w:tc>
          <w:tcPr>
            <w:tcW w:w="7117" w:type="dxa"/>
            <w:hideMark/>
          </w:tcPr>
          <w:p w14:paraId="182B8D24"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TECLADO Y </w:t>
            </w:r>
            <w:proofErr w:type="gramStart"/>
            <w:r w:rsidRPr="0061396B">
              <w:rPr>
                <w:rFonts w:ascii="Arial" w:eastAsia="Calibri" w:hAnsi="Arial" w:cs="Arial"/>
                <w:sz w:val="18"/>
                <w:szCs w:val="18"/>
                <w:lang w:eastAsia="en-US"/>
              </w:rPr>
              <w:t>MOUSE</w:t>
            </w:r>
            <w:proofErr w:type="gramEnd"/>
            <w:r w:rsidRPr="0061396B">
              <w:rPr>
                <w:rFonts w:ascii="Arial" w:eastAsia="Calibri" w:hAnsi="Arial" w:cs="Arial"/>
                <w:sz w:val="18"/>
                <w:szCs w:val="18"/>
                <w:lang w:eastAsia="en-US"/>
              </w:rPr>
              <w:t xml:space="preserve"> HP </w:t>
            </w:r>
            <w:proofErr w:type="spellStart"/>
            <w:r w:rsidRPr="0061396B">
              <w:rPr>
                <w:rFonts w:ascii="Arial" w:eastAsia="Calibri" w:hAnsi="Arial" w:cs="Arial"/>
                <w:sz w:val="18"/>
                <w:szCs w:val="18"/>
                <w:lang w:eastAsia="en-US"/>
              </w:rPr>
              <w:t>ALAMBRICO</w:t>
            </w:r>
            <w:proofErr w:type="spellEnd"/>
          </w:p>
        </w:tc>
        <w:tc>
          <w:tcPr>
            <w:tcW w:w="920" w:type="dxa"/>
            <w:vAlign w:val="center"/>
            <w:hideMark/>
          </w:tcPr>
          <w:p w14:paraId="59D26F4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7904B2E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18EC8944" w14:textId="77777777" w:rsidTr="00FE5961">
        <w:trPr>
          <w:trHeight w:val="64"/>
          <w:jc w:val="center"/>
        </w:trPr>
        <w:tc>
          <w:tcPr>
            <w:tcW w:w="771" w:type="dxa"/>
            <w:hideMark/>
          </w:tcPr>
          <w:p w14:paraId="64622405"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4</w:t>
            </w:r>
          </w:p>
        </w:tc>
        <w:tc>
          <w:tcPr>
            <w:tcW w:w="7117" w:type="dxa"/>
            <w:hideMark/>
          </w:tcPr>
          <w:p w14:paraId="240CC2DD"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TECLADO Y </w:t>
            </w:r>
            <w:proofErr w:type="gramStart"/>
            <w:r w:rsidRPr="0061396B">
              <w:rPr>
                <w:rFonts w:ascii="Arial" w:eastAsia="Calibri" w:hAnsi="Arial" w:cs="Arial"/>
                <w:sz w:val="18"/>
                <w:szCs w:val="18"/>
                <w:lang w:eastAsia="en-US"/>
              </w:rPr>
              <w:t>MOUSE</w:t>
            </w:r>
            <w:proofErr w:type="gramEnd"/>
            <w:r w:rsidRPr="0061396B">
              <w:rPr>
                <w:rFonts w:ascii="Arial" w:eastAsia="Calibri" w:hAnsi="Arial" w:cs="Arial"/>
                <w:sz w:val="18"/>
                <w:szCs w:val="18"/>
                <w:lang w:eastAsia="en-US"/>
              </w:rPr>
              <w:t xml:space="preserve"> </w:t>
            </w:r>
            <w:proofErr w:type="spellStart"/>
            <w:r w:rsidRPr="0061396B">
              <w:rPr>
                <w:rFonts w:ascii="Arial" w:eastAsia="Calibri" w:hAnsi="Arial" w:cs="Arial"/>
                <w:sz w:val="18"/>
                <w:szCs w:val="18"/>
                <w:lang w:eastAsia="en-US"/>
              </w:rPr>
              <w:t>INALAMBRICOS</w:t>
            </w:r>
            <w:proofErr w:type="spellEnd"/>
          </w:p>
        </w:tc>
        <w:tc>
          <w:tcPr>
            <w:tcW w:w="920" w:type="dxa"/>
            <w:vAlign w:val="center"/>
            <w:hideMark/>
          </w:tcPr>
          <w:p w14:paraId="189C531B"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402CFCD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72A3C3DD" w14:textId="77777777" w:rsidTr="00FE5961">
        <w:trPr>
          <w:trHeight w:val="64"/>
          <w:jc w:val="center"/>
        </w:trPr>
        <w:tc>
          <w:tcPr>
            <w:tcW w:w="771" w:type="dxa"/>
            <w:hideMark/>
          </w:tcPr>
          <w:p w14:paraId="455AC24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5</w:t>
            </w:r>
          </w:p>
        </w:tc>
        <w:tc>
          <w:tcPr>
            <w:tcW w:w="7117" w:type="dxa"/>
            <w:hideMark/>
          </w:tcPr>
          <w:p w14:paraId="45DC100F"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FUENTE </w:t>
            </w:r>
            <w:proofErr w:type="spellStart"/>
            <w:r w:rsidRPr="0061396B">
              <w:rPr>
                <w:rFonts w:ascii="Arial" w:eastAsia="Calibri" w:hAnsi="Arial" w:cs="Arial"/>
                <w:sz w:val="18"/>
                <w:szCs w:val="18"/>
                <w:lang w:eastAsia="en-US"/>
              </w:rPr>
              <w:t>MUX</w:t>
            </w:r>
            <w:proofErr w:type="spellEnd"/>
            <w:r w:rsidRPr="0061396B">
              <w:rPr>
                <w:rFonts w:ascii="Arial" w:eastAsia="Calibri" w:hAnsi="Arial" w:cs="Arial"/>
                <w:sz w:val="18"/>
                <w:szCs w:val="18"/>
                <w:lang w:eastAsia="en-US"/>
              </w:rPr>
              <w:t xml:space="preserve"> RAD - P250</w:t>
            </w:r>
          </w:p>
        </w:tc>
        <w:tc>
          <w:tcPr>
            <w:tcW w:w="920" w:type="dxa"/>
            <w:vAlign w:val="center"/>
            <w:hideMark/>
          </w:tcPr>
          <w:p w14:paraId="2660E95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6EE56D6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27ED257" w14:textId="77777777" w:rsidTr="00FE5961">
        <w:trPr>
          <w:trHeight w:val="64"/>
          <w:jc w:val="center"/>
        </w:trPr>
        <w:tc>
          <w:tcPr>
            <w:tcW w:w="771" w:type="dxa"/>
            <w:hideMark/>
          </w:tcPr>
          <w:p w14:paraId="0F9DEA6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6</w:t>
            </w:r>
          </w:p>
        </w:tc>
        <w:tc>
          <w:tcPr>
            <w:tcW w:w="7117" w:type="dxa"/>
            <w:hideMark/>
          </w:tcPr>
          <w:p w14:paraId="3836214C"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MICROFONO</w:t>
            </w:r>
            <w:proofErr w:type="spellEnd"/>
            <w:r w:rsidRPr="0061396B">
              <w:rPr>
                <w:rFonts w:ascii="Arial" w:eastAsia="Calibri" w:hAnsi="Arial" w:cs="Arial"/>
                <w:sz w:val="18"/>
                <w:szCs w:val="18"/>
                <w:lang w:eastAsia="en-US"/>
              </w:rPr>
              <w:t xml:space="preserve"> Y ACCESORIOS PARA RADIO </w:t>
            </w:r>
            <w:proofErr w:type="spellStart"/>
            <w:r w:rsidRPr="0061396B">
              <w:rPr>
                <w:rFonts w:ascii="Arial" w:eastAsia="Calibri" w:hAnsi="Arial" w:cs="Arial"/>
                <w:sz w:val="18"/>
                <w:szCs w:val="18"/>
                <w:lang w:eastAsia="en-US"/>
              </w:rPr>
              <w:t>JOTRON</w:t>
            </w:r>
            <w:proofErr w:type="spellEnd"/>
            <w:r w:rsidRPr="0061396B">
              <w:rPr>
                <w:rFonts w:ascii="Arial" w:eastAsia="Calibri" w:hAnsi="Arial" w:cs="Arial"/>
                <w:sz w:val="18"/>
                <w:szCs w:val="18"/>
                <w:lang w:eastAsia="en-US"/>
              </w:rPr>
              <w:t xml:space="preserve"> TR-710</w:t>
            </w:r>
          </w:p>
        </w:tc>
        <w:tc>
          <w:tcPr>
            <w:tcW w:w="920" w:type="dxa"/>
            <w:vAlign w:val="center"/>
            <w:hideMark/>
          </w:tcPr>
          <w:p w14:paraId="0FA83D1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443BBAE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746B1A25" w14:textId="77777777" w:rsidTr="00FE5961">
        <w:trPr>
          <w:trHeight w:val="64"/>
          <w:jc w:val="center"/>
        </w:trPr>
        <w:tc>
          <w:tcPr>
            <w:tcW w:w="771" w:type="dxa"/>
            <w:hideMark/>
          </w:tcPr>
          <w:p w14:paraId="16582EF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7</w:t>
            </w:r>
          </w:p>
        </w:tc>
        <w:tc>
          <w:tcPr>
            <w:tcW w:w="7117" w:type="dxa"/>
            <w:hideMark/>
          </w:tcPr>
          <w:p w14:paraId="500DBD80"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MICROFONO</w:t>
            </w:r>
            <w:proofErr w:type="spellEnd"/>
            <w:r w:rsidRPr="0061396B">
              <w:rPr>
                <w:rFonts w:ascii="Arial" w:eastAsia="Calibri" w:hAnsi="Arial" w:cs="Arial"/>
                <w:sz w:val="18"/>
                <w:szCs w:val="18"/>
                <w:lang w:eastAsia="en-US"/>
              </w:rPr>
              <w:t xml:space="preserve"> Y ACCESORIOS RADIO </w:t>
            </w:r>
            <w:proofErr w:type="spellStart"/>
            <w:r w:rsidRPr="0061396B">
              <w:rPr>
                <w:rFonts w:ascii="Arial" w:eastAsia="Calibri" w:hAnsi="Arial" w:cs="Arial"/>
                <w:sz w:val="18"/>
                <w:szCs w:val="18"/>
                <w:lang w:eastAsia="en-US"/>
              </w:rPr>
              <w:t>ICOM</w:t>
            </w:r>
            <w:proofErr w:type="spellEnd"/>
            <w:r w:rsidRPr="0061396B">
              <w:rPr>
                <w:rFonts w:ascii="Arial" w:eastAsia="Calibri" w:hAnsi="Arial" w:cs="Arial"/>
                <w:sz w:val="18"/>
                <w:szCs w:val="18"/>
                <w:lang w:eastAsia="en-US"/>
              </w:rPr>
              <w:t xml:space="preserve"> IC-A120</w:t>
            </w:r>
          </w:p>
        </w:tc>
        <w:tc>
          <w:tcPr>
            <w:tcW w:w="920" w:type="dxa"/>
            <w:vAlign w:val="center"/>
            <w:hideMark/>
          </w:tcPr>
          <w:p w14:paraId="3A2BAB3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385372E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3152CF41" w14:textId="77777777" w:rsidTr="00FE5961">
        <w:trPr>
          <w:trHeight w:val="64"/>
          <w:jc w:val="center"/>
        </w:trPr>
        <w:tc>
          <w:tcPr>
            <w:tcW w:w="771" w:type="dxa"/>
            <w:hideMark/>
          </w:tcPr>
          <w:p w14:paraId="4BD6F9A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8</w:t>
            </w:r>
          </w:p>
        </w:tc>
        <w:tc>
          <w:tcPr>
            <w:tcW w:w="7117" w:type="dxa"/>
            <w:hideMark/>
          </w:tcPr>
          <w:p w14:paraId="11351B9F"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CABLE UTP </w:t>
            </w:r>
            <w:proofErr w:type="spellStart"/>
            <w:r w:rsidRPr="0061396B">
              <w:rPr>
                <w:rFonts w:ascii="Arial" w:eastAsia="Calibri" w:hAnsi="Arial" w:cs="Arial"/>
                <w:sz w:val="18"/>
                <w:szCs w:val="18"/>
                <w:lang w:eastAsia="en-US"/>
              </w:rPr>
              <w:t>CATEGORIA</w:t>
            </w:r>
            <w:proofErr w:type="spellEnd"/>
            <w:r w:rsidRPr="0061396B">
              <w:rPr>
                <w:rFonts w:ascii="Arial" w:eastAsia="Calibri" w:hAnsi="Arial" w:cs="Arial"/>
                <w:sz w:val="18"/>
                <w:szCs w:val="18"/>
                <w:lang w:eastAsia="en-US"/>
              </w:rPr>
              <w:t xml:space="preserve"> 6 EXTERIOR</w:t>
            </w:r>
          </w:p>
        </w:tc>
        <w:tc>
          <w:tcPr>
            <w:tcW w:w="920" w:type="dxa"/>
            <w:vAlign w:val="center"/>
            <w:hideMark/>
          </w:tcPr>
          <w:p w14:paraId="3D7157F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METRO</w:t>
            </w:r>
          </w:p>
        </w:tc>
        <w:tc>
          <w:tcPr>
            <w:tcW w:w="1156" w:type="dxa"/>
            <w:vAlign w:val="center"/>
            <w:hideMark/>
          </w:tcPr>
          <w:p w14:paraId="404850D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7FC19CA3" w14:textId="77777777" w:rsidTr="00FE5961">
        <w:trPr>
          <w:trHeight w:val="64"/>
          <w:jc w:val="center"/>
        </w:trPr>
        <w:tc>
          <w:tcPr>
            <w:tcW w:w="771" w:type="dxa"/>
            <w:hideMark/>
          </w:tcPr>
          <w:p w14:paraId="50E5C774"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9</w:t>
            </w:r>
          </w:p>
        </w:tc>
        <w:tc>
          <w:tcPr>
            <w:tcW w:w="7117" w:type="dxa"/>
            <w:hideMark/>
          </w:tcPr>
          <w:p w14:paraId="1A219AFD"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CONECTORES RJ45 ARMADO </w:t>
            </w:r>
            <w:proofErr w:type="spellStart"/>
            <w:r w:rsidRPr="0061396B">
              <w:rPr>
                <w:rFonts w:ascii="Arial" w:eastAsia="Calibri" w:hAnsi="Arial" w:cs="Arial"/>
                <w:sz w:val="18"/>
                <w:szCs w:val="18"/>
                <w:lang w:eastAsia="en-US"/>
              </w:rPr>
              <w:t>FACIL</w:t>
            </w:r>
            <w:proofErr w:type="spellEnd"/>
          </w:p>
        </w:tc>
        <w:tc>
          <w:tcPr>
            <w:tcW w:w="920" w:type="dxa"/>
            <w:vAlign w:val="center"/>
            <w:hideMark/>
          </w:tcPr>
          <w:p w14:paraId="16439A54"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3A8447C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68C3BCC7" w14:textId="77777777" w:rsidTr="00FE5961">
        <w:trPr>
          <w:trHeight w:val="64"/>
          <w:jc w:val="center"/>
        </w:trPr>
        <w:tc>
          <w:tcPr>
            <w:tcW w:w="771" w:type="dxa"/>
            <w:hideMark/>
          </w:tcPr>
          <w:p w14:paraId="41A31E2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10</w:t>
            </w:r>
          </w:p>
        </w:tc>
        <w:tc>
          <w:tcPr>
            <w:tcW w:w="7117" w:type="dxa"/>
            <w:hideMark/>
          </w:tcPr>
          <w:p w14:paraId="29C8078C"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KVM</w:t>
            </w:r>
            <w:proofErr w:type="spellEnd"/>
            <w:r w:rsidRPr="0061396B">
              <w:rPr>
                <w:rFonts w:ascii="Arial" w:eastAsia="Calibri" w:hAnsi="Arial" w:cs="Arial"/>
                <w:sz w:val="18"/>
                <w:szCs w:val="18"/>
                <w:lang w:eastAsia="en-US"/>
              </w:rPr>
              <w:t xml:space="preserve"> </w:t>
            </w:r>
            <w:proofErr w:type="gramStart"/>
            <w:r w:rsidRPr="0061396B">
              <w:rPr>
                <w:rFonts w:ascii="Arial" w:eastAsia="Calibri" w:hAnsi="Arial" w:cs="Arial"/>
                <w:sz w:val="18"/>
                <w:szCs w:val="18"/>
                <w:lang w:eastAsia="en-US"/>
              </w:rPr>
              <w:t>MASTER</w:t>
            </w:r>
            <w:proofErr w:type="gramEnd"/>
            <w:r w:rsidRPr="0061396B">
              <w:rPr>
                <w:rFonts w:ascii="Arial" w:eastAsia="Calibri" w:hAnsi="Arial" w:cs="Arial"/>
                <w:sz w:val="18"/>
                <w:szCs w:val="18"/>
                <w:lang w:eastAsia="en-US"/>
              </w:rPr>
              <w:t xml:space="preserve"> VIEW TM MAX</w:t>
            </w:r>
          </w:p>
        </w:tc>
        <w:tc>
          <w:tcPr>
            <w:tcW w:w="920" w:type="dxa"/>
            <w:vAlign w:val="center"/>
            <w:hideMark/>
          </w:tcPr>
          <w:p w14:paraId="79D64FB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2DBDE33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58E9A660" w14:textId="77777777" w:rsidTr="00FE5961">
        <w:trPr>
          <w:trHeight w:val="64"/>
          <w:jc w:val="center"/>
        </w:trPr>
        <w:tc>
          <w:tcPr>
            <w:tcW w:w="771" w:type="dxa"/>
            <w:hideMark/>
          </w:tcPr>
          <w:p w14:paraId="382E16C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11</w:t>
            </w:r>
          </w:p>
        </w:tc>
        <w:tc>
          <w:tcPr>
            <w:tcW w:w="7117" w:type="dxa"/>
            <w:hideMark/>
          </w:tcPr>
          <w:p w14:paraId="5B2CAD21"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PROTECCIÓN CONTRA SOBRETENSIONES PHOENIX </w:t>
            </w:r>
            <w:proofErr w:type="spellStart"/>
            <w:r w:rsidRPr="0061396B">
              <w:rPr>
                <w:rFonts w:ascii="Arial" w:eastAsia="Calibri" w:hAnsi="Arial" w:cs="Arial"/>
                <w:sz w:val="18"/>
                <w:szCs w:val="18"/>
                <w:lang w:eastAsia="en-US"/>
              </w:rPr>
              <w:t>CONTACT</w:t>
            </w:r>
            <w:proofErr w:type="spellEnd"/>
            <w:r w:rsidRPr="0061396B">
              <w:rPr>
                <w:rFonts w:ascii="Arial" w:eastAsia="Calibri" w:hAnsi="Arial" w:cs="Arial"/>
                <w:sz w:val="18"/>
                <w:szCs w:val="18"/>
                <w:lang w:eastAsia="en-US"/>
              </w:rPr>
              <w:t xml:space="preserve"> PT-IQ-5-HF</w:t>
            </w:r>
          </w:p>
        </w:tc>
        <w:tc>
          <w:tcPr>
            <w:tcW w:w="920" w:type="dxa"/>
            <w:vAlign w:val="center"/>
            <w:hideMark/>
          </w:tcPr>
          <w:p w14:paraId="5BFAA6D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39DFC73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07045BB9" w14:textId="77777777" w:rsidTr="00FE5961">
        <w:trPr>
          <w:trHeight w:val="64"/>
          <w:jc w:val="center"/>
        </w:trPr>
        <w:tc>
          <w:tcPr>
            <w:tcW w:w="771" w:type="dxa"/>
            <w:hideMark/>
          </w:tcPr>
          <w:p w14:paraId="16A0893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12</w:t>
            </w:r>
          </w:p>
        </w:tc>
        <w:tc>
          <w:tcPr>
            <w:tcW w:w="7117" w:type="dxa"/>
            <w:hideMark/>
          </w:tcPr>
          <w:p w14:paraId="27BCE2BE"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SERVIDOR DE TERMINALES MOXA </w:t>
            </w:r>
            <w:proofErr w:type="spellStart"/>
            <w:r w:rsidRPr="0061396B">
              <w:rPr>
                <w:rFonts w:ascii="Arial" w:eastAsia="Calibri" w:hAnsi="Arial" w:cs="Arial"/>
                <w:sz w:val="18"/>
                <w:szCs w:val="18"/>
                <w:lang w:eastAsia="en-US"/>
              </w:rPr>
              <w:t>NPORT</w:t>
            </w:r>
            <w:proofErr w:type="spellEnd"/>
            <w:r w:rsidRPr="0061396B">
              <w:rPr>
                <w:rFonts w:ascii="Arial" w:eastAsia="Calibri" w:hAnsi="Arial" w:cs="Arial"/>
                <w:sz w:val="18"/>
                <w:szCs w:val="18"/>
                <w:lang w:eastAsia="en-US"/>
              </w:rPr>
              <w:t xml:space="preserve"> IA5250AI</w:t>
            </w:r>
          </w:p>
        </w:tc>
        <w:tc>
          <w:tcPr>
            <w:tcW w:w="920" w:type="dxa"/>
            <w:vAlign w:val="center"/>
            <w:hideMark/>
          </w:tcPr>
          <w:p w14:paraId="14534BB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5A8DA51E"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7DCFBE85" w14:textId="77777777" w:rsidTr="00FE5961">
        <w:trPr>
          <w:trHeight w:val="64"/>
          <w:jc w:val="center"/>
        </w:trPr>
        <w:tc>
          <w:tcPr>
            <w:tcW w:w="771" w:type="dxa"/>
          </w:tcPr>
          <w:p w14:paraId="4D3F8A4B"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13</w:t>
            </w:r>
          </w:p>
        </w:tc>
        <w:tc>
          <w:tcPr>
            <w:tcW w:w="7117" w:type="dxa"/>
          </w:tcPr>
          <w:p w14:paraId="19A94108"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TRANSCEIVER</w:t>
            </w:r>
            <w:proofErr w:type="spellEnd"/>
            <w:r w:rsidRPr="0061396B">
              <w:rPr>
                <w:rFonts w:ascii="Arial" w:eastAsia="Calibri" w:hAnsi="Arial" w:cs="Arial"/>
                <w:sz w:val="18"/>
                <w:szCs w:val="18"/>
                <w:lang w:eastAsia="en-US"/>
              </w:rPr>
              <w:t xml:space="preserve"> FIBRA A RED</w:t>
            </w:r>
          </w:p>
        </w:tc>
        <w:tc>
          <w:tcPr>
            <w:tcW w:w="920" w:type="dxa"/>
            <w:vAlign w:val="center"/>
          </w:tcPr>
          <w:p w14:paraId="0D3084F5"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UNID</w:t>
            </w:r>
          </w:p>
        </w:tc>
        <w:tc>
          <w:tcPr>
            <w:tcW w:w="1156" w:type="dxa"/>
            <w:vAlign w:val="center"/>
          </w:tcPr>
          <w:p w14:paraId="1969758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1</w:t>
            </w:r>
          </w:p>
        </w:tc>
      </w:tr>
      <w:tr w:rsidR="006D0E78" w:rsidRPr="008D616B" w14:paraId="760BB208" w14:textId="77777777" w:rsidTr="00FE5961">
        <w:trPr>
          <w:trHeight w:val="64"/>
          <w:jc w:val="center"/>
        </w:trPr>
        <w:tc>
          <w:tcPr>
            <w:tcW w:w="771" w:type="dxa"/>
          </w:tcPr>
          <w:p w14:paraId="25CCF0C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14</w:t>
            </w:r>
          </w:p>
        </w:tc>
        <w:tc>
          <w:tcPr>
            <w:tcW w:w="7117" w:type="dxa"/>
          </w:tcPr>
          <w:p w14:paraId="423DAA88"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LATIGUILLOS FIBRA SM CON CONECTORES </w:t>
            </w:r>
            <w:proofErr w:type="spellStart"/>
            <w:r w:rsidRPr="0061396B">
              <w:rPr>
                <w:rFonts w:ascii="Arial" w:eastAsia="Calibri" w:hAnsi="Arial" w:cs="Arial"/>
                <w:sz w:val="18"/>
                <w:szCs w:val="18"/>
                <w:lang w:eastAsia="en-US"/>
              </w:rPr>
              <w:t>LC-LC</w:t>
            </w:r>
            <w:proofErr w:type="spellEnd"/>
            <w:r w:rsidRPr="0061396B">
              <w:rPr>
                <w:rFonts w:ascii="Arial" w:eastAsia="Calibri" w:hAnsi="Arial" w:cs="Arial"/>
                <w:sz w:val="18"/>
                <w:szCs w:val="18"/>
                <w:lang w:eastAsia="en-US"/>
              </w:rPr>
              <w:t xml:space="preserve"> DE 3 Y 5 METROS.</w:t>
            </w:r>
          </w:p>
        </w:tc>
        <w:tc>
          <w:tcPr>
            <w:tcW w:w="920" w:type="dxa"/>
            <w:vAlign w:val="center"/>
          </w:tcPr>
          <w:p w14:paraId="52C3EBA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UNID</w:t>
            </w:r>
          </w:p>
        </w:tc>
        <w:tc>
          <w:tcPr>
            <w:tcW w:w="1156" w:type="dxa"/>
            <w:vAlign w:val="center"/>
          </w:tcPr>
          <w:p w14:paraId="4133A9F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1</w:t>
            </w:r>
          </w:p>
        </w:tc>
      </w:tr>
      <w:tr w:rsidR="006D0E78" w:rsidRPr="008D616B" w14:paraId="7192F7D8" w14:textId="77777777" w:rsidTr="00FE5961">
        <w:trPr>
          <w:trHeight w:val="64"/>
          <w:jc w:val="center"/>
        </w:trPr>
        <w:tc>
          <w:tcPr>
            <w:tcW w:w="771" w:type="dxa"/>
          </w:tcPr>
          <w:p w14:paraId="39B9C62E"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15</w:t>
            </w:r>
          </w:p>
        </w:tc>
        <w:tc>
          <w:tcPr>
            <w:tcW w:w="7117" w:type="dxa"/>
          </w:tcPr>
          <w:p w14:paraId="26F4B47F"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LATIGUILLOS FIBRA SM CON CONECTORES SC-</w:t>
            </w:r>
            <w:proofErr w:type="spellStart"/>
            <w:r w:rsidRPr="0061396B">
              <w:rPr>
                <w:rFonts w:ascii="Arial" w:eastAsia="Calibri" w:hAnsi="Arial" w:cs="Arial"/>
                <w:sz w:val="18"/>
                <w:szCs w:val="18"/>
                <w:lang w:eastAsia="en-US"/>
              </w:rPr>
              <w:t>LC</w:t>
            </w:r>
            <w:proofErr w:type="spellEnd"/>
            <w:r w:rsidRPr="0061396B">
              <w:rPr>
                <w:rFonts w:ascii="Arial" w:eastAsia="Calibri" w:hAnsi="Arial" w:cs="Arial"/>
                <w:sz w:val="18"/>
                <w:szCs w:val="18"/>
                <w:lang w:eastAsia="en-US"/>
              </w:rPr>
              <w:t xml:space="preserve"> DE 3 METROS.</w:t>
            </w:r>
          </w:p>
        </w:tc>
        <w:tc>
          <w:tcPr>
            <w:tcW w:w="920" w:type="dxa"/>
            <w:vAlign w:val="center"/>
          </w:tcPr>
          <w:p w14:paraId="14BD2130"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UNID</w:t>
            </w:r>
          </w:p>
        </w:tc>
        <w:tc>
          <w:tcPr>
            <w:tcW w:w="1156" w:type="dxa"/>
            <w:vAlign w:val="center"/>
          </w:tcPr>
          <w:p w14:paraId="36AEF8FE"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1</w:t>
            </w:r>
          </w:p>
        </w:tc>
      </w:tr>
      <w:tr w:rsidR="006D0E78" w:rsidRPr="008D616B" w14:paraId="094AB7E0" w14:textId="77777777" w:rsidTr="00FE5961">
        <w:trPr>
          <w:trHeight w:val="64"/>
          <w:jc w:val="center"/>
        </w:trPr>
        <w:tc>
          <w:tcPr>
            <w:tcW w:w="771" w:type="dxa"/>
          </w:tcPr>
          <w:p w14:paraId="2E3B15E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16</w:t>
            </w:r>
          </w:p>
        </w:tc>
        <w:tc>
          <w:tcPr>
            <w:tcW w:w="7117" w:type="dxa"/>
          </w:tcPr>
          <w:p w14:paraId="2BC4F3B3"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CONDUCTOR ELÉCTRICO DE COBRE PARA ACOMETIDA 630 </w:t>
            </w:r>
            <w:proofErr w:type="spellStart"/>
            <w:r w:rsidRPr="0061396B">
              <w:rPr>
                <w:rFonts w:ascii="Arial" w:eastAsia="Calibri" w:hAnsi="Arial" w:cs="Arial"/>
                <w:sz w:val="18"/>
                <w:szCs w:val="18"/>
                <w:lang w:eastAsia="en-US"/>
              </w:rPr>
              <w:t>VAC</w:t>
            </w:r>
            <w:proofErr w:type="spellEnd"/>
          </w:p>
        </w:tc>
        <w:tc>
          <w:tcPr>
            <w:tcW w:w="920" w:type="dxa"/>
            <w:vAlign w:val="center"/>
          </w:tcPr>
          <w:p w14:paraId="3DC5E24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METRO</w:t>
            </w:r>
          </w:p>
        </w:tc>
        <w:tc>
          <w:tcPr>
            <w:tcW w:w="1156" w:type="dxa"/>
            <w:vAlign w:val="center"/>
          </w:tcPr>
          <w:p w14:paraId="6B85DBB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1</w:t>
            </w:r>
          </w:p>
        </w:tc>
      </w:tr>
      <w:tr w:rsidR="006D0E78" w:rsidRPr="008D616B" w14:paraId="244CA26D" w14:textId="77777777" w:rsidTr="00FE5961">
        <w:trPr>
          <w:trHeight w:val="64"/>
          <w:jc w:val="center"/>
        </w:trPr>
        <w:tc>
          <w:tcPr>
            <w:tcW w:w="771" w:type="dxa"/>
          </w:tcPr>
          <w:p w14:paraId="127CCF70"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17</w:t>
            </w:r>
          </w:p>
        </w:tc>
        <w:tc>
          <w:tcPr>
            <w:tcW w:w="7117" w:type="dxa"/>
            <w:hideMark/>
          </w:tcPr>
          <w:p w14:paraId="592EC4F7"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VIDEO WALL</w:t>
            </w:r>
          </w:p>
        </w:tc>
        <w:tc>
          <w:tcPr>
            <w:tcW w:w="920" w:type="dxa"/>
            <w:vAlign w:val="center"/>
            <w:hideMark/>
          </w:tcPr>
          <w:p w14:paraId="72472A4B"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2F2E750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15659502" w14:textId="77777777" w:rsidTr="00FE5961">
        <w:trPr>
          <w:trHeight w:val="64"/>
          <w:jc w:val="center"/>
        </w:trPr>
        <w:tc>
          <w:tcPr>
            <w:tcW w:w="771" w:type="dxa"/>
          </w:tcPr>
          <w:p w14:paraId="2B00065E"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18</w:t>
            </w:r>
          </w:p>
        </w:tc>
        <w:tc>
          <w:tcPr>
            <w:tcW w:w="7117" w:type="dxa"/>
            <w:hideMark/>
          </w:tcPr>
          <w:p w14:paraId="3B0104AA"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CABLES HDMI</w:t>
            </w:r>
          </w:p>
        </w:tc>
        <w:tc>
          <w:tcPr>
            <w:tcW w:w="920" w:type="dxa"/>
            <w:vAlign w:val="center"/>
            <w:hideMark/>
          </w:tcPr>
          <w:p w14:paraId="311CB04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34A4127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6059B0DF" w14:textId="77777777" w:rsidTr="00FE5961">
        <w:trPr>
          <w:trHeight w:val="64"/>
          <w:jc w:val="center"/>
        </w:trPr>
        <w:tc>
          <w:tcPr>
            <w:tcW w:w="771" w:type="dxa"/>
          </w:tcPr>
          <w:p w14:paraId="75123A8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19</w:t>
            </w:r>
          </w:p>
        </w:tc>
        <w:tc>
          <w:tcPr>
            <w:tcW w:w="7117" w:type="dxa"/>
            <w:hideMark/>
          </w:tcPr>
          <w:p w14:paraId="575C2DD9"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WATTIMETRO</w:t>
            </w:r>
            <w:proofErr w:type="spellEnd"/>
          </w:p>
        </w:tc>
        <w:tc>
          <w:tcPr>
            <w:tcW w:w="920" w:type="dxa"/>
            <w:vAlign w:val="center"/>
            <w:hideMark/>
          </w:tcPr>
          <w:p w14:paraId="0657D1C0"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7216662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62C03B1F" w14:textId="77777777" w:rsidTr="00FE5961">
        <w:trPr>
          <w:trHeight w:val="64"/>
          <w:jc w:val="center"/>
        </w:trPr>
        <w:tc>
          <w:tcPr>
            <w:tcW w:w="771" w:type="dxa"/>
          </w:tcPr>
          <w:p w14:paraId="6BE3389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20</w:t>
            </w:r>
          </w:p>
        </w:tc>
        <w:tc>
          <w:tcPr>
            <w:tcW w:w="7117" w:type="dxa"/>
            <w:hideMark/>
          </w:tcPr>
          <w:p w14:paraId="06FF1A68"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MULTIMETRO</w:t>
            </w:r>
            <w:proofErr w:type="spellEnd"/>
            <w:r w:rsidRPr="0061396B">
              <w:rPr>
                <w:rFonts w:ascii="Arial" w:eastAsia="Calibri" w:hAnsi="Arial" w:cs="Arial"/>
                <w:sz w:val="18"/>
                <w:szCs w:val="18"/>
                <w:lang w:eastAsia="en-US"/>
              </w:rPr>
              <w:t xml:space="preserve"> DIGITAL</w:t>
            </w:r>
          </w:p>
        </w:tc>
        <w:tc>
          <w:tcPr>
            <w:tcW w:w="920" w:type="dxa"/>
            <w:vAlign w:val="center"/>
            <w:hideMark/>
          </w:tcPr>
          <w:p w14:paraId="03A4AC9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5F7D3DF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373C82E4" w14:textId="77777777" w:rsidTr="00FE5961">
        <w:trPr>
          <w:trHeight w:val="64"/>
          <w:jc w:val="center"/>
        </w:trPr>
        <w:tc>
          <w:tcPr>
            <w:tcW w:w="771" w:type="dxa"/>
          </w:tcPr>
          <w:p w14:paraId="03A90C2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21</w:t>
            </w:r>
          </w:p>
        </w:tc>
        <w:tc>
          <w:tcPr>
            <w:tcW w:w="7117" w:type="dxa"/>
            <w:hideMark/>
          </w:tcPr>
          <w:p w14:paraId="0743D943"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RADIOENLACE BANDA LIBRE </w:t>
            </w:r>
            <w:proofErr w:type="spellStart"/>
            <w:r w:rsidRPr="0061396B">
              <w:rPr>
                <w:rFonts w:ascii="Arial" w:eastAsia="Calibri" w:hAnsi="Arial" w:cs="Arial"/>
                <w:sz w:val="18"/>
                <w:szCs w:val="18"/>
                <w:lang w:eastAsia="en-US"/>
              </w:rPr>
              <w:t>PTP</w:t>
            </w:r>
            <w:proofErr w:type="spellEnd"/>
            <w:r w:rsidRPr="0061396B">
              <w:rPr>
                <w:rFonts w:ascii="Arial" w:eastAsia="Calibri" w:hAnsi="Arial" w:cs="Arial"/>
                <w:sz w:val="18"/>
                <w:szCs w:val="18"/>
                <w:lang w:eastAsia="en-US"/>
              </w:rPr>
              <w:t xml:space="preserve"> ALCANCE </w:t>
            </w:r>
            <w:proofErr w:type="spellStart"/>
            <w:r w:rsidRPr="0061396B">
              <w:rPr>
                <w:rFonts w:ascii="Arial" w:eastAsia="Calibri" w:hAnsi="Arial" w:cs="Arial"/>
                <w:sz w:val="18"/>
                <w:szCs w:val="18"/>
                <w:lang w:eastAsia="en-US"/>
              </w:rPr>
              <w:t>MINIMO</w:t>
            </w:r>
            <w:proofErr w:type="spellEnd"/>
            <w:r w:rsidRPr="0061396B">
              <w:rPr>
                <w:rFonts w:ascii="Arial" w:eastAsia="Calibri" w:hAnsi="Arial" w:cs="Arial"/>
                <w:sz w:val="18"/>
                <w:szCs w:val="18"/>
                <w:lang w:eastAsia="en-US"/>
              </w:rPr>
              <w:t xml:space="preserve"> 15 </w:t>
            </w:r>
            <w:proofErr w:type="spellStart"/>
            <w:r w:rsidRPr="0061396B">
              <w:rPr>
                <w:rFonts w:ascii="Arial" w:eastAsia="Calibri" w:hAnsi="Arial" w:cs="Arial"/>
                <w:sz w:val="18"/>
                <w:szCs w:val="18"/>
                <w:lang w:eastAsia="en-US"/>
              </w:rPr>
              <w:t>KMS</w:t>
            </w:r>
            <w:proofErr w:type="spellEnd"/>
          </w:p>
        </w:tc>
        <w:tc>
          <w:tcPr>
            <w:tcW w:w="920" w:type="dxa"/>
            <w:vAlign w:val="center"/>
            <w:hideMark/>
          </w:tcPr>
          <w:p w14:paraId="50F28F7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0475D36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08E631E3" w14:textId="77777777" w:rsidTr="00FE5961">
        <w:trPr>
          <w:trHeight w:val="64"/>
          <w:jc w:val="center"/>
        </w:trPr>
        <w:tc>
          <w:tcPr>
            <w:tcW w:w="771" w:type="dxa"/>
          </w:tcPr>
          <w:p w14:paraId="2776488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22</w:t>
            </w:r>
          </w:p>
        </w:tc>
        <w:tc>
          <w:tcPr>
            <w:tcW w:w="7117" w:type="dxa"/>
            <w:hideMark/>
          </w:tcPr>
          <w:p w14:paraId="7FCA66B8"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ADAPTADOR HDMI A VGA</w:t>
            </w:r>
          </w:p>
        </w:tc>
        <w:tc>
          <w:tcPr>
            <w:tcW w:w="920" w:type="dxa"/>
            <w:vAlign w:val="center"/>
            <w:hideMark/>
          </w:tcPr>
          <w:p w14:paraId="12D399B5"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5ABC67C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68861D60" w14:textId="77777777" w:rsidTr="00FE5961">
        <w:trPr>
          <w:trHeight w:val="64"/>
          <w:jc w:val="center"/>
        </w:trPr>
        <w:tc>
          <w:tcPr>
            <w:tcW w:w="771" w:type="dxa"/>
          </w:tcPr>
          <w:p w14:paraId="021476D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23</w:t>
            </w:r>
          </w:p>
        </w:tc>
        <w:tc>
          <w:tcPr>
            <w:tcW w:w="7117" w:type="dxa"/>
            <w:hideMark/>
          </w:tcPr>
          <w:p w14:paraId="66207B89"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TRANSMISOR-RECEPTOR BANDA AÉREA </w:t>
            </w:r>
            <w:proofErr w:type="spellStart"/>
            <w:r w:rsidRPr="0061396B">
              <w:rPr>
                <w:rFonts w:ascii="Arial" w:eastAsia="Calibri" w:hAnsi="Arial" w:cs="Arial"/>
                <w:sz w:val="18"/>
                <w:szCs w:val="18"/>
                <w:lang w:eastAsia="en-US"/>
              </w:rPr>
              <w:t>VHF</w:t>
            </w:r>
            <w:proofErr w:type="spellEnd"/>
            <w:r w:rsidRPr="0061396B">
              <w:rPr>
                <w:rFonts w:ascii="Arial" w:eastAsia="Calibri" w:hAnsi="Arial" w:cs="Arial"/>
                <w:sz w:val="18"/>
                <w:szCs w:val="18"/>
                <w:lang w:eastAsia="en-US"/>
              </w:rPr>
              <w:t xml:space="preserve"> </w:t>
            </w:r>
            <w:proofErr w:type="spellStart"/>
            <w:r w:rsidRPr="0061396B">
              <w:rPr>
                <w:rFonts w:ascii="Arial" w:eastAsia="Calibri" w:hAnsi="Arial" w:cs="Arial"/>
                <w:sz w:val="18"/>
                <w:szCs w:val="18"/>
                <w:lang w:eastAsia="en-US"/>
              </w:rPr>
              <w:t>ICOM</w:t>
            </w:r>
            <w:proofErr w:type="spellEnd"/>
            <w:r w:rsidRPr="0061396B">
              <w:rPr>
                <w:rFonts w:ascii="Arial" w:eastAsia="Calibri" w:hAnsi="Arial" w:cs="Arial"/>
                <w:sz w:val="18"/>
                <w:szCs w:val="18"/>
                <w:lang w:eastAsia="en-US"/>
              </w:rPr>
              <w:t xml:space="preserve"> IC-A120, FUENTE AC/DC, MICRÓFONO.</w:t>
            </w:r>
          </w:p>
        </w:tc>
        <w:tc>
          <w:tcPr>
            <w:tcW w:w="920" w:type="dxa"/>
            <w:vAlign w:val="center"/>
            <w:hideMark/>
          </w:tcPr>
          <w:p w14:paraId="073017A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5B084D30"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39A59C65" w14:textId="77777777" w:rsidTr="00FE5961">
        <w:trPr>
          <w:trHeight w:val="64"/>
          <w:jc w:val="center"/>
        </w:trPr>
        <w:tc>
          <w:tcPr>
            <w:tcW w:w="771" w:type="dxa"/>
          </w:tcPr>
          <w:p w14:paraId="7C21DE23"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24</w:t>
            </w:r>
          </w:p>
        </w:tc>
        <w:tc>
          <w:tcPr>
            <w:tcW w:w="7117" w:type="dxa"/>
            <w:hideMark/>
          </w:tcPr>
          <w:p w14:paraId="3A53E4FE"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GUADAÑADORA PROFESIONAL ALTA POTENCIA</w:t>
            </w:r>
          </w:p>
        </w:tc>
        <w:tc>
          <w:tcPr>
            <w:tcW w:w="920" w:type="dxa"/>
            <w:vAlign w:val="center"/>
            <w:hideMark/>
          </w:tcPr>
          <w:p w14:paraId="3F84BCE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62503246"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0903EA05" w14:textId="77777777" w:rsidTr="00FE5961">
        <w:trPr>
          <w:trHeight w:val="64"/>
          <w:jc w:val="center"/>
        </w:trPr>
        <w:tc>
          <w:tcPr>
            <w:tcW w:w="771" w:type="dxa"/>
          </w:tcPr>
          <w:p w14:paraId="216D96E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25</w:t>
            </w:r>
          </w:p>
        </w:tc>
        <w:tc>
          <w:tcPr>
            <w:tcW w:w="7117" w:type="dxa"/>
            <w:hideMark/>
          </w:tcPr>
          <w:p w14:paraId="0443B979"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CONECTOR N MACHO ANDREW PARA CABLE </w:t>
            </w:r>
            <w:proofErr w:type="spellStart"/>
            <w:r w:rsidRPr="0061396B">
              <w:rPr>
                <w:rFonts w:ascii="Arial" w:eastAsia="Calibri" w:hAnsi="Arial" w:cs="Arial"/>
                <w:sz w:val="18"/>
                <w:szCs w:val="18"/>
                <w:lang w:eastAsia="en-US"/>
              </w:rPr>
              <w:t>HELIAX</w:t>
            </w:r>
            <w:proofErr w:type="spellEnd"/>
            <w:r w:rsidRPr="0061396B">
              <w:rPr>
                <w:rFonts w:ascii="Arial" w:eastAsia="Calibri" w:hAnsi="Arial" w:cs="Arial"/>
                <w:sz w:val="18"/>
                <w:szCs w:val="18"/>
                <w:lang w:eastAsia="en-US"/>
              </w:rPr>
              <w:t xml:space="preserve"> ¼ </w:t>
            </w:r>
          </w:p>
        </w:tc>
        <w:tc>
          <w:tcPr>
            <w:tcW w:w="920" w:type="dxa"/>
            <w:vAlign w:val="center"/>
            <w:hideMark/>
          </w:tcPr>
          <w:p w14:paraId="352F135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6A06269B"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7A5D5F02" w14:textId="77777777" w:rsidTr="00FE5961">
        <w:trPr>
          <w:trHeight w:val="64"/>
          <w:jc w:val="center"/>
        </w:trPr>
        <w:tc>
          <w:tcPr>
            <w:tcW w:w="771" w:type="dxa"/>
          </w:tcPr>
          <w:p w14:paraId="76356FE5"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26</w:t>
            </w:r>
          </w:p>
        </w:tc>
        <w:tc>
          <w:tcPr>
            <w:tcW w:w="7117" w:type="dxa"/>
            <w:hideMark/>
          </w:tcPr>
          <w:p w14:paraId="7B12993A"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CABLE </w:t>
            </w:r>
            <w:proofErr w:type="spellStart"/>
            <w:r w:rsidRPr="0061396B">
              <w:rPr>
                <w:rFonts w:ascii="Arial" w:eastAsia="Calibri" w:hAnsi="Arial" w:cs="Arial"/>
                <w:sz w:val="18"/>
                <w:szCs w:val="18"/>
                <w:lang w:eastAsia="en-US"/>
              </w:rPr>
              <w:t>HELIAX</w:t>
            </w:r>
            <w:proofErr w:type="spellEnd"/>
            <w:r w:rsidRPr="0061396B">
              <w:rPr>
                <w:rFonts w:ascii="Arial" w:eastAsia="Calibri" w:hAnsi="Arial" w:cs="Arial"/>
                <w:sz w:val="18"/>
                <w:szCs w:val="18"/>
                <w:lang w:eastAsia="en-US"/>
              </w:rPr>
              <w:t xml:space="preserve"> SUPER FLEX DE ¼</w:t>
            </w:r>
          </w:p>
        </w:tc>
        <w:tc>
          <w:tcPr>
            <w:tcW w:w="920" w:type="dxa"/>
            <w:vAlign w:val="center"/>
            <w:hideMark/>
          </w:tcPr>
          <w:p w14:paraId="138D3BC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METRO</w:t>
            </w:r>
          </w:p>
        </w:tc>
        <w:tc>
          <w:tcPr>
            <w:tcW w:w="1156" w:type="dxa"/>
            <w:vAlign w:val="center"/>
            <w:hideMark/>
          </w:tcPr>
          <w:p w14:paraId="2C3B4F4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64B7429" w14:textId="77777777" w:rsidTr="00FE5961">
        <w:trPr>
          <w:trHeight w:val="64"/>
          <w:jc w:val="center"/>
        </w:trPr>
        <w:tc>
          <w:tcPr>
            <w:tcW w:w="771" w:type="dxa"/>
          </w:tcPr>
          <w:p w14:paraId="6B12D87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27</w:t>
            </w:r>
          </w:p>
        </w:tc>
        <w:tc>
          <w:tcPr>
            <w:tcW w:w="7117" w:type="dxa"/>
            <w:hideMark/>
          </w:tcPr>
          <w:p w14:paraId="4D076077"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eastAsia="Calibri" w:hAnsi="Arial" w:cs="Arial"/>
                <w:sz w:val="18"/>
                <w:szCs w:val="18"/>
                <w:lang w:eastAsia="en-US"/>
              </w:rPr>
              <w:t xml:space="preserve">ANTENA TIPO LÁTIGO PARA </w:t>
            </w:r>
            <w:proofErr w:type="spellStart"/>
            <w:r w:rsidRPr="0061396B">
              <w:rPr>
                <w:rFonts w:ascii="Arial" w:eastAsia="Calibri" w:hAnsi="Arial" w:cs="Arial"/>
                <w:sz w:val="18"/>
                <w:szCs w:val="18"/>
                <w:lang w:eastAsia="en-US"/>
              </w:rPr>
              <w:t>VHF</w:t>
            </w:r>
            <w:proofErr w:type="spellEnd"/>
          </w:p>
        </w:tc>
        <w:tc>
          <w:tcPr>
            <w:tcW w:w="920" w:type="dxa"/>
            <w:vAlign w:val="center"/>
            <w:hideMark/>
          </w:tcPr>
          <w:p w14:paraId="2F0C8C3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0F6C3C2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5CCACCCE" w14:textId="77777777" w:rsidTr="00FE5961">
        <w:trPr>
          <w:trHeight w:val="64"/>
          <w:jc w:val="center"/>
        </w:trPr>
        <w:tc>
          <w:tcPr>
            <w:tcW w:w="771" w:type="dxa"/>
          </w:tcPr>
          <w:p w14:paraId="57B42F3F"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28</w:t>
            </w:r>
          </w:p>
        </w:tc>
        <w:tc>
          <w:tcPr>
            <w:tcW w:w="7117" w:type="dxa"/>
            <w:hideMark/>
          </w:tcPr>
          <w:p w14:paraId="3685625F" w14:textId="77777777" w:rsidR="006D0E78" w:rsidRPr="0061396B" w:rsidRDefault="006D0E78" w:rsidP="00081D54">
            <w:pPr>
              <w:autoSpaceDE w:val="0"/>
              <w:autoSpaceDN w:val="0"/>
              <w:adjustRightInd w:val="0"/>
              <w:rPr>
                <w:rFonts w:ascii="Arial" w:eastAsia="Calibri" w:hAnsi="Arial" w:cs="Arial"/>
                <w:sz w:val="18"/>
                <w:szCs w:val="18"/>
                <w:lang w:eastAsia="en-US"/>
              </w:rPr>
            </w:pPr>
            <w:proofErr w:type="spellStart"/>
            <w:r w:rsidRPr="0061396B">
              <w:rPr>
                <w:rFonts w:ascii="Arial" w:eastAsia="Calibri" w:hAnsi="Arial" w:cs="Arial"/>
                <w:sz w:val="18"/>
                <w:szCs w:val="18"/>
                <w:lang w:eastAsia="en-US"/>
              </w:rPr>
              <w:t>DEHYDRATOR</w:t>
            </w:r>
            <w:proofErr w:type="spellEnd"/>
            <w:r w:rsidRPr="0061396B">
              <w:rPr>
                <w:rFonts w:ascii="Arial" w:eastAsia="Calibri" w:hAnsi="Arial" w:cs="Arial"/>
                <w:sz w:val="18"/>
                <w:szCs w:val="18"/>
                <w:lang w:eastAsia="en-US"/>
              </w:rPr>
              <w:t xml:space="preserve"> GUIA DE ONDA CON SU MONITOR </w:t>
            </w:r>
          </w:p>
        </w:tc>
        <w:tc>
          <w:tcPr>
            <w:tcW w:w="920" w:type="dxa"/>
            <w:vAlign w:val="center"/>
            <w:hideMark/>
          </w:tcPr>
          <w:p w14:paraId="361BB23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5F911B2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1294DDE" w14:textId="77777777" w:rsidTr="00FE5961">
        <w:trPr>
          <w:trHeight w:val="102"/>
          <w:jc w:val="center"/>
        </w:trPr>
        <w:tc>
          <w:tcPr>
            <w:tcW w:w="771" w:type="dxa"/>
          </w:tcPr>
          <w:p w14:paraId="6B1FD26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lastRenderedPageBreak/>
              <w:t>29</w:t>
            </w:r>
          </w:p>
        </w:tc>
        <w:tc>
          <w:tcPr>
            <w:tcW w:w="7117" w:type="dxa"/>
            <w:tcBorders>
              <w:top w:val="single" w:sz="4" w:space="0" w:color="auto"/>
              <w:left w:val="single" w:sz="4" w:space="0" w:color="auto"/>
              <w:bottom w:val="single" w:sz="4" w:space="0" w:color="auto"/>
              <w:right w:val="single" w:sz="4" w:space="0" w:color="auto"/>
            </w:tcBorders>
            <w:vAlign w:val="center"/>
            <w:hideMark/>
          </w:tcPr>
          <w:p w14:paraId="3ED88666"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hAnsi="Arial" w:cs="Arial"/>
                <w:sz w:val="18"/>
                <w:szCs w:val="18"/>
              </w:rPr>
              <w:t xml:space="preserve">HANDY BANDA AERONÁUTICA </w:t>
            </w:r>
          </w:p>
        </w:tc>
        <w:tc>
          <w:tcPr>
            <w:tcW w:w="920" w:type="dxa"/>
            <w:vAlign w:val="center"/>
            <w:hideMark/>
          </w:tcPr>
          <w:p w14:paraId="13A8D8FD"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4F9924E5"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5962AEA0" w14:textId="77777777" w:rsidTr="00FE5961">
        <w:trPr>
          <w:trHeight w:val="64"/>
          <w:jc w:val="center"/>
        </w:trPr>
        <w:tc>
          <w:tcPr>
            <w:tcW w:w="771" w:type="dxa"/>
          </w:tcPr>
          <w:p w14:paraId="689D0DF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30</w:t>
            </w:r>
          </w:p>
        </w:tc>
        <w:tc>
          <w:tcPr>
            <w:tcW w:w="7117" w:type="dxa"/>
            <w:tcBorders>
              <w:top w:val="single" w:sz="4" w:space="0" w:color="auto"/>
              <w:left w:val="single" w:sz="4" w:space="0" w:color="auto"/>
              <w:bottom w:val="single" w:sz="4" w:space="0" w:color="auto"/>
              <w:right w:val="single" w:sz="4" w:space="0" w:color="auto"/>
            </w:tcBorders>
            <w:vAlign w:val="center"/>
            <w:hideMark/>
          </w:tcPr>
          <w:p w14:paraId="6C2DD881"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hAnsi="Arial" w:cs="Arial"/>
                <w:sz w:val="18"/>
                <w:szCs w:val="18"/>
              </w:rPr>
              <w:t xml:space="preserve">CABLE </w:t>
            </w:r>
            <w:proofErr w:type="spellStart"/>
            <w:r w:rsidRPr="0061396B">
              <w:rPr>
                <w:rFonts w:ascii="Arial" w:hAnsi="Arial" w:cs="Arial"/>
                <w:sz w:val="18"/>
                <w:szCs w:val="18"/>
              </w:rPr>
              <w:t>HELIAX</w:t>
            </w:r>
            <w:proofErr w:type="spellEnd"/>
            <w:r w:rsidRPr="0061396B">
              <w:rPr>
                <w:rFonts w:ascii="Arial" w:hAnsi="Arial" w:cs="Arial"/>
                <w:sz w:val="18"/>
                <w:szCs w:val="18"/>
              </w:rPr>
              <w:t xml:space="preserve"> 3/8-50 OHM</w:t>
            </w:r>
          </w:p>
        </w:tc>
        <w:tc>
          <w:tcPr>
            <w:tcW w:w="920" w:type="dxa"/>
            <w:vAlign w:val="center"/>
            <w:hideMark/>
          </w:tcPr>
          <w:p w14:paraId="35D7BEE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METRO</w:t>
            </w:r>
          </w:p>
        </w:tc>
        <w:tc>
          <w:tcPr>
            <w:tcW w:w="1156" w:type="dxa"/>
            <w:vAlign w:val="center"/>
            <w:hideMark/>
          </w:tcPr>
          <w:p w14:paraId="30C38F71"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2A0314CB" w14:textId="77777777" w:rsidTr="00FE5961">
        <w:trPr>
          <w:trHeight w:val="64"/>
          <w:jc w:val="center"/>
        </w:trPr>
        <w:tc>
          <w:tcPr>
            <w:tcW w:w="771" w:type="dxa"/>
          </w:tcPr>
          <w:p w14:paraId="39D22264"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31</w:t>
            </w:r>
          </w:p>
        </w:tc>
        <w:tc>
          <w:tcPr>
            <w:tcW w:w="7117" w:type="dxa"/>
            <w:tcBorders>
              <w:top w:val="single" w:sz="4" w:space="0" w:color="auto"/>
              <w:left w:val="single" w:sz="4" w:space="0" w:color="auto"/>
              <w:bottom w:val="single" w:sz="4" w:space="0" w:color="auto"/>
              <w:right w:val="single" w:sz="4" w:space="0" w:color="auto"/>
            </w:tcBorders>
            <w:vAlign w:val="center"/>
            <w:hideMark/>
          </w:tcPr>
          <w:p w14:paraId="4D7E303E"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hAnsi="Arial" w:cs="Arial"/>
                <w:sz w:val="18"/>
                <w:szCs w:val="18"/>
              </w:rPr>
              <w:t xml:space="preserve">CONECTOR COAXIAL N 3/8 MACHO PARA </w:t>
            </w:r>
            <w:proofErr w:type="spellStart"/>
            <w:r w:rsidRPr="0061396B">
              <w:rPr>
                <w:rFonts w:ascii="Arial" w:hAnsi="Arial" w:cs="Arial"/>
                <w:sz w:val="18"/>
                <w:szCs w:val="18"/>
              </w:rPr>
              <w:t>HELIAX</w:t>
            </w:r>
            <w:proofErr w:type="spellEnd"/>
          </w:p>
        </w:tc>
        <w:tc>
          <w:tcPr>
            <w:tcW w:w="920" w:type="dxa"/>
            <w:vAlign w:val="center"/>
            <w:hideMark/>
          </w:tcPr>
          <w:p w14:paraId="7D0D9329"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0CD38788"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027C314" w14:textId="77777777" w:rsidTr="00FE5961">
        <w:trPr>
          <w:trHeight w:val="64"/>
          <w:jc w:val="center"/>
        </w:trPr>
        <w:tc>
          <w:tcPr>
            <w:tcW w:w="771" w:type="dxa"/>
          </w:tcPr>
          <w:p w14:paraId="534185EA"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32</w:t>
            </w:r>
          </w:p>
        </w:tc>
        <w:tc>
          <w:tcPr>
            <w:tcW w:w="7117" w:type="dxa"/>
            <w:tcBorders>
              <w:top w:val="single" w:sz="4" w:space="0" w:color="auto"/>
              <w:left w:val="single" w:sz="4" w:space="0" w:color="auto"/>
              <w:bottom w:val="single" w:sz="4" w:space="0" w:color="auto"/>
              <w:right w:val="single" w:sz="4" w:space="0" w:color="auto"/>
            </w:tcBorders>
            <w:vAlign w:val="center"/>
            <w:hideMark/>
          </w:tcPr>
          <w:p w14:paraId="13BB3781"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hAnsi="Arial" w:cs="Arial"/>
                <w:sz w:val="18"/>
                <w:szCs w:val="18"/>
              </w:rPr>
              <w:t xml:space="preserve">CONECTOR COAXIAL N 3/8 HEMBRA PARA </w:t>
            </w:r>
            <w:proofErr w:type="spellStart"/>
            <w:r w:rsidRPr="0061396B">
              <w:rPr>
                <w:rFonts w:ascii="Arial" w:hAnsi="Arial" w:cs="Arial"/>
                <w:sz w:val="18"/>
                <w:szCs w:val="18"/>
              </w:rPr>
              <w:t>HELIAX</w:t>
            </w:r>
            <w:proofErr w:type="spellEnd"/>
          </w:p>
        </w:tc>
        <w:tc>
          <w:tcPr>
            <w:tcW w:w="920" w:type="dxa"/>
            <w:vAlign w:val="center"/>
            <w:hideMark/>
          </w:tcPr>
          <w:p w14:paraId="104D0D02"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76F8C197"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6D0E78" w:rsidRPr="008D616B" w14:paraId="4AD2AD3D" w14:textId="77777777" w:rsidTr="00FE5961">
        <w:trPr>
          <w:trHeight w:val="64"/>
          <w:jc w:val="center"/>
        </w:trPr>
        <w:tc>
          <w:tcPr>
            <w:tcW w:w="771" w:type="dxa"/>
          </w:tcPr>
          <w:p w14:paraId="34DE6416" w14:textId="2D3F710C"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3</w:t>
            </w:r>
            <w:r w:rsidR="00FE5961">
              <w:rPr>
                <w:rFonts w:ascii="Arial" w:eastAsia="Calibri" w:hAnsi="Arial" w:cs="Arial"/>
                <w:sz w:val="18"/>
                <w:szCs w:val="18"/>
                <w:lang w:eastAsia="en-US"/>
              </w:rPr>
              <w:t>3</w:t>
            </w:r>
          </w:p>
        </w:tc>
        <w:tc>
          <w:tcPr>
            <w:tcW w:w="7117" w:type="dxa"/>
            <w:tcBorders>
              <w:top w:val="single" w:sz="4" w:space="0" w:color="auto"/>
              <w:left w:val="single" w:sz="4" w:space="0" w:color="auto"/>
              <w:bottom w:val="single" w:sz="4" w:space="0" w:color="auto"/>
              <w:right w:val="single" w:sz="4" w:space="0" w:color="auto"/>
            </w:tcBorders>
            <w:vAlign w:val="center"/>
            <w:hideMark/>
          </w:tcPr>
          <w:p w14:paraId="52B27124" w14:textId="77777777" w:rsidR="006D0E78" w:rsidRPr="0061396B" w:rsidRDefault="006D0E78" w:rsidP="00081D54">
            <w:pPr>
              <w:autoSpaceDE w:val="0"/>
              <w:autoSpaceDN w:val="0"/>
              <w:adjustRightInd w:val="0"/>
              <w:rPr>
                <w:rFonts w:ascii="Arial" w:eastAsia="Calibri" w:hAnsi="Arial" w:cs="Arial"/>
                <w:sz w:val="18"/>
                <w:szCs w:val="18"/>
                <w:lang w:eastAsia="en-US"/>
              </w:rPr>
            </w:pPr>
            <w:r w:rsidRPr="0061396B">
              <w:rPr>
                <w:rFonts w:ascii="Arial" w:hAnsi="Arial" w:cs="Arial"/>
                <w:sz w:val="18"/>
                <w:szCs w:val="18"/>
              </w:rPr>
              <w:t>MONITOR LCD 2K x 2K</w:t>
            </w:r>
          </w:p>
        </w:tc>
        <w:tc>
          <w:tcPr>
            <w:tcW w:w="920" w:type="dxa"/>
            <w:vAlign w:val="center"/>
            <w:hideMark/>
          </w:tcPr>
          <w:p w14:paraId="22AB410E"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UNID</w:t>
            </w:r>
          </w:p>
        </w:tc>
        <w:tc>
          <w:tcPr>
            <w:tcW w:w="1156" w:type="dxa"/>
            <w:vAlign w:val="center"/>
            <w:hideMark/>
          </w:tcPr>
          <w:p w14:paraId="1EEB7ACC" w14:textId="77777777" w:rsidR="006D0E78" w:rsidRPr="0061396B" w:rsidRDefault="006D0E78" w:rsidP="00081D54">
            <w:pPr>
              <w:autoSpaceDE w:val="0"/>
              <w:autoSpaceDN w:val="0"/>
              <w:adjustRightInd w:val="0"/>
              <w:jc w:val="center"/>
              <w:rPr>
                <w:rFonts w:ascii="Arial" w:eastAsia="Calibri" w:hAnsi="Arial" w:cs="Arial"/>
                <w:sz w:val="18"/>
                <w:szCs w:val="18"/>
                <w:lang w:eastAsia="en-US"/>
              </w:rPr>
            </w:pPr>
            <w:r w:rsidRPr="0061396B">
              <w:rPr>
                <w:rFonts w:ascii="Arial" w:eastAsia="Calibri" w:hAnsi="Arial" w:cs="Arial"/>
                <w:sz w:val="18"/>
                <w:szCs w:val="18"/>
                <w:lang w:eastAsia="en-US"/>
              </w:rPr>
              <w:t>1</w:t>
            </w:r>
          </w:p>
        </w:tc>
      </w:tr>
      <w:tr w:rsidR="00077324" w:rsidRPr="008D616B" w14:paraId="33D5F516" w14:textId="77777777" w:rsidTr="00FE5961">
        <w:trPr>
          <w:trHeight w:val="64"/>
          <w:jc w:val="center"/>
        </w:trPr>
        <w:tc>
          <w:tcPr>
            <w:tcW w:w="771" w:type="dxa"/>
          </w:tcPr>
          <w:p w14:paraId="26C6AD52" w14:textId="4835D8C2" w:rsidR="00077324" w:rsidRPr="0061396B" w:rsidRDefault="00077324"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34</w:t>
            </w:r>
          </w:p>
        </w:tc>
        <w:tc>
          <w:tcPr>
            <w:tcW w:w="7117" w:type="dxa"/>
            <w:tcBorders>
              <w:top w:val="single" w:sz="4" w:space="0" w:color="auto"/>
              <w:left w:val="single" w:sz="4" w:space="0" w:color="auto"/>
              <w:bottom w:val="single" w:sz="4" w:space="0" w:color="auto"/>
              <w:right w:val="single" w:sz="4" w:space="0" w:color="auto"/>
            </w:tcBorders>
            <w:vAlign w:val="center"/>
          </w:tcPr>
          <w:p w14:paraId="2EF3DFEF" w14:textId="1A24936A" w:rsidR="00077324" w:rsidRPr="0061396B" w:rsidRDefault="00077324" w:rsidP="00081D54">
            <w:pPr>
              <w:autoSpaceDE w:val="0"/>
              <w:autoSpaceDN w:val="0"/>
              <w:adjustRightInd w:val="0"/>
              <w:rPr>
                <w:rFonts w:ascii="Arial" w:hAnsi="Arial" w:cs="Arial"/>
                <w:sz w:val="18"/>
                <w:szCs w:val="18"/>
              </w:rPr>
            </w:pPr>
            <w:r w:rsidRPr="00077324">
              <w:rPr>
                <w:rFonts w:ascii="Arial" w:hAnsi="Arial" w:cs="Arial"/>
                <w:sz w:val="18"/>
                <w:szCs w:val="18"/>
              </w:rPr>
              <w:t>ROLLOS DE PAPEL TERMOSENSIBLE PARA IMPRESIÓN DE FAJAS DE PROGRESO DE VUELO IMPRESORAS IER 512 C SISTEMA FDP</w:t>
            </w:r>
          </w:p>
        </w:tc>
        <w:tc>
          <w:tcPr>
            <w:tcW w:w="920" w:type="dxa"/>
            <w:vAlign w:val="center"/>
          </w:tcPr>
          <w:p w14:paraId="5CE28FB1" w14:textId="4EA7C877" w:rsidR="00077324" w:rsidRPr="0061396B" w:rsidRDefault="00077324"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UNID</w:t>
            </w:r>
          </w:p>
        </w:tc>
        <w:tc>
          <w:tcPr>
            <w:tcW w:w="1156" w:type="dxa"/>
            <w:vAlign w:val="center"/>
          </w:tcPr>
          <w:p w14:paraId="7AAF5828" w14:textId="15C2690E" w:rsidR="00077324" w:rsidRPr="0061396B" w:rsidRDefault="00077324" w:rsidP="00081D54">
            <w:pPr>
              <w:autoSpaceDE w:val="0"/>
              <w:autoSpaceDN w:val="0"/>
              <w:adjustRightInd w:val="0"/>
              <w:jc w:val="center"/>
              <w:rPr>
                <w:rFonts w:ascii="Arial" w:eastAsia="Calibri" w:hAnsi="Arial" w:cs="Arial"/>
                <w:sz w:val="18"/>
                <w:szCs w:val="18"/>
                <w:lang w:eastAsia="en-US"/>
              </w:rPr>
            </w:pPr>
            <w:r>
              <w:rPr>
                <w:rFonts w:ascii="Arial" w:eastAsia="Calibri" w:hAnsi="Arial" w:cs="Arial"/>
                <w:sz w:val="18"/>
                <w:szCs w:val="18"/>
                <w:lang w:eastAsia="en-US"/>
              </w:rPr>
              <w:t>1</w:t>
            </w:r>
          </w:p>
        </w:tc>
      </w:tr>
    </w:tbl>
    <w:p w14:paraId="0F4CE1CB" w14:textId="77777777" w:rsidR="006D0E78" w:rsidRPr="006D0E78" w:rsidRDefault="006D0E78" w:rsidP="00081D54">
      <w:pPr>
        <w:pStyle w:val="Prrafodelista"/>
        <w:autoSpaceDE w:val="0"/>
        <w:autoSpaceDN w:val="0"/>
        <w:adjustRightInd w:val="0"/>
        <w:spacing w:after="240"/>
        <w:ind w:left="720"/>
        <w:jc w:val="center"/>
        <w:rPr>
          <w:rFonts w:ascii="Arial" w:eastAsia="Calibri" w:hAnsi="Arial" w:cs="Arial"/>
          <w:b/>
          <w:bCs/>
          <w:color w:val="000000"/>
          <w:sz w:val="16"/>
          <w:szCs w:val="16"/>
          <w:lang w:val="es-CO" w:eastAsia="en-US"/>
        </w:rPr>
      </w:pPr>
      <w:r w:rsidRPr="006D0E78">
        <w:rPr>
          <w:rFonts w:ascii="Arial" w:eastAsia="Calibri" w:hAnsi="Arial" w:cs="Arial"/>
          <w:b/>
          <w:bCs/>
          <w:color w:val="000000"/>
          <w:sz w:val="16"/>
          <w:szCs w:val="16"/>
          <w:lang w:val="es-CO" w:eastAsia="en-US"/>
        </w:rPr>
        <w:t>Tabla número 1.</w:t>
      </w:r>
    </w:p>
    <w:p w14:paraId="242BED28" w14:textId="75E0A4BC" w:rsidR="00182FAC" w:rsidRDefault="00182FAC" w:rsidP="00081D54">
      <w:pPr>
        <w:spacing w:after="240"/>
        <w:jc w:val="both"/>
        <w:rPr>
          <w:rFonts w:ascii="Arial" w:eastAsia="Arial" w:hAnsi="Arial" w:cs="Arial"/>
          <w:bCs/>
          <w:sz w:val="22"/>
          <w:szCs w:val="22"/>
        </w:rPr>
      </w:pPr>
      <w:r w:rsidRPr="00E04892">
        <w:rPr>
          <w:rFonts w:ascii="Arial" w:eastAsia="Arial" w:hAnsi="Arial" w:cs="Arial"/>
          <w:b/>
          <w:sz w:val="22"/>
          <w:szCs w:val="22"/>
        </w:rPr>
        <w:t xml:space="preserve">NOTA: </w:t>
      </w:r>
      <w:r w:rsidRPr="00E04892">
        <w:rPr>
          <w:rFonts w:ascii="Arial" w:eastAsia="Arial" w:hAnsi="Arial" w:cs="Arial"/>
          <w:bCs/>
          <w:sz w:val="22"/>
          <w:szCs w:val="22"/>
        </w:rPr>
        <w:t xml:space="preserve">Las siguientes figuras corresponden a </w:t>
      </w:r>
      <w:r w:rsidRPr="00427010">
        <w:rPr>
          <w:rFonts w:ascii="Arial" w:eastAsia="Arial" w:hAnsi="Arial" w:cs="Arial"/>
          <w:b/>
          <w:sz w:val="24"/>
          <w:szCs w:val="24"/>
        </w:rPr>
        <w:t>elementos usados como</w:t>
      </w:r>
      <w:r w:rsidRPr="00427010">
        <w:rPr>
          <w:rFonts w:ascii="Arial" w:eastAsia="Arial" w:hAnsi="Arial" w:cs="Arial"/>
          <w:bCs/>
          <w:sz w:val="24"/>
          <w:szCs w:val="24"/>
        </w:rPr>
        <w:t xml:space="preserve"> </w:t>
      </w:r>
      <w:r w:rsidRPr="00427010">
        <w:rPr>
          <w:rFonts w:ascii="Arial" w:eastAsia="Arial" w:hAnsi="Arial" w:cs="Arial"/>
          <w:b/>
          <w:sz w:val="24"/>
          <w:szCs w:val="24"/>
        </w:rPr>
        <w:t>referencia</w:t>
      </w:r>
      <w:r w:rsidRPr="00E04892">
        <w:rPr>
          <w:rFonts w:ascii="Arial" w:eastAsia="Arial" w:hAnsi="Arial" w:cs="Arial"/>
          <w:bCs/>
          <w:sz w:val="22"/>
          <w:szCs w:val="22"/>
        </w:rPr>
        <w:t xml:space="preserve">. En la presentación de la propuesta se deben relacionar los elementos de </w:t>
      </w:r>
      <w:proofErr w:type="gramStart"/>
      <w:r w:rsidRPr="00E04892">
        <w:rPr>
          <w:rFonts w:ascii="Arial" w:eastAsia="Arial" w:hAnsi="Arial" w:cs="Arial"/>
          <w:bCs/>
          <w:sz w:val="22"/>
          <w:szCs w:val="22"/>
        </w:rPr>
        <w:t>las mismas</w:t>
      </w:r>
      <w:proofErr w:type="gramEnd"/>
      <w:r w:rsidRPr="00E04892">
        <w:rPr>
          <w:rFonts w:ascii="Arial" w:eastAsia="Arial" w:hAnsi="Arial" w:cs="Arial"/>
          <w:bCs/>
          <w:sz w:val="22"/>
          <w:szCs w:val="22"/>
        </w:rPr>
        <w:t xml:space="preserve"> y/o mejores especificaciones técnicas de calidad del modelo utilizado. </w:t>
      </w:r>
    </w:p>
    <w:p w14:paraId="4116C9DE" w14:textId="77777777" w:rsidR="00182FAC" w:rsidRPr="00632905" w:rsidRDefault="00182FAC" w:rsidP="00081D54">
      <w:pPr>
        <w:pStyle w:val="Prrafodelista"/>
        <w:numPr>
          <w:ilvl w:val="0"/>
          <w:numId w:val="38"/>
        </w:numPr>
        <w:spacing w:after="240"/>
        <w:rPr>
          <w:rFonts w:ascii="Arial" w:hAnsi="Arial" w:cs="Arial"/>
          <w:b/>
          <w:bCs/>
          <w:color w:val="0000FF"/>
          <w:sz w:val="22"/>
          <w:szCs w:val="22"/>
        </w:rPr>
      </w:pPr>
      <w:r w:rsidRPr="00632905">
        <w:rPr>
          <w:rFonts w:ascii="Arial" w:hAnsi="Arial" w:cs="Arial"/>
          <w:b/>
          <w:bCs/>
          <w:color w:val="0000FF"/>
          <w:sz w:val="22"/>
          <w:szCs w:val="22"/>
        </w:rPr>
        <w:t>ROTULADORA INDUSTRIAL Cableado Estructurado PC y MAC USB PT-E510VP </w:t>
      </w:r>
    </w:p>
    <w:p w14:paraId="386F1AA4"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67A6E618" wp14:editId="08D618FD">
            <wp:extent cx="2181225" cy="2181225"/>
            <wp:effectExtent l="19050" t="19050" r="28575" b="28575"/>
            <wp:docPr id="712671392" name="Imagen 3" descr="Rotuladora Industrial Cableado Estructurado PC y MAC USB PT-E510VP | BR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tuladora Industrial Cableado Estructurado PC y MAC USB PT-E510VP | BROTH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solidFill>
                        <a:srgbClr val="4472C4"/>
                      </a:solidFill>
                    </a:ln>
                  </pic:spPr>
                </pic:pic>
              </a:graphicData>
            </a:graphic>
          </wp:inline>
        </w:drawing>
      </w:r>
    </w:p>
    <w:p w14:paraId="195DE50A" w14:textId="77777777" w:rsidR="00182FAC" w:rsidRPr="00660352" w:rsidRDefault="00182FAC" w:rsidP="00081D54">
      <w:pPr>
        <w:numPr>
          <w:ilvl w:val="0"/>
          <w:numId w:val="34"/>
        </w:numPr>
        <w:spacing w:after="240"/>
        <w:rPr>
          <w:rFonts w:ascii="Arial" w:hAnsi="Arial" w:cs="Arial"/>
          <w:sz w:val="22"/>
          <w:szCs w:val="22"/>
        </w:rPr>
      </w:pPr>
      <w:r w:rsidRPr="00660352">
        <w:rPr>
          <w:rFonts w:ascii="Arial" w:hAnsi="Arial" w:cs="Arial"/>
          <w:sz w:val="22"/>
          <w:szCs w:val="22"/>
        </w:rPr>
        <w:t>Consumibles</w:t>
      </w:r>
    </w:p>
    <w:tbl>
      <w:tblPr>
        <w:tblW w:w="9337" w:type="dxa"/>
        <w:tblInd w:w="720" w:type="dxa"/>
        <w:tblCellMar>
          <w:left w:w="0" w:type="dxa"/>
          <w:right w:w="0" w:type="dxa"/>
        </w:tblCellMar>
        <w:tblLook w:val="04A0" w:firstRow="1" w:lastRow="0" w:firstColumn="1" w:lastColumn="0" w:noHBand="0" w:noVBand="1"/>
      </w:tblPr>
      <w:tblGrid>
        <w:gridCol w:w="1671"/>
        <w:gridCol w:w="7666"/>
      </w:tblGrid>
      <w:tr w:rsidR="00182FAC" w:rsidRPr="00B8198C" w14:paraId="4C1AAFE6"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422873D8"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Familias de cintas compatibles</w:t>
            </w:r>
          </w:p>
        </w:tc>
        <w:tc>
          <w:tcPr>
            <w:tcW w:w="7666"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24F0FCB0" w14:textId="77777777" w:rsidR="00182FAC" w:rsidRPr="00B8198C" w:rsidRDefault="00182FAC" w:rsidP="00081D54">
            <w:pPr>
              <w:spacing w:after="240"/>
              <w:rPr>
                <w:rFonts w:ascii="Arial" w:hAnsi="Arial" w:cs="Arial"/>
                <w:sz w:val="18"/>
                <w:szCs w:val="18"/>
              </w:rPr>
            </w:pPr>
            <w:proofErr w:type="spellStart"/>
            <w:r w:rsidRPr="00B8198C">
              <w:rPr>
                <w:rFonts w:ascii="Arial" w:hAnsi="Arial" w:cs="Arial"/>
                <w:sz w:val="18"/>
                <w:szCs w:val="18"/>
              </w:rPr>
              <w:t>HGe</w:t>
            </w:r>
            <w:proofErr w:type="spellEnd"/>
            <w:r w:rsidRPr="00B8198C">
              <w:rPr>
                <w:rFonts w:ascii="Arial" w:hAnsi="Arial" w:cs="Arial"/>
                <w:sz w:val="18"/>
                <w:szCs w:val="18"/>
              </w:rPr>
              <w:t xml:space="preserve">, TZe, </w:t>
            </w:r>
            <w:proofErr w:type="spellStart"/>
            <w:r w:rsidRPr="00B8198C">
              <w:rPr>
                <w:rFonts w:ascii="Arial" w:hAnsi="Arial" w:cs="Arial"/>
                <w:sz w:val="18"/>
                <w:szCs w:val="18"/>
              </w:rPr>
              <w:t>HSe</w:t>
            </w:r>
            <w:proofErr w:type="spellEnd"/>
            <w:r w:rsidRPr="00B8198C">
              <w:rPr>
                <w:rFonts w:ascii="Arial" w:hAnsi="Arial" w:cs="Arial"/>
                <w:sz w:val="18"/>
                <w:szCs w:val="18"/>
              </w:rPr>
              <w:t>, STe</w:t>
            </w:r>
          </w:p>
        </w:tc>
      </w:tr>
      <w:tr w:rsidR="00182FAC" w:rsidRPr="00B8198C" w14:paraId="51301547"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36DADABB"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Anchos de cinta compatibles</w:t>
            </w:r>
          </w:p>
        </w:tc>
        <w:tc>
          <w:tcPr>
            <w:tcW w:w="7666"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0505F90D"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3.5mm, 6mm, 9mm, 12mm, 18mm, 24mm</w:t>
            </w:r>
          </w:p>
        </w:tc>
      </w:tr>
      <w:tr w:rsidR="00182FAC" w:rsidRPr="00B8198C" w14:paraId="4BD9DB94"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3CAD2F6B"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lastRenderedPageBreak/>
              <w:t>Formato de suministros</w:t>
            </w:r>
          </w:p>
        </w:tc>
        <w:tc>
          <w:tcPr>
            <w:tcW w:w="7666"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5B00E18E"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Cartucho con medios continuos</w:t>
            </w:r>
          </w:p>
        </w:tc>
      </w:tr>
      <w:tr w:rsidR="00182FAC" w:rsidRPr="00B8198C" w14:paraId="79B6D418"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7FC9922E"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Ancho de medio máximo</w:t>
            </w:r>
          </w:p>
        </w:tc>
        <w:tc>
          <w:tcPr>
            <w:tcW w:w="7666"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72F9F19C"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24 mm</w:t>
            </w:r>
          </w:p>
        </w:tc>
      </w:tr>
      <w:tr w:rsidR="00182FAC" w:rsidRPr="00B8198C" w14:paraId="2FF46510" w14:textId="77777777" w:rsidTr="0047644A">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75F3A89B"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Tipo de cinta‡</w:t>
            </w:r>
          </w:p>
        </w:tc>
        <w:tc>
          <w:tcPr>
            <w:tcW w:w="7666"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1F98474F"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 xml:space="preserve">Laminado, No laminado, Laminado estándar, ID flexible, Adhesivo extrafuerte, Tela de planchado, Libre de ácido, </w:t>
            </w:r>
            <w:proofErr w:type="spellStart"/>
            <w:r w:rsidRPr="00B8198C">
              <w:rPr>
                <w:rFonts w:ascii="Arial" w:hAnsi="Arial" w:cs="Arial"/>
                <w:sz w:val="18"/>
                <w:szCs w:val="18"/>
              </w:rPr>
              <w:t>Tamper</w:t>
            </w:r>
            <w:proofErr w:type="spellEnd"/>
            <w:r w:rsidRPr="00B8198C">
              <w:rPr>
                <w:rFonts w:ascii="Arial" w:hAnsi="Arial" w:cs="Arial"/>
                <w:sz w:val="18"/>
                <w:szCs w:val="18"/>
              </w:rPr>
              <w:t xml:space="preserve"> </w:t>
            </w:r>
            <w:proofErr w:type="spellStart"/>
            <w:r w:rsidRPr="00B8198C">
              <w:rPr>
                <w:rFonts w:ascii="Arial" w:hAnsi="Arial" w:cs="Arial"/>
                <w:sz w:val="18"/>
                <w:szCs w:val="18"/>
              </w:rPr>
              <w:t>Evident</w:t>
            </w:r>
            <w:proofErr w:type="spellEnd"/>
            <w:r w:rsidRPr="00B8198C">
              <w:rPr>
                <w:rFonts w:ascii="Arial" w:hAnsi="Arial" w:cs="Arial"/>
                <w:sz w:val="18"/>
                <w:szCs w:val="18"/>
              </w:rPr>
              <w:t>, Reducción con calor, Stencil</w:t>
            </w:r>
          </w:p>
        </w:tc>
      </w:tr>
    </w:tbl>
    <w:p w14:paraId="1F705707" w14:textId="77777777" w:rsidR="00182FAC" w:rsidRDefault="00182FAC" w:rsidP="00395713">
      <w:pPr>
        <w:numPr>
          <w:ilvl w:val="0"/>
          <w:numId w:val="34"/>
        </w:numPr>
        <w:spacing w:before="240" w:after="240"/>
        <w:rPr>
          <w:rFonts w:ascii="Arial" w:hAnsi="Arial" w:cs="Arial"/>
          <w:sz w:val="22"/>
          <w:szCs w:val="22"/>
        </w:rPr>
      </w:pPr>
      <w:r w:rsidRPr="00660352">
        <w:rPr>
          <w:rFonts w:ascii="Arial" w:hAnsi="Arial" w:cs="Arial"/>
          <w:sz w:val="22"/>
          <w:szCs w:val="22"/>
        </w:rPr>
        <w:t>Energía</w:t>
      </w:r>
    </w:p>
    <w:tbl>
      <w:tblPr>
        <w:tblW w:w="9337" w:type="dxa"/>
        <w:tblInd w:w="720" w:type="dxa"/>
        <w:tblCellMar>
          <w:left w:w="0" w:type="dxa"/>
          <w:right w:w="0" w:type="dxa"/>
        </w:tblCellMar>
        <w:tblLook w:val="04A0" w:firstRow="1" w:lastRow="0" w:firstColumn="1" w:lastColumn="0" w:noHBand="0" w:noVBand="1"/>
      </w:tblPr>
      <w:tblGrid>
        <w:gridCol w:w="1965"/>
        <w:gridCol w:w="7372"/>
      </w:tblGrid>
      <w:tr w:rsidR="00182FAC" w:rsidRPr="00B8198C" w14:paraId="69740A62"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06654DAB"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Tiempo de carga de la batería (</w:t>
            </w:r>
            <w:proofErr w:type="spellStart"/>
            <w:r w:rsidRPr="00B8198C">
              <w:rPr>
                <w:rFonts w:ascii="Arial" w:hAnsi="Arial" w:cs="Arial"/>
                <w:b/>
                <w:bCs/>
                <w:sz w:val="18"/>
                <w:szCs w:val="18"/>
              </w:rPr>
              <w:t>hs</w:t>
            </w:r>
            <w:proofErr w:type="spellEnd"/>
            <w:r w:rsidRPr="00B8198C">
              <w:rPr>
                <w:rFonts w:ascii="Arial" w:hAnsi="Arial" w:cs="Arial"/>
                <w:b/>
                <w:bCs/>
                <w:sz w:val="18"/>
                <w:szCs w:val="18"/>
              </w:rPr>
              <w:t>.)</w:t>
            </w:r>
          </w:p>
        </w:tc>
        <w:tc>
          <w:tcPr>
            <w:tcW w:w="7372"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776143D4"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6 horas</w:t>
            </w:r>
          </w:p>
        </w:tc>
      </w:tr>
      <w:tr w:rsidR="00182FAC" w:rsidRPr="00B8198C" w14:paraId="5AF96253"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23BF40DF"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Duración de la batería (pág.)</w:t>
            </w:r>
          </w:p>
        </w:tc>
        <w:tc>
          <w:tcPr>
            <w:tcW w:w="7372"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7B287ABB"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300 ciclos</w:t>
            </w:r>
          </w:p>
        </w:tc>
      </w:tr>
      <w:tr w:rsidR="00182FAC" w:rsidRPr="00B8198C" w14:paraId="619151C0" w14:textId="77777777" w:rsidTr="0047644A">
        <w:trPr>
          <w:trHeight w:val="55"/>
        </w:trPr>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2C3DF6E0"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Requisitos de batería</w:t>
            </w:r>
          </w:p>
        </w:tc>
        <w:tc>
          <w:tcPr>
            <w:tcW w:w="7372"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6034B85B"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Batería recargable de iones de litio (BA-E001) o 6 pilas alcalinas AA</w:t>
            </w:r>
          </w:p>
        </w:tc>
      </w:tr>
      <w:tr w:rsidR="00182FAC" w:rsidRPr="00B8198C" w14:paraId="7F646B93"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1EFA12A9"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Administración de energía</w:t>
            </w:r>
          </w:p>
        </w:tc>
        <w:tc>
          <w:tcPr>
            <w:tcW w:w="7372"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7AAAA40C"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 xml:space="preserve">Apagado automático </w:t>
            </w:r>
            <w:proofErr w:type="spellStart"/>
            <w:r w:rsidRPr="00B8198C">
              <w:rPr>
                <w:rFonts w:ascii="Arial" w:hAnsi="Arial" w:cs="Arial"/>
                <w:sz w:val="18"/>
                <w:szCs w:val="18"/>
              </w:rPr>
              <w:t>On</w:t>
            </w:r>
            <w:proofErr w:type="spellEnd"/>
            <w:r w:rsidRPr="00B8198C">
              <w:rPr>
                <w:rFonts w:ascii="Arial" w:hAnsi="Arial" w:cs="Arial"/>
                <w:sz w:val="18"/>
                <w:szCs w:val="18"/>
              </w:rPr>
              <w:t>/Off</w:t>
            </w:r>
          </w:p>
        </w:tc>
      </w:tr>
      <w:tr w:rsidR="00182FAC" w:rsidRPr="00B8198C" w14:paraId="56A55FDF" w14:textId="77777777" w:rsidTr="0047644A">
        <w:trPr>
          <w:trHeight w:val="107"/>
        </w:trPr>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4A7FD31F" w14:textId="77777777" w:rsidR="00182FAC" w:rsidRPr="00B8198C" w:rsidRDefault="00182FAC" w:rsidP="00081D54">
            <w:pPr>
              <w:spacing w:after="240"/>
              <w:rPr>
                <w:rFonts w:ascii="Arial" w:hAnsi="Arial" w:cs="Arial"/>
                <w:b/>
                <w:bCs/>
                <w:sz w:val="18"/>
                <w:szCs w:val="18"/>
              </w:rPr>
            </w:pPr>
            <w:r w:rsidRPr="00B8198C">
              <w:rPr>
                <w:rFonts w:ascii="Arial" w:hAnsi="Arial" w:cs="Arial"/>
                <w:b/>
                <w:bCs/>
                <w:sz w:val="18"/>
                <w:szCs w:val="18"/>
              </w:rPr>
              <w:t>Opciones de Fuente de alimentación</w:t>
            </w:r>
          </w:p>
        </w:tc>
        <w:tc>
          <w:tcPr>
            <w:tcW w:w="7372"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24D33BAF" w14:textId="77777777" w:rsidR="00182FAC" w:rsidRPr="00B8198C" w:rsidRDefault="00182FAC" w:rsidP="00081D54">
            <w:pPr>
              <w:spacing w:after="240"/>
              <w:rPr>
                <w:rFonts w:ascii="Arial" w:hAnsi="Arial" w:cs="Arial"/>
                <w:sz w:val="18"/>
                <w:szCs w:val="18"/>
              </w:rPr>
            </w:pPr>
            <w:r w:rsidRPr="00B8198C">
              <w:rPr>
                <w:rFonts w:ascii="Arial" w:hAnsi="Arial" w:cs="Arial"/>
                <w:sz w:val="18"/>
                <w:szCs w:val="18"/>
              </w:rPr>
              <w:t>Fuente de alimentación de rango automático, Batería recargable reemplazable</w:t>
            </w:r>
          </w:p>
        </w:tc>
      </w:tr>
    </w:tbl>
    <w:p w14:paraId="5A3D2A32" w14:textId="77777777" w:rsidR="00182FAC" w:rsidRDefault="00182FAC" w:rsidP="00395713">
      <w:pPr>
        <w:numPr>
          <w:ilvl w:val="0"/>
          <w:numId w:val="34"/>
        </w:numPr>
        <w:spacing w:before="240" w:after="240"/>
        <w:rPr>
          <w:rFonts w:ascii="Arial" w:hAnsi="Arial" w:cs="Arial"/>
          <w:sz w:val="22"/>
          <w:szCs w:val="22"/>
        </w:rPr>
      </w:pPr>
      <w:r w:rsidRPr="00660352">
        <w:rPr>
          <w:rFonts w:ascii="Arial" w:hAnsi="Arial" w:cs="Arial"/>
          <w:sz w:val="22"/>
          <w:szCs w:val="22"/>
        </w:rPr>
        <w:t>Impresión</w:t>
      </w:r>
    </w:p>
    <w:tbl>
      <w:tblPr>
        <w:tblW w:w="9337" w:type="dxa"/>
        <w:tblInd w:w="720" w:type="dxa"/>
        <w:tblCellMar>
          <w:left w:w="0" w:type="dxa"/>
          <w:right w:w="0" w:type="dxa"/>
        </w:tblCellMar>
        <w:tblLook w:val="04A0" w:firstRow="1" w:lastRow="0" w:firstColumn="1" w:lastColumn="0" w:noHBand="0" w:noVBand="1"/>
      </w:tblPr>
      <w:tblGrid>
        <w:gridCol w:w="1783"/>
        <w:gridCol w:w="7554"/>
      </w:tblGrid>
      <w:tr w:rsidR="00182FAC" w:rsidRPr="00B8198C" w14:paraId="0C8B106D" w14:textId="77777777" w:rsidTr="0047644A">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4E410D45" w14:textId="77777777" w:rsidR="00182FAC" w:rsidRPr="00B8198C" w:rsidRDefault="00182FAC" w:rsidP="00081D54">
            <w:pPr>
              <w:spacing w:after="240"/>
              <w:rPr>
                <w:rFonts w:ascii="Arial" w:hAnsi="Arial" w:cs="Arial"/>
                <w:b/>
                <w:bCs/>
              </w:rPr>
            </w:pPr>
            <w:r w:rsidRPr="00B8198C">
              <w:rPr>
                <w:rFonts w:ascii="Arial" w:hAnsi="Arial" w:cs="Arial"/>
                <w:b/>
                <w:bCs/>
              </w:rPr>
              <w:t>Código de Barras Bidimensional</w:t>
            </w:r>
          </w:p>
        </w:tc>
        <w:tc>
          <w:tcPr>
            <w:tcW w:w="7554"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30A6DD78" w14:textId="77777777" w:rsidR="00182FAC" w:rsidRPr="00B8198C" w:rsidRDefault="00182FAC" w:rsidP="00081D54">
            <w:pPr>
              <w:spacing w:after="240"/>
              <w:rPr>
                <w:rFonts w:ascii="Arial" w:hAnsi="Arial" w:cs="Arial"/>
              </w:rPr>
            </w:pPr>
            <w:r w:rsidRPr="00B8198C">
              <w:rPr>
                <w:rFonts w:ascii="Arial" w:hAnsi="Arial" w:cs="Arial"/>
              </w:rPr>
              <w:t>Imprimir desde software</w:t>
            </w:r>
          </w:p>
        </w:tc>
      </w:tr>
      <w:tr w:rsidR="00182FAC" w:rsidRPr="00B8198C" w14:paraId="2569F5DA" w14:textId="77777777" w:rsidTr="0047644A">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4E01D22E" w14:textId="77777777" w:rsidR="00182FAC" w:rsidRPr="00B8198C" w:rsidRDefault="00182FAC" w:rsidP="00081D54">
            <w:pPr>
              <w:spacing w:after="240"/>
              <w:rPr>
                <w:rFonts w:ascii="Arial" w:hAnsi="Arial" w:cs="Arial"/>
                <w:b/>
                <w:bCs/>
              </w:rPr>
            </w:pPr>
            <w:r w:rsidRPr="00B8198C">
              <w:rPr>
                <w:rFonts w:ascii="Arial" w:hAnsi="Arial" w:cs="Arial"/>
                <w:b/>
                <w:bCs/>
              </w:rPr>
              <w:lastRenderedPageBreak/>
              <w:t>Fuentes de bitmap</w:t>
            </w:r>
          </w:p>
        </w:tc>
        <w:tc>
          <w:tcPr>
            <w:tcW w:w="7554"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36E90B79" w14:textId="77777777" w:rsidR="00182FAC" w:rsidRPr="00B8198C" w:rsidRDefault="00182FAC" w:rsidP="00081D54">
            <w:pPr>
              <w:spacing w:after="240"/>
              <w:rPr>
                <w:rFonts w:ascii="Arial" w:hAnsi="Arial" w:cs="Arial"/>
              </w:rPr>
            </w:pPr>
            <w:r w:rsidRPr="00B8198C">
              <w:rPr>
                <w:rFonts w:ascii="Arial" w:hAnsi="Arial" w:cs="Arial"/>
              </w:rPr>
              <w:t xml:space="preserve">Helsinki, </w:t>
            </w:r>
            <w:proofErr w:type="spellStart"/>
            <w:r w:rsidRPr="00B8198C">
              <w:rPr>
                <w:rFonts w:ascii="Arial" w:hAnsi="Arial" w:cs="Arial"/>
              </w:rPr>
              <w:t>Brussels</w:t>
            </w:r>
            <w:proofErr w:type="spellEnd"/>
            <w:r w:rsidRPr="00B8198C">
              <w:rPr>
                <w:rFonts w:ascii="Arial" w:hAnsi="Arial" w:cs="Arial"/>
              </w:rPr>
              <w:t xml:space="preserve">, US, Los </w:t>
            </w:r>
            <w:proofErr w:type="spellStart"/>
            <w:r w:rsidRPr="00B8198C">
              <w:rPr>
                <w:rFonts w:ascii="Arial" w:hAnsi="Arial" w:cs="Arial"/>
              </w:rPr>
              <w:t>Angeles</w:t>
            </w:r>
            <w:proofErr w:type="spellEnd"/>
            <w:r w:rsidRPr="00B8198C">
              <w:rPr>
                <w:rFonts w:ascii="Arial" w:hAnsi="Arial" w:cs="Arial"/>
              </w:rPr>
              <w:t xml:space="preserve">, San Diego, Florida, Calgary, </w:t>
            </w:r>
            <w:proofErr w:type="spellStart"/>
            <w:r w:rsidRPr="00B8198C">
              <w:rPr>
                <w:rFonts w:ascii="Arial" w:hAnsi="Arial" w:cs="Arial"/>
              </w:rPr>
              <w:t>Belgium</w:t>
            </w:r>
            <w:proofErr w:type="spellEnd"/>
            <w:r w:rsidRPr="00B8198C">
              <w:rPr>
                <w:rFonts w:ascii="Arial" w:hAnsi="Arial" w:cs="Arial"/>
              </w:rPr>
              <w:t xml:space="preserve">, Atlanta, Adams, </w:t>
            </w:r>
            <w:proofErr w:type="spellStart"/>
            <w:r w:rsidRPr="00B8198C">
              <w:rPr>
                <w:rFonts w:ascii="Arial" w:hAnsi="Arial" w:cs="Arial"/>
              </w:rPr>
              <w:t>Brunei</w:t>
            </w:r>
            <w:proofErr w:type="spellEnd"/>
            <w:r w:rsidRPr="00B8198C">
              <w:rPr>
                <w:rFonts w:ascii="Arial" w:hAnsi="Arial" w:cs="Arial"/>
              </w:rPr>
              <w:t>, Sofia, Germany, Letter Gothic</w:t>
            </w:r>
          </w:p>
        </w:tc>
      </w:tr>
      <w:tr w:rsidR="00182FAC" w:rsidRPr="00B8198C" w14:paraId="49A5D447" w14:textId="77777777" w:rsidTr="0047644A">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6D097E50" w14:textId="77777777" w:rsidR="00182FAC" w:rsidRPr="00B8198C" w:rsidRDefault="00182FAC" w:rsidP="00081D54">
            <w:pPr>
              <w:spacing w:after="240"/>
              <w:rPr>
                <w:rFonts w:ascii="Arial" w:hAnsi="Arial" w:cs="Arial"/>
                <w:b/>
                <w:bCs/>
              </w:rPr>
            </w:pPr>
            <w:r w:rsidRPr="00B8198C">
              <w:rPr>
                <w:rFonts w:ascii="Arial" w:hAnsi="Arial" w:cs="Arial"/>
                <w:b/>
                <w:bCs/>
              </w:rPr>
              <w:t>Códigos de barras lineales</w:t>
            </w:r>
          </w:p>
        </w:tc>
        <w:tc>
          <w:tcPr>
            <w:tcW w:w="7554"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203FC644" w14:textId="77777777" w:rsidR="00182FAC" w:rsidRPr="00B8198C" w:rsidRDefault="00182FAC" w:rsidP="00081D54">
            <w:pPr>
              <w:spacing w:after="240"/>
              <w:rPr>
                <w:rFonts w:ascii="Arial" w:hAnsi="Arial" w:cs="Arial"/>
              </w:rPr>
            </w:pPr>
            <w:r w:rsidRPr="00B8198C">
              <w:rPr>
                <w:rFonts w:ascii="Arial" w:hAnsi="Arial" w:cs="Arial"/>
              </w:rPr>
              <w:t xml:space="preserve">Code39, Code128, </w:t>
            </w:r>
            <w:proofErr w:type="spellStart"/>
            <w:r w:rsidRPr="00B8198C">
              <w:rPr>
                <w:rFonts w:ascii="Arial" w:hAnsi="Arial" w:cs="Arial"/>
              </w:rPr>
              <w:t>ITF</w:t>
            </w:r>
            <w:proofErr w:type="spellEnd"/>
            <w:r w:rsidRPr="00B8198C">
              <w:rPr>
                <w:rFonts w:ascii="Arial" w:hAnsi="Arial" w:cs="Arial"/>
              </w:rPr>
              <w:t>(I-2/5), UPC-A, UPC-E, EAN-8, EAN-13, GS1-128 (</w:t>
            </w:r>
            <w:proofErr w:type="spellStart"/>
            <w:r w:rsidRPr="00B8198C">
              <w:rPr>
                <w:rFonts w:ascii="Arial" w:hAnsi="Arial" w:cs="Arial"/>
              </w:rPr>
              <w:t>UCC</w:t>
            </w:r>
            <w:proofErr w:type="spellEnd"/>
            <w:r w:rsidRPr="00B8198C">
              <w:rPr>
                <w:rFonts w:ascii="Arial" w:hAnsi="Arial" w:cs="Arial"/>
              </w:rPr>
              <w:t xml:space="preserve">/EAN-128), </w:t>
            </w:r>
            <w:proofErr w:type="spellStart"/>
            <w:r w:rsidRPr="00B8198C">
              <w:rPr>
                <w:rFonts w:ascii="Arial" w:hAnsi="Arial" w:cs="Arial"/>
              </w:rPr>
              <w:t>Codabar</w:t>
            </w:r>
            <w:proofErr w:type="spellEnd"/>
            <w:r w:rsidRPr="00B8198C">
              <w:rPr>
                <w:rFonts w:ascii="Arial" w:hAnsi="Arial" w:cs="Arial"/>
              </w:rPr>
              <w:t xml:space="preserve"> (NW-7)</w:t>
            </w:r>
          </w:p>
        </w:tc>
      </w:tr>
      <w:tr w:rsidR="00182FAC" w:rsidRPr="00B8198C" w14:paraId="12E10C41" w14:textId="77777777" w:rsidTr="0047644A">
        <w:trPr>
          <w:trHeight w:val="18"/>
        </w:trPr>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79CD7CC2" w14:textId="77777777" w:rsidR="00182FAC" w:rsidRPr="00B8198C" w:rsidRDefault="00182FAC" w:rsidP="00081D54">
            <w:pPr>
              <w:spacing w:after="240"/>
              <w:rPr>
                <w:rFonts w:ascii="Arial" w:hAnsi="Arial" w:cs="Arial"/>
                <w:b/>
                <w:bCs/>
              </w:rPr>
            </w:pPr>
            <w:r w:rsidRPr="00B8198C">
              <w:rPr>
                <w:rFonts w:ascii="Arial" w:hAnsi="Arial" w:cs="Arial"/>
                <w:b/>
                <w:bCs/>
              </w:rPr>
              <w:t>Fuentes de contorno</w:t>
            </w:r>
          </w:p>
        </w:tc>
        <w:tc>
          <w:tcPr>
            <w:tcW w:w="7554"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5B381DEE" w14:textId="77777777" w:rsidR="00182FAC" w:rsidRPr="00B8198C" w:rsidRDefault="00182FAC" w:rsidP="00081D54">
            <w:pPr>
              <w:spacing w:after="240"/>
              <w:rPr>
                <w:rFonts w:ascii="Arial" w:hAnsi="Arial" w:cs="Arial"/>
              </w:rPr>
            </w:pPr>
            <w:r w:rsidRPr="00B8198C">
              <w:rPr>
                <w:rFonts w:ascii="Arial" w:hAnsi="Arial" w:cs="Arial"/>
              </w:rPr>
              <w:t>Imprimir desde software</w:t>
            </w:r>
          </w:p>
        </w:tc>
      </w:tr>
      <w:tr w:rsidR="00182FAC" w:rsidRPr="00B8198C" w14:paraId="6B414343" w14:textId="77777777" w:rsidTr="0047644A">
        <w:tc>
          <w:tcPr>
            <w:tcW w:w="0" w:type="auto"/>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5E9FD674" w14:textId="77777777" w:rsidR="00182FAC" w:rsidRPr="00B8198C" w:rsidRDefault="00182FAC" w:rsidP="00081D54">
            <w:pPr>
              <w:spacing w:after="240"/>
              <w:rPr>
                <w:rFonts w:ascii="Arial" w:hAnsi="Arial" w:cs="Arial"/>
                <w:b/>
                <w:bCs/>
              </w:rPr>
            </w:pPr>
            <w:r w:rsidRPr="00B8198C">
              <w:rPr>
                <w:rFonts w:ascii="Arial" w:hAnsi="Arial" w:cs="Arial"/>
                <w:b/>
                <w:bCs/>
              </w:rPr>
              <w:t>Comandos de impresión</w:t>
            </w:r>
          </w:p>
        </w:tc>
        <w:tc>
          <w:tcPr>
            <w:tcW w:w="7554" w:type="dxa"/>
            <w:tcBorders>
              <w:top w:val="single" w:sz="6" w:space="0" w:color="D6D6D6"/>
              <w:left w:val="single" w:sz="6" w:space="0" w:color="D6D6D6"/>
              <w:bottom w:val="single" w:sz="6" w:space="0" w:color="D6D6D6"/>
              <w:right w:val="single" w:sz="6" w:space="0" w:color="D6D6D6"/>
            </w:tcBorders>
            <w:shd w:val="clear" w:color="auto" w:fill="FAFAFA"/>
            <w:tcMar>
              <w:top w:w="150" w:type="dxa"/>
              <w:left w:w="150" w:type="dxa"/>
              <w:bottom w:w="150" w:type="dxa"/>
              <w:right w:w="150" w:type="dxa"/>
            </w:tcMar>
            <w:vAlign w:val="center"/>
            <w:hideMark/>
          </w:tcPr>
          <w:p w14:paraId="34F30CDD" w14:textId="77777777" w:rsidR="00182FAC" w:rsidRPr="00B8198C" w:rsidRDefault="00182FAC" w:rsidP="00081D54">
            <w:pPr>
              <w:spacing w:after="240"/>
              <w:rPr>
                <w:rFonts w:ascii="Arial" w:hAnsi="Arial" w:cs="Arial"/>
              </w:rPr>
            </w:pPr>
            <w:proofErr w:type="spellStart"/>
            <w:r w:rsidRPr="00B8198C">
              <w:rPr>
                <w:rFonts w:ascii="Arial" w:hAnsi="Arial" w:cs="Arial"/>
              </w:rPr>
              <w:t>Raster</w:t>
            </w:r>
            <w:proofErr w:type="spellEnd"/>
            <w:r w:rsidRPr="00B8198C">
              <w:rPr>
                <w:rFonts w:ascii="Arial" w:hAnsi="Arial" w:cs="Arial"/>
              </w:rPr>
              <w:t xml:space="preserve">, </w:t>
            </w:r>
            <w:proofErr w:type="spellStart"/>
            <w:r w:rsidRPr="00B8198C">
              <w:rPr>
                <w:rFonts w:ascii="Arial" w:hAnsi="Arial" w:cs="Arial"/>
              </w:rPr>
              <w:t>ESC</w:t>
            </w:r>
            <w:proofErr w:type="spellEnd"/>
            <w:r w:rsidRPr="00B8198C">
              <w:rPr>
                <w:rFonts w:ascii="Arial" w:hAnsi="Arial" w:cs="Arial"/>
              </w:rPr>
              <w:t>/P</w:t>
            </w:r>
          </w:p>
        </w:tc>
      </w:tr>
      <w:tr w:rsidR="00182FAC" w:rsidRPr="00B8198C" w14:paraId="687D4279" w14:textId="77777777" w:rsidTr="0047644A">
        <w:tc>
          <w:tcPr>
            <w:tcW w:w="0" w:type="auto"/>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41BE5E65" w14:textId="77777777" w:rsidR="00182FAC" w:rsidRPr="00B8198C" w:rsidRDefault="00182FAC" w:rsidP="00081D54">
            <w:pPr>
              <w:spacing w:after="240"/>
              <w:rPr>
                <w:rFonts w:ascii="Arial" w:hAnsi="Arial" w:cs="Arial"/>
                <w:b/>
                <w:bCs/>
              </w:rPr>
            </w:pPr>
            <w:r w:rsidRPr="00B8198C">
              <w:rPr>
                <w:rFonts w:ascii="Arial" w:hAnsi="Arial" w:cs="Arial"/>
                <w:b/>
                <w:bCs/>
              </w:rPr>
              <w:t>Plantillas almacenadas</w:t>
            </w:r>
          </w:p>
        </w:tc>
        <w:tc>
          <w:tcPr>
            <w:tcW w:w="7554" w:type="dxa"/>
            <w:tcBorders>
              <w:top w:val="single" w:sz="6" w:space="0" w:color="D6D6D6"/>
              <w:left w:val="single" w:sz="6" w:space="0" w:color="D6D6D6"/>
              <w:bottom w:val="single" w:sz="6" w:space="0" w:color="D6D6D6"/>
              <w:right w:val="single" w:sz="6" w:space="0" w:color="D6D6D6"/>
            </w:tcBorders>
            <w:tcMar>
              <w:top w:w="150" w:type="dxa"/>
              <w:left w:w="150" w:type="dxa"/>
              <w:bottom w:w="150" w:type="dxa"/>
              <w:right w:w="150" w:type="dxa"/>
            </w:tcMar>
            <w:vAlign w:val="center"/>
            <w:hideMark/>
          </w:tcPr>
          <w:p w14:paraId="3F3828AD" w14:textId="77777777" w:rsidR="00182FAC" w:rsidRPr="00B8198C" w:rsidRDefault="00182FAC" w:rsidP="00081D54">
            <w:pPr>
              <w:spacing w:after="240"/>
              <w:rPr>
                <w:rFonts w:ascii="Arial" w:hAnsi="Arial" w:cs="Arial"/>
              </w:rPr>
            </w:pPr>
            <w:r w:rsidRPr="00B8198C">
              <w:rPr>
                <w:rFonts w:ascii="Arial" w:hAnsi="Arial" w:cs="Arial"/>
              </w:rPr>
              <w:t>Hasta 99 plantillas</w:t>
            </w:r>
          </w:p>
        </w:tc>
      </w:tr>
    </w:tbl>
    <w:p w14:paraId="07477025" w14:textId="77777777" w:rsidR="00182FAC" w:rsidRPr="00632905" w:rsidRDefault="00182FAC" w:rsidP="00395713">
      <w:pPr>
        <w:pStyle w:val="Prrafodelista"/>
        <w:numPr>
          <w:ilvl w:val="0"/>
          <w:numId w:val="38"/>
        </w:numPr>
        <w:spacing w:before="240" w:after="240"/>
        <w:rPr>
          <w:rFonts w:ascii="Arial" w:hAnsi="Arial" w:cs="Arial"/>
          <w:b/>
          <w:bCs/>
          <w:color w:val="0000FF"/>
          <w:sz w:val="22"/>
          <w:szCs w:val="22"/>
        </w:rPr>
      </w:pPr>
      <w:r w:rsidRPr="00632905">
        <w:rPr>
          <w:rFonts w:ascii="Arial" w:hAnsi="Arial" w:cs="Arial"/>
          <w:b/>
          <w:bCs/>
          <w:color w:val="0000FF"/>
          <w:sz w:val="22"/>
          <w:szCs w:val="22"/>
        </w:rPr>
        <w:t>EXTENSORES DE VIDEO</w:t>
      </w:r>
    </w:p>
    <w:p w14:paraId="2ACE5EEA"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18895577" wp14:editId="67A06881">
            <wp:extent cx="2990281" cy="2599051"/>
            <wp:effectExtent l="19050" t="19050" r="19685" b="11430"/>
            <wp:docPr id="272608885" name="Imagen 2"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282" name="Imagen 2" descr="Imagen de la pantalla de un video jueg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2638" cy="2644558"/>
                    </a:xfrm>
                    <a:prstGeom prst="rect">
                      <a:avLst/>
                    </a:prstGeom>
                    <a:noFill/>
                    <a:ln>
                      <a:solidFill>
                        <a:srgbClr val="4472C4"/>
                      </a:solidFill>
                    </a:ln>
                  </pic:spPr>
                </pic:pic>
              </a:graphicData>
            </a:graphic>
          </wp:inline>
        </w:drawing>
      </w:r>
    </w:p>
    <w:p w14:paraId="310FCE65" w14:textId="77777777" w:rsidR="00182FAC" w:rsidRDefault="00182FAC" w:rsidP="00081D54">
      <w:pPr>
        <w:spacing w:after="240"/>
        <w:jc w:val="center"/>
        <w:rPr>
          <w:rFonts w:ascii="Arial" w:hAnsi="Arial" w:cs="Arial"/>
          <w:sz w:val="22"/>
          <w:szCs w:val="22"/>
        </w:rPr>
      </w:pPr>
      <w:r w:rsidRPr="003629CA">
        <w:rPr>
          <w:rFonts w:ascii="Arial" w:hAnsi="Arial" w:cs="Arial"/>
          <w:noProof/>
          <w:sz w:val="22"/>
          <w:szCs w:val="22"/>
        </w:rPr>
        <w:lastRenderedPageBreak/>
        <w:drawing>
          <wp:inline distT="0" distB="0" distL="0" distR="0" wp14:anchorId="0FD61880" wp14:editId="23768EBD">
            <wp:extent cx="6155141" cy="3892784"/>
            <wp:effectExtent l="19050" t="19050" r="17145" b="12700"/>
            <wp:docPr id="712671395" name="Imagen 71267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58798" cy="3895097"/>
                    </a:xfrm>
                    <a:prstGeom prst="rect">
                      <a:avLst/>
                    </a:prstGeom>
                    <a:ln>
                      <a:solidFill>
                        <a:srgbClr val="4472C4"/>
                      </a:solidFill>
                    </a:ln>
                  </pic:spPr>
                </pic:pic>
              </a:graphicData>
            </a:graphic>
          </wp:inline>
        </w:drawing>
      </w:r>
    </w:p>
    <w:p w14:paraId="466DC0EC" w14:textId="77777777" w:rsidR="00182FAC" w:rsidRPr="00632905" w:rsidRDefault="00182FAC" w:rsidP="00081D54">
      <w:pPr>
        <w:pStyle w:val="Prrafodelista"/>
        <w:numPr>
          <w:ilvl w:val="0"/>
          <w:numId w:val="38"/>
        </w:numPr>
        <w:spacing w:after="240"/>
        <w:rPr>
          <w:rFonts w:ascii="Arial" w:hAnsi="Arial" w:cs="Arial"/>
          <w:b/>
          <w:bCs/>
          <w:color w:val="0000FF"/>
          <w:sz w:val="22"/>
          <w:szCs w:val="22"/>
        </w:rPr>
      </w:pPr>
      <w:r w:rsidRPr="00632905">
        <w:rPr>
          <w:rFonts w:ascii="Arial" w:hAnsi="Arial" w:cs="Arial"/>
          <w:b/>
          <w:bCs/>
          <w:color w:val="0000FF"/>
          <w:sz w:val="22"/>
          <w:szCs w:val="22"/>
        </w:rPr>
        <w:t xml:space="preserve">TECLADO Y </w:t>
      </w:r>
      <w:proofErr w:type="gramStart"/>
      <w:r w:rsidRPr="00632905">
        <w:rPr>
          <w:rFonts w:ascii="Arial" w:hAnsi="Arial" w:cs="Arial"/>
          <w:b/>
          <w:bCs/>
          <w:color w:val="0000FF"/>
          <w:sz w:val="22"/>
          <w:szCs w:val="22"/>
        </w:rPr>
        <w:t>MOUSE</w:t>
      </w:r>
      <w:proofErr w:type="gramEnd"/>
      <w:r w:rsidRPr="00632905">
        <w:rPr>
          <w:rFonts w:ascii="Arial" w:hAnsi="Arial" w:cs="Arial"/>
          <w:b/>
          <w:bCs/>
          <w:color w:val="0000FF"/>
          <w:sz w:val="22"/>
          <w:szCs w:val="22"/>
        </w:rPr>
        <w:t xml:space="preserve"> </w:t>
      </w:r>
      <w:proofErr w:type="spellStart"/>
      <w:r w:rsidRPr="00632905">
        <w:rPr>
          <w:rFonts w:ascii="Arial" w:hAnsi="Arial" w:cs="Arial"/>
          <w:b/>
          <w:bCs/>
          <w:color w:val="0000FF"/>
          <w:sz w:val="22"/>
          <w:szCs w:val="22"/>
        </w:rPr>
        <w:t>ALAMBRICO</w:t>
      </w:r>
      <w:proofErr w:type="spellEnd"/>
    </w:p>
    <w:p w14:paraId="61D6F8C1"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164EB0E5" wp14:editId="63E4F890">
            <wp:extent cx="5612130" cy="2169795"/>
            <wp:effectExtent l="19050" t="19050" r="26670" b="20955"/>
            <wp:docPr id="1665241659" name="Imagen 1" descr="Teclado y ratón de computado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04415" name="Imagen 1" descr="Teclado y ratón de computadora&#10;&#10;El contenido generado por IA puede ser incorrecto."/>
                    <pic:cNvPicPr/>
                  </pic:nvPicPr>
                  <pic:blipFill>
                    <a:blip r:embed="rId10"/>
                    <a:stretch>
                      <a:fillRect/>
                    </a:stretch>
                  </pic:blipFill>
                  <pic:spPr>
                    <a:xfrm>
                      <a:off x="0" y="0"/>
                      <a:ext cx="5612130" cy="2169795"/>
                    </a:xfrm>
                    <a:prstGeom prst="rect">
                      <a:avLst/>
                    </a:prstGeom>
                    <a:ln>
                      <a:solidFill>
                        <a:srgbClr val="4472C4"/>
                      </a:solidFill>
                    </a:ln>
                  </pic:spPr>
                </pic:pic>
              </a:graphicData>
            </a:graphic>
          </wp:inline>
        </w:drawing>
      </w:r>
    </w:p>
    <w:p w14:paraId="0F11F3C2" w14:textId="77777777" w:rsidR="00182FAC" w:rsidRDefault="00182FAC" w:rsidP="00081D54">
      <w:pPr>
        <w:shd w:val="clear" w:color="auto" w:fill="FFFFFF"/>
        <w:spacing w:after="240"/>
        <w:outlineLvl w:val="1"/>
        <w:rPr>
          <w:rFonts w:ascii="Arial" w:hAnsi="Arial" w:cs="Arial"/>
          <w:color w:val="000000"/>
          <w:sz w:val="22"/>
          <w:szCs w:val="22"/>
          <w:lang w:eastAsia="es-CO"/>
        </w:rPr>
      </w:pPr>
    </w:p>
    <w:p w14:paraId="3EC125AE" w14:textId="77777777" w:rsidR="00182FAC" w:rsidRDefault="00182FAC" w:rsidP="00081D54">
      <w:pPr>
        <w:shd w:val="clear" w:color="auto" w:fill="FFFFFF"/>
        <w:spacing w:after="240"/>
        <w:outlineLvl w:val="2"/>
        <w:rPr>
          <w:rFonts w:ascii="Arial" w:hAnsi="Arial" w:cs="Arial"/>
          <w:b/>
          <w:bCs/>
          <w:color w:val="000000"/>
          <w:sz w:val="22"/>
          <w:szCs w:val="22"/>
          <w:lang w:eastAsia="es-CO"/>
        </w:rPr>
      </w:pPr>
      <w:r w:rsidRPr="00660352">
        <w:rPr>
          <w:rFonts w:ascii="Arial" w:hAnsi="Arial" w:cs="Arial"/>
          <w:b/>
          <w:bCs/>
          <w:color w:val="000000"/>
          <w:sz w:val="22"/>
          <w:szCs w:val="22"/>
          <w:lang w:eastAsia="es-CO"/>
        </w:rPr>
        <w:lastRenderedPageBreak/>
        <w:t>Características principales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1"/>
        <w:gridCol w:w="6949"/>
      </w:tblGrid>
      <w:tr w:rsidR="00182FAC" w:rsidRPr="00DD13D9" w14:paraId="0BFBADAC" w14:textId="77777777" w:rsidTr="0047644A">
        <w:trPr>
          <w:trHeight w:val="22"/>
          <w:tblCellSpacing w:w="15" w:type="dxa"/>
        </w:trPr>
        <w:tc>
          <w:tcPr>
            <w:tcW w:w="3066" w:type="dxa"/>
            <w:shd w:val="clear" w:color="auto" w:fill="FFFFFF"/>
            <w:tcMar>
              <w:top w:w="225" w:type="dxa"/>
              <w:left w:w="240" w:type="dxa"/>
              <w:bottom w:w="225" w:type="dxa"/>
              <w:right w:w="360" w:type="dxa"/>
            </w:tcMar>
            <w:vAlign w:val="center"/>
            <w:hideMark/>
          </w:tcPr>
          <w:p w14:paraId="36C85C5F"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Modelo</w:t>
            </w:r>
          </w:p>
        </w:tc>
        <w:tc>
          <w:tcPr>
            <w:tcW w:w="6904" w:type="dxa"/>
            <w:shd w:val="clear" w:color="auto" w:fill="FFFFFF"/>
            <w:tcMar>
              <w:top w:w="225" w:type="dxa"/>
              <w:left w:w="240" w:type="dxa"/>
              <w:bottom w:w="225" w:type="dxa"/>
              <w:right w:w="360" w:type="dxa"/>
            </w:tcMar>
            <w:vAlign w:val="center"/>
            <w:hideMark/>
          </w:tcPr>
          <w:p w14:paraId="3F8C7F47"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150</w:t>
            </w:r>
          </w:p>
        </w:tc>
      </w:tr>
      <w:tr w:rsidR="00182FAC" w:rsidRPr="00DD13D9" w14:paraId="62FA720B" w14:textId="77777777" w:rsidTr="0047644A">
        <w:trPr>
          <w:trHeight w:val="25"/>
          <w:tblCellSpacing w:w="15" w:type="dxa"/>
        </w:trPr>
        <w:tc>
          <w:tcPr>
            <w:tcW w:w="3066" w:type="dxa"/>
            <w:tcMar>
              <w:top w:w="225" w:type="dxa"/>
              <w:left w:w="240" w:type="dxa"/>
              <w:bottom w:w="225" w:type="dxa"/>
              <w:right w:w="360" w:type="dxa"/>
            </w:tcMar>
            <w:vAlign w:val="center"/>
            <w:hideMark/>
          </w:tcPr>
          <w:p w14:paraId="51426205"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Color del teclado</w:t>
            </w:r>
          </w:p>
        </w:tc>
        <w:tc>
          <w:tcPr>
            <w:tcW w:w="6904" w:type="dxa"/>
            <w:tcMar>
              <w:top w:w="225" w:type="dxa"/>
              <w:left w:w="240" w:type="dxa"/>
              <w:bottom w:w="225" w:type="dxa"/>
              <w:right w:w="360" w:type="dxa"/>
            </w:tcMar>
            <w:vAlign w:val="center"/>
            <w:hideMark/>
          </w:tcPr>
          <w:p w14:paraId="7AB73F0B"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Negro</w:t>
            </w:r>
          </w:p>
        </w:tc>
      </w:tr>
      <w:tr w:rsidR="00182FAC" w:rsidRPr="00DD13D9" w14:paraId="5ABAC6B9" w14:textId="77777777" w:rsidTr="0047644A">
        <w:trPr>
          <w:trHeight w:val="25"/>
          <w:tblCellSpacing w:w="15" w:type="dxa"/>
        </w:trPr>
        <w:tc>
          <w:tcPr>
            <w:tcW w:w="3066" w:type="dxa"/>
            <w:shd w:val="clear" w:color="auto" w:fill="FFFFFF"/>
            <w:tcMar>
              <w:top w:w="225" w:type="dxa"/>
              <w:left w:w="240" w:type="dxa"/>
              <w:bottom w:w="225" w:type="dxa"/>
              <w:right w:w="360" w:type="dxa"/>
            </w:tcMar>
            <w:vAlign w:val="center"/>
            <w:hideMark/>
          </w:tcPr>
          <w:p w14:paraId="3CF60350"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Idioma del teclado</w:t>
            </w:r>
          </w:p>
        </w:tc>
        <w:tc>
          <w:tcPr>
            <w:tcW w:w="6904" w:type="dxa"/>
            <w:shd w:val="clear" w:color="auto" w:fill="FFFFFF"/>
            <w:tcMar>
              <w:top w:w="225" w:type="dxa"/>
              <w:left w:w="240" w:type="dxa"/>
              <w:bottom w:w="225" w:type="dxa"/>
              <w:right w:w="360" w:type="dxa"/>
            </w:tcMar>
            <w:vAlign w:val="center"/>
            <w:hideMark/>
          </w:tcPr>
          <w:p w14:paraId="44E9DC71"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Español</w:t>
            </w:r>
          </w:p>
        </w:tc>
      </w:tr>
    </w:tbl>
    <w:p w14:paraId="598B59DE" w14:textId="77777777" w:rsidR="00182FAC" w:rsidRDefault="00182FAC" w:rsidP="00081D54">
      <w:pPr>
        <w:shd w:val="clear" w:color="auto" w:fill="FFFFFF"/>
        <w:spacing w:after="240"/>
        <w:outlineLvl w:val="2"/>
        <w:rPr>
          <w:rFonts w:ascii="Arial" w:hAnsi="Arial" w:cs="Arial"/>
          <w:b/>
          <w:bCs/>
          <w:color w:val="000000"/>
          <w:sz w:val="22"/>
          <w:szCs w:val="22"/>
          <w:lang w:eastAsia="es-CO"/>
        </w:rPr>
      </w:pPr>
      <w:r w:rsidRPr="00660352">
        <w:rPr>
          <w:rFonts w:ascii="Arial" w:hAnsi="Arial" w:cs="Arial"/>
          <w:b/>
          <w:bCs/>
          <w:color w:val="000000"/>
          <w:sz w:val="22"/>
          <w:szCs w:val="22"/>
          <w:lang w:eastAsia="es-CO"/>
        </w:rPr>
        <w:t>Otros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25"/>
        <w:gridCol w:w="7435"/>
      </w:tblGrid>
      <w:tr w:rsidR="00182FAC" w:rsidRPr="00DD13D9" w14:paraId="52C69745" w14:textId="77777777" w:rsidTr="0047644A">
        <w:trPr>
          <w:trHeight w:val="22"/>
          <w:tblCellSpacing w:w="15" w:type="dxa"/>
        </w:trPr>
        <w:tc>
          <w:tcPr>
            <w:tcW w:w="2580" w:type="dxa"/>
            <w:tcMar>
              <w:top w:w="225" w:type="dxa"/>
              <w:left w:w="240" w:type="dxa"/>
              <w:bottom w:w="225" w:type="dxa"/>
              <w:right w:w="360" w:type="dxa"/>
            </w:tcMar>
            <w:vAlign w:val="center"/>
            <w:hideMark/>
          </w:tcPr>
          <w:p w14:paraId="6991F2A8"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Modelo detallado</w:t>
            </w:r>
          </w:p>
        </w:tc>
        <w:tc>
          <w:tcPr>
            <w:tcW w:w="7390" w:type="dxa"/>
            <w:tcMar>
              <w:top w:w="225" w:type="dxa"/>
              <w:left w:w="240" w:type="dxa"/>
              <w:bottom w:w="225" w:type="dxa"/>
              <w:right w:w="360" w:type="dxa"/>
            </w:tcMar>
            <w:vAlign w:val="center"/>
            <w:hideMark/>
          </w:tcPr>
          <w:p w14:paraId="1F170FD1"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240J7AA#ABM</w:t>
            </w:r>
          </w:p>
        </w:tc>
      </w:tr>
      <w:tr w:rsidR="00182FAC" w:rsidRPr="00DD13D9" w14:paraId="61D42126" w14:textId="77777777" w:rsidTr="0047644A">
        <w:trPr>
          <w:tblCellSpacing w:w="15" w:type="dxa"/>
        </w:trPr>
        <w:tc>
          <w:tcPr>
            <w:tcW w:w="2580" w:type="dxa"/>
            <w:shd w:val="clear" w:color="auto" w:fill="FFFFFF"/>
            <w:tcMar>
              <w:top w:w="225" w:type="dxa"/>
              <w:left w:w="240" w:type="dxa"/>
              <w:bottom w:w="225" w:type="dxa"/>
              <w:right w:w="360" w:type="dxa"/>
            </w:tcMar>
            <w:vAlign w:val="center"/>
            <w:hideMark/>
          </w:tcPr>
          <w:p w14:paraId="27A623CF"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Modelo del teclado</w:t>
            </w:r>
          </w:p>
        </w:tc>
        <w:tc>
          <w:tcPr>
            <w:tcW w:w="7390" w:type="dxa"/>
            <w:shd w:val="clear" w:color="auto" w:fill="FFFFFF"/>
            <w:tcMar>
              <w:top w:w="225" w:type="dxa"/>
              <w:left w:w="240" w:type="dxa"/>
              <w:bottom w:w="225" w:type="dxa"/>
              <w:right w:w="360" w:type="dxa"/>
            </w:tcMar>
            <w:vAlign w:val="center"/>
            <w:hideMark/>
          </w:tcPr>
          <w:p w14:paraId="2BB88BB3"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150</w:t>
            </w:r>
          </w:p>
        </w:tc>
      </w:tr>
      <w:tr w:rsidR="00182FAC" w:rsidRPr="00DD13D9" w14:paraId="39F0B9F1" w14:textId="77777777" w:rsidTr="0047644A">
        <w:trPr>
          <w:trHeight w:val="38"/>
          <w:tblCellSpacing w:w="15" w:type="dxa"/>
        </w:trPr>
        <w:tc>
          <w:tcPr>
            <w:tcW w:w="2580" w:type="dxa"/>
            <w:tcMar>
              <w:top w:w="225" w:type="dxa"/>
              <w:left w:w="240" w:type="dxa"/>
              <w:bottom w:w="225" w:type="dxa"/>
              <w:right w:w="360" w:type="dxa"/>
            </w:tcMar>
            <w:vAlign w:val="center"/>
            <w:hideMark/>
          </w:tcPr>
          <w:p w14:paraId="2208A7D1"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 xml:space="preserve">Modelo del </w:t>
            </w:r>
            <w:proofErr w:type="gramStart"/>
            <w:r w:rsidRPr="00DD13D9">
              <w:rPr>
                <w:rFonts w:ascii="Arial" w:hAnsi="Arial" w:cs="Arial"/>
                <w:b/>
                <w:bCs/>
                <w:sz w:val="18"/>
                <w:szCs w:val="18"/>
                <w:lang w:eastAsia="es-CO"/>
              </w:rPr>
              <w:t>mouse</w:t>
            </w:r>
            <w:proofErr w:type="gramEnd"/>
          </w:p>
        </w:tc>
        <w:tc>
          <w:tcPr>
            <w:tcW w:w="7390" w:type="dxa"/>
            <w:tcMar>
              <w:top w:w="225" w:type="dxa"/>
              <w:left w:w="240" w:type="dxa"/>
              <w:bottom w:w="225" w:type="dxa"/>
              <w:right w:w="360" w:type="dxa"/>
            </w:tcMar>
            <w:vAlign w:val="center"/>
            <w:hideMark/>
          </w:tcPr>
          <w:p w14:paraId="411ABDD0"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150</w:t>
            </w:r>
          </w:p>
        </w:tc>
      </w:tr>
      <w:tr w:rsidR="00182FAC" w:rsidRPr="00DD13D9" w14:paraId="0EEE5AD7" w14:textId="77777777" w:rsidTr="0047644A">
        <w:trPr>
          <w:trHeight w:val="25"/>
          <w:tblCellSpacing w:w="15" w:type="dxa"/>
        </w:trPr>
        <w:tc>
          <w:tcPr>
            <w:tcW w:w="2580" w:type="dxa"/>
            <w:shd w:val="clear" w:color="auto" w:fill="FFFFFF"/>
            <w:tcMar>
              <w:top w:w="225" w:type="dxa"/>
              <w:left w:w="240" w:type="dxa"/>
              <w:bottom w:w="225" w:type="dxa"/>
              <w:right w:w="360" w:type="dxa"/>
            </w:tcMar>
            <w:vAlign w:val="center"/>
            <w:hideMark/>
          </w:tcPr>
          <w:p w14:paraId="631A232C"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Color de la retroiluminación del teclado</w:t>
            </w:r>
          </w:p>
        </w:tc>
        <w:tc>
          <w:tcPr>
            <w:tcW w:w="7390" w:type="dxa"/>
            <w:shd w:val="clear" w:color="auto" w:fill="FFFFFF"/>
            <w:tcMar>
              <w:top w:w="225" w:type="dxa"/>
              <w:left w:w="240" w:type="dxa"/>
              <w:bottom w:w="225" w:type="dxa"/>
              <w:right w:w="360" w:type="dxa"/>
            </w:tcMar>
            <w:vAlign w:val="center"/>
            <w:hideMark/>
          </w:tcPr>
          <w:p w14:paraId="7CC439E7" w14:textId="77777777" w:rsidR="00182FAC" w:rsidRPr="00DD13D9" w:rsidRDefault="00182FAC" w:rsidP="00081D54">
            <w:pPr>
              <w:spacing w:after="240"/>
              <w:rPr>
                <w:rFonts w:ascii="Arial" w:hAnsi="Arial" w:cs="Arial"/>
                <w:sz w:val="18"/>
                <w:szCs w:val="18"/>
                <w:lang w:eastAsia="es-CO"/>
              </w:rPr>
            </w:pPr>
            <w:proofErr w:type="spellStart"/>
            <w:r w:rsidRPr="00DD13D9">
              <w:rPr>
                <w:rFonts w:ascii="Arial" w:hAnsi="Arial" w:cs="Arial"/>
                <w:sz w:val="18"/>
                <w:szCs w:val="18"/>
                <w:lang w:eastAsia="es-CO"/>
              </w:rPr>
              <w:t>NA</w:t>
            </w:r>
            <w:proofErr w:type="spellEnd"/>
          </w:p>
        </w:tc>
      </w:tr>
      <w:tr w:rsidR="00182FAC" w:rsidRPr="00DD13D9" w14:paraId="78932BDE" w14:textId="77777777" w:rsidTr="0047644A">
        <w:trPr>
          <w:trHeight w:val="25"/>
          <w:tblCellSpacing w:w="15" w:type="dxa"/>
        </w:trPr>
        <w:tc>
          <w:tcPr>
            <w:tcW w:w="2580" w:type="dxa"/>
            <w:tcMar>
              <w:top w:w="225" w:type="dxa"/>
              <w:left w:w="240" w:type="dxa"/>
              <w:bottom w:w="225" w:type="dxa"/>
              <w:right w:w="360" w:type="dxa"/>
            </w:tcMar>
            <w:vAlign w:val="center"/>
            <w:hideMark/>
          </w:tcPr>
          <w:p w14:paraId="691FB0C3"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 xml:space="preserve">Color de la retroiluminación del </w:t>
            </w:r>
            <w:proofErr w:type="gramStart"/>
            <w:r w:rsidRPr="00DD13D9">
              <w:rPr>
                <w:rFonts w:ascii="Arial" w:hAnsi="Arial" w:cs="Arial"/>
                <w:b/>
                <w:bCs/>
                <w:sz w:val="18"/>
                <w:szCs w:val="18"/>
                <w:lang w:eastAsia="es-CO"/>
              </w:rPr>
              <w:t>mouse</w:t>
            </w:r>
            <w:proofErr w:type="gramEnd"/>
          </w:p>
        </w:tc>
        <w:tc>
          <w:tcPr>
            <w:tcW w:w="7390" w:type="dxa"/>
            <w:tcMar>
              <w:top w:w="225" w:type="dxa"/>
              <w:left w:w="240" w:type="dxa"/>
              <w:bottom w:w="225" w:type="dxa"/>
              <w:right w:w="360" w:type="dxa"/>
            </w:tcMar>
            <w:vAlign w:val="center"/>
            <w:hideMark/>
          </w:tcPr>
          <w:p w14:paraId="7FCD0DB1" w14:textId="77777777" w:rsidR="00182FAC" w:rsidRPr="00DD13D9" w:rsidRDefault="00182FAC" w:rsidP="00081D54">
            <w:pPr>
              <w:spacing w:after="240"/>
              <w:rPr>
                <w:rFonts w:ascii="Arial" w:hAnsi="Arial" w:cs="Arial"/>
                <w:sz w:val="18"/>
                <w:szCs w:val="18"/>
                <w:lang w:eastAsia="es-CO"/>
              </w:rPr>
            </w:pPr>
            <w:proofErr w:type="spellStart"/>
            <w:r w:rsidRPr="00DD13D9">
              <w:rPr>
                <w:rFonts w:ascii="Arial" w:hAnsi="Arial" w:cs="Arial"/>
                <w:sz w:val="18"/>
                <w:szCs w:val="18"/>
                <w:lang w:eastAsia="es-CO"/>
              </w:rPr>
              <w:t>NA</w:t>
            </w:r>
            <w:proofErr w:type="spellEnd"/>
          </w:p>
        </w:tc>
      </w:tr>
      <w:tr w:rsidR="00182FAC" w:rsidRPr="00DD13D9" w14:paraId="2C2C75C2" w14:textId="77777777" w:rsidTr="0047644A">
        <w:trPr>
          <w:tblCellSpacing w:w="15" w:type="dxa"/>
        </w:trPr>
        <w:tc>
          <w:tcPr>
            <w:tcW w:w="2580" w:type="dxa"/>
            <w:shd w:val="clear" w:color="auto" w:fill="FFFFFF"/>
            <w:tcMar>
              <w:top w:w="225" w:type="dxa"/>
              <w:left w:w="240" w:type="dxa"/>
              <w:bottom w:w="225" w:type="dxa"/>
              <w:right w:w="360" w:type="dxa"/>
            </w:tcMar>
            <w:vAlign w:val="center"/>
            <w:hideMark/>
          </w:tcPr>
          <w:p w14:paraId="4106EB7E"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Tipo de switch del teclado</w:t>
            </w:r>
          </w:p>
        </w:tc>
        <w:tc>
          <w:tcPr>
            <w:tcW w:w="7390" w:type="dxa"/>
            <w:shd w:val="clear" w:color="auto" w:fill="FFFFFF"/>
            <w:tcMar>
              <w:top w:w="225" w:type="dxa"/>
              <w:left w:w="240" w:type="dxa"/>
              <w:bottom w:w="225" w:type="dxa"/>
              <w:right w:w="360" w:type="dxa"/>
            </w:tcMar>
            <w:vAlign w:val="center"/>
            <w:hideMark/>
          </w:tcPr>
          <w:p w14:paraId="418526C0"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Membrana</w:t>
            </w:r>
          </w:p>
        </w:tc>
      </w:tr>
      <w:tr w:rsidR="00182FAC" w:rsidRPr="00DD13D9" w14:paraId="379C7DA7" w14:textId="77777777" w:rsidTr="0047644A">
        <w:trPr>
          <w:tblCellSpacing w:w="15" w:type="dxa"/>
        </w:trPr>
        <w:tc>
          <w:tcPr>
            <w:tcW w:w="2580" w:type="dxa"/>
            <w:tcMar>
              <w:top w:w="225" w:type="dxa"/>
              <w:left w:w="240" w:type="dxa"/>
              <w:bottom w:w="225" w:type="dxa"/>
              <w:right w:w="360" w:type="dxa"/>
            </w:tcMar>
            <w:vAlign w:val="center"/>
            <w:hideMark/>
          </w:tcPr>
          <w:p w14:paraId="40AE5D6E"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lastRenderedPageBreak/>
              <w:t xml:space="preserve">Tipo de sensor del </w:t>
            </w:r>
            <w:proofErr w:type="gramStart"/>
            <w:r w:rsidRPr="00DD13D9">
              <w:rPr>
                <w:rFonts w:ascii="Arial" w:hAnsi="Arial" w:cs="Arial"/>
                <w:b/>
                <w:bCs/>
                <w:sz w:val="18"/>
                <w:szCs w:val="18"/>
                <w:lang w:eastAsia="es-CO"/>
              </w:rPr>
              <w:t>mouse</w:t>
            </w:r>
            <w:proofErr w:type="gramEnd"/>
          </w:p>
        </w:tc>
        <w:tc>
          <w:tcPr>
            <w:tcW w:w="7390" w:type="dxa"/>
            <w:tcMar>
              <w:top w:w="225" w:type="dxa"/>
              <w:left w:w="240" w:type="dxa"/>
              <w:bottom w:w="225" w:type="dxa"/>
              <w:right w:w="360" w:type="dxa"/>
            </w:tcMar>
            <w:vAlign w:val="center"/>
            <w:hideMark/>
          </w:tcPr>
          <w:p w14:paraId="7C432983"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Óptico</w:t>
            </w:r>
          </w:p>
        </w:tc>
      </w:tr>
      <w:tr w:rsidR="00182FAC" w:rsidRPr="00DD13D9" w14:paraId="2EC3A6B8" w14:textId="77777777" w:rsidTr="0047644A">
        <w:trPr>
          <w:tblCellSpacing w:w="15" w:type="dxa"/>
        </w:trPr>
        <w:tc>
          <w:tcPr>
            <w:tcW w:w="2580" w:type="dxa"/>
            <w:shd w:val="clear" w:color="auto" w:fill="FFFFFF"/>
            <w:tcMar>
              <w:top w:w="225" w:type="dxa"/>
              <w:left w:w="240" w:type="dxa"/>
              <w:bottom w:w="225" w:type="dxa"/>
              <w:right w:w="360" w:type="dxa"/>
            </w:tcMar>
            <w:vAlign w:val="center"/>
            <w:hideMark/>
          </w:tcPr>
          <w:p w14:paraId="098D3B46"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 xml:space="preserve">Incluye </w:t>
            </w:r>
            <w:proofErr w:type="gramStart"/>
            <w:r w:rsidRPr="00DD13D9">
              <w:rPr>
                <w:rFonts w:ascii="Arial" w:hAnsi="Arial" w:cs="Arial"/>
                <w:b/>
                <w:bCs/>
                <w:sz w:val="18"/>
                <w:szCs w:val="18"/>
                <w:lang w:eastAsia="es-CO"/>
              </w:rPr>
              <w:t>mouse</w:t>
            </w:r>
            <w:proofErr w:type="gramEnd"/>
            <w:r w:rsidRPr="00DD13D9">
              <w:rPr>
                <w:rFonts w:ascii="Arial" w:hAnsi="Arial" w:cs="Arial"/>
                <w:b/>
                <w:bCs/>
                <w:sz w:val="18"/>
                <w:szCs w:val="18"/>
                <w:lang w:eastAsia="es-CO"/>
              </w:rPr>
              <w:t xml:space="preserve"> </w:t>
            </w:r>
            <w:proofErr w:type="spellStart"/>
            <w:r w:rsidRPr="00DD13D9">
              <w:rPr>
                <w:rFonts w:ascii="Arial" w:hAnsi="Arial" w:cs="Arial"/>
                <w:b/>
                <w:bCs/>
                <w:sz w:val="18"/>
                <w:szCs w:val="18"/>
                <w:lang w:eastAsia="es-CO"/>
              </w:rPr>
              <w:t>pad</w:t>
            </w:r>
            <w:proofErr w:type="spellEnd"/>
          </w:p>
        </w:tc>
        <w:tc>
          <w:tcPr>
            <w:tcW w:w="7390" w:type="dxa"/>
            <w:shd w:val="clear" w:color="auto" w:fill="FFFFFF"/>
            <w:tcMar>
              <w:top w:w="225" w:type="dxa"/>
              <w:left w:w="240" w:type="dxa"/>
              <w:bottom w:w="225" w:type="dxa"/>
              <w:right w:w="360" w:type="dxa"/>
            </w:tcMar>
            <w:vAlign w:val="center"/>
            <w:hideMark/>
          </w:tcPr>
          <w:p w14:paraId="0A27AA79"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339AD222" w14:textId="77777777" w:rsidTr="0047644A">
        <w:trPr>
          <w:trHeight w:val="25"/>
          <w:tblCellSpacing w:w="15" w:type="dxa"/>
        </w:trPr>
        <w:tc>
          <w:tcPr>
            <w:tcW w:w="2580" w:type="dxa"/>
            <w:tcMar>
              <w:top w:w="225" w:type="dxa"/>
              <w:left w:w="240" w:type="dxa"/>
              <w:bottom w:w="225" w:type="dxa"/>
              <w:right w:w="360" w:type="dxa"/>
            </w:tcMar>
            <w:vAlign w:val="center"/>
            <w:hideMark/>
          </w:tcPr>
          <w:p w14:paraId="22DFB49E"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Incluye audífonos</w:t>
            </w:r>
          </w:p>
        </w:tc>
        <w:tc>
          <w:tcPr>
            <w:tcW w:w="7390" w:type="dxa"/>
            <w:tcMar>
              <w:top w:w="225" w:type="dxa"/>
              <w:left w:w="240" w:type="dxa"/>
              <w:bottom w:w="225" w:type="dxa"/>
              <w:right w:w="360" w:type="dxa"/>
            </w:tcMar>
            <w:vAlign w:val="center"/>
            <w:hideMark/>
          </w:tcPr>
          <w:p w14:paraId="7B20C7B8"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5D2B2198" w14:textId="77777777" w:rsidTr="0047644A">
        <w:trPr>
          <w:tblCellSpacing w:w="15" w:type="dxa"/>
        </w:trPr>
        <w:tc>
          <w:tcPr>
            <w:tcW w:w="2580" w:type="dxa"/>
            <w:shd w:val="clear" w:color="auto" w:fill="FFFFFF"/>
            <w:tcMar>
              <w:top w:w="225" w:type="dxa"/>
              <w:left w:w="240" w:type="dxa"/>
              <w:bottom w:w="225" w:type="dxa"/>
              <w:right w:w="360" w:type="dxa"/>
            </w:tcMar>
            <w:vAlign w:val="center"/>
            <w:hideMark/>
          </w:tcPr>
          <w:p w14:paraId="557C3898"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Incluye parlantes</w:t>
            </w:r>
          </w:p>
        </w:tc>
        <w:tc>
          <w:tcPr>
            <w:tcW w:w="7390" w:type="dxa"/>
            <w:shd w:val="clear" w:color="auto" w:fill="FFFFFF"/>
            <w:tcMar>
              <w:top w:w="225" w:type="dxa"/>
              <w:left w:w="240" w:type="dxa"/>
              <w:bottom w:w="225" w:type="dxa"/>
              <w:right w:w="360" w:type="dxa"/>
            </w:tcMar>
            <w:vAlign w:val="center"/>
            <w:hideMark/>
          </w:tcPr>
          <w:p w14:paraId="1993FBAF"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04B51EDD" w14:textId="77777777" w:rsidTr="0047644A">
        <w:trPr>
          <w:trHeight w:val="25"/>
          <w:tblCellSpacing w:w="15" w:type="dxa"/>
        </w:trPr>
        <w:tc>
          <w:tcPr>
            <w:tcW w:w="2580" w:type="dxa"/>
            <w:tcMar>
              <w:top w:w="225" w:type="dxa"/>
              <w:left w:w="240" w:type="dxa"/>
              <w:bottom w:w="225" w:type="dxa"/>
              <w:right w:w="360" w:type="dxa"/>
            </w:tcMar>
            <w:vAlign w:val="center"/>
            <w:hideMark/>
          </w:tcPr>
          <w:p w14:paraId="5AB4A6D3"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Incluye batería</w:t>
            </w:r>
          </w:p>
        </w:tc>
        <w:tc>
          <w:tcPr>
            <w:tcW w:w="7390" w:type="dxa"/>
            <w:tcMar>
              <w:top w:w="225" w:type="dxa"/>
              <w:left w:w="240" w:type="dxa"/>
              <w:bottom w:w="225" w:type="dxa"/>
              <w:right w:w="360" w:type="dxa"/>
            </w:tcMar>
            <w:vAlign w:val="center"/>
            <w:hideMark/>
          </w:tcPr>
          <w:p w14:paraId="5F70C7FD"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4E93E0F2" w14:textId="77777777" w:rsidTr="0047644A">
        <w:trPr>
          <w:trHeight w:val="25"/>
          <w:tblCellSpacing w:w="15" w:type="dxa"/>
        </w:trPr>
        <w:tc>
          <w:tcPr>
            <w:tcW w:w="2580" w:type="dxa"/>
            <w:shd w:val="clear" w:color="auto" w:fill="FFFFFF"/>
            <w:tcMar>
              <w:top w:w="225" w:type="dxa"/>
              <w:left w:w="240" w:type="dxa"/>
              <w:bottom w:w="225" w:type="dxa"/>
              <w:right w:w="360" w:type="dxa"/>
            </w:tcMar>
            <w:vAlign w:val="center"/>
            <w:hideMark/>
          </w:tcPr>
          <w:p w14:paraId="336DB19E"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Es inalámbrico</w:t>
            </w:r>
          </w:p>
        </w:tc>
        <w:tc>
          <w:tcPr>
            <w:tcW w:w="7390" w:type="dxa"/>
            <w:shd w:val="clear" w:color="auto" w:fill="FFFFFF"/>
            <w:tcMar>
              <w:top w:w="225" w:type="dxa"/>
              <w:left w:w="240" w:type="dxa"/>
              <w:bottom w:w="225" w:type="dxa"/>
              <w:right w:w="360" w:type="dxa"/>
            </w:tcMar>
            <w:vAlign w:val="center"/>
            <w:hideMark/>
          </w:tcPr>
          <w:p w14:paraId="1243D01F"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45AADA34" w14:textId="77777777" w:rsidTr="0047644A">
        <w:trPr>
          <w:trHeight w:val="25"/>
          <w:tblCellSpacing w:w="15" w:type="dxa"/>
        </w:trPr>
        <w:tc>
          <w:tcPr>
            <w:tcW w:w="2580" w:type="dxa"/>
            <w:tcMar>
              <w:top w:w="225" w:type="dxa"/>
              <w:left w:w="240" w:type="dxa"/>
              <w:bottom w:w="225" w:type="dxa"/>
              <w:right w:w="360" w:type="dxa"/>
            </w:tcMar>
            <w:vAlign w:val="center"/>
            <w:hideMark/>
          </w:tcPr>
          <w:p w14:paraId="1A2979C9"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Es recargable</w:t>
            </w:r>
          </w:p>
        </w:tc>
        <w:tc>
          <w:tcPr>
            <w:tcW w:w="7390" w:type="dxa"/>
            <w:tcMar>
              <w:top w:w="225" w:type="dxa"/>
              <w:left w:w="240" w:type="dxa"/>
              <w:bottom w:w="225" w:type="dxa"/>
              <w:right w:w="360" w:type="dxa"/>
            </w:tcMar>
            <w:vAlign w:val="center"/>
            <w:hideMark/>
          </w:tcPr>
          <w:p w14:paraId="4431CDA4"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0B2142A5" w14:textId="77777777" w:rsidTr="0047644A">
        <w:trPr>
          <w:tblCellSpacing w:w="15" w:type="dxa"/>
        </w:trPr>
        <w:tc>
          <w:tcPr>
            <w:tcW w:w="2580" w:type="dxa"/>
            <w:shd w:val="clear" w:color="auto" w:fill="FFFFFF"/>
            <w:tcMar>
              <w:top w:w="225" w:type="dxa"/>
              <w:left w:w="240" w:type="dxa"/>
              <w:bottom w:w="225" w:type="dxa"/>
              <w:right w:w="360" w:type="dxa"/>
            </w:tcMar>
            <w:vAlign w:val="center"/>
            <w:hideMark/>
          </w:tcPr>
          <w:p w14:paraId="4681DD9F"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 xml:space="preserve">Es </w:t>
            </w:r>
            <w:proofErr w:type="spellStart"/>
            <w:r w:rsidRPr="00DD13D9">
              <w:rPr>
                <w:rFonts w:ascii="Arial" w:hAnsi="Arial" w:cs="Arial"/>
                <w:b/>
                <w:bCs/>
                <w:sz w:val="18"/>
                <w:szCs w:val="18"/>
                <w:lang w:eastAsia="es-CO"/>
              </w:rPr>
              <w:t>gamer</w:t>
            </w:r>
            <w:proofErr w:type="spellEnd"/>
          </w:p>
        </w:tc>
        <w:tc>
          <w:tcPr>
            <w:tcW w:w="7390" w:type="dxa"/>
            <w:shd w:val="clear" w:color="auto" w:fill="FFFFFF"/>
            <w:tcMar>
              <w:top w:w="225" w:type="dxa"/>
              <w:left w:w="240" w:type="dxa"/>
              <w:bottom w:w="225" w:type="dxa"/>
              <w:right w:w="360" w:type="dxa"/>
            </w:tcMar>
            <w:vAlign w:val="center"/>
            <w:hideMark/>
          </w:tcPr>
          <w:p w14:paraId="7F2009B4"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r w:rsidR="00182FAC" w:rsidRPr="00DD13D9" w14:paraId="5E618968" w14:textId="77777777" w:rsidTr="0047644A">
        <w:trPr>
          <w:tblCellSpacing w:w="15" w:type="dxa"/>
        </w:trPr>
        <w:tc>
          <w:tcPr>
            <w:tcW w:w="2580" w:type="dxa"/>
            <w:tcMar>
              <w:top w:w="225" w:type="dxa"/>
              <w:left w:w="240" w:type="dxa"/>
              <w:bottom w:w="225" w:type="dxa"/>
              <w:right w:w="360" w:type="dxa"/>
            </w:tcMar>
            <w:vAlign w:val="center"/>
            <w:hideMark/>
          </w:tcPr>
          <w:p w14:paraId="160657FC" w14:textId="77777777" w:rsidR="00182FAC" w:rsidRPr="00DD13D9" w:rsidRDefault="00182FAC" w:rsidP="00081D54">
            <w:pPr>
              <w:spacing w:after="240"/>
              <w:rPr>
                <w:rFonts w:ascii="Arial" w:hAnsi="Arial" w:cs="Arial"/>
                <w:b/>
                <w:bCs/>
                <w:sz w:val="18"/>
                <w:szCs w:val="18"/>
                <w:lang w:eastAsia="es-CO"/>
              </w:rPr>
            </w:pPr>
            <w:r w:rsidRPr="00DD13D9">
              <w:rPr>
                <w:rFonts w:ascii="Arial" w:hAnsi="Arial" w:cs="Arial"/>
                <w:b/>
                <w:bCs/>
                <w:sz w:val="18"/>
                <w:szCs w:val="18"/>
                <w:lang w:eastAsia="es-CO"/>
              </w:rPr>
              <w:t>Es teclado para una mano</w:t>
            </w:r>
          </w:p>
        </w:tc>
        <w:tc>
          <w:tcPr>
            <w:tcW w:w="7390" w:type="dxa"/>
            <w:tcMar>
              <w:top w:w="225" w:type="dxa"/>
              <w:left w:w="240" w:type="dxa"/>
              <w:bottom w:w="225" w:type="dxa"/>
              <w:right w:w="360" w:type="dxa"/>
            </w:tcMar>
            <w:vAlign w:val="center"/>
            <w:hideMark/>
          </w:tcPr>
          <w:p w14:paraId="0C6A2030" w14:textId="77777777" w:rsidR="00182FAC" w:rsidRPr="00DD13D9" w:rsidRDefault="00182FAC" w:rsidP="00081D54">
            <w:pPr>
              <w:spacing w:after="240"/>
              <w:rPr>
                <w:rFonts w:ascii="Arial" w:hAnsi="Arial" w:cs="Arial"/>
                <w:sz w:val="18"/>
                <w:szCs w:val="18"/>
                <w:lang w:eastAsia="es-CO"/>
              </w:rPr>
            </w:pPr>
            <w:r w:rsidRPr="00DD13D9">
              <w:rPr>
                <w:rFonts w:ascii="Arial" w:hAnsi="Arial" w:cs="Arial"/>
                <w:sz w:val="18"/>
                <w:szCs w:val="18"/>
                <w:lang w:eastAsia="es-CO"/>
              </w:rPr>
              <w:t>No</w:t>
            </w:r>
          </w:p>
        </w:tc>
      </w:tr>
    </w:tbl>
    <w:p w14:paraId="3BF4F5CE" w14:textId="77777777" w:rsidR="00395713" w:rsidRDefault="00395713" w:rsidP="00395713">
      <w:pPr>
        <w:pStyle w:val="Prrafodelista"/>
        <w:spacing w:after="240"/>
        <w:ind w:left="720"/>
        <w:rPr>
          <w:rFonts w:ascii="Arial" w:hAnsi="Arial" w:cs="Arial"/>
          <w:color w:val="0000FF"/>
          <w:sz w:val="22"/>
          <w:szCs w:val="22"/>
        </w:rPr>
      </w:pPr>
    </w:p>
    <w:p w14:paraId="2D6300F9" w14:textId="77777777" w:rsidR="00395713" w:rsidRDefault="00395713" w:rsidP="00395713">
      <w:pPr>
        <w:pStyle w:val="Prrafodelista"/>
        <w:spacing w:after="240"/>
        <w:ind w:left="720"/>
        <w:rPr>
          <w:rFonts w:ascii="Arial" w:hAnsi="Arial" w:cs="Arial"/>
          <w:color w:val="0000FF"/>
          <w:sz w:val="22"/>
          <w:szCs w:val="22"/>
        </w:rPr>
      </w:pPr>
    </w:p>
    <w:p w14:paraId="41686701" w14:textId="77777777" w:rsidR="00395713" w:rsidRDefault="00395713" w:rsidP="00395713">
      <w:pPr>
        <w:pStyle w:val="Prrafodelista"/>
        <w:spacing w:after="240"/>
        <w:ind w:left="720"/>
        <w:rPr>
          <w:rFonts w:ascii="Arial" w:hAnsi="Arial" w:cs="Arial"/>
          <w:color w:val="0000FF"/>
          <w:sz w:val="22"/>
          <w:szCs w:val="22"/>
        </w:rPr>
      </w:pPr>
    </w:p>
    <w:p w14:paraId="26330BA8" w14:textId="77777777" w:rsidR="00395713" w:rsidRDefault="00395713" w:rsidP="00395713">
      <w:pPr>
        <w:pStyle w:val="Prrafodelista"/>
        <w:spacing w:after="240"/>
        <w:ind w:left="720"/>
        <w:rPr>
          <w:rFonts w:ascii="Arial" w:hAnsi="Arial" w:cs="Arial"/>
          <w:color w:val="0000FF"/>
          <w:sz w:val="22"/>
          <w:szCs w:val="22"/>
        </w:rPr>
      </w:pPr>
    </w:p>
    <w:p w14:paraId="7DCA7C8D" w14:textId="77777777" w:rsidR="00395713" w:rsidRPr="00395713" w:rsidRDefault="00395713" w:rsidP="00395713">
      <w:pPr>
        <w:pStyle w:val="Prrafodelista"/>
        <w:spacing w:after="240"/>
        <w:ind w:left="720"/>
        <w:rPr>
          <w:rFonts w:ascii="Arial" w:hAnsi="Arial" w:cs="Arial"/>
          <w:color w:val="0000FF"/>
          <w:sz w:val="22"/>
          <w:szCs w:val="22"/>
        </w:rPr>
      </w:pPr>
    </w:p>
    <w:p w14:paraId="5EE14EEB" w14:textId="372FB30E" w:rsidR="00182FAC" w:rsidRPr="0022602E" w:rsidRDefault="00182FAC" w:rsidP="00081D54">
      <w:pPr>
        <w:pStyle w:val="Prrafodelista"/>
        <w:numPr>
          <w:ilvl w:val="0"/>
          <w:numId w:val="38"/>
        </w:numPr>
        <w:spacing w:after="240"/>
        <w:rPr>
          <w:rFonts w:ascii="Arial" w:hAnsi="Arial" w:cs="Arial"/>
          <w:color w:val="0000FF"/>
          <w:sz w:val="22"/>
          <w:szCs w:val="22"/>
        </w:rPr>
      </w:pPr>
      <w:r w:rsidRPr="0022602E">
        <w:rPr>
          <w:rFonts w:ascii="Arial" w:hAnsi="Arial" w:cs="Arial"/>
          <w:b/>
          <w:bCs/>
          <w:color w:val="0000FF"/>
          <w:sz w:val="22"/>
          <w:szCs w:val="22"/>
        </w:rPr>
        <w:lastRenderedPageBreak/>
        <w:t xml:space="preserve">TECLADO Y </w:t>
      </w:r>
      <w:proofErr w:type="gramStart"/>
      <w:r w:rsidRPr="0022602E">
        <w:rPr>
          <w:rFonts w:ascii="Arial" w:hAnsi="Arial" w:cs="Arial"/>
          <w:b/>
          <w:bCs/>
          <w:color w:val="0000FF"/>
          <w:sz w:val="22"/>
          <w:szCs w:val="22"/>
        </w:rPr>
        <w:t>MOUSE</w:t>
      </w:r>
      <w:proofErr w:type="gramEnd"/>
      <w:r w:rsidRPr="0022602E">
        <w:rPr>
          <w:rFonts w:ascii="Arial" w:hAnsi="Arial" w:cs="Arial"/>
          <w:b/>
          <w:bCs/>
          <w:color w:val="0000FF"/>
          <w:sz w:val="22"/>
          <w:szCs w:val="22"/>
        </w:rPr>
        <w:t xml:space="preserve"> </w:t>
      </w:r>
      <w:proofErr w:type="spellStart"/>
      <w:r w:rsidRPr="0022602E">
        <w:rPr>
          <w:rFonts w:ascii="Arial" w:hAnsi="Arial" w:cs="Arial"/>
          <w:b/>
          <w:bCs/>
          <w:color w:val="0000FF"/>
          <w:sz w:val="22"/>
          <w:szCs w:val="22"/>
        </w:rPr>
        <w:t>INALAMBRICOS</w:t>
      </w:r>
      <w:proofErr w:type="spellEnd"/>
    </w:p>
    <w:p w14:paraId="28AC7057" w14:textId="77777777" w:rsidR="00182FAC" w:rsidRPr="00660352" w:rsidRDefault="00182FAC" w:rsidP="00081D54">
      <w:pPr>
        <w:pStyle w:val="Prrafodelista"/>
        <w:spacing w:after="240"/>
        <w:ind w:left="720"/>
        <w:jc w:val="center"/>
        <w:rPr>
          <w:rFonts w:ascii="Arial" w:hAnsi="Arial" w:cs="Arial"/>
          <w:sz w:val="22"/>
          <w:szCs w:val="22"/>
        </w:rPr>
      </w:pPr>
      <w:r w:rsidRPr="00660352">
        <w:rPr>
          <w:noProof/>
        </w:rPr>
        <w:drawing>
          <wp:inline distT="0" distB="0" distL="0" distR="0" wp14:anchorId="62208F11" wp14:editId="161D6874">
            <wp:extent cx="1830222" cy="1833818"/>
            <wp:effectExtent l="19050" t="19050" r="17780" b="14605"/>
            <wp:docPr id="2143135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55235" name=""/>
                    <pic:cNvPicPr/>
                  </pic:nvPicPr>
                  <pic:blipFill>
                    <a:blip r:embed="rId11"/>
                    <a:stretch>
                      <a:fillRect/>
                    </a:stretch>
                  </pic:blipFill>
                  <pic:spPr>
                    <a:xfrm>
                      <a:off x="0" y="0"/>
                      <a:ext cx="1848287" cy="1851919"/>
                    </a:xfrm>
                    <a:prstGeom prst="rect">
                      <a:avLst/>
                    </a:prstGeom>
                    <a:ln>
                      <a:solidFill>
                        <a:srgbClr val="4472C4"/>
                      </a:solidFill>
                    </a:ln>
                  </pic:spPr>
                </pic:pic>
              </a:graphicData>
            </a:graphic>
          </wp:inline>
        </w:drawing>
      </w:r>
    </w:p>
    <w:p w14:paraId="14438807" w14:textId="77777777" w:rsidR="00182FAC" w:rsidRPr="00F44F8D" w:rsidRDefault="00182FAC" w:rsidP="00395713">
      <w:pPr>
        <w:rPr>
          <w:rFonts w:ascii="Arial" w:hAnsi="Arial" w:cs="Arial"/>
        </w:rPr>
      </w:pPr>
      <w:r w:rsidRPr="00F44F8D">
        <w:rPr>
          <w:rFonts w:ascii="Arial" w:hAnsi="Arial" w:cs="Arial"/>
          <w:b/>
          <w:bCs/>
        </w:rPr>
        <w:t>CARACTERÍSTICAS:</w:t>
      </w:r>
    </w:p>
    <w:p w14:paraId="7DC62C83" w14:textId="77777777" w:rsidR="00182FAC" w:rsidRPr="00F44F8D" w:rsidRDefault="00182FAC" w:rsidP="00395713">
      <w:pPr>
        <w:pStyle w:val="Prrafodelista"/>
        <w:numPr>
          <w:ilvl w:val="0"/>
          <w:numId w:val="39"/>
        </w:numPr>
        <w:rPr>
          <w:rFonts w:ascii="Arial" w:hAnsi="Arial" w:cs="Arial"/>
        </w:rPr>
      </w:pPr>
      <w:r w:rsidRPr="00F44F8D">
        <w:rPr>
          <w:rFonts w:ascii="Arial" w:hAnsi="Arial" w:cs="Arial"/>
        </w:rPr>
        <w:t>Compatibilidad: Windows, Mac, Linux</w:t>
      </w:r>
    </w:p>
    <w:p w14:paraId="36A691BB" w14:textId="77777777" w:rsidR="00182FAC" w:rsidRPr="00F44F8D" w:rsidRDefault="00182FAC" w:rsidP="00395713">
      <w:pPr>
        <w:pStyle w:val="Prrafodelista"/>
        <w:numPr>
          <w:ilvl w:val="0"/>
          <w:numId w:val="39"/>
        </w:numPr>
        <w:rPr>
          <w:rFonts w:ascii="Arial" w:hAnsi="Arial" w:cs="Arial"/>
        </w:rPr>
      </w:pPr>
      <w:r w:rsidRPr="00F44F8D">
        <w:rPr>
          <w:rFonts w:ascii="Arial" w:hAnsi="Arial" w:cs="Arial"/>
        </w:rPr>
        <w:t xml:space="preserve">Baterías: 1xAAA para el </w:t>
      </w:r>
      <w:proofErr w:type="gramStart"/>
      <w:r w:rsidRPr="00F44F8D">
        <w:rPr>
          <w:rFonts w:ascii="Arial" w:hAnsi="Arial" w:cs="Arial"/>
        </w:rPr>
        <w:t>mouse</w:t>
      </w:r>
      <w:proofErr w:type="gramEnd"/>
      <w:r w:rsidRPr="00F44F8D">
        <w:rPr>
          <w:rFonts w:ascii="Arial" w:hAnsi="Arial" w:cs="Arial"/>
        </w:rPr>
        <w:t xml:space="preserve"> / 2XAAA para el teclado (No incluidas)</w:t>
      </w:r>
    </w:p>
    <w:p w14:paraId="2F317B64" w14:textId="77777777" w:rsidR="00182FAC" w:rsidRPr="00F44F8D" w:rsidRDefault="00182FAC" w:rsidP="00395713">
      <w:pPr>
        <w:pStyle w:val="Prrafodelista"/>
        <w:numPr>
          <w:ilvl w:val="0"/>
          <w:numId w:val="39"/>
        </w:numPr>
        <w:rPr>
          <w:rFonts w:ascii="Arial" w:hAnsi="Arial" w:cs="Arial"/>
        </w:rPr>
      </w:pPr>
      <w:r w:rsidRPr="00F44F8D">
        <w:rPr>
          <w:rFonts w:ascii="Arial" w:hAnsi="Arial" w:cs="Arial"/>
        </w:rPr>
        <w:t>Frecuencia de operación: 2.4GHz</w:t>
      </w:r>
    </w:p>
    <w:p w14:paraId="1857779C" w14:textId="77777777" w:rsidR="00182FAC" w:rsidRPr="00F44F8D" w:rsidRDefault="00182FAC" w:rsidP="00395713">
      <w:pPr>
        <w:pStyle w:val="Prrafodelista"/>
        <w:numPr>
          <w:ilvl w:val="0"/>
          <w:numId w:val="39"/>
        </w:numPr>
        <w:rPr>
          <w:rFonts w:ascii="Arial" w:hAnsi="Arial" w:cs="Arial"/>
        </w:rPr>
      </w:pPr>
      <w:r w:rsidRPr="00F44F8D">
        <w:rPr>
          <w:rFonts w:ascii="Arial" w:hAnsi="Arial" w:cs="Arial"/>
        </w:rPr>
        <w:t>Distancia de operación: 10 Metros</w:t>
      </w:r>
    </w:p>
    <w:p w14:paraId="6E944BB3" w14:textId="77777777" w:rsidR="00182FAC" w:rsidRPr="00F44F8D" w:rsidRDefault="00182FAC" w:rsidP="00081D54">
      <w:pPr>
        <w:pStyle w:val="Prrafodelista"/>
        <w:numPr>
          <w:ilvl w:val="0"/>
          <w:numId w:val="39"/>
        </w:numPr>
        <w:spacing w:after="240"/>
        <w:rPr>
          <w:rFonts w:ascii="Arial" w:hAnsi="Arial" w:cs="Arial"/>
        </w:rPr>
      </w:pPr>
      <w:r w:rsidRPr="00F44F8D">
        <w:rPr>
          <w:rFonts w:ascii="Arial" w:hAnsi="Arial" w:cs="Arial"/>
        </w:rPr>
        <w:t>Dimensiones del teclado: 39cm x 11.5cm x 2.5cm</w:t>
      </w:r>
    </w:p>
    <w:p w14:paraId="2168B8BE" w14:textId="77777777" w:rsidR="00182FAC" w:rsidRPr="00F44F8D" w:rsidRDefault="00182FAC" w:rsidP="00395713">
      <w:pPr>
        <w:rPr>
          <w:rFonts w:ascii="Arial" w:hAnsi="Arial" w:cs="Arial"/>
        </w:rPr>
      </w:pPr>
      <w:r w:rsidRPr="00F44F8D">
        <w:rPr>
          <w:rFonts w:ascii="Arial" w:hAnsi="Arial" w:cs="Arial"/>
          <w:b/>
          <w:bCs/>
        </w:rPr>
        <w:t>CONTENIDO:</w:t>
      </w:r>
    </w:p>
    <w:p w14:paraId="49840E04" w14:textId="77777777" w:rsidR="00182FAC" w:rsidRPr="00F44F8D" w:rsidRDefault="00182FAC" w:rsidP="00395713">
      <w:pPr>
        <w:pStyle w:val="Prrafodelista"/>
        <w:numPr>
          <w:ilvl w:val="0"/>
          <w:numId w:val="40"/>
        </w:numPr>
        <w:rPr>
          <w:rFonts w:ascii="Arial" w:hAnsi="Arial" w:cs="Arial"/>
        </w:rPr>
      </w:pPr>
      <w:r w:rsidRPr="00F44F8D">
        <w:rPr>
          <w:rFonts w:ascii="Arial" w:hAnsi="Arial" w:cs="Arial"/>
        </w:rPr>
        <w:t>1 teclado Inalámbrico + membrana de silicona</w:t>
      </w:r>
    </w:p>
    <w:p w14:paraId="6A1A83BF" w14:textId="77777777" w:rsidR="00182FAC" w:rsidRPr="00F44F8D" w:rsidRDefault="00182FAC" w:rsidP="00395713">
      <w:pPr>
        <w:pStyle w:val="Prrafodelista"/>
        <w:numPr>
          <w:ilvl w:val="0"/>
          <w:numId w:val="40"/>
        </w:numPr>
        <w:rPr>
          <w:rFonts w:ascii="Arial" w:hAnsi="Arial" w:cs="Arial"/>
        </w:rPr>
      </w:pPr>
      <w:r w:rsidRPr="00F44F8D">
        <w:rPr>
          <w:rFonts w:ascii="Arial" w:hAnsi="Arial" w:cs="Arial"/>
        </w:rPr>
        <w:t>1 Mouse inalámbrico</w:t>
      </w:r>
    </w:p>
    <w:p w14:paraId="163D1D7E" w14:textId="77777777" w:rsidR="00182FAC" w:rsidRPr="00F44F8D" w:rsidRDefault="00182FAC" w:rsidP="00081D54">
      <w:pPr>
        <w:pStyle w:val="Prrafodelista"/>
        <w:numPr>
          <w:ilvl w:val="0"/>
          <w:numId w:val="40"/>
        </w:numPr>
        <w:spacing w:after="240"/>
        <w:rPr>
          <w:rFonts w:ascii="Arial" w:hAnsi="Arial" w:cs="Arial"/>
        </w:rPr>
      </w:pPr>
      <w:r w:rsidRPr="00F44F8D">
        <w:rPr>
          <w:rFonts w:ascii="Arial" w:hAnsi="Arial" w:cs="Arial"/>
        </w:rPr>
        <w:t>1 receptor USB</w:t>
      </w:r>
    </w:p>
    <w:p w14:paraId="5CB6530F" w14:textId="77777777" w:rsidR="00182FAC" w:rsidRPr="0022602E" w:rsidRDefault="00182FAC" w:rsidP="00081D54">
      <w:pPr>
        <w:pStyle w:val="Prrafodelista"/>
        <w:numPr>
          <w:ilvl w:val="0"/>
          <w:numId w:val="38"/>
        </w:numPr>
        <w:spacing w:after="240"/>
        <w:rPr>
          <w:rFonts w:ascii="Arial" w:hAnsi="Arial" w:cs="Arial"/>
          <w:b/>
          <w:bCs/>
          <w:color w:val="0000FF"/>
          <w:sz w:val="22"/>
          <w:szCs w:val="22"/>
        </w:rPr>
      </w:pPr>
      <w:r w:rsidRPr="0022602E">
        <w:rPr>
          <w:rFonts w:ascii="Arial" w:hAnsi="Arial" w:cs="Arial"/>
          <w:b/>
          <w:bCs/>
          <w:color w:val="0000FF"/>
          <w:sz w:val="22"/>
          <w:szCs w:val="22"/>
        </w:rPr>
        <w:t xml:space="preserve">FUENTE </w:t>
      </w:r>
      <w:proofErr w:type="spellStart"/>
      <w:r w:rsidRPr="0022602E">
        <w:rPr>
          <w:rFonts w:ascii="Arial" w:hAnsi="Arial" w:cs="Arial"/>
          <w:b/>
          <w:bCs/>
          <w:color w:val="0000FF"/>
          <w:sz w:val="22"/>
          <w:szCs w:val="22"/>
        </w:rPr>
        <w:t>MUX</w:t>
      </w:r>
      <w:proofErr w:type="spellEnd"/>
      <w:r w:rsidRPr="0022602E">
        <w:rPr>
          <w:rFonts w:ascii="Arial" w:hAnsi="Arial" w:cs="Arial"/>
          <w:b/>
          <w:bCs/>
          <w:color w:val="0000FF"/>
          <w:sz w:val="22"/>
          <w:szCs w:val="22"/>
        </w:rPr>
        <w:t xml:space="preserve"> RAD -P250</w:t>
      </w:r>
    </w:p>
    <w:p w14:paraId="032ACC5E" w14:textId="77777777" w:rsidR="00182FAC"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013CE57D" wp14:editId="183C9A7E">
            <wp:extent cx="2590018" cy="3087820"/>
            <wp:effectExtent l="17780" t="20320" r="19050" b="19050"/>
            <wp:docPr id="946406081" name="Imagen 1" descr="Imagen que contiene 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36209" name="Imagen 1" descr="Imagen que contiene Calendario&#10;&#10;El contenido generado por IA puede ser incorrecto."/>
                    <pic:cNvPicPr/>
                  </pic:nvPicPr>
                  <pic:blipFill>
                    <a:blip r:embed="rId12"/>
                    <a:stretch>
                      <a:fillRect/>
                    </a:stretch>
                  </pic:blipFill>
                  <pic:spPr>
                    <a:xfrm rot="16200000">
                      <a:off x="0" y="0"/>
                      <a:ext cx="2643911" cy="3152071"/>
                    </a:xfrm>
                    <a:prstGeom prst="rect">
                      <a:avLst/>
                    </a:prstGeom>
                    <a:ln>
                      <a:solidFill>
                        <a:srgbClr val="4472C4"/>
                      </a:solidFill>
                    </a:ln>
                  </pic:spPr>
                </pic:pic>
              </a:graphicData>
            </a:graphic>
          </wp:inline>
        </w:drawing>
      </w:r>
    </w:p>
    <w:p w14:paraId="1BEED524" w14:textId="77777777" w:rsidR="00182FAC" w:rsidRDefault="00182FAC" w:rsidP="00081D54">
      <w:pPr>
        <w:spacing w:after="240"/>
        <w:jc w:val="center"/>
        <w:rPr>
          <w:rFonts w:ascii="Arial" w:hAnsi="Arial" w:cs="Arial"/>
          <w:sz w:val="22"/>
          <w:szCs w:val="22"/>
        </w:rPr>
      </w:pPr>
      <w:r>
        <w:rPr>
          <w:rFonts w:ascii="Arial" w:hAnsi="Arial" w:cs="Arial"/>
          <w:noProof/>
          <w:sz w:val="22"/>
          <w:szCs w:val="22"/>
        </w:rPr>
        <w:lastRenderedPageBreak/>
        <w:drawing>
          <wp:inline distT="0" distB="0" distL="0" distR="0" wp14:anchorId="67FFA272" wp14:editId="78459DAF">
            <wp:extent cx="4934612" cy="3134153"/>
            <wp:effectExtent l="19050" t="19050" r="18415" b="28575"/>
            <wp:docPr id="712671394" name="Imagen 712671394" descr="Texto, Pizar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394" name="Imagen 712671394" descr="Texto, Pizarra&#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6151" cy="3154185"/>
                    </a:xfrm>
                    <a:prstGeom prst="rect">
                      <a:avLst/>
                    </a:prstGeom>
                    <a:noFill/>
                    <a:ln>
                      <a:solidFill>
                        <a:srgbClr val="4472C4"/>
                      </a:solidFill>
                    </a:ln>
                  </pic:spPr>
                </pic:pic>
              </a:graphicData>
            </a:graphic>
          </wp:inline>
        </w:drawing>
      </w:r>
    </w:p>
    <w:p w14:paraId="51CB0E8E" w14:textId="77777777" w:rsidR="00182FAC" w:rsidRPr="00603E0C" w:rsidRDefault="00182FAC" w:rsidP="00081D54">
      <w:pPr>
        <w:pStyle w:val="Prrafodelista"/>
        <w:numPr>
          <w:ilvl w:val="0"/>
          <w:numId w:val="38"/>
        </w:numPr>
        <w:spacing w:after="240"/>
        <w:rPr>
          <w:rFonts w:ascii="Arial" w:hAnsi="Arial" w:cs="Arial"/>
          <w:b/>
          <w:bCs/>
          <w:color w:val="0000FF"/>
          <w:sz w:val="22"/>
          <w:szCs w:val="22"/>
        </w:rPr>
      </w:pPr>
      <w:proofErr w:type="spellStart"/>
      <w:r w:rsidRPr="00603E0C">
        <w:rPr>
          <w:rFonts w:ascii="Arial" w:hAnsi="Arial" w:cs="Arial"/>
          <w:b/>
          <w:bCs/>
          <w:color w:val="0000FF"/>
          <w:sz w:val="22"/>
          <w:szCs w:val="22"/>
        </w:rPr>
        <w:t>MICROFONO</w:t>
      </w:r>
      <w:proofErr w:type="spellEnd"/>
      <w:r w:rsidRPr="00603E0C">
        <w:rPr>
          <w:rFonts w:ascii="Arial" w:hAnsi="Arial" w:cs="Arial"/>
          <w:b/>
          <w:bCs/>
          <w:color w:val="0000FF"/>
          <w:sz w:val="22"/>
          <w:szCs w:val="22"/>
        </w:rPr>
        <w:t xml:space="preserve"> Y ACCESORIOS PARA RADIO </w:t>
      </w:r>
      <w:proofErr w:type="spellStart"/>
      <w:r w:rsidRPr="00603E0C">
        <w:rPr>
          <w:rFonts w:ascii="Arial" w:hAnsi="Arial" w:cs="Arial"/>
          <w:b/>
          <w:bCs/>
          <w:color w:val="0000FF"/>
          <w:sz w:val="22"/>
          <w:szCs w:val="22"/>
        </w:rPr>
        <w:t>JOTRON</w:t>
      </w:r>
      <w:proofErr w:type="spellEnd"/>
      <w:r w:rsidRPr="00603E0C">
        <w:rPr>
          <w:rFonts w:ascii="Arial" w:hAnsi="Arial" w:cs="Arial"/>
          <w:b/>
          <w:bCs/>
          <w:color w:val="0000FF"/>
          <w:sz w:val="22"/>
          <w:szCs w:val="22"/>
        </w:rPr>
        <w:t xml:space="preserve"> TR-710</w:t>
      </w:r>
    </w:p>
    <w:p w14:paraId="1CF90D94"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2CA1609F" wp14:editId="4604879B">
            <wp:extent cx="2366342" cy="3196623"/>
            <wp:effectExtent l="19050" t="19050" r="15240" b="22860"/>
            <wp:docPr id="427023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2850" name=""/>
                    <pic:cNvPicPr/>
                  </pic:nvPicPr>
                  <pic:blipFill>
                    <a:blip r:embed="rId14"/>
                    <a:stretch>
                      <a:fillRect/>
                    </a:stretch>
                  </pic:blipFill>
                  <pic:spPr>
                    <a:xfrm>
                      <a:off x="0" y="0"/>
                      <a:ext cx="2379654" cy="3214606"/>
                    </a:xfrm>
                    <a:prstGeom prst="rect">
                      <a:avLst/>
                    </a:prstGeom>
                    <a:ln>
                      <a:solidFill>
                        <a:srgbClr val="4472C4"/>
                      </a:solidFill>
                    </a:ln>
                  </pic:spPr>
                </pic:pic>
              </a:graphicData>
            </a:graphic>
          </wp:inline>
        </w:drawing>
      </w:r>
    </w:p>
    <w:p w14:paraId="79EC58E9" w14:textId="77777777" w:rsidR="00182FAC" w:rsidRPr="00AB08DA" w:rsidRDefault="00182FAC" w:rsidP="00081D54">
      <w:pPr>
        <w:pStyle w:val="Prrafodelista"/>
        <w:numPr>
          <w:ilvl w:val="0"/>
          <w:numId w:val="38"/>
        </w:numPr>
        <w:spacing w:after="240"/>
        <w:rPr>
          <w:rFonts w:ascii="Arial" w:hAnsi="Arial" w:cs="Arial"/>
          <w:b/>
          <w:bCs/>
          <w:color w:val="0000FF"/>
          <w:sz w:val="22"/>
          <w:szCs w:val="22"/>
        </w:rPr>
      </w:pPr>
      <w:proofErr w:type="spellStart"/>
      <w:r w:rsidRPr="00AB08DA">
        <w:rPr>
          <w:rFonts w:ascii="Arial" w:hAnsi="Arial" w:cs="Arial"/>
          <w:b/>
          <w:bCs/>
          <w:color w:val="0000FF"/>
          <w:sz w:val="22"/>
          <w:szCs w:val="22"/>
        </w:rPr>
        <w:lastRenderedPageBreak/>
        <w:t>MICROFONO</w:t>
      </w:r>
      <w:proofErr w:type="spellEnd"/>
      <w:r w:rsidRPr="00AB08DA">
        <w:rPr>
          <w:rFonts w:ascii="Arial" w:hAnsi="Arial" w:cs="Arial"/>
          <w:b/>
          <w:bCs/>
          <w:color w:val="0000FF"/>
          <w:sz w:val="22"/>
          <w:szCs w:val="22"/>
        </w:rPr>
        <w:t xml:space="preserve"> Y ACCESORIOS RADIO </w:t>
      </w:r>
      <w:proofErr w:type="spellStart"/>
      <w:r w:rsidRPr="00AB08DA">
        <w:rPr>
          <w:rFonts w:ascii="Arial" w:hAnsi="Arial" w:cs="Arial"/>
          <w:b/>
          <w:bCs/>
          <w:color w:val="0000FF"/>
          <w:sz w:val="22"/>
          <w:szCs w:val="22"/>
        </w:rPr>
        <w:t>ICOM</w:t>
      </w:r>
      <w:proofErr w:type="spellEnd"/>
      <w:r w:rsidRPr="00AB08DA">
        <w:rPr>
          <w:rFonts w:ascii="Arial" w:hAnsi="Arial" w:cs="Arial"/>
          <w:b/>
          <w:bCs/>
          <w:color w:val="0000FF"/>
          <w:sz w:val="22"/>
          <w:szCs w:val="22"/>
        </w:rPr>
        <w:t xml:space="preserve"> IC-A120</w:t>
      </w:r>
    </w:p>
    <w:p w14:paraId="764DC26C"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36D328F7" wp14:editId="5DD75589">
            <wp:extent cx="1749287" cy="2785745"/>
            <wp:effectExtent l="0" t="0" r="3810" b="0"/>
            <wp:docPr id="8570606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8556" name=""/>
                    <pic:cNvPicPr/>
                  </pic:nvPicPr>
                  <pic:blipFill>
                    <a:blip r:embed="rId15"/>
                    <a:stretch>
                      <a:fillRect/>
                    </a:stretch>
                  </pic:blipFill>
                  <pic:spPr>
                    <a:xfrm>
                      <a:off x="0" y="0"/>
                      <a:ext cx="1765097" cy="2810923"/>
                    </a:xfrm>
                    <a:prstGeom prst="rect">
                      <a:avLst/>
                    </a:prstGeom>
                  </pic:spPr>
                </pic:pic>
              </a:graphicData>
            </a:graphic>
          </wp:inline>
        </w:drawing>
      </w:r>
    </w:p>
    <w:p w14:paraId="52F33FB1" w14:textId="77777777" w:rsidR="00182FAC" w:rsidRPr="009F2070" w:rsidRDefault="00182FAC" w:rsidP="00081D54">
      <w:pPr>
        <w:pStyle w:val="Prrafodelista"/>
        <w:numPr>
          <w:ilvl w:val="0"/>
          <w:numId w:val="38"/>
        </w:numPr>
        <w:spacing w:after="240"/>
        <w:rPr>
          <w:rFonts w:ascii="Arial" w:hAnsi="Arial" w:cs="Arial"/>
          <w:b/>
          <w:bCs/>
          <w:color w:val="0000FF"/>
          <w:sz w:val="22"/>
          <w:szCs w:val="22"/>
        </w:rPr>
      </w:pPr>
      <w:r w:rsidRPr="009F2070">
        <w:rPr>
          <w:rFonts w:ascii="Arial" w:hAnsi="Arial" w:cs="Arial"/>
          <w:b/>
          <w:bCs/>
          <w:color w:val="0000FF"/>
          <w:sz w:val="22"/>
          <w:szCs w:val="22"/>
        </w:rPr>
        <w:t xml:space="preserve">CABLE UTP </w:t>
      </w:r>
      <w:proofErr w:type="spellStart"/>
      <w:r w:rsidRPr="009F2070">
        <w:rPr>
          <w:rFonts w:ascii="Arial" w:hAnsi="Arial" w:cs="Arial"/>
          <w:b/>
          <w:bCs/>
          <w:color w:val="0000FF"/>
          <w:sz w:val="22"/>
          <w:szCs w:val="22"/>
        </w:rPr>
        <w:t>CATEGORIA</w:t>
      </w:r>
      <w:proofErr w:type="spellEnd"/>
      <w:r w:rsidRPr="009F2070">
        <w:rPr>
          <w:rFonts w:ascii="Arial" w:hAnsi="Arial" w:cs="Arial"/>
          <w:b/>
          <w:bCs/>
          <w:color w:val="0000FF"/>
          <w:sz w:val="22"/>
          <w:szCs w:val="22"/>
        </w:rPr>
        <w:t xml:space="preserve"> 6 EXTERIOR</w:t>
      </w:r>
    </w:p>
    <w:p w14:paraId="0A55D447"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28F93F63" wp14:editId="7D0191E7">
            <wp:extent cx="2459357" cy="2828261"/>
            <wp:effectExtent l="19050" t="19050" r="17145" b="10795"/>
            <wp:docPr id="2096711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81825" name=""/>
                    <pic:cNvPicPr/>
                  </pic:nvPicPr>
                  <pic:blipFill>
                    <a:blip r:embed="rId16"/>
                    <a:stretch>
                      <a:fillRect/>
                    </a:stretch>
                  </pic:blipFill>
                  <pic:spPr>
                    <a:xfrm>
                      <a:off x="0" y="0"/>
                      <a:ext cx="2461163" cy="2830338"/>
                    </a:xfrm>
                    <a:prstGeom prst="rect">
                      <a:avLst/>
                    </a:prstGeom>
                    <a:ln>
                      <a:solidFill>
                        <a:srgbClr val="4472C4"/>
                      </a:solidFill>
                    </a:ln>
                  </pic:spPr>
                </pic:pic>
              </a:graphicData>
            </a:graphic>
          </wp:inline>
        </w:drawing>
      </w:r>
    </w:p>
    <w:p w14:paraId="0F636340"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Características principales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12"/>
        <w:gridCol w:w="7148"/>
      </w:tblGrid>
      <w:tr w:rsidR="00182FAC" w:rsidRPr="00660352" w14:paraId="08D9B545" w14:textId="77777777" w:rsidTr="0047644A">
        <w:trPr>
          <w:tblCellSpacing w:w="15" w:type="dxa"/>
        </w:trPr>
        <w:tc>
          <w:tcPr>
            <w:tcW w:w="2867" w:type="dxa"/>
            <w:shd w:val="clear" w:color="auto" w:fill="FFFFFF"/>
            <w:tcMar>
              <w:top w:w="225" w:type="dxa"/>
              <w:left w:w="240" w:type="dxa"/>
              <w:bottom w:w="225" w:type="dxa"/>
              <w:right w:w="360" w:type="dxa"/>
            </w:tcMar>
            <w:vAlign w:val="center"/>
            <w:hideMark/>
          </w:tcPr>
          <w:p w14:paraId="72E356C7"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lastRenderedPageBreak/>
              <w:t>Modelo</w:t>
            </w:r>
          </w:p>
        </w:tc>
        <w:tc>
          <w:tcPr>
            <w:tcW w:w="7103" w:type="dxa"/>
            <w:shd w:val="clear" w:color="auto" w:fill="FFFFFF"/>
            <w:tcMar>
              <w:top w:w="225" w:type="dxa"/>
              <w:left w:w="240" w:type="dxa"/>
              <w:bottom w:w="225" w:type="dxa"/>
              <w:right w:w="360" w:type="dxa"/>
            </w:tcMar>
            <w:vAlign w:val="center"/>
            <w:hideMark/>
          </w:tcPr>
          <w:p w14:paraId="168509E8" w14:textId="77777777" w:rsidR="00182FAC" w:rsidRPr="00660352" w:rsidRDefault="00182FAC" w:rsidP="00395713">
            <w:pPr>
              <w:rPr>
                <w:rFonts w:ascii="Arial" w:hAnsi="Arial" w:cs="Arial"/>
                <w:sz w:val="22"/>
                <w:szCs w:val="22"/>
              </w:rPr>
            </w:pPr>
            <w:r w:rsidRPr="00660352">
              <w:rPr>
                <w:rFonts w:ascii="Arial" w:hAnsi="Arial" w:cs="Arial"/>
                <w:sz w:val="22"/>
                <w:szCs w:val="22"/>
              </w:rPr>
              <w:t>Exterior 6 100% Cobre</w:t>
            </w:r>
          </w:p>
        </w:tc>
      </w:tr>
      <w:tr w:rsidR="00182FAC" w:rsidRPr="00660352" w14:paraId="7FFC271C" w14:textId="77777777" w:rsidTr="0047644A">
        <w:trPr>
          <w:tblCellSpacing w:w="15" w:type="dxa"/>
        </w:trPr>
        <w:tc>
          <w:tcPr>
            <w:tcW w:w="2867" w:type="dxa"/>
            <w:tcMar>
              <w:top w:w="225" w:type="dxa"/>
              <w:left w:w="240" w:type="dxa"/>
              <w:bottom w:w="225" w:type="dxa"/>
              <w:right w:w="360" w:type="dxa"/>
            </w:tcMar>
            <w:vAlign w:val="center"/>
            <w:hideMark/>
          </w:tcPr>
          <w:p w14:paraId="230BBD15"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Tipo de cable de red</w:t>
            </w:r>
          </w:p>
        </w:tc>
        <w:tc>
          <w:tcPr>
            <w:tcW w:w="7103" w:type="dxa"/>
            <w:tcMar>
              <w:top w:w="225" w:type="dxa"/>
              <w:left w:w="240" w:type="dxa"/>
              <w:bottom w:w="225" w:type="dxa"/>
              <w:right w:w="360" w:type="dxa"/>
            </w:tcMar>
            <w:vAlign w:val="center"/>
            <w:hideMark/>
          </w:tcPr>
          <w:p w14:paraId="14619E21" w14:textId="77777777" w:rsidR="00182FAC" w:rsidRPr="00660352" w:rsidRDefault="00182FAC" w:rsidP="00395713">
            <w:pPr>
              <w:rPr>
                <w:rFonts w:ascii="Arial" w:hAnsi="Arial" w:cs="Arial"/>
                <w:sz w:val="22"/>
                <w:szCs w:val="22"/>
              </w:rPr>
            </w:pPr>
            <w:r w:rsidRPr="00660352">
              <w:rPr>
                <w:rFonts w:ascii="Arial" w:hAnsi="Arial" w:cs="Arial"/>
                <w:sz w:val="22"/>
                <w:szCs w:val="22"/>
              </w:rPr>
              <w:t>Par trenzado UTP</w:t>
            </w:r>
          </w:p>
        </w:tc>
      </w:tr>
      <w:tr w:rsidR="00182FAC" w:rsidRPr="00660352" w14:paraId="0725E79F" w14:textId="77777777" w:rsidTr="0047644A">
        <w:trPr>
          <w:tblCellSpacing w:w="15" w:type="dxa"/>
        </w:trPr>
        <w:tc>
          <w:tcPr>
            <w:tcW w:w="2867" w:type="dxa"/>
            <w:shd w:val="clear" w:color="auto" w:fill="FFFFFF"/>
            <w:tcMar>
              <w:top w:w="225" w:type="dxa"/>
              <w:left w:w="240" w:type="dxa"/>
              <w:bottom w:w="225" w:type="dxa"/>
              <w:right w:w="360" w:type="dxa"/>
            </w:tcMar>
            <w:vAlign w:val="center"/>
            <w:hideMark/>
          </w:tcPr>
          <w:p w14:paraId="0775562F"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Unidad de venta</w:t>
            </w:r>
          </w:p>
        </w:tc>
        <w:tc>
          <w:tcPr>
            <w:tcW w:w="7103" w:type="dxa"/>
            <w:shd w:val="clear" w:color="auto" w:fill="FFFFFF"/>
            <w:tcMar>
              <w:top w:w="225" w:type="dxa"/>
              <w:left w:w="240" w:type="dxa"/>
              <w:bottom w:w="225" w:type="dxa"/>
              <w:right w:w="360" w:type="dxa"/>
            </w:tcMar>
            <w:vAlign w:val="center"/>
            <w:hideMark/>
          </w:tcPr>
          <w:p w14:paraId="3B780A0A" w14:textId="77777777" w:rsidR="00182FAC" w:rsidRPr="00660352" w:rsidRDefault="00182FAC" w:rsidP="00395713">
            <w:pPr>
              <w:rPr>
                <w:rFonts w:ascii="Arial" w:hAnsi="Arial" w:cs="Arial"/>
                <w:sz w:val="22"/>
                <w:szCs w:val="22"/>
              </w:rPr>
            </w:pPr>
            <w:r w:rsidRPr="00660352">
              <w:rPr>
                <w:rFonts w:ascii="Arial" w:hAnsi="Arial" w:cs="Arial"/>
                <w:sz w:val="22"/>
                <w:szCs w:val="22"/>
              </w:rPr>
              <w:t>Bobina</w:t>
            </w:r>
          </w:p>
        </w:tc>
      </w:tr>
      <w:tr w:rsidR="00182FAC" w:rsidRPr="00660352" w14:paraId="2D1DA73B" w14:textId="77777777" w:rsidTr="0047644A">
        <w:trPr>
          <w:tblCellSpacing w:w="15" w:type="dxa"/>
        </w:trPr>
        <w:tc>
          <w:tcPr>
            <w:tcW w:w="2867" w:type="dxa"/>
            <w:tcMar>
              <w:top w:w="225" w:type="dxa"/>
              <w:left w:w="240" w:type="dxa"/>
              <w:bottom w:w="225" w:type="dxa"/>
              <w:right w:w="360" w:type="dxa"/>
            </w:tcMar>
            <w:vAlign w:val="center"/>
            <w:hideMark/>
          </w:tcPr>
          <w:p w14:paraId="543364E6"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Color</w:t>
            </w:r>
          </w:p>
        </w:tc>
        <w:tc>
          <w:tcPr>
            <w:tcW w:w="7103" w:type="dxa"/>
            <w:tcMar>
              <w:top w:w="225" w:type="dxa"/>
              <w:left w:w="240" w:type="dxa"/>
              <w:bottom w:w="225" w:type="dxa"/>
              <w:right w:w="360" w:type="dxa"/>
            </w:tcMar>
            <w:vAlign w:val="center"/>
            <w:hideMark/>
          </w:tcPr>
          <w:p w14:paraId="52B2B6DA" w14:textId="77777777" w:rsidR="00182FAC" w:rsidRPr="00660352" w:rsidRDefault="00182FAC" w:rsidP="00395713">
            <w:pPr>
              <w:rPr>
                <w:rFonts w:ascii="Arial" w:hAnsi="Arial" w:cs="Arial"/>
                <w:sz w:val="22"/>
                <w:szCs w:val="22"/>
              </w:rPr>
            </w:pPr>
            <w:r w:rsidRPr="00660352">
              <w:rPr>
                <w:rFonts w:ascii="Arial" w:hAnsi="Arial" w:cs="Arial"/>
                <w:sz w:val="22"/>
                <w:szCs w:val="22"/>
              </w:rPr>
              <w:t>Negra</w:t>
            </w:r>
          </w:p>
        </w:tc>
      </w:tr>
    </w:tbl>
    <w:p w14:paraId="65A55AB2"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Dimensiones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18"/>
        <w:gridCol w:w="7242"/>
      </w:tblGrid>
      <w:tr w:rsidR="00182FAC" w:rsidRPr="00660352" w14:paraId="12EE24B6" w14:textId="77777777" w:rsidTr="0047644A">
        <w:trPr>
          <w:tblCellSpacing w:w="15" w:type="dxa"/>
        </w:trPr>
        <w:tc>
          <w:tcPr>
            <w:tcW w:w="2773" w:type="dxa"/>
            <w:tcMar>
              <w:top w:w="225" w:type="dxa"/>
              <w:left w:w="240" w:type="dxa"/>
              <w:bottom w:w="225" w:type="dxa"/>
              <w:right w:w="360" w:type="dxa"/>
            </w:tcMar>
            <w:vAlign w:val="center"/>
            <w:hideMark/>
          </w:tcPr>
          <w:p w14:paraId="13955DD2"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Largo</w:t>
            </w:r>
          </w:p>
        </w:tc>
        <w:tc>
          <w:tcPr>
            <w:tcW w:w="7197" w:type="dxa"/>
            <w:tcMar>
              <w:top w:w="225" w:type="dxa"/>
              <w:left w:w="240" w:type="dxa"/>
              <w:bottom w:w="225" w:type="dxa"/>
              <w:right w:w="360" w:type="dxa"/>
            </w:tcMar>
            <w:vAlign w:val="center"/>
            <w:hideMark/>
          </w:tcPr>
          <w:p w14:paraId="643CFE21" w14:textId="77777777" w:rsidR="00182FAC" w:rsidRPr="00660352" w:rsidRDefault="00182FAC" w:rsidP="00395713">
            <w:pPr>
              <w:rPr>
                <w:rFonts w:ascii="Arial" w:hAnsi="Arial" w:cs="Arial"/>
                <w:sz w:val="22"/>
                <w:szCs w:val="22"/>
              </w:rPr>
            </w:pPr>
            <w:r w:rsidRPr="00660352">
              <w:rPr>
                <w:rFonts w:ascii="Arial" w:hAnsi="Arial" w:cs="Arial"/>
                <w:sz w:val="22"/>
                <w:szCs w:val="22"/>
              </w:rPr>
              <w:t>305 m</w:t>
            </w:r>
          </w:p>
        </w:tc>
      </w:tr>
    </w:tbl>
    <w:p w14:paraId="55032319"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Otros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4"/>
        <w:gridCol w:w="7236"/>
      </w:tblGrid>
      <w:tr w:rsidR="00182FAC" w:rsidRPr="00660352" w14:paraId="68B129C3" w14:textId="77777777" w:rsidTr="0047644A">
        <w:trPr>
          <w:tblCellSpacing w:w="15" w:type="dxa"/>
        </w:trPr>
        <w:tc>
          <w:tcPr>
            <w:tcW w:w="2779" w:type="dxa"/>
            <w:tcMar>
              <w:top w:w="225" w:type="dxa"/>
              <w:left w:w="240" w:type="dxa"/>
              <w:bottom w:w="225" w:type="dxa"/>
              <w:right w:w="360" w:type="dxa"/>
            </w:tcMar>
            <w:vAlign w:val="center"/>
            <w:hideMark/>
          </w:tcPr>
          <w:p w14:paraId="74664CC5"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Forma del cable</w:t>
            </w:r>
          </w:p>
        </w:tc>
        <w:tc>
          <w:tcPr>
            <w:tcW w:w="7191" w:type="dxa"/>
            <w:tcMar>
              <w:top w:w="225" w:type="dxa"/>
              <w:left w:w="240" w:type="dxa"/>
              <w:bottom w:w="225" w:type="dxa"/>
              <w:right w:w="360" w:type="dxa"/>
            </w:tcMar>
            <w:vAlign w:val="center"/>
            <w:hideMark/>
          </w:tcPr>
          <w:p w14:paraId="139C27D7" w14:textId="77777777" w:rsidR="00182FAC" w:rsidRPr="00660352" w:rsidRDefault="00182FAC" w:rsidP="00395713">
            <w:pPr>
              <w:rPr>
                <w:rFonts w:ascii="Arial" w:hAnsi="Arial" w:cs="Arial"/>
                <w:sz w:val="22"/>
                <w:szCs w:val="22"/>
              </w:rPr>
            </w:pPr>
            <w:r w:rsidRPr="00660352">
              <w:rPr>
                <w:rFonts w:ascii="Arial" w:hAnsi="Arial" w:cs="Arial"/>
                <w:sz w:val="22"/>
                <w:szCs w:val="22"/>
              </w:rPr>
              <w:t>Rollo de cables de red</w:t>
            </w:r>
          </w:p>
        </w:tc>
      </w:tr>
      <w:tr w:rsidR="00182FAC" w:rsidRPr="00660352" w14:paraId="2066487F" w14:textId="77777777" w:rsidTr="0047644A">
        <w:trPr>
          <w:tblCellSpacing w:w="15" w:type="dxa"/>
        </w:trPr>
        <w:tc>
          <w:tcPr>
            <w:tcW w:w="2779" w:type="dxa"/>
            <w:shd w:val="clear" w:color="auto" w:fill="FFFFFF"/>
            <w:tcMar>
              <w:top w:w="225" w:type="dxa"/>
              <w:left w:w="240" w:type="dxa"/>
              <w:bottom w:w="225" w:type="dxa"/>
              <w:right w:w="360" w:type="dxa"/>
            </w:tcMar>
            <w:vAlign w:val="center"/>
            <w:hideMark/>
          </w:tcPr>
          <w:p w14:paraId="6F9C02B1"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Categoría del cable de red</w:t>
            </w:r>
          </w:p>
        </w:tc>
        <w:tc>
          <w:tcPr>
            <w:tcW w:w="7191" w:type="dxa"/>
            <w:shd w:val="clear" w:color="auto" w:fill="FFFFFF"/>
            <w:tcMar>
              <w:top w:w="225" w:type="dxa"/>
              <w:left w:w="240" w:type="dxa"/>
              <w:bottom w:w="225" w:type="dxa"/>
              <w:right w:w="360" w:type="dxa"/>
            </w:tcMar>
            <w:vAlign w:val="center"/>
            <w:hideMark/>
          </w:tcPr>
          <w:p w14:paraId="4F202CDF" w14:textId="77777777" w:rsidR="00182FAC" w:rsidRPr="00660352" w:rsidRDefault="00182FAC" w:rsidP="00395713">
            <w:pPr>
              <w:rPr>
                <w:rFonts w:ascii="Arial" w:hAnsi="Arial" w:cs="Arial"/>
                <w:sz w:val="22"/>
                <w:szCs w:val="22"/>
              </w:rPr>
            </w:pPr>
            <w:r w:rsidRPr="00660352">
              <w:rPr>
                <w:rFonts w:ascii="Arial" w:hAnsi="Arial" w:cs="Arial"/>
                <w:sz w:val="22"/>
                <w:szCs w:val="22"/>
              </w:rPr>
              <w:t>Categoría 6</w:t>
            </w:r>
          </w:p>
        </w:tc>
      </w:tr>
      <w:tr w:rsidR="00182FAC" w:rsidRPr="00660352" w14:paraId="56ECC48A" w14:textId="77777777" w:rsidTr="0047644A">
        <w:trPr>
          <w:tblCellSpacing w:w="15" w:type="dxa"/>
        </w:trPr>
        <w:tc>
          <w:tcPr>
            <w:tcW w:w="2779" w:type="dxa"/>
            <w:tcMar>
              <w:top w:w="225" w:type="dxa"/>
              <w:left w:w="240" w:type="dxa"/>
              <w:bottom w:w="225" w:type="dxa"/>
              <w:right w:w="360" w:type="dxa"/>
            </w:tcMar>
            <w:vAlign w:val="center"/>
            <w:hideMark/>
          </w:tcPr>
          <w:p w14:paraId="0EF7EFAE"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Material de revestimiento</w:t>
            </w:r>
          </w:p>
        </w:tc>
        <w:tc>
          <w:tcPr>
            <w:tcW w:w="7191" w:type="dxa"/>
            <w:tcMar>
              <w:top w:w="225" w:type="dxa"/>
              <w:left w:w="240" w:type="dxa"/>
              <w:bottom w:w="225" w:type="dxa"/>
              <w:right w:w="360" w:type="dxa"/>
            </w:tcMar>
            <w:vAlign w:val="center"/>
            <w:hideMark/>
          </w:tcPr>
          <w:p w14:paraId="58B29AE2" w14:textId="77777777" w:rsidR="00182FAC" w:rsidRPr="00660352" w:rsidRDefault="00182FAC" w:rsidP="00395713">
            <w:pPr>
              <w:rPr>
                <w:rFonts w:ascii="Arial" w:hAnsi="Arial" w:cs="Arial"/>
                <w:sz w:val="22"/>
                <w:szCs w:val="22"/>
              </w:rPr>
            </w:pPr>
            <w:r w:rsidRPr="00660352">
              <w:rPr>
                <w:rFonts w:ascii="Arial" w:hAnsi="Arial" w:cs="Arial"/>
                <w:sz w:val="22"/>
                <w:szCs w:val="22"/>
              </w:rPr>
              <w:t>PVC</w:t>
            </w:r>
          </w:p>
        </w:tc>
      </w:tr>
      <w:tr w:rsidR="00182FAC" w:rsidRPr="00660352" w14:paraId="4F95AB72" w14:textId="77777777" w:rsidTr="0047644A">
        <w:trPr>
          <w:tblCellSpacing w:w="15" w:type="dxa"/>
        </w:trPr>
        <w:tc>
          <w:tcPr>
            <w:tcW w:w="2779" w:type="dxa"/>
            <w:shd w:val="clear" w:color="auto" w:fill="FFFFFF"/>
            <w:tcMar>
              <w:top w:w="225" w:type="dxa"/>
              <w:left w:w="240" w:type="dxa"/>
              <w:bottom w:w="225" w:type="dxa"/>
              <w:right w:w="360" w:type="dxa"/>
            </w:tcMar>
            <w:vAlign w:val="center"/>
            <w:hideMark/>
          </w:tcPr>
          <w:p w14:paraId="543CC650" w14:textId="77777777" w:rsidR="00182FAC" w:rsidRPr="00660352" w:rsidRDefault="00182FAC" w:rsidP="00395713">
            <w:pPr>
              <w:rPr>
                <w:rFonts w:ascii="Arial" w:hAnsi="Arial" w:cs="Arial"/>
                <w:b/>
                <w:bCs/>
                <w:sz w:val="22"/>
                <w:szCs w:val="22"/>
              </w:rPr>
            </w:pPr>
          </w:p>
          <w:p w14:paraId="3A90BF48"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Material conductor</w:t>
            </w:r>
          </w:p>
        </w:tc>
        <w:tc>
          <w:tcPr>
            <w:tcW w:w="7191" w:type="dxa"/>
            <w:shd w:val="clear" w:color="auto" w:fill="FFFFFF"/>
            <w:tcMar>
              <w:top w:w="225" w:type="dxa"/>
              <w:left w:w="240" w:type="dxa"/>
              <w:bottom w:w="225" w:type="dxa"/>
              <w:right w:w="360" w:type="dxa"/>
            </w:tcMar>
            <w:vAlign w:val="center"/>
            <w:hideMark/>
          </w:tcPr>
          <w:p w14:paraId="5E070D4A" w14:textId="77777777" w:rsidR="00182FAC" w:rsidRPr="00660352" w:rsidRDefault="00182FAC" w:rsidP="00395713">
            <w:pPr>
              <w:rPr>
                <w:rFonts w:ascii="Arial" w:hAnsi="Arial" w:cs="Arial"/>
                <w:sz w:val="22"/>
                <w:szCs w:val="22"/>
              </w:rPr>
            </w:pPr>
            <w:r w:rsidRPr="00660352">
              <w:rPr>
                <w:rFonts w:ascii="Arial" w:hAnsi="Arial" w:cs="Arial"/>
                <w:sz w:val="22"/>
                <w:szCs w:val="22"/>
              </w:rPr>
              <w:t>Cobre</w:t>
            </w:r>
          </w:p>
        </w:tc>
      </w:tr>
      <w:tr w:rsidR="00182FAC" w:rsidRPr="00660352" w14:paraId="2C0848E1" w14:textId="77777777" w:rsidTr="0047644A">
        <w:trPr>
          <w:tblCellSpacing w:w="15" w:type="dxa"/>
        </w:trPr>
        <w:tc>
          <w:tcPr>
            <w:tcW w:w="2779" w:type="dxa"/>
            <w:tcMar>
              <w:top w:w="225" w:type="dxa"/>
              <w:left w:w="240" w:type="dxa"/>
              <w:bottom w:w="225" w:type="dxa"/>
              <w:right w:w="360" w:type="dxa"/>
            </w:tcMar>
            <w:vAlign w:val="center"/>
            <w:hideMark/>
          </w:tcPr>
          <w:p w14:paraId="3BDF0CE8"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Conector de entrada</w:t>
            </w:r>
          </w:p>
        </w:tc>
        <w:tc>
          <w:tcPr>
            <w:tcW w:w="7191" w:type="dxa"/>
            <w:tcMar>
              <w:top w:w="225" w:type="dxa"/>
              <w:left w:w="240" w:type="dxa"/>
              <w:bottom w:w="225" w:type="dxa"/>
              <w:right w:w="360" w:type="dxa"/>
            </w:tcMar>
            <w:vAlign w:val="center"/>
            <w:hideMark/>
          </w:tcPr>
          <w:p w14:paraId="76FEE79C" w14:textId="77777777" w:rsidR="00182FAC" w:rsidRPr="00660352" w:rsidRDefault="00182FAC" w:rsidP="00395713">
            <w:pPr>
              <w:rPr>
                <w:rFonts w:ascii="Arial" w:hAnsi="Arial" w:cs="Arial"/>
                <w:sz w:val="22"/>
                <w:szCs w:val="22"/>
              </w:rPr>
            </w:pPr>
            <w:r w:rsidRPr="00660352">
              <w:rPr>
                <w:rFonts w:ascii="Arial" w:hAnsi="Arial" w:cs="Arial"/>
                <w:sz w:val="22"/>
                <w:szCs w:val="22"/>
              </w:rPr>
              <w:t>RJ-45</w:t>
            </w:r>
          </w:p>
        </w:tc>
      </w:tr>
      <w:tr w:rsidR="00182FAC" w:rsidRPr="00660352" w14:paraId="219798C2" w14:textId="77777777" w:rsidTr="0047644A">
        <w:trPr>
          <w:tblCellSpacing w:w="15" w:type="dxa"/>
        </w:trPr>
        <w:tc>
          <w:tcPr>
            <w:tcW w:w="2779" w:type="dxa"/>
            <w:shd w:val="clear" w:color="auto" w:fill="FFFFFF"/>
            <w:tcMar>
              <w:top w:w="225" w:type="dxa"/>
              <w:left w:w="240" w:type="dxa"/>
              <w:bottom w:w="225" w:type="dxa"/>
              <w:right w:w="360" w:type="dxa"/>
            </w:tcMar>
            <w:vAlign w:val="center"/>
            <w:hideMark/>
          </w:tcPr>
          <w:p w14:paraId="54E0A74B"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Conector de salida</w:t>
            </w:r>
          </w:p>
        </w:tc>
        <w:tc>
          <w:tcPr>
            <w:tcW w:w="7191" w:type="dxa"/>
            <w:shd w:val="clear" w:color="auto" w:fill="FFFFFF"/>
            <w:tcMar>
              <w:top w:w="225" w:type="dxa"/>
              <w:left w:w="240" w:type="dxa"/>
              <w:bottom w:w="225" w:type="dxa"/>
              <w:right w:w="360" w:type="dxa"/>
            </w:tcMar>
            <w:vAlign w:val="center"/>
            <w:hideMark/>
          </w:tcPr>
          <w:p w14:paraId="497ED3FE" w14:textId="77777777" w:rsidR="00182FAC" w:rsidRPr="00660352" w:rsidRDefault="00182FAC" w:rsidP="00395713">
            <w:pPr>
              <w:rPr>
                <w:rFonts w:ascii="Arial" w:hAnsi="Arial" w:cs="Arial"/>
                <w:sz w:val="22"/>
                <w:szCs w:val="22"/>
              </w:rPr>
            </w:pPr>
            <w:r w:rsidRPr="00660352">
              <w:rPr>
                <w:rFonts w:ascii="Arial" w:hAnsi="Arial" w:cs="Arial"/>
                <w:sz w:val="22"/>
                <w:szCs w:val="22"/>
              </w:rPr>
              <w:t>RJ45</w:t>
            </w:r>
          </w:p>
        </w:tc>
      </w:tr>
      <w:tr w:rsidR="00182FAC" w:rsidRPr="00660352" w14:paraId="2ED0ADDA" w14:textId="77777777" w:rsidTr="0047644A">
        <w:trPr>
          <w:tblCellSpacing w:w="15" w:type="dxa"/>
        </w:trPr>
        <w:tc>
          <w:tcPr>
            <w:tcW w:w="2779" w:type="dxa"/>
            <w:tcMar>
              <w:top w:w="225" w:type="dxa"/>
              <w:left w:w="240" w:type="dxa"/>
              <w:bottom w:w="225" w:type="dxa"/>
              <w:right w:w="360" w:type="dxa"/>
            </w:tcMar>
            <w:vAlign w:val="center"/>
            <w:hideMark/>
          </w:tcPr>
          <w:p w14:paraId="4FCC0A04"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t>Ambiente</w:t>
            </w:r>
          </w:p>
        </w:tc>
        <w:tc>
          <w:tcPr>
            <w:tcW w:w="7191" w:type="dxa"/>
            <w:tcMar>
              <w:top w:w="225" w:type="dxa"/>
              <w:left w:w="240" w:type="dxa"/>
              <w:bottom w:w="225" w:type="dxa"/>
              <w:right w:w="360" w:type="dxa"/>
            </w:tcMar>
            <w:vAlign w:val="center"/>
            <w:hideMark/>
          </w:tcPr>
          <w:p w14:paraId="61A9167D" w14:textId="77777777" w:rsidR="00182FAC" w:rsidRPr="00660352" w:rsidRDefault="00182FAC" w:rsidP="00395713">
            <w:pPr>
              <w:rPr>
                <w:rFonts w:ascii="Arial" w:hAnsi="Arial" w:cs="Arial"/>
                <w:sz w:val="22"/>
                <w:szCs w:val="22"/>
              </w:rPr>
            </w:pPr>
            <w:r w:rsidRPr="00660352">
              <w:rPr>
                <w:rFonts w:ascii="Arial" w:hAnsi="Arial" w:cs="Arial"/>
                <w:sz w:val="22"/>
                <w:szCs w:val="22"/>
              </w:rPr>
              <w:t>Exterior</w:t>
            </w:r>
          </w:p>
        </w:tc>
      </w:tr>
      <w:tr w:rsidR="00182FAC" w:rsidRPr="00660352" w14:paraId="23DD53D6" w14:textId="77777777" w:rsidTr="0047644A">
        <w:trPr>
          <w:tblCellSpacing w:w="15" w:type="dxa"/>
        </w:trPr>
        <w:tc>
          <w:tcPr>
            <w:tcW w:w="2779" w:type="dxa"/>
            <w:shd w:val="clear" w:color="auto" w:fill="FFFFFF"/>
            <w:tcMar>
              <w:top w:w="225" w:type="dxa"/>
              <w:left w:w="240" w:type="dxa"/>
              <w:bottom w:w="225" w:type="dxa"/>
              <w:right w:w="360" w:type="dxa"/>
            </w:tcMar>
            <w:vAlign w:val="center"/>
            <w:hideMark/>
          </w:tcPr>
          <w:p w14:paraId="16AA4204" w14:textId="77777777" w:rsidR="00182FAC" w:rsidRPr="00660352" w:rsidRDefault="00182FAC" w:rsidP="00395713">
            <w:pPr>
              <w:rPr>
                <w:rFonts w:ascii="Arial" w:hAnsi="Arial" w:cs="Arial"/>
                <w:b/>
                <w:bCs/>
                <w:sz w:val="22"/>
                <w:szCs w:val="22"/>
              </w:rPr>
            </w:pPr>
            <w:r w:rsidRPr="00660352">
              <w:rPr>
                <w:rFonts w:ascii="Arial" w:hAnsi="Arial" w:cs="Arial"/>
                <w:b/>
                <w:bCs/>
                <w:sz w:val="22"/>
                <w:szCs w:val="22"/>
              </w:rPr>
              <w:lastRenderedPageBreak/>
              <w:t>Incluye conectores</w:t>
            </w:r>
          </w:p>
        </w:tc>
        <w:tc>
          <w:tcPr>
            <w:tcW w:w="7191" w:type="dxa"/>
            <w:shd w:val="clear" w:color="auto" w:fill="FFFFFF"/>
            <w:tcMar>
              <w:top w:w="225" w:type="dxa"/>
              <w:left w:w="240" w:type="dxa"/>
              <w:bottom w:w="225" w:type="dxa"/>
              <w:right w:w="360" w:type="dxa"/>
            </w:tcMar>
            <w:vAlign w:val="center"/>
            <w:hideMark/>
          </w:tcPr>
          <w:p w14:paraId="1CB34150" w14:textId="77777777" w:rsidR="00182FAC" w:rsidRPr="00660352" w:rsidRDefault="00182FAC" w:rsidP="00395713">
            <w:pPr>
              <w:rPr>
                <w:rFonts w:ascii="Arial" w:hAnsi="Arial" w:cs="Arial"/>
                <w:sz w:val="22"/>
                <w:szCs w:val="22"/>
              </w:rPr>
            </w:pPr>
            <w:r w:rsidRPr="00660352">
              <w:rPr>
                <w:rFonts w:ascii="Arial" w:hAnsi="Arial" w:cs="Arial"/>
                <w:sz w:val="22"/>
                <w:szCs w:val="22"/>
              </w:rPr>
              <w:t>No</w:t>
            </w:r>
          </w:p>
        </w:tc>
      </w:tr>
    </w:tbl>
    <w:p w14:paraId="7CE5EDF0" w14:textId="77777777" w:rsidR="00182FAC" w:rsidRPr="009044C8" w:rsidRDefault="00182FAC" w:rsidP="00395713">
      <w:pPr>
        <w:pStyle w:val="Prrafodelista"/>
        <w:numPr>
          <w:ilvl w:val="0"/>
          <w:numId w:val="38"/>
        </w:numPr>
        <w:spacing w:before="240" w:after="240"/>
        <w:rPr>
          <w:rFonts w:ascii="Arial" w:hAnsi="Arial" w:cs="Arial"/>
          <w:b/>
          <w:bCs/>
          <w:color w:val="0000FF"/>
          <w:sz w:val="22"/>
          <w:szCs w:val="22"/>
        </w:rPr>
      </w:pPr>
      <w:r w:rsidRPr="009044C8">
        <w:rPr>
          <w:rFonts w:ascii="Arial" w:hAnsi="Arial" w:cs="Arial"/>
          <w:b/>
          <w:bCs/>
          <w:color w:val="0000FF"/>
          <w:sz w:val="22"/>
          <w:szCs w:val="22"/>
        </w:rPr>
        <w:t xml:space="preserve">CONECTORES RJ45 ARMADO </w:t>
      </w:r>
      <w:proofErr w:type="spellStart"/>
      <w:r w:rsidRPr="009044C8">
        <w:rPr>
          <w:rFonts w:ascii="Arial" w:hAnsi="Arial" w:cs="Arial"/>
          <w:b/>
          <w:bCs/>
          <w:color w:val="0000FF"/>
          <w:sz w:val="22"/>
          <w:szCs w:val="22"/>
        </w:rPr>
        <w:t>FACIL</w:t>
      </w:r>
      <w:proofErr w:type="spellEnd"/>
    </w:p>
    <w:p w14:paraId="053CAD3B" w14:textId="77777777" w:rsidR="00182FAC"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40473C0F" wp14:editId="07D7F015">
            <wp:extent cx="1657350" cy="1943225"/>
            <wp:effectExtent l="19050" t="19050" r="19050" b="19050"/>
            <wp:docPr id="401869994" name="Imagen 1" descr="Imagen que contiene refrigerador, pequeño, parad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25032" name="Imagen 1" descr="Imagen que contiene refrigerador, pequeño, parado, tabla&#10;&#10;El contenido generado por IA puede ser incorrecto."/>
                    <pic:cNvPicPr/>
                  </pic:nvPicPr>
                  <pic:blipFill>
                    <a:blip r:embed="rId17"/>
                    <a:stretch>
                      <a:fillRect/>
                    </a:stretch>
                  </pic:blipFill>
                  <pic:spPr>
                    <a:xfrm>
                      <a:off x="0" y="0"/>
                      <a:ext cx="1660207" cy="1946574"/>
                    </a:xfrm>
                    <a:prstGeom prst="rect">
                      <a:avLst/>
                    </a:prstGeom>
                    <a:ln>
                      <a:solidFill>
                        <a:srgbClr val="4472C4"/>
                      </a:solidFill>
                    </a:ln>
                  </pic:spPr>
                </pic:pic>
              </a:graphicData>
            </a:graphic>
          </wp:inline>
        </w:drawing>
      </w:r>
    </w:p>
    <w:p w14:paraId="223D17E7" w14:textId="77777777" w:rsidR="00182FAC" w:rsidRDefault="00182FAC" w:rsidP="00081D54">
      <w:pPr>
        <w:spacing w:after="240"/>
        <w:rPr>
          <w:rFonts w:ascii="Arial" w:hAnsi="Arial" w:cs="Arial"/>
          <w:b/>
          <w:bCs/>
          <w:sz w:val="22"/>
          <w:szCs w:val="22"/>
        </w:rPr>
      </w:pPr>
      <w:r w:rsidRPr="00660352">
        <w:rPr>
          <w:rFonts w:ascii="Arial" w:hAnsi="Arial" w:cs="Arial"/>
          <w:b/>
          <w:bCs/>
          <w:sz w:val="22"/>
          <w:szCs w:val="22"/>
        </w:rPr>
        <w:t>Características principales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6"/>
        <w:gridCol w:w="7194"/>
      </w:tblGrid>
      <w:tr w:rsidR="00182FAC" w:rsidRPr="00660352" w14:paraId="7ADAF7E0" w14:textId="77777777" w:rsidTr="0047644A">
        <w:trPr>
          <w:tblCellSpacing w:w="15" w:type="dxa"/>
        </w:trPr>
        <w:tc>
          <w:tcPr>
            <w:tcW w:w="2821" w:type="dxa"/>
            <w:shd w:val="clear" w:color="auto" w:fill="FFFFFF"/>
            <w:tcMar>
              <w:top w:w="225" w:type="dxa"/>
              <w:left w:w="240" w:type="dxa"/>
              <w:bottom w:w="225" w:type="dxa"/>
              <w:right w:w="360" w:type="dxa"/>
            </w:tcMar>
            <w:vAlign w:val="center"/>
            <w:hideMark/>
          </w:tcPr>
          <w:p w14:paraId="2780A224"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Modelo</w:t>
            </w:r>
          </w:p>
        </w:tc>
        <w:tc>
          <w:tcPr>
            <w:tcW w:w="7149" w:type="dxa"/>
            <w:shd w:val="clear" w:color="auto" w:fill="FFFFFF"/>
            <w:tcMar>
              <w:top w:w="225" w:type="dxa"/>
              <w:left w:w="240" w:type="dxa"/>
              <w:bottom w:w="225" w:type="dxa"/>
              <w:right w:w="360" w:type="dxa"/>
            </w:tcMar>
            <w:vAlign w:val="center"/>
            <w:hideMark/>
          </w:tcPr>
          <w:p w14:paraId="0CD8F927"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 xml:space="preserve">Pass </w:t>
            </w:r>
            <w:proofErr w:type="spellStart"/>
            <w:r w:rsidRPr="00660352">
              <w:rPr>
                <w:rFonts w:ascii="Arial" w:hAnsi="Arial" w:cs="Arial"/>
                <w:sz w:val="22"/>
                <w:szCs w:val="22"/>
              </w:rPr>
              <w:t>Through</w:t>
            </w:r>
            <w:proofErr w:type="spellEnd"/>
          </w:p>
        </w:tc>
      </w:tr>
      <w:tr w:rsidR="00182FAC" w:rsidRPr="00660352" w14:paraId="17165EF9" w14:textId="77777777" w:rsidTr="0047644A">
        <w:trPr>
          <w:tblCellSpacing w:w="15" w:type="dxa"/>
        </w:trPr>
        <w:tc>
          <w:tcPr>
            <w:tcW w:w="2821" w:type="dxa"/>
            <w:tcMar>
              <w:top w:w="225" w:type="dxa"/>
              <w:left w:w="240" w:type="dxa"/>
              <w:bottom w:w="225" w:type="dxa"/>
              <w:right w:w="360" w:type="dxa"/>
            </w:tcMar>
            <w:vAlign w:val="center"/>
            <w:hideMark/>
          </w:tcPr>
          <w:p w14:paraId="3D643ABF"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Tipo de ficha</w:t>
            </w:r>
          </w:p>
        </w:tc>
        <w:tc>
          <w:tcPr>
            <w:tcW w:w="7149" w:type="dxa"/>
            <w:tcMar>
              <w:top w:w="225" w:type="dxa"/>
              <w:left w:w="240" w:type="dxa"/>
              <w:bottom w:w="225" w:type="dxa"/>
              <w:right w:w="360" w:type="dxa"/>
            </w:tcMar>
            <w:vAlign w:val="center"/>
            <w:hideMark/>
          </w:tcPr>
          <w:p w14:paraId="492E7A4B"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RJ45</w:t>
            </w:r>
          </w:p>
        </w:tc>
      </w:tr>
      <w:tr w:rsidR="00182FAC" w:rsidRPr="00660352" w14:paraId="339A2DA8" w14:textId="77777777" w:rsidTr="0047644A">
        <w:trPr>
          <w:tblCellSpacing w:w="15" w:type="dxa"/>
        </w:trPr>
        <w:tc>
          <w:tcPr>
            <w:tcW w:w="2821" w:type="dxa"/>
            <w:shd w:val="clear" w:color="auto" w:fill="FFFFFF"/>
            <w:tcMar>
              <w:top w:w="225" w:type="dxa"/>
              <w:left w:w="240" w:type="dxa"/>
              <w:bottom w:w="225" w:type="dxa"/>
              <w:right w:w="360" w:type="dxa"/>
            </w:tcMar>
            <w:vAlign w:val="center"/>
            <w:hideMark/>
          </w:tcPr>
          <w:p w14:paraId="5046341F"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Tipo de conexión</w:t>
            </w:r>
          </w:p>
        </w:tc>
        <w:tc>
          <w:tcPr>
            <w:tcW w:w="7149" w:type="dxa"/>
            <w:shd w:val="clear" w:color="auto" w:fill="FFFFFF"/>
            <w:tcMar>
              <w:top w:w="225" w:type="dxa"/>
              <w:left w:w="240" w:type="dxa"/>
              <w:bottom w:w="225" w:type="dxa"/>
              <w:right w:w="360" w:type="dxa"/>
            </w:tcMar>
            <w:vAlign w:val="center"/>
            <w:hideMark/>
          </w:tcPr>
          <w:p w14:paraId="304A75E9"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Red</w:t>
            </w:r>
          </w:p>
        </w:tc>
      </w:tr>
    </w:tbl>
    <w:p w14:paraId="3CD660D8"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Características de venta</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9"/>
        <w:gridCol w:w="7191"/>
      </w:tblGrid>
      <w:tr w:rsidR="00182FAC" w:rsidRPr="00660352" w14:paraId="24F06598" w14:textId="77777777" w:rsidTr="0047644A">
        <w:trPr>
          <w:tblCellSpacing w:w="15" w:type="dxa"/>
        </w:trPr>
        <w:tc>
          <w:tcPr>
            <w:tcW w:w="2824" w:type="dxa"/>
            <w:tcMar>
              <w:top w:w="225" w:type="dxa"/>
              <w:left w:w="240" w:type="dxa"/>
              <w:bottom w:w="225" w:type="dxa"/>
              <w:right w:w="360" w:type="dxa"/>
            </w:tcMar>
            <w:vAlign w:val="center"/>
            <w:hideMark/>
          </w:tcPr>
          <w:p w14:paraId="074E1E02"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Formato de venta</w:t>
            </w:r>
          </w:p>
        </w:tc>
        <w:tc>
          <w:tcPr>
            <w:tcW w:w="7146" w:type="dxa"/>
            <w:tcMar>
              <w:top w:w="225" w:type="dxa"/>
              <w:left w:w="240" w:type="dxa"/>
              <w:bottom w:w="225" w:type="dxa"/>
              <w:right w:w="360" w:type="dxa"/>
            </w:tcMar>
            <w:vAlign w:val="center"/>
            <w:hideMark/>
          </w:tcPr>
          <w:p w14:paraId="5AE1D68A"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Pack</w:t>
            </w:r>
          </w:p>
        </w:tc>
      </w:tr>
      <w:tr w:rsidR="00182FAC" w:rsidRPr="00660352" w14:paraId="0D905709" w14:textId="77777777" w:rsidTr="0047644A">
        <w:trPr>
          <w:tblCellSpacing w:w="15" w:type="dxa"/>
        </w:trPr>
        <w:tc>
          <w:tcPr>
            <w:tcW w:w="2824" w:type="dxa"/>
            <w:shd w:val="clear" w:color="auto" w:fill="FFFFFF"/>
            <w:tcMar>
              <w:top w:w="225" w:type="dxa"/>
              <w:left w:w="240" w:type="dxa"/>
              <w:bottom w:w="225" w:type="dxa"/>
              <w:right w:w="360" w:type="dxa"/>
            </w:tcMar>
            <w:vAlign w:val="center"/>
            <w:hideMark/>
          </w:tcPr>
          <w:p w14:paraId="35763C8E"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Unidades por pack</w:t>
            </w:r>
          </w:p>
        </w:tc>
        <w:tc>
          <w:tcPr>
            <w:tcW w:w="7146" w:type="dxa"/>
            <w:shd w:val="clear" w:color="auto" w:fill="FFFFFF"/>
            <w:tcMar>
              <w:top w:w="225" w:type="dxa"/>
              <w:left w:w="240" w:type="dxa"/>
              <w:bottom w:w="225" w:type="dxa"/>
              <w:right w:w="360" w:type="dxa"/>
            </w:tcMar>
            <w:vAlign w:val="center"/>
            <w:hideMark/>
          </w:tcPr>
          <w:p w14:paraId="13FDE03E"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50</w:t>
            </w:r>
          </w:p>
        </w:tc>
      </w:tr>
    </w:tbl>
    <w:p w14:paraId="7567A3B2"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Otros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74"/>
        <w:gridCol w:w="7186"/>
      </w:tblGrid>
      <w:tr w:rsidR="00182FAC" w:rsidRPr="00660352" w14:paraId="2094CF62" w14:textId="77777777" w:rsidTr="0047644A">
        <w:trPr>
          <w:tblCellSpacing w:w="15" w:type="dxa"/>
        </w:trPr>
        <w:tc>
          <w:tcPr>
            <w:tcW w:w="2829" w:type="dxa"/>
            <w:tcMar>
              <w:top w:w="225" w:type="dxa"/>
              <w:left w:w="240" w:type="dxa"/>
              <w:bottom w:w="225" w:type="dxa"/>
              <w:right w:w="360" w:type="dxa"/>
            </w:tcMar>
            <w:vAlign w:val="center"/>
            <w:hideMark/>
          </w:tcPr>
          <w:p w14:paraId="23FFE30B"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lastRenderedPageBreak/>
              <w:t>Cables compatibles</w:t>
            </w:r>
          </w:p>
        </w:tc>
        <w:tc>
          <w:tcPr>
            <w:tcW w:w="7141" w:type="dxa"/>
            <w:tcMar>
              <w:top w:w="225" w:type="dxa"/>
              <w:left w:w="240" w:type="dxa"/>
              <w:bottom w:w="225" w:type="dxa"/>
              <w:right w:w="360" w:type="dxa"/>
            </w:tcMar>
            <w:vAlign w:val="center"/>
            <w:hideMark/>
          </w:tcPr>
          <w:p w14:paraId="2AB5EEBF"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Cat 5, Cat 6</w:t>
            </w:r>
          </w:p>
        </w:tc>
      </w:tr>
      <w:tr w:rsidR="00182FAC" w:rsidRPr="00660352" w14:paraId="3F18118F" w14:textId="77777777" w:rsidTr="0047644A">
        <w:trPr>
          <w:tblCellSpacing w:w="15" w:type="dxa"/>
        </w:trPr>
        <w:tc>
          <w:tcPr>
            <w:tcW w:w="2829" w:type="dxa"/>
            <w:shd w:val="clear" w:color="auto" w:fill="FFFFFF"/>
            <w:tcMar>
              <w:top w:w="225" w:type="dxa"/>
              <w:left w:w="240" w:type="dxa"/>
              <w:bottom w:w="225" w:type="dxa"/>
              <w:right w:w="360" w:type="dxa"/>
            </w:tcMar>
            <w:vAlign w:val="center"/>
            <w:hideMark/>
          </w:tcPr>
          <w:p w14:paraId="07E4ACB6"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Cantidad de pines</w:t>
            </w:r>
          </w:p>
        </w:tc>
        <w:tc>
          <w:tcPr>
            <w:tcW w:w="7141" w:type="dxa"/>
            <w:shd w:val="clear" w:color="auto" w:fill="FFFFFF"/>
            <w:tcMar>
              <w:top w:w="225" w:type="dxa"/>
              <w:left w:w="240" w:type="dxa"/>
              <w:bottom w:w="225" w:type="dxa"/>
              <w:right w:w="360" w:type="dxa"/>
            </w:tcMar>
            <w:vAlign w:val="center"/>
            <w:hideMark/>
          </w:tcPr>
          <w:p w14:paraId="6AC267E1"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8</w:t>
            </w:r>
          </w:p>
        </w:tc>
      </w:tr>
    </w:tbl>
    <w:p w14:paraId="086C8345" w14:textId="77777777" w:rsidR="00182FAC" w:rsidRPr="009044C8" w:rsidRDefault="00182FAC" w:rsidP="00395713">
      <w:pPr>
        <w:pStyle w:val="Prrafodelista"/>
        <w:numPr>
          <w:ilvl w:val="0"/>
          <w:numId w:val="38"/>
        </w:numPr>
        <w:spacing w:before="240" w:after="240"/>
        <w:rPr>
          <w:rFonts w:ascii="Arial" w:hAnsi="Arial" w:cs="Arial"/>
          <w:b/>
          <w:bCs/>
          <w:color w:val="0000FF"/>
          <w:sz w:val="22"/>
          <w:szCs w:val="22"/>
        </w:rPr>
      </w:pPr>
      <w:proofErr w:type="spellStart"/>
      <w:r w:rsidRPr="009044C8">
        <w:rPr>
          <w:rFonts w:ascii="Arial" w:hAnsi="Arial" w:cs="Arial"/>
          <w:b/>
          <w:bCs/>
          <w:color w:val="0000FF"/>
          <w:sz w:val="22"/>
          <w:szCs w:val="22"/>
        </w:rPr>
        <w:t>KVM</w:t>
      </w:r>
      <w:proofErr w:type="spellEnd"/>
      <w:r w:rsidRPr="009044C8">
        <w:rPr>
          <w:rFonts w:ascii="Arial" w:hAnsi="Arial" w:cs="Arial"/>
          <w:b/>
          <w:bCs/>
          <w:color w:val="0000FF"/>
          <w:sz w:val="22"/>
          <w:szCs w:val="22"/>
        </w:rPr>
        <w:t xml:space="preserve"> </w:t>
      </w:r>
      <w:proofErr w:type="gramStart"/>
      <w:r w:rsidRPr="009044C8">
        <w:rPr>
          <w:rFonts w:ascii="Arial" w:hAnsi="Arial" w:cs="Arial"/>
          <w:b/>
          <w:bCs/>
          <w:color w:val="0000FF"/>
          <w:sz w:val="22"/>
          <w:szCs w:val="22"/>
        </w:rPr>
        <w:t>MASTER</w:t>
      </w:r>
      <w:proofErr w:type="gramEnd"/>
      <w:r w:rsidRPr="009044C8">
        <w:rPr>
          <w:rFonts w:ascii="Arial" w:hAnsi="Arial" w:cs="Arial"/>
          <w:b/>
          <w:bCs/>
          <w:color w:val="0000FF"/>
          <w:sz w:val="22"/>
          <w:szCs w:val="22"/>
        </w:rPr>
        <w:t xml:space="preserve"> VIEW TM MAX</w:t>
      </w:r>
    </w:p>
    <w:p w14:paraId="547EA7D3" w14:textId="77777777" w:rsidR="00182FAC" w:rsidRDefault="00182FAC" w:rsidP="00081D54">
      <w:pPr>
        <w:spacing w:after="240"/>
        <w:jc w:val="center"/>
        <w:rPr>
          <w:rFonts w:ascii="Arial" w:hAnsi="Arial" w:cs="Arial"/>
          <w:b/>
          <w:bCs/>
          <w:sz w:val="22"/>
          <w:szCs w:val="22"/>
        </w:rPr>
      </w:pPr>
      <w:r>
        <w:rPr>
          <w:rFonts w:ascii="Arial" w:hAnsi="Arial" w:cs="Arial"/>
          <w:b/>
          <w:bCs/>
          <w:noProof/>
          <w:sz w:val="22"/>
          <w:szCs w:val="22"/>
        </w:rPr>
        <w:drawing>
          <wp:inline distT="0" distB="0" distL="0" distR="0" wp14:anchorId="022206F0" wp14:editId="6E70C63A">
            <wp:extent cx="6329045" cy="3474720"/>
            <wp:effectExtent l="19050" t="19050" r="14605" b="11430"/>
            <wp:docPr id="712671396" name="Imagen 71267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9045" cy="3474720"/>
                    </a:xfrm>
                    <a:prstGeom prst="rect">
                      <a:avLst/>
                    </a:prstGeom>
                    <a:noFill/>
                    <a:ln>
                      <a:solidFill>
                        <a:srgbClr val="4472C4"/>
                      </a:solidFill>
                    </a:ln>
                  </pic:spPr>
                </pic:pic>
              </a:graphicData>
            </a:graphic>
          </wp:inline>
        </w:drawing>
      </w:r>
    </w:p>
    <w:p w14:paraId="04FEB405" w14:textId="77777777" w:rsidR="00182FAC" w:rsidRPr="009044C8" w:rsidRDefault="00182FAC" w:rsidP="00081D54">
      <w:pPr>
        <w:pStyle w:val="Prrafodelista"/>
        <w:numPr>
          <w:ilvl w:val="0"/>
          <w:numId w:val="38"/>
        </w:numPr>
        <w:spacing w:after="240"/>
        <w:rPr>
          <w:rFonts w:ascii="Arial" w:hAnsi="Arial" w:cs="Arial"/>
          <w:b/>
          <w:bCs/>
          <w:color w:val="0000FF"/>
          <w:sz w:val="22"/>
          <w:szCs w:val="22"/>
        </w:rPr>
      </w:pPr>
      <w:r w:rsidRPr="009044C8">
        <w:rPr>
          <w:rFonts w:ascii="Arial" w:hAnsi="Arial" w:cs="Arial"/>
          <w:b/>
          <w:bCs/>
          <w:color w:val="0000FF"/>
          <w:sz w:val="22"/>
          <w:szCs w:val="22"/>
        </w:rPr>
        <w:t xml:space="preserve">PROTECCIÓN CONTRA SOBRETENSIONES PHOENIX </w:t>
      </w:r>
      <w:proofErr w:type="spellStart"/>
      <w:r w:rsidRPr="009044C8">
        <w:rPr>
          <w:rFonts w:ascii="Arial" w:hAnsi="Arial" w:cs="Arial"/>
          <w:b/>
          <w:bCs/>
          <w:color w:val="0000FF"/>
          <w:sz w:val="22"/>
          <w:szCs w:val="22"/>
        </w:rPr>
        <w:t>CONTACT</w:t>
      </w:r>
      <w:proofErr w:type="spellEnd"/>
      <w:r w:rsidRPr="009044C8">
        <w:rPr>
          <w:rFonts w:ascii="Arial" w:hAnsi="Arial" w:cs="Arial"/>
          <w:b/>
          <w:bCs/>
          <w:color w:val="0000FF"/>
          <w:sz w:val="22"/>
          <w:szCs w:val="22"/>
        </w:rPr>
        <w:t xml:space="preserve"> PT-IQ-5-HF</w:t>
      </w:r>
    </w:p>
    <w:p w14:paraId="30902E0F" w14:textId="77777777" w:rsidR="00182FAC" w:rsidRDefault="00182FAC" w:rsidP="00081D54">
      <w:pPr>
        <w:spacing w:after="240"/>
        <w:jc w:val="center"/>
        <w:rPr>
          <w:rFonts w:ascii="Arial" w:hAnsi="Arial" w:cs="Arial"/>
          <w:sz w:val="22"/>
          <w:szCs w:val="22"/>
        </w:rPr>
      </w:pPr>
      <w:r w:rsidRPr="00660352">
        <w:rPr>
          <w:rFonts w:ascii="Arial" w:hAnsi="Arial" w:cs="Arial"/>
          <w:noProof/>
          <w:sz w:val="22"/>
          <w:szCs w:val="22"/>
        </w:rPr>
        <w:lastRenderedPageBreak/>
        <w:drawing>
          <wp:inline distT="0" distB="0" distL="0" distR="0" wp14:anchorId="7771A33E" wp14:editId="5D908253">
            <wp:extent cx="2216229" cy="2437903"/>
            <wp:effectExtent l="19050" t="19050" r="12700" b="19685"/>
            <wp:docPr id="557731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25202" name=""/>
                    <pic:cNvPicPr/>
                  </pic:nvPicPr>
                  <pic:blipFill>
                    <a:blip r:embed="rId19"/>
                    <a:stretch>
                      <a:fillRect/>
                    </a:stretch>
                  </pic:blipFill>
                  <pic:spPr>
                    <a:xfrm>
                      <a:off x="0" y="0"/>
                      <a:ext cx="2225757" cy="2448384"/>
                    </a:xfrm>
                    <a:prstGeom prst="rect">
                      <a:avLst/>
                    </a:prstGeom>
                    <a:ln>
                      <a:solidFill>
                        <a:srgbClr val="4472C4"/>
                      </a:solidFill>
                    </a:ln>
                  </pic:spPr>
                </pic:pic>
              </a:graphicData>
            </a:graphic>
          </wp:inline>
        </w:drawing>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096"/>
        <w:gridCol w:w="3964"/>
      </w:tblGrid>
      <w:tr w:rsidR="00182FAC" w:rsidRPr="00660352" w14:paraId="17CBFC6F" w14:textId="77777777" w:rsidTr="0047644A">
        <w:trPr>
          <w:trHeight w:val="391"/>
        </w:trPr>
        <w:tc>
          <w:tcPr>
            <w:tcW w:w="6096" w:type="dxa"/>
            <w:shd w:val="clear" w:color="auto" w:fill="F2F2F2"/>
            <w:hideMark/>
          </w:tcPr>
          <w:p w14:paraId="0F270194" w14:textId="77777777" w:rsidR="00182FAC" w:rsidRPr="00660352" w:rsidRDefault="00182FAC" w:rsidP="00081D54">
            <w:pPr>
              <w:spacing w:after="240"/>
              <w:rPr>
                <w:rFonts w:ascii="Arial" w:hAnsi="Arial" w:cs="Arial"/>
                <w:b/>
                <w:bCs/>
                <w:color w:val="3A3A3A"/>
                <w:spacing w:val="3"/>
                <w:sz w:val="22"/>
                <w:szCs w:val="22"/>
                <w:lang w:eastAsia="es-CO"/>
              </w:rPr>
            </w:pPr>
            <w:r w:rsidRPr="00660352">
              <w:rPr>
                <w:rFonts w:ascii="Arial" w:hAnsi="Arial" w:cs="Arial"/>
                <w:b/>
                <w:bCs/>
                <w:color w:val="3A3A3A"/>
                <w:spacing w:val="3"/>
                <w:sz w:val="22"/>
                <w:szCs w:val="22"/>
                <w:lang w:eastAsia="es-CO"/>
              </w:rPr>
              <w:t>Tipo de producto</w:t>
            </w:r>
          </w:p>
        </w:tc>
        <w:tc>
          <w:tcPr>
            <w:tcW w:w="3964" w:type="dxa"/>
            <w:shd w:val="clear" w:color="auto" w:fill="FFFFFF"/>
            <w:hideMark/>
          </w:tcPr>
          <w:p w14:paraId="6674541E"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Protecc</w:t>
            </w:r>
            <w:r>
              <w:rPr>
                <w:rFonts w:ascii="Arial" w:hAnsi="Arial" w:cs="Arial"/>
                <w:color w:val="3A3A3A"/>
                <w:spacing w:val="3"/>
                <w:sz w:val="22"/>
                <w:szCs w:val="22"/>
                <w:lang w:eastAsia="es-CO"/>
              </w:rPr>
              <w:t>ión</w:t>
            </w:r>
            <w:r w:rsidRPr="00660352">
              <w:rPr>
                <w:rFonts w:ascii="Arial" w:hAnsi="Arial" w:cs="Arial"/>
                <w:color w:val="3A3A3A"/>
                <w:spacing w:val="3"/>
                <w:sz w:val="22"/>
                <w:szCs w:val="22"/>
                <w:lang w:eastAsia="es-CO"/>
              </w:rPr>
              <w:t xml:space="preserve"> contra sobretens</w:t>
            </w:r>
            <w:r>
              <w:rPr>
                <w:rFonts w:ascii="Arial" w:hAnsi="Arial" w:cs="Arial"/>
                <w:color w:val="3A3A3A"/>
                <w:spacing w:val="3"/>
                <w:sz w:val="22"/>
                <w:szCs w:val="22"/>
                <w:lang w:eastAsia="es-CO"/>
              </w:rPr>
              <w:t>iones</w:t>
            </w:r>
            <w:r w:rsidRPr="00660352">
              <w:rPr>
                <w:rFonts w:ascii="Arial" w:hAnsi="Arial" w:cs="Arial"/>
                <w:color w:val="3A3A3A"/>
                <w:spacing w:val="3"/>
                <w:sz w:val="22"/>
                <w:szCs w:val="22"/>
                <w:lang w:eastAsia="es-CO"/>
              </w:rPr>
              <w:t xml:space="preserve"> </w:t>
            </w:r>
          </w:p>
        </w:tc>
      </w:tr>
      <w:tr w:rsidR="00182FAC" w:rsidRPr="00660352" w14:paraId="507BB910" w14:textId="77777777" w:rsidTr="0047644A">
        <w:trPr>
          <w:trHeight w:val="184"/>
        </w:trPr>
        <w:tc>
          <w:tcPr>
            <w:tcW w:w="6096" w:type="dxa"/>
            <w:shd w:val="clear" w:color="auto" w:fill="F2F2F2"/>
            <w:hideMark/>
          </w:tcPr>
          <w:p w14:paraId="079FF9A2" w14:textId="77777777" w:rsidR="00182FAC" w:rsidRPr="00660352" w:rsidRDefault="00182FAC" w:rsidP="00081D54">
            <w:pPr>
              <w:spacing w:after="240"/>
              <w:rPr>
                <w:rFonts w:ascii="Arial" w:hAnsi="Arial" w:cs="Arial"/>
                <w:b/>
                <w:bCs/>
                <w:color w:val="3A3A3A"/>
                <w:spacing w:val="3"/>
                <w:sz w:val="22"/>
                <w:szCs w:val="22"/>
                <w:lang w:eastAsia="es-CO"/>
              </w:rPr>
            </w:pPr>
            <w:r w:rsidRPr="00660352">
              <w:rPr>
                <w:rFonts w:ascii="Arial" w:hAnsi="Arial" w:cs="Arial"/>
                <w:b/>
                <w:bCs/>
                <w:color w:val="3A3A3A"/>
                <w:spacing w:val="3"/>
                <w:sz w:val="22"/>
                <w:szCs w:val="22"/>
                <w:lang w:eastAsia="es-CO"/>
              </w:rPr>
              <w:t>Familia de productos</w:t>
            </w:r>
          </w:p>
        </w:tc>
        <w:tc>
          <w:tcPr>
            <w:tcW w:w="3964" w:type="dxa"/>
            <w:shd w:val="clear" w:color="auto" w:fill="FFFFFF"/>
            <w:hideMark/>
          </w:tcPr>
          <w:p w14:paraId="1F385E05" w14:textId="77777777" w:rsidR="00182FAC" w:rsidRPr="00660352" w:rsidRDefault="00182FAC" w:rsidP="00081D54">
            <w:pPr>
              <w:spacing w:after="240"/>
              <w:rPr>
                <w:rFonts w:ascii="Arial" w:hAnsi="Arial" w:cs="Arial"/>
                <w:color w:val="3A3A3A"/>
                <w:spacing w:val="3"/>
                <w:sz w:val="22"/>
                <w:szCs w:val="22"/>
                <w:lang w:eastAsia="es-CO"/>
              </w:rPr>
            </w:pPr>
            <w:proofErr w:type="spellStart"/>
            <w:r w:rsidRPr="00660352">
              <w:rPr>
                <w:rFonts w:ascii="Arial" w:hAnsi="Arial" w:cs="Arial"/>
                <w:color w:val="3A3A3A"/>
                <w:spacing w:val="3"/>
                <w:sz w:val="22"/>
                <w:szCs w:val="22"/>
                <w:lang w:eastAsia="es-CO"/>
              </w:rPr>
              <w:t>PLUGTRAB</w:t>
            </w:r>
            <w:proofErr w:type="spellEnd"/>
            <w:r w:rsidRPr="00660352">
              <w:rPr>
                <w:rFonts w:ascii="Arial" w:hAnsi="Arial" w:cs="Arial"/>
                <w:color w:val="3A3A3A"/>
                <w:spacing w:val="3"/>
                <w:sz w:val="22"/>
                <w:szCs w:val="22"/>
                <w:lang w:eastAsia="es-CO"/>
              </w:rPr>
              <w:t xml:space="preserve"> </w:t>
            </w:r>
            <w:proofErr w:type="spellStart"/>
            <w:r w:rsidRPr="00660352">
              <w:rPr>
                <w:rFonts w:ascii="Arial" w:hAnsi="Arial" w:cs="Arial"/>
                <w:color w:val="3A3A3A"/>
                <w:spacing w:val="3"/>
                <w:sz w:val="22"/>
                <w:szCs w:val="22"/>
                <w:lang w:eastAsia="es-CO"/>
              </w:rPr>
              <w:t>IQ</w:t>
            </w:r>
            <w:proofErr w:type="spellEnd"/>
          </w:p>
        </w:tc>
      </w:tr>
      <w:tr w:rsidR="00182FAC" w:rsidRPr="00660352" w14:paraId="4B8FA80A" w14:textId="77777777" w:rsidTr="0047644A">
        <w:trPr>
          <w:trHeight w:val="206"/>
        </w:trPr>
        <w:tc>
          <w:tcPr>
            <w:tcW w:w="6096" w:type="dxa"/>
            <w:vMerge w:val="restart"/>
            <w:shd w:val="clear" w:color="auto" w:fill="F2F2F2"/>
            <w:hideMark/>
          </w:tcPr>
          <w:p w14:paraId="35776D16" w14:textId="77777777" w:rsidR="00182FAC" w:rsidRPr="00660352" w:rsidRDefault="00182FAC" w:rsidP="00081D54">
            <w:pPr>
              <w:spacing w:after="240"/>
              <w:rPr>
                <w:rFonts w:ascii="Arial" w:hAnsi="Arial" w:cs="Arial"/>
                <w:b/>
                <w:bCs/>
                <w:color w:val="3A3A3A"/>
                <w:spacing w:val="3"/>
                <w:sz w:val="22"/>
                <w:szCs w:val="22"/>
                <w:lang w:eastAsia="es-CO"/>
              </w:rPr>
            </w:pPr>
            <w:r w:rsidRPr="00660352">
              <w:rPr>
                <w:rFonts w:ascii="Arial" w:hAnsi="Arial" w:cs="Arial"/>
                <w:b/>
                <w:bCs/>
                <w:color w:val="3A3A3A"/>
                <w:spacing w:val="3"/>
                <w:sz w:val="22"/>
                <w:szCs w:val="22"/>
                <w:lang w:eastAsia="es-CO"/>
              </w:rPr>
              <w:t>Clase de ensayo IEC</w:t>
            </w:r>
          </w:p>
        </w:tc>
        <w:tc>
          <w:tcPr>
            <w:tcW w:w="3964" w:type="dxa"/>
            <w:shd w:val="clear" w:color="auto" w:fill="FFFFFF"/>
            <w:hideMark/>
          </w:tcPr>
          <w:p w14:paraId="41A0A967"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C1</w:t>
            </w:r>
          </w:p>
        </w:tc>
      </w:tr>
      <w:tr w:rsidR="00182FAC" w:rsidRPr="00660352" w14:paraId="36C7320F" w14:textId="77777777" w:rsidTr="0047644A">
        <w:trPr>
          <w:trHeight w:val="93"/>
        </w:trPr>
        <w:tc>
          <w:tcPr>
            <w:tcW w:w="0" w:type="auto"/>
            <w:vMerge/>
            <w:shd w:val="clear" w:color="auto" w:fill="FFFFFF"/>
            <w:vAlign w:val="center"/>
            <w:hideMark/>
          </w:tcPr>
          <w:p w14:paraId="612E5661" w14:textId="77777777" w:rsidR="00182FAC" w:rsidRPr="00660352" w:rsidRDefault="00182FAC" w:rsidP="00081D54">
            <w:pPr>
              <w:spacing w:after="240"/>
              <w:rPr>
                <w:rFonts w:ascii="Arial" w:hAnsi="Arial" w:cs="Arial"/>
                <w:b/>
                <w:bCs/>
                <w:color w:val="3A3A3A"/>
                <w:spacing w:val="3"/>
                <w:sz w:val="22"/>
                <w:szCs w:val="22"/>
                <w:lang w:eastAsia="es-CO"/>
              </w:rPr>
            </w:pPr>
          </w:p>
        </w:tc>
        <w:tc>
          <w:tcPr>
            <w:tcW w:w="3964" w:type="dxa"/>
            <w:shd w:val="clear" w:color="auto" w:fill="FFFFFF"/>
            <w:hideMark/>
          </w:tcPr>
          <w:p w14:paraId="49B4C3C5"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C2</w:t>
            </w:r>
          </w:p>
        </w:tc>
      </w:tr>
      <w:tr w:rsidR="00182FAC" w:rsidRPr="00660352" w14:paraId="03005FE0" w14:textId="77777777" w:rsidTr="0047644A">
        <w:trPr>
          <w:trHeight w:val="93"/>
        </w:trPr>
        <w:tc>
          <w:tcPr>
            <w:tcW w:w="0" w:type="auto"/>
            <w:vMerge/>
            <w:shd w:val="clear" w:color="auto" w:fill="FFFFFF"/>
            <w:vAlign w:val="center"/>
            <w:hideMark/>
          </w:tcPr>
          <w:p w14:paraId="12D84CF5" w14:textId="77777777" w:rsidR="00182FAC" w:rsidRPr="00660352" w:rsidRDefault="00182FAC" w:rsidP="00081D54">
            <w:pPr>
              <w:spacing w:after="240"/>
              <w:rPr>
                <w:rFonts w:ascii="Arial" w:hAnsi="Arial" w:cs="Arial"/>
                <w:b/>
                <w:bCs/>
                <w:color w:val="3A3A3A"/>
                <w:spacing w:val="3"/>
                <w:sz w:val="22"/>
                <w:szCs w:val="22"/>
                <w:lang w:eastAsia="es-CO"/>
              </w:rPr>
            </w:pPr>
          </w:p>
        </w:tc>
        <w:tc>
          <w:tcPr>
            <w:tcW w:w="3964" w:type="dxa"/>
            <w:shd w:val="clear" w:color="auto" w:fill="FFFFFF"/>
            <w:hideMark/>
          </w:tcPr>
          <w:p w14:paraId="0F0D0EE0"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C3</w:t>
            </w:r>
          </w:p>
        </w:tc>
      </w:tr>
      <w:tr w:rsidR="00182FAC" w:rsidRPr="00660352" w14:paraId="22D06673" w14:textId="77777777" w:rsidTr="0047644A">
        <w:trPr>
          <w:trHeight w:val="93"/>
        </w:trPr>
        <w:tc>
          <w:tcPr>
            <w:tcW w:w="0" w:type="auto"/>
            <w:vMerge/>
            <w:shd w:val="clear" w:color="auto" w:fill="FFFFFF"/>
            <w:vAlign w:val="center"/>
            <w:hideMark/>
          </w:tcPr>
          <w:p w14:paraId="406AC634" w14:textId="77777777" w:rsidR="00182FAC" w:rsidRPr="00660352" w:rsidRDefault="00182FAC" w:rsidP="00081D54">
            <w:pPr>
              <w:spacing w:after="240"/>
              <w:rPr>
                <w:rFonts w:ascii="Arial" w:hAnsi="Arial" w:cs="Arial"/>
                <w:b/>
                <w:bCs/>
                <w:color w:val="3A3A3A"/>
                <w:spacing w:val="3"/>
                <w:sz w:val="22"/>
                <w:szCs w:val="22"/>
                <w:lang w:eastAsia="es-CO"/>
              </w:rPr>
            </w:pPr>
          </w:p>
        </w:tc>
        <w:tc>
          <w:tcPr>
            <w:tcW w:w="3964" w:type="dxa"/>
            <w:shd w:val="clear" w:color="auto" w:fill="FFFFFF"/>
            <w:hideMark/>
          </w:tcPr>
          <w:p w14:paraId="5B428AB7"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D1</w:t>
            </w:r>
          </w:p>
        </w:tc>
      </w:tr>
      <w:tr w:rsidR="00182FAC" w:rsidRPr="00660352" w14:paraId="56E18022" w14:textId="77777777" w:rsidTr="0047644A">
        <w:trPr>
          <w:trHeight w:val="391"/>
        </w:trPr>
        <w:tc>
          <w:tcPr>
            <w:tcW w:w="6096" w:type="dxa"/>
            <w:shd w:val="clear" w:color="auto" w:fill="F2F2F2"/>
            <w:hideMark/>
          </w:tcPr>
          <w:p w14:paraId="2FF706B2" w14:textId="77777777" w:rsidR="00182FAC" w:rsidRPr="00660352" w:rsidRDefault="00182FAC" w:rsidP="00081D54">
            <w:pPr>
              <w:spacing w:after="240"/>
              <w:rPr>
                <w:rFonts w:ascii="Arial" w:hAnsi="Arial" w:cs="Arial"/>
                <w:b/>
                <w:bCs/>
                <w:color w:val="3A3A3A"/>
                <w:spacing w:val="3"/>
                <w:sz w:val="22"/>
                <w:szCs w:val="22"/>
                <w:lang w:eastAsia="es-CO"/>
              </w:rPr>
            </w:pPr>
            <w:r w:rsidRPr="00660352">
              <w:rPr>
                <w:rFonts w:ascii="Arial" w:hAnsi="Arial" w:cs="Arial"/>
                <w:b/>
                <w:bCs/>
                <w:color w:val="3A3A3A"/>
                <w:spacing w:val="3"/>
                <w:sz w:val="22"/>
                <w:szCs w:val="22"/>
                <w:lang w:eastAsia="es-CO"/>
              </w:rPr>
              <w:t>Construcción</w:t>
            </w:r>
          </w:p>
        </w:tc>
        <w:tc>
          <w:tcPr>
            <w:tcW w:w="3964" w:type="dxa"/>
            <w:shd w:val="clear" w:color="auto" w:fill="FFFFFF"/>
            <w:hideMark/>
          </w:tcPr>
          <w:p w14:paraId="32C8A7FE"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Módulo para carril de dos piezas enchufable</w:t>
            </w:r>
          </w:p>
        </w:tc>
      </w:tr>
      <w:tr w:rsidR="00182FAC" w:rsidRPr="00660352" w14:paraId="6C831464" w14:textId="77777777" w:rsidTr="0047644A">
        <w:trPr>
          <w:trHeight w:val="195"/>
        </w:trPr>
        <w:tc>
          <w:tcPr>
            <w:tcW w:w="6096" w:type="dxa"/>
            <w:shd w:val="clear" w:color="auto" w:fill="F2F2F2"/>
            <w:hideMark/>
          </w:tcPr>
          <w:p w14:paraId="23FD6F6C" w14:textId="77777777" w:rsidR="00182FAC" w:rsidRPr="00660352" w:rsidRDefault="00182FAC" w:rsidP="00081D54">
            <w:pPr>
              <w:spacing w:after="240"/>
              <w:rPr>
                <w:rFonts w:ascii="Arial" w:hAnsi="Arial" w:cs="Arial"/>
                <w:b/>
                <w:bCs/>
                <w:color w:val="3A3A3A"/>
                <w:spacing w:val="3"/>
                <w:sz w:val="22"/>
                <w:szCs w:val="22"/>
                <w:lang w:eastAsia="es-CO"/>
              </w:rPr>
            </w:pPr>
            <w:r w:rsidRPr="00660352">
              <w:rPr>
                <w:rFonts w:ascii="Arial" w:hAnsi="Arial" w:cs="Arial"/>
                <w:b/>
                <w:bCs/>
                <w:color w:val="3A3A3A"/>
                <w:spacing w:val="3"/>
                <w:sz w:val="22"/>
                <w:szCs w:val="22"/>
                <w:lang w:eastAsia="es-CO"/>
              </w:rPr>
              <w:t>Mensaje Protección contra sobretensiones defectuosa</w:t>
            </w:r>
          </w:p>
        </w:tc>
        <w:tc>
          <w:tcPr>
            <w:tcW w:w="3964" w:type="dxa"/>
            <w:shd w:val="clear" w:color="auto" w:fill="FFFFFF"/>
            <w:hideMark/>
          </w:tcPr>
          <w:p w14:paraId="4CA83842" w14:textId="77777777" w:rsidR="00182FAC" w:rsidRPr="00660352" w:rsidRDefault="00182FAC" w:rsidP="00081D54">
            <w:pPr>
              <w:spacing w:after="240"/>
              <w:rPr>
                <w:rFonts w:ascii="Arial" w:hAnsi="Arial" w:cs="Arial"/>
                <w:color w:val="3A3A3A"/>
                <w:spacing w:val="3"/>
                <w:sz w:val="22"/>
                <w:szCs w:val="22"/>
                <w:lang w:eastAsia="es-CO"/>
              </w:rPr>
            </w:pPr>
            <w:r w:rsidRPr="00660352">
              <w:rPr>
                <w:rFonts w:ascii="Arial" w:hAnsi="Arial" w:cs="Arial"/>
                <w:color w:val="3A3A3A"/>
                <w:spacing w:val="3"/>
                <w:sz w:val="22"/>
                <w:szCs w:val="22"/>
                <w:lang w:eastAsia="es-CO"/>
              </w:rPr>
              <w:t>Indic</w:t>
            </w:r>
            <w:r>
              <w:rPr>
                <w:rFonts w:ascii="Arial" w:hAnsi="Arial" w:cs="Arial"/>
                <w:color w:val="3A3A3A"/>
                <w:spacing w:val="3"/>
                <w:sz w:val="22"/>
                <w:szCs w:val="22"/>
                <w:lang w:eastAsia="es-CO"/>
              </w:rPr>
              <w:t>ación</w:t>
            </w:r>
            <w:r w:rsidRPr="00660352">
              <w:rPr>
                <w:rFonts w:ascii="Arial" w:hAnsi="Arial" w:cs="Arial"/>
                <w:color w:val="3A3A3A"/>
                <w:spacing w:val="3"/>
                <w:sz w:val="22"/>
                <w:szCs w:val="22"/>
                <w:lang w:eastAsia="es-CO"/>
              </w:rPr>
              <w:t xml:space="preserve"> óptica, varios niveles</w:t>
            </w:r>
          </w:p>
        </w:tc>
      </w:tr>
    </w:tbl>
    <w:p w14:paraId="6663DCC6" w14:textId="77777777" w:rsidR="00182FAC" w:rsidRPr="004412AE" w:rsidRDefault="00182FAC" w:rsidP="00D0146D">
      <w:pPr>
        <w:pStyle w:val="Prrafodelista"/>
        <w:numPr>
          <w:ilvl w:val="0"/>
          <w:numId w:val="38"/>
        </w:numPr>
        <w:spacing w:before="240" w:after="240"/>
        <w:rPr>
          <w:rFonts w:ascii="Arial" w:hAnsi="Arial" w:cs="Arial"/>
          <w:b/>
          <w:bCs/>
          <w:color w:val="0000FF"/>
          <w:sz w:val="22"/>
          <w:szCs w:val="22"/>
        </w:rPr>
      </w:pPr>
      <w:r w:rsidRPr="004412AE">
        <w:rPr>
          <w:rFonts w:ascii="Arial" w:hAnsi="Arial" w:cs="Arial"/>
          <w:b/>
          <w:bCs/>
          <w:color w:val="0000FF"/>
          <w:sz w:val="22"/>
          <w:szCs w:val="22"/>
        </w:rPr>
        <w:t xml:space="preserve">SERVIDOR DE TERMINALES MOXA </w:t>
      </w:r>
      <w:proofErr w:type="spellStart"/>
      <w:r w:rsidRPr="004412AE">
        <w:rPr>
          <w:rFonts w:ascii="Arial" w:hAnsi="Arial" w:cs="Arial"/>
          <w:b/>
          <w:bCs/>
          <w:color w:val="0000FF"/>
          <w:sz w:val="22"/>
          <w:szCs w:val="22"/>
        </w:rPr>
        <w:t>NPORT</w:t>
      </w:r>
      <w:proofErr w:type="spellEnd"/>
      <w:r w:rsidRPr="004412AE">
        <w:rPr>
          <w:rFonts w:ascii="Arial" w:hAnsi="Arial" w:cs="Arial"/>
          <w:b/>
          <w:bCs/>
          <w:color w:val="0000FF"/>
          <w:sz w:val="22"/>
          <w:szCs w:val="22"/>
        </w:rPr>
        <w:t xml:space="preserve"> IA5250AI</w:t>
      </w:r>
    </w:p>
    <w:p w14:paraId="0DC9463D" w14:textId="77777777" w:rsidR="00182FAC" w:rsidRDefault="00182FAC" w:rsidP="00081D54">
      <w:pPr>
        <w:spacing w:after="240"/>
        <w:jc w:val="center"/>
        <w:rPr>
          <w:rFonts w:ascii="Arial" w:hAnsi="Arial" w:cs="Arial"/>
          <w:b/>
          <w:bCs/>
          <w:sz w:val="22"/>
          <w:szCs w:val="22"/>
        </w:rPr>
      </w:pPr>
      <w:r>
        <w:rPr>
          <w:rFonts w:ascii="Arial" w:hAnsi="Arial" w:cs="Arial"/>
          <w:b/>
          <w:bCs/>
          <w:noProof/>
          <w:sz w:val="22"/>
          <w:szCs w:val="22"/>
        </w:rPr>
        <w:lastRenderedPageBreak/>
        <w:drawing>
          <wp:inline distT="0" distB="0" distL="0" distR="0" wp14:anchorId="0BE48D49" wp14:editId="21BF34EB">
            <wp:extent cx="5357829" cy="2745415"/>
            <wp:effectExtent l="19050" t="19050" r="14605" b="17145"/>
            <wp:docPr id="712671397" name="Imagen 712671397"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397" name="Imagen 712671397" descr="Interfaz de usuario gráfica&#10;&#10;El contenido generado por IA puede ser incorrect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1026" cy="2757301"/>
                    </a:xfrm>
                    <a:prstGeom prst="rect">
                      <a:avLst/>
                    </a:prstGeom>
                    <a:noFill/>
                    <a:ln>
                      <a:solidFill>
                        <a:srgbClr val="4472C4"/>
                      </a:solidFill>
                    </a:ln>
                  </pic:spPr>
                </pic:pic>
              </a:graphicData>
            </a:graphic>
          </wp:inline>
        </w:drawing>
      </w:r>
    </w:p>
    <w:p w14:paraId="56160B7D" w14:textId="77777777" w:rsidR="00182FAC" w:rsidRDefault="00182FAC" w:rsidP="00081D54">
      <w:pPr>
        <w:spacing w:after="240"/>
        <w:rPr>
          <w:rFonts w:ascii="Arial" w:hAnsi="Arial" w:cs="Arial"/>
          <w:sz w:val="22"/>
          <w:szCs w:val="22"/>
        </w:rPr>
      </w:pPr>
      <w:r w:rsidRPr="00312C56">
        <w:rPr>
          <w:rFonts w:ascii="Arial" w:hAnsi="Arial" w:cs="Arial"/>
          <w:sz w:val="22"/>
          <w:szCs w:val="22"/>
        </w:rPr>
        <w:t xml:space="preserve">MOXA serie terminal server </w:t>
      </w:r>
      <w:proofErr w:type="spellStart"/>
      <w:r w:rsidRPr="00312C56">
        <w:rPr>
          <w:rFonts w:ascii="Arial" w:hAnsi="Arial" w:cs="Arial"/>
          <w:sz w:val="22"/>
          <w:szCs w:val="22"/>
        </w:rPr>
        <w:t>Nport</w:t>
      </w:r>
      <w:proofErr w:type="spellEnd"/>
      <w:r w:rsidRPr="00312C56">
        <w:rPr>
          <w:rFonts w:ascii="Arial" w:hAnsi="Arial" w:cs="Arial"/>
          <w:sz w:val="22"/>
          <w:szCs w:val="22"/>
        </w:rPr>
        <w:t xml:space="preserve"> 5450 4 puertos RS 432/422/485 </w:t>
      </w:r>
      <w:proofErr w:type="spellStart"/>
      <w:r w:rsidRPr="00312C56">
        <w:rPr>
          <w:rFonts w:ascii="Arial" w:hAnsi="Arial" w:cs="Arial"/>
          <w:sz w:val="22"/>
          <w:szCs w:val="22"/>
        </w:rPr>
        <w:t>device</w:t>
      </w:r>
      <w:proofErr w:type="spellEnd"/>
      <w:r w:rsidRPr="00312C56">
        <w:rPr>
          <w:rFonts w:ascii="Arial" w:hAnsi="Arial" w:cs="Arial"/>
          <w:sz w:val="22"/>
          <w:szCs w:val="22"/>
        </w:rPr>
        <w:t xml:space="preserve"> </w:t>
      </w:r>
      <w:proofErr w:type="gramStart"/>
      <w:r w:rsidRPr="00312C56">
        <w:rPr>
          <w:rFonts w:ascii="Arial" w:hAnsi="Arial" w:cs="Arial"/>
          <w:sz w:val="22"/>
          <w:szCs w:val="22"/>
        </w:rPr>
        <w:t>server</w:t>
      </w:r>
      <w:proofErr w:type="gramEnd"/>
    </w:p>
    <w:p w14:paraId="3A0996AE" w14:textId="77777777" w:rsidR="00182FAC" w:rsidRDefault="00182FAC" w:rsidP="00081D54">
      <w:pPr>
        <w:spacing w:after="240"/>
        <w:jc w:val="center"/>
        <w:rPr>
          <w:rFonts w:ascii="Arial" w:hAnsi="Arial" w:cs="Arial"/>
          <w:sz w:val="22"/>
          <w:szCs w:val="22"/>
        </w:rPr>
      </w:pPr>
      <w:r w:rsidRPr="0039593D">
        <w:rPr>
          <w:rFonts w:ascii="Arial" w:hAnsi="Arial" w:cs="Arial"/>
          <w:noProof/>
          <w:sz w:val="22"/>
          <w:szCs w:val="22"/>
        </w:rPr>
        <w:drawing>
          <wp:inline distT="0" distB="0" distL="0" distR="0" wp14:anchorId="3C4FFFBF" wp14:editId="641318B4">
            <wp:extent cx="2319325" cy="1447579"/>
            <wp:effectExtent l="19050" t="19050" r="24130" b="19685"/>
            <wp:docPr id="712671399" name="Imagen 71267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23070" cy="1449917"/>
                    </a:xfrm>
                    <a:prstGeom prst="rect">
                      <a:avLst/>
                    </a:prstGeom>
                    <a:ln>
                      <a:solidFill>
                        <a:srgbClr val="4472C4"/>
                      </a:solidFill>
                    </a:ln>
                  </pic:spPr>
                </pic:pic>
              </a:graphicData>
            </a:graphic>
          </wp:inline>
        </w:drawing>
      </w:r>
    </w:p>
    <w:p w14:paraId="1CE65852" w14:textId="77777777" w:rsidR="00182FAC" w:rsidRDefault="00182FAC" w:rsidP="00081D54">
      <w:pPr>
        <w:spacing w:after="240"/>
        <w:jc w:val="center"/>
        <w:rPr>
          <w:rFonts w:ascii="Arial" w:hAnsi="Arial" w:cs="Arial"/>
          <w:sz w:val="22"/>
          <w:szCs w:val="22"/>
        </w:rPr>
      </w:pPr>
      <w:r w:rsidRPr="007B44A3">
        <w:rPr>
          <w:rFonts w:ascii="Arial" w:hAnsi="Arial" w:cs="Arial"/>
          <w:noProof/>
          <w:sz w:val="22"/>
          <w:szCs w:val="22"/>
        </w:rPr>
        <w:lastRenderedPageBreak/>
        <w:drawing>
          <wp:inline distT="0" distB="0" distL="0" distR="0" wp14:anchorId="4BA794D2" wp14:editId="7705178C">
            <wp:extent cx="5573676" cy="7029692"/>
            <wp:effectExtent l="19050" t="19050" r="27305" b="19050"/>
            <wp:docPr id="879828520"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98836" name="Imagen 1" descr="Interfaz de usuario gráfica&#10;&#10;El contenido generado por IA puede ser incorrecto."/>
                    <pic:cNvPicPr/>
                  </pic:nvPicPr>
                  <pic:blipFill>
                    <a:blip r:embed="rId22"/>
                    <a:stretch>
                      <a:fillRect/>
                    </a:stretch>
                  </pic:blipFill>
                  <pic:spPr>
                    <a:xfrm>
                      <a:off x="0" y="0"/>
                      <a:ext cx="5606602" cy="7071219"/>
                    </a:xfrm>
                    <a:prstGeom prst="rect">
                      <a:avLst/>
                    </a:prstGeom>
                    <a:ln>
                      <a:solidFill>
                        <a:srgbClr val="4472C4"/>
                      </a:solidFill>
                    </a:ln>
                  </pic:spPr>
                </pic:pic>
              </a:graphicData>
            </a:graphic>
          </wp:inline>
        </w:drawing>
      </w:r>
    </w:p>
    <w:p w14:paraId="4BD703BA" w14:textId="77777777" w:rsidR="00182FAC" w:rsidRPr="007B44A3" w:rsidRDefault="00182FAC" w:rsidP="00081D54">
      <w:pPr>
        <w:spacing w:after="240"/>
        <w:jc w:val="center"/>
        <w:rPr>
          <w:rFonts w:ascii="Arial" w:hAnsi="Arial" w:cs="Arial"/>
          <w:sz w:val="22"/>
          <w:szCs w:val="22"/>
        </w:rPr>
      </w:pPr>
      <w:r w:rsidRPr="007B44A3">
        <w:rPr>
          <w:rFonts w:ascii="Arial" w:hAnsi="Arial" w:cs="Arial"/>
          <w:noProof/>
          <w:sz w:val="22"/>
          <w:szCs w:val="22"/>
        </w:rPr>
        <w:lastRenderedPageBreak/>
        <w:drawing>
          <wp:inline distT="0" distB="0" distL="0" distR="0" wp14:anchorId="19655F35" wp14:editId="610225C8">
            <wp:extent cx="5528931" cy="7193344"/>
            <wp:effectExtent l="19050" t="19050" r="15240" b="26670"/>
            <wp:docPr id="795121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40644" name="Imagen 1" descr="Interfaz de usuario gráfica, Texto, Aplicación, Correo electrónico&#10;&#10;El contenido generado por IA puede ser incorrecto."/>
                    <pic:cNvPicPr/>
                  </pic:nvPicPr>
                  <pic:blipFill>
                    <a:blip r:embed="rId23"/>
                    <a:stretch>
                      <a:fillRect/>
                    </a:stretch>
                  </pic:blipFill>
                  <pic:spPr>
                    <a:xfrm>
                      <a:off x="0" y="0"/>
                      <a:ext cx="5539458" cy="7207040"/>
                    </a:xfrm>
                    <a:prstGeom prst="rect">
                      <a:avLst/>
                    </a:prstGeom>
                    <a:ln>
                      <a:solidFill>
                        <a:srgbClr val="4472C4"/>
                      </a:solidFill>
                    </a:ln>
                  </pic:spPr>
                </pic:pic>
              </a:graphicData>
            </a:graphic>
          </wp:inline>
        </w:drawing>
      </w:r>
    </w:p>
    <w:p w14:paraId="12B6CA6B" w14:textId="77777777" w:rsidR="00182FAC" w:rsidRDefault="00182FAC" w:rsidP="00081D54">
      <w:pPr>
        <w:spacing w:after="240"/>
        <w:jc w:val="center"/>
        <w:rPr>
          <w:rFonts w:ascii="Arial" w:hAnsi="Arial" w:cs="Arial"/>
          <w:color w:val="FF0000"/>
          <w:sz w:val="22"/>
          <w:szCs w:val="22"/>
        </w:rPr>
      </w:pPr>
      <w:r w:rsidRPr="007B44A3">
        <w:rPr>
          <w:rFonts w:ascii="Arial" w:hAnsi="Arial" w:cs="Arial"/>
          <w:noProof/>
          <w:color w:val="FF0000"/>
          <w:sz w:val="22"/>
          <w:szCs w:val="22"/>
        </w:rPr>
        <w:lastRenderedPageBreak/>
        <w:drawing>
          <wp:inline distT="0" distB="0" distL="0" distR="0" wp14:anchorId="2A7045F8" wp14:editId="30390C8B">
            <wp:extent cx="6094671" cy="7277100"/>
            <wp:effectExtent l="19050" t="19050" r="20955" b="19050"/>
            <wp:docPr id="1838638489"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5641" name="Imagen 1" descr="Interfaz de usuario gráfica, Texto, Aplicación&#10;&#10;El contenido generado por IA puede ser incorrecto."/>
                    <pic:cNvPicPr/>
                  </pic:nvPicPr>
                  <pic:blipFill>
                    <a:blip r:embed="rId24"/>
                    <a:stretch>
                      <a:fillRect/>
                    </a:stretch>
                  </pic:blipFill>
                  <pic:spPr>
                    <a:xfrm>
                      <a:off x="0" y="0"/>
                      <a:ext cx="6106350" cy="7291045"/>
                    </a:xfrm>
                    <a:prstGeom prst="rect">
                      <a:avLst/>
                    </a:prstGeom>
                    <a:ln>
                      <a:solidFill>
                        <a:srgbClr val="4472C4"/>
                      </a:solidFill>
                    </a:ln>
                  </pic:spPr>
                </pic:pic>
              </a:graphicData>
            </a:graphic>
          </wp:inline>
        </w:drawing>
      </w:r>
    </w:p>
    <w:p w14:paraId="0980282B" w14:textId="77777777" w:rsidR="00182FAC" w:rsidRDefault="00182FAC" w:rsidP="00081D54">
      <w:pPr>
        <w:pStyle w:val="Prrafodelista"/>
        <w:numPr>
          <w:ilvl w:val="0"/>
          <w:numId w:val="38"/>
        </w:numPr>
        <w:spacing w:after="240"/>
        <w:rPr>
          <w:rFonts w:ascii="Arial" w:hAnsi="Arial" w:cs="Arial"/>
          <w:b/>
          <w:bCs/>
          <w:color w:val="0000FF"/>
          <w:sz w:val="22"/>
          <w:szCs w:val="22"/>
        </w:rPr>
      </w:pPr>
      <w:proofErr w:type="spellStart"/>
      <w:r w:rsidRPr="009F2070">
        <w:rPr>
          <w:rFonts w:ascii="Arial" w:hAnsi="Arial" w:cs="Arial"/>
          <w:b/>
          <w:bCs/>
          <w:color w:val="0000FF"/>
          <w:sz w:val="22"/>
          <w:szCs w:val="22"/>
        </w:rPr>
        <w:lastRenderedPageBreak/>
        <w:t>TRANSCEIVER</w:t>
      </w:r>
      <w:proofErr w:type="spellEnd"/>
      <w:r w:rsidRPr="009F2070">
        <w:rPr>
          <w:rFonts w:ascii="Arial" w:hAnsi="Arial" w:cs="Arial"/>
          <w:b/>
          <w:bCs/>
          <w:color w:val="0000FF"/>
          <w:sz w:val="22"/>
          <w:szCs w:val="22"/>
        </w:rPr>
        <w:t xml:space="preserve"> FIBRA A RED</w:t>
      </w:r>
    </w:p>
    <w:p w14:paraId="3143456E"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17A2F4FC" wp14:editId="619D1BC5">
            <wp:extent cx="2564662" cy="1989751"/>
            <wp:effectExtent l="19050" t="19050" r="26670" b="10795"/>
            <wp:docPr id="170808214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95891" cy="2013980"/>
                    </a:xfrm>
                    <a:prstGeom prst="rect">
                      <a:avLst/>
                    </a:prstGeom>
                    <a:noFill/>
                    <a:ln>
                      <a:solidFill>
                        <a:srgbClr val="4472C4"/>
                      </a:solidFill>
                    </a:ln>
                  </pic:spPr>
                </pic:pic>
              </a:graphicData>
            </a:graphic>
          </wp:inline>
        </w:drawing>
      </w:r>
    </w:p>
    <w:p w14:paraId="221119B3"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Puerto Ethernet (cobre)</w:t>
      </w:r>
    </w:p>
    <w:p w14:paraId="0513A64C"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Tipo: RJ-45</w:t>
      </w:r>
    </w:p>
    <w:p w14:paraId="5DDF62E9"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Estándar: IEEE 802.3ab (1000BASE-T)</w:t>
      </w:r>
    </w:p>
    <w:p w14:paraId="5DE2726A"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Compatibilidad: 10/100/1000 Mbps (</w:t>
      </w:r>
      <w:proofErr w:type="spellStart"/>
      <w:r w:rsidRPr="009F2070">
        <w:rPr>
          <w:rFonts w:ascii="Arial" w:hAnsi="Arial" w:cs="Arial"/>
          <w:sz w:val="22"/>
          <w:szCs w:val="22"/>
          <w:lang w:val="es-CO"/>
        </w:rPr>
        <w:t>auto-negociación</w:t>
      </w:r>
      <w:proofErr w:type="spellEnd"/>
      <w:r w:rsidRPr="009F2070">
        <w:rPr>
          <w:rFonts w:ascii="Arial" w:hAnsi="Arial" w:cs="Arial"/>
          <w:sz w:val="22"/>
          <w:szCs w:val="22"/>
          <w:lang w:val="es-CO"/>
        </w:rPr>
        <w:t>)</w:t>
      </w:r>
    </w:p>
    <w:p w14:paraId="534C2A51"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 xml:space="preserve">Modo dúplex: Full/Half </w:t>
      </w:r>
      <w:proofErr w:type="spellStart"/>
      <w:r w:rsidRPr="009F2070">
        <w:rPr>
          <w:rFonts w:ascii="Arial" w:hAnsi="Arial" w:cs="Arial"/>
          <w:sz w:val="22"/>
          <w:szCs w:val="22"/>
          <w:lang w:val="es-CO"/>
        </w:rPr>
        <w:t>duplex</w:t>
      </w:r>
      <w:proofErr w:type="spellEnd"/>
      <w:r w:rsidRPr="009F2070">
        <w:rPr>
          <w:rFonts w:ascii="Arial" w:hAnsi="Arial" w:cs="Arial"/>
          <w:sz w:val="22"/>
          <w:szCs w:val="22"/>
          <w:lang w:val="es-CO"/>
        </w:rPr>
        <w:t xml:space="preserve"> (auto)</w:t>
      </w:r>
    </w:p>
    <w:p w14:paraId="2C004F27"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Distancia máxima: Hasta 100 metros sobre UTP Cat5e o superior</w:t>
      </w:r>
    </w:p>
    <w:p w14:paraId="22E949F6"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Auto MDI/MDI-X: Sí</w:t>
      </w:r>
    </w:p>
    <w:p w14:paraId="6AC71E15"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Puerto fibra óptica</w:t>
      </w:r>
    </w:p>
    <w:p w14:paraId="73DA02E9"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 xml:space="preserve">Tipo de conector: </w:t>
      </w:r>
      <w:proofErr w:type="spellStart"/>
      <w:r w:rsidRPr="009F2070">
        <w:rPr>
          <w:rFonts w:ascii="Arial" w:hAnsi="Arial" w:cs="Arial"/>
          <w:sz w:val="22"/>
          <w:szCs w:val="22"/>
          <w:lang w:val="es-CO"/>
        </w:rPr>
        <w:t>LC</w:t>
      </w:r>
      <w:proofErr w:type="spellEnd"/>
    </w:p>
    <w:p w14:paraId="0DAEAB72"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 xml:space="preserve">Estándar: IEEE 802.3z (1000BASE-LX para </w:t>
      </w:r>
      <w:proofErr w:type="spellStart"/>
      <w:r w:rsidRPr="009F2070">
        <w:rPr>
          <w:rFonts w:ascii="Arial" w:hAnsi="Arial" w:cs="Arial"/>
          <w:sz w:val="22"/>
          <w:szCs w:val="22"/>
          <w:lang w:val="es-CO"/>
        </w:rPr>
        <w:t>SMF</w:t>
      </w:r>
      <w:proofErr w:type="spellEnd"/>
      <w:r w:rsidRPr="009F2070">
        <w:rPr>
          <w:rFonts w:ascii="Arial" w:hAnsi="Arial" w:cs="Arial"/>
          <w:sz w:val="22"/>
          <w:szCs w:val="22"/>
          <w:lang w:val="es-CO"/>
        </w:rPr>
        <w:t>)</w:t>
      </w:r>
    </w:p>
    <w:p w14:paraId="00F3DF34"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Tipo de fibra: Monomodo (</w:t>
      </w:r>
      <w:proofErr w:type="spellStart"/>
      <w:r w:rsidRPr="009F2070">
        <w:rPr>
          <w:rFonts w:ascii="Arial" w:hAnsi="Arial" w:cs="Arial"/>
          <w:sz w:val="22"/>
          <w:szCs w:val="22"/>
          <w:lang w:val="es-CO"/>
        </w:rPr>
        <w:t>Singlemode</w:t>
      </w:r>
      <w:proofErr w:type="spellEnd"/>
      <w:r w:rsidRPr="009F2070">
        <w:rPr>
          <w:rFonts w:ascii="Arial" w:hAnsi="Arial" w:cs="Arial"/>
          <w:sz w:val="22"/>
          <w:szCs w:val="22"/>
          <w:lang w:val="es-CO"/>
        </w:rPr>
        <w:t xml:space="preserve"> – </w:t>
      </w:r>
      <w:proofErr w:type="spellStart"/>
      <w:r w:rsidRPr="009F2070">
        <w:rPr>
          <w:rFonts w:ascii="Arial" w:hAnsi="Arial" w:cs="Arial"/>
          <w:sz w:val="22"/>
          <w:szCs w:val="22"/>
          <w:lang w:val="es-CO"/>
        </w:rPr>
        <w:t>SMF</w:t>
      </w:r>
      <w:proofErr w:type="spellEnd"/>
      <w:r w:rsidRPr="009F2070">
        <w:rPr>
          <w:rFonts w:ascii="Arial" w:hAnsi="Arial" w:cs="Arial"/>
          <w:sz w:val="22"/>
          <w:szCs w:val="22"/>
          <w:lang w:val="es-CO"/>
        </w:rPr>
        <w:t xml:space="preserve"> 9/125 µm)</w:t>
      </w:r>
    </w:p>
    <w:p w14:paraId="26C67681"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Longitud de onda: 1310 nm (estándar)</w:t>
      </w:r>
    </w:p>
    <w:p w14:paraId="26BCF793" w14:textId="77777777" w:rsidR="00182FAC" w:rsidRPr="009F2070" w:rsidRDefault="00182FAC" w:rsidP="00D0146D">
      <w:pPr>
        <w:pStyle w:val="Prrafodelista"/>
        <w:numPr>
          <w:ilvl w:val="0"/>
          <w:numId w:val="41"/>
        </w:numPr>
        <w:rPr>
          <w:rFonts w:ascii="Arial" w:hAnsi="Arial" w:cs="Arial"/>
          <w:sz w:val="22"/>
          <w:szCs w:val="22"/>
          <w:lang w:val="es-CO"/>
        </w:rPr>
      </w:pPr>
      <w:r w:rsidRPr="009F2070">
        <w:rPr>
          <w:rFonts w:ascii="Arial" w:hAnsi="Arial" w:cs="Arial"/>
          <w:sz w:val="22"/>
          <w:szCs w:val="22"/>
          <w:lang w:val="es-CO"/>
        </w:rPr>
        <w:t>Distancia 10km</w:t>
      </w:r>
    </w:p>
    <w:p w14:paraId="3A729709" w14:textId="77777777" w:rsidR="00182FAC" w:rsidRDefault="00182FAC" w:rsidP="00081D54">
      <w:pPr>
        <w:pStyle w:val="Prrafodelista"/>
        <w:numPr>
          <w:ilvl w:val="0"/>
          <w:numId w:val="41"/>
        </w:numPr>
        <w:spacing w:after="240"/>
        <w:rPr>
          <w:rFonts w:ascii="Arial" w:hAnsi="Arial" w:cs="Arial"/>
          <w:sz w:val="22"/>
          <w:szCs w:val="22"/>
        </w:rPr>
      </w:pPr>
      <w:r w:rsidRPr="009F2070">
        <w:rPr>
          <w:rFonts w:ascii="Arial" w:hAnsi="Arial" w:cs="Arial"/>
          <w:sz w:val="22"/>
          <w:szCs w:val="22"/>
        </w:rPr>
        <w:t xml:space="preserve">Longitud de onda de 850nm. Tamaño conversor: 94 x 71 x 26 </w:t>
      </w:r>
      <w:proofErr w:type="spellStart"/>
      <w:r w:rsidRPr="009F2070">
        <w:rPr>
          <w:rFonts w:ascii="Arial" w:hAnsi="Arial" w:cs="Arial"/>
          <w:sz w:val="22"/>
          <w:szCs w:val="22"/>
        </w:rPr>
        <w:t>mm.</w:t>
      </w:r>
      <w:proofErr w:type="spellEnd"/>
      <w:r w:rsidRPr="009F2070">
        <w:rPr>
          <w:rFonts w:ascii="Arial" w:hAnsi="Arial" w:cs="Arial"/>
          <w:sz w:val="22"/>
          <w:szCs w:val="22"/>
        </w:rPr>
        <w:t xml:space="preserve"> Se suministra con fuente de alimentación externa de 5V.</w:t>
      </w:r>
    </w:p>
    <w:p w14:paraId="2F4F4031" w14:textId="77777777" w:rsidR="00182FAC" w:rsidRPr="002031F1" w:rsidRDefault="00182FAC" w:rsidP="00081D54">
      <w:pPr>
        <w:pStyle w:val="NormalWeb"/>
        <w:numPr>
          <w:ilvl w:val="0"/>
          <w:numId w:val="38"/>
        </w:numPr>
        <w:spacing w:before="0" w:beforeAutospacing="0" w:after="240" w:afterAutospacing="0"/>
        <w:ind w:left="814"/>
        <w:rPr>
          <w:rFonts w:ascii="Arial" w:hAnsi="Arial" w:cs="Arial"/>
          <w:b/>
          <w:bCs/>
          <w:color w:val="0000FF"/>
          <w:sz w:val="22"/>
          <w:szCs w:val="22"/>
          <w:lang w:val="es-CO" w:eastAsia="es-CO"/>
        </w:rPr>
      </w:pPr>
      <w:r w:rsidRPr="002031F1">
        <w:rPr>
          <w:rFonts w:ascii="Arial" w:hAnsi="Arial" w:cs="Arial"/>
          <w:b/>
          <w:bCs/>
          <w:color w:val="0000FF"/>
          <w:sz w:val="22"/>
          <w:szCs w:val="22"/>
        </w:rPr>
        <w:t xml:space="preserve">LATIGUILLOS FIBRA SM CON CONECTORES </w:t>
      </w:r>
      <w:proofErr w:type="spellStart"/>
      <w:r w:rsidRPr="002031F1">
        <w:rPr>
          <w:rFonts w:ascii="Arial" w:hAnsi="Arial" w:cs="Arial"/>
          <w:b/>
          <w:bCs/>
          <w:color w:val="0000FF"/>
          <w:sz w:val="22"/>
          <w:szCs w:val="22"/>
        </w:rPr>
        <w:t>LC-LC</w:t>
      </w:r>
      <w:proofErr w:type="spellEnd"/>
      <w:r w:rsidRPr="002031F1">
        <w:rPr>
          <w:rFonts w:ascii="Arial" w:hAnsi="Arial" w:cs="Arial"/>
          <w:b/>
          <w:bCs/>
          <w:color w:val="0000FF"/>
          <w:sz w:val="22"/>
          <w:szCs w:val="22"/>
        </w:rPr>
        <w:t xml:space="preserve"> DE 3 Y 5 METROS.</w:t>
      </w:r>
    </w:p>
    <w:p w14:paraId="0E5E62A8" w14:textId="77777777" w:rsidR="00182FAC" w:rsidRPr="00C4688D" w:rsidRDefault="00182FAC" w:rsidP="00081D54">
      <w:pPr>
        <w:pStyle w:val="NormalWeb"/>
        <w:spacing w:before="0" w:beforeAutospacing="0" w:after="240" w:afterAutospacing="0"/>
        <w:jc w:val="center"/>
        <w:rPr>
          <w:rFonts w:ascii="Arial" w:hAnsi="Arial" w:cs="Arial"/>
          <w:b/>
          <w:bCs/>
          <w:sz w:val="22"/>
          <w:szCs w:val="22"/>
          <w:lang w:val="es-CO" w:eastAsia="es-CO"/>
        </w:rPr>
      </w:pPr>
      <w:r>
        <w:rPr>
          <w:noProof/>
          <w:color w:val="000000"/>
          <w:sz w:val="27"/>
          <w:szCs w:val="27"/>
          <w:lang w:val="es-CO" w:eastAsia="es-CO"/>
        </w:rPr>
        <w:drawing>
          <wp:inline distT="0" distB="0" distL="0" distR="0" wp14:anchorId="633F458E" wp14:editId="3F5DD60A">
            <wp:extent cx="2979331" cy="1407736"/>
            <wp:effectExtent l="19050" t="19050" r="12065" b="21590"/>
            <wp:docPr id="712671400" name="Imagen 7" descr="Imagen que contiene cable, conecto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400" name="Imagen 7" descr="Imagen que contiene cable, conector&#10;&#10;El contenido generado por IA puede ser incorrec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05056" cy="1419891"/>
                    </a:xfrm>
                    <a:prstGeom prst="rect">
                      <a:avLst/>
                    </a:prstGeom>
                    <a:noFill/>
                    <a:ln>
                      <a:solidFill>
                        <a:srgbClr val="4472C4"/>
                      </a:solidFill>
                    </a:ln>
                  </pic:spPr>
                </pic:pic>
              </a:graphicData>
            </a:graphic>
          </wp:inline>
        </w:drawing>
      </w:r>
    </w:p>
    <w:p w14:paraId="55FB8C1D" w14:textId="77777777" w:rsidR="00182FAC" w:rsidRPr="009F2070" w:rsidRDefault="00182FAC"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9F2070">
        <w:rPr>
          <w:rFonts w:ascii="Arial" w:hAnsi="Arial" w:cs="Arial"/>
          <w:sz w:val="22"/>
          <w:szCs w:val="22"/>
          <w:lang w:val="es-ES_tradnl"/>
        </w:rPr>
        <w:lastRenderedPageBreak/>
        <w:t xml:space="preserve">Cable de conexión (latiguillo o </w:t>
      </w:r>
      <w:proofErr w:type="spellStart"/>
      <w:r w:rsidRPr="009F2070">
        <w:rPr>
          <w:rFonts w:ascii="Arial" w:hAnsi="Arial" w:cs="Arial"/>
          <w:sz w:val="22"/>
          <w:szCs w:val="22"/>
          <w:lang w:val="es-ES_tradnl"/>
        </w:rPr>
        <w:t>patch</w:t>
      </w:r>
      <w:proofErr w:type="spellEnd"/>
      <w:r w:rsidRPr="009F2070">
        <w:rPr>
          <w:rFonts w:ascii="Arial" w:hAnsi="Arial" w:cs="Arial"/>
          <w:sz w:val="22"/>
          <w:szCs w:val="22"/>
          <w:lang w:val="es-ES_tradnl"/>
        </w:rPr>
        <w:t xml:space="preserve"> </w:t>
      </w:r>
      <w:proofErr w:type="spellStart"/>
      <w:r w:rsidRPr="009F2070">
        <w:rPr>
          <w:rFonts w:ascii="Arial" w:hAnsi="Arial" w:cs="Arial"/>
          <w:sz w:val="22"/>
          <w:szCs w:val="22"/>
          <w:lang w:val="es-ES_tradnl"/>
        </w:rPr>
        <w:t>cord</w:t>
      </w:r>
      <w:proofErr w:type="spellEnd"/>
      <w:r w:rsidRPr="009F2070">
        <w:rPr>
          <w:rFonts w:ascii="Arial" w:hAnsi="Arial" w:cs="Arial"/>
          <w:sz w:val="22"/>
          <w:szCs w:val="22"/>
          <w:lang w:val="es-ES_tradnl"/>
        </w:rPr>
        <w:t xml:space="preserve">) de fibra óptica monomodo, utilizado para interconectar equipos de telecomunicaciones, paneles de parcheo y dispositivos ópticos, con conectores tipo </w:t>
      </w:r>
      <w:proofErr w:type="spellStart"/>
      <w:r w:rsidRPr="009F2070">
        <w:rPr>
          <w:rFonts w:ascii="Arial" w:hAnsi="Arial" w:cs="Arial"/>
          <w:sz w:val="22"/>
          <w:szCs w:val="22"/>
          <w:lang w:val="es-ES_tradnl"/>
        </w:rPr>
        <w:t>LC</w:t>
      </w:r>
      <w:proofErr w:type="spellEnd"/>
      <w:r w:rsidRPr="009F2070">
        <w:rPr>
          <w:rFonts w:ascii="Arial" w:hAnsi="Arial" w:cs="Arial"/>
          <w:sz w:val="22"/>
          <w:szCs w:val="22"/>
          <w:lang w:val="es-ES_tradnl"/>
        </w:rPr>
        <w:t xml:space="preserve"> en uno o ambos extremos.</w:t>
      </w:r>
    </w:p>
    <w:p w14:paraId="2D5AEB40" w14:textId="77777777" w:rsidR="00182FAC" w:rsidRPr="009F2070" w:rsidRDefault="00182FAC"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9F2070">
        <w:rPr>
          <w:rFonts w:ascii="Arial" w:hAnsi="Arial" w:cs="Arial"/>
          <w:sz w:val="22"/>
          <w:szCs w:val="22"/>
          <w:lang w:val="es-ES_tradnl"/>
        </w:rPr>
        <w:t>Características principales</w:t>
      </w:r>
    </w:p>
    <w:p w14:paraId="57D3548B"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Tipo de fibra: Monomodo (</w:t>
      </w:r>
      <w:proofErr w:type="spellStart"/>
      <w:r w:rsidRPr="009F2070">
        <w:rPr>
          <w:rFonts w:ascii="Arial" w:hAnsi="Arial" w:cs="Arial"/>
          <w:sz w:val="22"/>
          <w:szCs w:val="22"/>
          <w:lang w:val="es-ES_tradnl"/>
        </w:rPr>
        <w:t>Singlemode</w:t>
      </w:r>
      <w:proofErr w:type="spellEnd"/>
      <w:r w:rsidRPr="009F2070">
        <w:rPr>
          <w:rFonts w:ascii="Arial" w:hAnsi="Arial" w:cs="Arial"/>
          <w:sz w:val="22"/>
          <w:szCs w:val="22"/>
          <w:lang w:val="es-ES_tradnl"/>
        </w:rPr>
        <w:t xml:space="preserve"> – </w:t>
      </w:r>
      <w:proofErr w:type="spellStart"/>
      <w:r w:rsidRPr="009F2070">
        <w:rPr>
          <w:rFonts w:ascii="Arial" w:hAnsi="Arial" w:cs="Arial"/>
          <w:sz w:val="22"/>
          <w:szCs w:val="22"/>
          <w:lang w:val="es-ES_tradnl"/>
        </w:rPr>
        <w:t>SMF</w:t>
      </w:r>
      <w:proofErr w:type="spellEnd"/>
      <w:r w:rsidRPr="009F2070">
        <w:rPr>
          <w:rFonts w:ascii="Arial" w:hAnsi="Arial" w:cs="Arial"/>
          <w:sz w:val="22"/>
          <w:szCs w:val="22"/>
          <w:lang w:val="es-ES_tradnl"/>
        </w:rPr>
        <w:t>)</w:t>
      </w:r>
    </w:p>
    <w:p w14:paraId="615F425E"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Norma de fibra:</w:t>
      </w:r>
    </w:p>
    <w:p w14:paraId="1E82033E"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ITU-T G.652D (uso general)</w:t>
      </w:r>
    </w:p>
    <w:p w14:paraId="7CC314FF"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ITU-T G.657A1/A2 (curvatura reducida, recomendado)</w:t>
      </w:r>
    </w:p>
    <w:p w14:paraId="630972AC"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Diámetro de fibra: 9/125 µm</w:t>
      </w:r>
    </w:p>
    <w:p w14:paraId="7C810A05"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Tipo de pulido del conector</w:t>
      </w:r>
    </w:p>
    <w:p w14:paraId="7D6A6457"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APC (</w:t>
      </w:r>
      <w:proofErr w:type="spellStart"/>
      <w:r w:rsidRPr="009F2070">
        <w:rPr>
          <w:rFonts w:ascii="Arial" w:hAnsi="Arial" w:cs="Arial"/>
          <w:sz w:val="22"/>
          <w:szCs w:val="22"/>
          <w:lang w:val="es-ES_tradnl"/>
        </w:rPr>
        <w:t>Angled</w:t>
      </w:r>
      <w:proofErr w:type="spellEnd"/>
      <w:r w:rsidRPr="009F2070">
        <w:rPr>
          <w:rFonts w:ascii="Arial" w:hAnsi="Arial" w:cs="Arial"/>
          <w:sz w:val="22"/>
          <w:szCs w:val="22"/>
          <w:lang w:val="es-ES_tradnl"/>
        </w:rPr>
        <w:t xml:space="preserve"> </w:t>
      </w:r>
      <w:proofErr w:type="spellStart"/>
      <w:r w:rsidRPr="009F2070">
        <w:rPr>
          <w:rFonts w:ascii="Arial" w:hAnsi="Arial" w:cs="Arial"/>
          <w:sz w:val="22"/>
          <w:szCs w:val="22"/>
          <w:lang w:val="es-ES_tradnl"/>
        </w:rPr>
        <w:t>Physical</w:t>
      </w:r>
      <w:proofErr w:type="spellEnd"/>
      <w:r w:rsidRPr="009F2070">
        <w:rPr>
          <w:rFonts w:ascii="Arial" w:hAnsi="Arial" w:cs="Arial"/>
          <w:sz w:val="22"/>
          <w:szCs w:val="22"/>
          <w:lang w:val="es-ES_tradnl"/>
        </w:rPr>
        <w:t xml:space="preserve"> </w:t>
      </w:r>
      <w:proofErr w:type="spellStart"/>
      <w:r w:rsidRPr="009F2070">
        <w:rPr>
          <w:rFonts w:ascii="Arial" w:hAnsi="Arial" w:cs="Arial"/>
          <w:sz w:val="22"/>
          <w:szCs w:val="22"/>
          <w:lang w:val="es-ES_tradnl"/>
        </w:rPr>
        <w:t>Contact</w:t>
      </w:r>
      <w:proofErr w:type="spellEnd"/>
      <w:r w:rsidRPr="009F2070">
        <w:rPr>
          <w:rFonts w:ascii="Arial" w:hAnsi="Arial" w:cs="Arial"/>
          <w:sz w:val="22"/>
          <w:szCs w:val="22"/>
          <w:lang w:val="es-ES_tradnl"/>
        </w:rPr>
        <w:t>):</w:t>
      </w:r>
    </w:p>
    <w:p w14:paraId="759847A0"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Color: verde</w:t>
      </w:r>
    </w:p>
    <w:p w14:paraId="6E00C639"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Pérdida de retorno: ≥ 60 dB</w:t>
      </w:r>
    </w:p>
    <w:p w14:paraId="2EC177B6"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Recomendado para telecomunicaciones y enlaces críticos</w:t>
      </w:r>
    </w:p>
    <w:p w14:paraId="4F1A5676" w14:textId="77777777" w:rsidR="00182FAC" w:rsidRPr="009F2070" w:rsidRDefault="00182FAC" w:rsidP="00081D54">
      <w:pPr>
        <w:pStyle w:val="Prrafodelista"/>
        <w:widowControl w:val="0"/>
        <w:numPr>
          <w:ilvl w:val="0"/>
          <w:numId w:val="42"/>
        </w:numPr>
        <w:overflowPunct w:val="0"/>
        <w:autoSpaceDE w:val="0"/>
        <w:autoSpaceDN w:val="0"/>
        <w:adjustRightInd w:val="0"/>
        <w:spacing w:after="240"/>
        <w:jc w:val="both"/>
        <w:textAlignment w:val="baseline"/>
        <w:rPr>
          <w:rFonts w:ascii="Arial" w:hAnsi="Arial" w:cs="Arial"/>
          <w:sz w:val="22"/>
          <w:szCs w:val="22"/>
          <w:lang w:val="es-ES_tradnl"/>
        </w:rPr>
      </w:pPr>
      <w:r w:rsidRPr="009F2070">
        <w:rPr>
          <w:rFonts w:ascii="Arial" w:hAnsi="Arial" w:cs="Arial"/>
          <w:sz w:val="22"/>
          <w:szCs w:val="22"/>
          <w:lang w:val="es-ES_tradnl"/>
        </w:rPr>
        <w:t>Longitudes de onda de operación 1310 nm</w:t>
      </w:r>
    </w:p>
    <w:p w14:paraId="26CC9E39" w14:textId="77777777" w:rsidR="00182FAC" w:rsidRPr="002031F1" w:rsidRDefault="00182FAC" w:rsidP="00081D54">
      <w:pPr>
        <w:pStyle w:val="Prrafodelista"/>
        <w:numPr>
          <w:ilvl w:val="0"/>
          <w:numId w:val="38"/>
        </w:numPr>
        <w:spacing w:after="240"/>
        <w:rPr>
          <w:rFonts w:ascii="Arial" w:hAnsi="Arial" w:cs="Arial"/>
          <w:b/>
          <w:bCs/>
          <w:color w:val="0000FF"/>
          <w:sz w:val="22"/>
          <w:szCs w:val="22"/>
        </w:rPr>
      </w:pPr>
      <w:r w:rsidRPr="002031F1">
        <w:rPr>
          <w:rFonts w:ascii="Arial" w:hAnsi="Arial" w:cs="Arial"/>
          <w:b/>
          <w:bCs/>
          <w:color w:val="0000FF"/>
          <w:sz w:val="22"/>
          <w:szCs w:val="22"/>
        </w:rPr>
        <w:t xml:space="preserve"> LATIGUILLOS FIBRA SM CON CONECTORES SC-</w:t>
      </w:r>
      <w:proofErr w:type="spellStart"/>
      <w:r w:rsidRPr="002031F1">
        <w:rPr>
          <w:rFonts w:ascii="Arial" w:hAnsi="Arial" w:cs="Arial"/>
          <w:b/>
          <w:bCs/>
          <w:color w:val="0000FF"/>
          <w:sz w:val="22"/>
          <w:szCs w:val="22"/>
        </w:rPr>
        <w:t>LC</w:t>
      </w:r>
      <w:proofErr w:type="spellEnd"/>
      <w:r w:rsidRPr="002031F1">
        <w:rPr>
          <w:rFonts w:ascii="Arial" w:hAnsi="Arial" w:cs="Arial"/>
          <w:b/>
          <w:bCs/>
          <w:color w:val="0000FF"/>
          <w:sz w:val="22"/>
          <w:szCs w:val="22"/>
        </w:rPr>
        <w:t xml:space="preserve"> DE 3 METROS.</w:t>
      </w:r>
    </w:p>
    <w:p w14:paraId="031C6770" w14:textId="77777777" w:rsidR="00182FAC" w:rsidRDefault="00182FAC" w:rsidP="00081D54">
      <w:pPr>
        <w:spacing w:after="240"/>
        <w:jc w:val="center"/>
        <w:rPr>
          <w:rFonts w:ascii="Arial" w:hAnsi="Arial" w:cs="Arial"/>
          <w:b/>
          <w:bCs/>
          <w:sz w:val="22"/>
          <w:szCs w:val="22"/>
        </w:rPr>
      </w:pPr>
      <w:r>
        <w:rPr>
          <w:noProof/>
        </w:rPr>
        <w:drawing>
          <wp:inline distT="0" distB="0" distL="0" distR="0" wp14:anchorId="2A4894BF" wp14:editId="3D7F3249">
            <wp:extent cx="1745954" cy="1745954"/>
            <wp:effectExtent l="19050" t="19050" r="26035" b="26035"/>
            <wp:docPr id="68634006" name="Imagen 8" descr="Dibujo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20946" name="Imagen 8" descr="Dibujo en blanco y negro&#10;&#10;El contenido generado por IA puede ser incorrect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57790" cy="1757790"/>
                    </a:xfrm>
                    <a:prstGeom prst="rect">
                      <a:avLst/>
                    </a:prstGeom>
                    <a:noFill/>
                    <a:ln>
                      <a:solidFill>
                        <a:srgbClr val="4472C4"/>
                      </a:solidFill>
                    </a:ln>
                  </pic:spPr>
                </pic:pic>
              </a:graphicData>
            </a:graphic>
          </wp:inline>
        </w:drawing>
      </w:r>
    </w:p>
    <w:p w14:paraId="73B8F0E7" w14:textId="77777777" w:rsidR="00182FAC" w:rsidRDefault="00182FAC" w:rsidP="00081D54">
      <w:pPr>
        <w:spacing w:after="240"/>
        <w:jc w:val="center"/>
        <w:rPr>
          <w:rFonts w:ascii="Arial" w:hAnsi="Arial" w:cs="Arial"/>
          <w:b/>
          <w:bCs/>
          <w:sz w:val="22"/>
          <w:szCs w:val="22"/>
        </w:rPr>
      </w:pPr>
    </w:p>
    <w:p w14:paraId="18FEB71F"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Tipo de fibra: Monomodo (</w:t>
      </w:r>
      <w:proofErr w:type="spellStart"/>
      <w:r w:rsidRPr="009F2070">
        <w:rPr>
          <w:rFonts w:ascii="Arial" w:hAnsi="Arial" w:cs="Arial"/>
          <w:sz w:val="22"/>
          <w:szCs w:val="22"/>
          <w:lang w:val="es-ES_tradnl"/>
        </w:rPr>
        <w:t>Singlemode</w:t>
      </w:r>
      <w:proofErr w:type="spellEnd"/>
      <w:r w:rsidRPr="009F2070">
        <w:rPr>
          <w:rFonts w:ascii="Arial" w:hAnsi="Arial" w:cs="Arial"/>
          <w:sz w:val="22"/>
          <w:szCs w:val="22"/>
          <w:lang w:val="es-ES_tradnl"/>
        </w:rPr>
        <w:t xml:space="preserve"> – </w:t>
      </w:r>
      <w:proofErr w:type="spellStart"/>
      <w:r w:rsidRPr="009F2070">
        <w:rPr>
          <w:rFonts w:ascii="Arial" w:hAnsi="Arial" w:cs="Arial"/>
          <w:sz w:val="22"/>
          <w:szCs w:val="22"/>
          <w:lang w:val="es-ES_tradnl"/>
        </w:rPr>
        <w:t>SMF</w:t>
      </w:r>
      <w:proofErr w:type="spellEnd"/>
      <w:r w:rsidRPr="009F2070">
        <w:rPr>
          <w:rFonts w:ascii="Arial" w:hAnsi="Arial" w:cs="Arial"/>
          <w:sz w:val="22"/>
          <w:szCs w:val="22"/>
          <w:lang w:val="es-ES_tradnl"/>
        </w:rPr>
        <w:t>)</w:t>
      </w:r>
    </w:p>
    <w:p w14:paraId="7EC3EBB6"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Norma de fibra:</w:t>
      </w:r>
    </w:p>
    <w:p w14:paraId="3D36A1F3"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ITU-T G.652D (uso general)</w:t>
      </w:r>
    </w:p>
    <w:p w14:paraId="73EFB26D"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ITU-T G.657A1/A2 (curvatura reducida, recomendado)</w:t>
      </w:r>
    </w:p>
    <w:p w14:paraId="4D9D06EB"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Diámetro de fibra: 9/125 µm</w:t>
      </w:r>
    </w:p>
    <w:p w14:paraId="1C1F4103"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Tipo de pulido del conector</w:t>
      </w:r>
    </w:p>
    <w:p w14:paraId="760DC92F"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APC (</w:t>
      </w:r>
      <w:proofErr w:type="spellStart"/>
      <w:r w:rsidRPr="009F2070">
        <w:rPr>
          <w:rFonts w:ascii="Arial" w:hAnsi="Arial" w:cs="Arial"/>
          <w:sz w:val="22"/>
          <w:szCs w:val="22"/>
          <w:lang w:val="es-ES_tradnl"/>
        </w:rPr>
        <w:t>Angled</w:t>
      </w:r>
      <w:proofErr w:type="spellEnd"/>
      <w:r w:rsidRPr="009F2070">
        <w:rPr>
          <w:rFonts w:ascii="Arial" w:hAnsi="Arial" w:cs="Arial"/>
          <w:sz w:val="22"/>
          <w:szCs w:val="22"/>
          <w:lang w:val="es-ES_tradnl"/>
        </w:rPr>
        <w:t xml:space="preserve"> </w:t>
      </w:r>
      <w:proofErr w:type="spellStart"/>
      <w:r w:rsidRPr="009F2070">
        <w:rPr>
          <w:rFonts w:ascii="Arial" w:hAnsi="Arial" w:cs="Arial"/>
          <w:sz w:val="22"/>
          <w:szCs w:val="22"/>
          <w:lang w:val="es-ES_tradnl"/>
        </w:rPr>
        <w:t>Physical</w:t>
      </w:r>
      <w:proofErr w:type="spellEnd"/>
      <w:r w:rsidRPr="009F2070">
        <w:rPr>
          <w:rFonts w:ascii="Arial" w:hAnsi="Arial" w:cs="Arial"/>
          <w:sz w:val="22"/>
          <w:szCs w:val="22"/>
          <w:lang w:val="es-ES_tradnl"/>
        </w:rPr>
        <w:t xml:space="preserve"> </w:t>
      </w:r>
      <w:proofErr w:type="spellStart"/>
      <w:r w:rsidRPr="009F2070">
        <w:rPr>
          <w:rFonts w:ascii="Arial" w:hAnsi="Arial" w:cs="Arial"/>
          <w:sz w:val="22"/>
          <w:szCs w:val="22"/>
          <w:lang w:val="es-ES_tradnl"/>
        </w:rPr>
        <w:t>Contact</w:t>
      </w:r>
      <w:proofErr w:type="spellEnd"/>
      <w:r w:rsidRPr="009F2070">
        <w:rPr>
          <w:rFonts w:ascii="Arial" w:hAnsi="Arial" w:cs="Arial"/>
          <w:sz w:val="22"/>
          <w:szCs w:val="22"/>
          <w:lang w:val="es-ES_tradnl"/>
        </w:rPr>
        <w:t>):</w:t>
      </w:r>
    </w:p>
    <w:p w14:paraId="09EBF9A7"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Pérdida de retorno: ≥ 60 dB</w:t>
      </w:r>
    </w:p>
    <w:p w14:paraId="3CD52C99" w14:textId="77777777" w:rsidR="00182FAC" w:rsidRPr="009F2070" w:rsidRDefault="00182FAC" w:rsidP="00D0146D">
      <w:pPr>
        <w:pStyle w:val="Prrafodelista"/>
        <w:widowControl w:val="0"/>
        <w:numPr>
          <w:ilvl w:val="0"/>
          <w:numId w:val="42"/>
        </w:numPr>
        <w:overflowPunct w:val="0"/>
        <w:autoSpaceDE w:val="0"/>
        <w:autoSpaceDN w:val="0"/>
        <w:adjustRightInd w:val="0"/>
        <w:jc w:val="both"/>
        <w:textAlignment w:val="baseline"/>
        <w:rPr>
          <w:rFonts w:ascii="Arial" w:hAnsi="Arial" w:cs="Arial"/>
          <w:sz w:val="22"/>
          <w:szCs w:val="22"/>
          <w:lang w:val="es-ES_tradnl"/>
        </w:rPr>
      </w:pPr>
      <w:r w:rsidRPr="009F2070">
        <w:rPr>
          <w:rFonts w:ascii="Arial" w:hAnsi="Arial" w:cs="Arial"/>
          <w:sz w:val="22"/>
          <w:szCs w:val="22"/>
          <w:lang w:val="es-ES_tradnl"/>
        </w:rPr>
        <w:t>Recomendado para telecomunicaciones y enlaces críticos</w:t>
      </w:r>
    </w:p>
    <w:p w14:paraId="591CB482" w14:textId="77777777" w:rsidR="00182FAC" w:rsidRPr="009F2070" w:rsidRDefault="00182FAC" w:rsidP="00081D54">
      <w:pPr>
        <w:pStyle w:val="Prrafodelista"/>
        <w:widowControl w:val="0"/>
        <w:numPr>
          <w:ilvl w:val="0"/>
          <w:numId w:val="42"/>
        </w:numPr>
        <w:overflowPunct w:val="0"/>
        <w:autoSpaceDE w:val="0"/>
        <w:autoSpaceDN w:val="0"/>
        <w:adjustRightInd w:val="0"/>
        <w:spacing w:after="240"/>
        <w:jc w:val="both"/>
        <w:textAlignment w:val="baseline"/>
        <w:rPr>
          <w:rFonts w:ascii="Arial" w:hAnsi="Arial" w:cs="Arial"/>
          <w:sz w:val="22"/>
          <w:szCs w:val="22"/>
          <w:lang w:val="es-ES_tradnl"/>
        </w:rPr>
      </w:pPr>
      <w:r w:rsidRPr="009F2070">
        <w:rPr>
          <w:rFonts w:ascii="Arial" w:hAnsi="Arial" w:cs="Arial"/>
          <w:sz w:val="22"/>
          <w:szCs w:val="22"/>
          <w:lang w:val="es-ES_tradnl"/>
        </w:rPr>
        <w:lastRenderedPageBreak/>
        <w:t>Longitudes de onda de operación 1310 nm</w:t>
      </w:r>
    </w:p>
    <w:p w14:paraId="3D45D1A4" w14:textId="77777777" w:rsidR="00182FAC" w:rsidRPr="002031F1" w:rsidRDefault="00182FAC" w:rsidP="00081D54">
      <w:pPr>
        <w:pStyle w:val="NormalWeb"/>
        <w:numPr>
          <w:ilvl w:val="0"/>
          <w:numId w:val="38"/>
        </w:numPr>
        <w:spacing w:before="0" w:beforeAutospacing="0" w:after="240" w:afterAutospacing="0"/>
        <w:rPr>
          <w:rFonts w:ascii="Arial" w:hAnsi="Arial" w:cs="Arial"/>
          <w:b/>
          <w:bCs/>
          <w:color w:val="0000FF"/>
          <w:sz w:val="22"/>
          <w:szCs w:val="22"/>
        </w:rPr>
      </w:pPr>
      <w:r w:rsidRPr="002031F1">
        <w:rPr>
          <w:rFonts w:ascii="Arial" w:hAnsi="Arial" w:cs="Arial"/>
          <w:b/>
          <w:bCs/>
          <w:color w:val="0000FF"/>
          <w:sz w:val="22"/>
          <w:szCs w:val="22"/>
        </w:rPr>
        <w:t xml:space="preserve">CONDUCTOR ELÉCTRICO DE COBRE PARA ACOMETIDA 630 </w:t>
      </w:r>
      <w:proofErr w:type="spellStart"/>
      <w:r w:rsidRPr="002031F1">
        <w:rPr>
          <w:rFonts w:ascii="Arial" w:hAnsi="Arial" w:cs="Arial"/>
          <w:b/>
          <w:bCs/>
          <w:color w:val="0000FF"/>
          <w:sz w:val="22"/>
          <w:szCs w:val="22"/>
        </w:rPr>
        <w:t>VAC</w:t>
      </w:r>
      <w:proofErr w:type="spellEnd"/>
    </w:p>
    <w:p w14:paraId="3A88686E" w14:textId="77777777" w:rsidR="00182FAC" w:rsidRPr="00C4688D" w:rsidRDefault="00182FAC" w:rsidP="00081D54">
      <w:pPr>
        <w:pStyle w:val="NormalWeb"/>
        <w:spacing w:before="0" w:beforeAutospacing="0" w:after="240" w:afterAutospacing="0"/>
        <w:jc w:val="center"/>
        <w:rPr>
          <w:rFonts w:ascii="Arial" w:hAnsi="Arial" w:cs="Arial"/>
          <w:b/>
          <w:bCs/>
          <w:color w:val="000000"/>
          <w:sz w:val="22"/>
          <w:szCs w:val="22"/>
        </w:rPr>
      </w:pPr>
      <w:r w:rsidRPr="009332B6">
        <w:rPr>
          <w:rFonts w:ascii="Arial" w:hAnsi="Arial" w:cs="Arial"/>
          <w:b/>
          <w:bCs/>
          <w:noProof/>
          <w:color w:val="000000"/>
          <w:sz w:val="22"/>
          <w:szCs w:val="22"/>
        </w:rPr>
        <w:drawing>
          <wp:inline distT="0" distB="0" distL="0" distR="0" wp14:anchorId="53B8FE9F" wp14:editId="7B0D0D5F">
            <wp:extent cx="2266950" cy="1758043"/>
            <wp:effectExtent l="19050" t="19050" r="19050" b="13970"/>
            <wp:docPr id="712671401" name="Imagen 71267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71669" cy="1761703"/>
                    </a:xfrm>
                    <a:prstGeom prst="rect">
                      <a:avLst/>
                    </a:prstGeom>
                    <a:ln>
                      <a:solidFill>
                        <a:srgbClr val="4472C4"/>
                      </a:solidFill>
                    </a:ln>
                  </pic:spPr>
                </pic:pic>
              </a:graphicData>
            </a:graphic>
          </wp:inline>
        </w:drawing>
      </w:r>
    </w:p>
    <w:p w14:paraId="1E1B145D"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lang w:val="es-CO" w:eastAsia="es-CO"/>
        </w:rPr>
      </w:pPr>
      <w:r w:rsidRPr="009332B6">
        <w:rPr>
          <w:rFonts w:ascii="Arial" w:hAnsi="Arial" w:cs="Arial"/>
          <w:color w:val="000000"/>
          <w:sz w:val="22"/>
          <w:szCs w:val="22"/>
        </w:rPr>
        <w:t>Configuración: Dos (2) conductores</w:t>
      </w:r>
    </w:p>
    <w:p w14:paraId="0FE8E371"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Longitud de la acometida: 1000 metros</w:t>
      </w:r>
    </w:p>
    <w:p w14:paraId="746A2D9B"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Material: Cobre electrolítico de alta pureza (≥ 99.9%)</w:t>
      </w:r>
    </w:p>
    <w:p w14:paraId="28647F0F"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Tipo: Multifilar Clase 2</w:t>
      </w:r>
    </w:p>
    <w:p w14:paraId="326B1DB8"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Sección nominal: 35 mm² referencial</w:t>
      </w:r>
    </w:p>
    <w:p w14:paraId="525FE952"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 xml:space="preserve">Tensión nominal de servicio: 630 </w:t>
      </w:r>
      <w:proofErr w:type="spellStart"/>
      <w:r w:rsidRPr="009332B6">
        <w:rPr>
          <w:rFonts w:ascii="Arial" w:hAnsi="Arial" w:cs="Arial"/>
          <w:color w:val="000000"/>
          <w:sz w:val="22"/>
          <w:szCs w:val="22"/>
        </w:rPr>
        <w:t>VAC</w:t>
      </w:r>
      <w:proofErr w:type="spellEnd"/>
    </w:p>
    <w:p w14:paraId="4486C196"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Tensión de aislamiento: 0.6/1 kV (600/1000 V)</w:t>
      </w:r>
    </w:p>
    <w:p w14:paraId="00BD6652"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Frecuencia: 50 / 60 Hz</w:t>
      </w:r>
    </w:p>
    <w:p w14:paraId="7D0B0E8F"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Capacidad de corriente: 125 – 150 A</w:t>
      </w:r>
    </w:p>
    <w:p w14:paraId="2C3A7BB0"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Aislamiento Polietileno reticulado (</w:t>
      </w:r>
      <w:proofErr w:type="spellStart"/>
      <w:r w:rsidRPr="009332B6">
        <w:rPr>
          <w:rFonts w:ascii="Arial" w:hAnsi="Arial" w:cs="Arial"/>
          <w:color w:val="000000"/>
          <w:sz w:val="22"/>
          <w:szCs w:val="22"/>
        </w:rPr>
        <w:t>XLPE</w:t>
      </w:r>
      <w:proofErr w:type="spellEnd"/>
      <w:r w:rsidRPr="009332B6">
        <w:rPr>
          <w:rFonts w:ascii="Arial" w:hAnsi="Arial" w:cs="Arial"/>
          <w:color w:val="000000"/>
          <w:sz w:val="22"/>
          <w:szCs w:val="22"/>
        </w:rPr>
        <w:t>)</w:t>
      </w:r>
    </w:p>
    <w:p w14:paraId="5AA7D7FE"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Temperatura de operación: 90°C en servicio continuo</w:t>
      </w:r>
    </w:p>
    <w:p w14:paraId="741608EE"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130°C en sobrecarga</w:t>
      </w:r>
    </w:p>
    <w:p w14:paraId="0C61949D"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250°C en cortocircuito</w:t>
      </w:r>
    </w:p>
    <w:p w14:paraId="168F1225"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Cubierta Exterior PVC resistente a la humedad</w:t>
      </w:r>
    </w:p>
    <w:p w14:paraId="09B7D762"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Alta resistencia al agua y ambientes húmedos</w:t>
      </w:r>
    </w:p>
    <w:p w14:paraId="6CCE7815"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Protección contra radiación UV</w:t>
      </w:r>
    </w:p>
    <w:p w14:paraId="47E1A149"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Resistencia mecánica y abrasión</w:t>
      </w:r>
    </w:p>
    <w:p w14:paraId="35F5377A"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Número de conductores: 2</w:t>
      </w:r>
    </w:p>
    <w:p w14:paraId="1B5E0183"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Cumplimiento Normativo</w:t>
      </w:r>
    </w:p>
    <w:p w14:paraId="006CCF4B"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IEC 60228 – Conductores eléctricos</w:t>
      </w:r>
    </w:p>
    <w:p w14:paraId="69591569"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IEC 60502-1 – Cables de energía (0.6/1 kV)</w:t>
      </w:r>
    </w:p>
    <w:p w14:paraId="19973A95"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RETIE – Reglamento técnico (Colombia)</w:t>
      </w:r>
    </w:p>
    <w:p w14:paraId="59AF3879"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Observaciones Técnicas</w:t>
      </w:r>
    </w:p>
    <w:p w14:paraId="32166BB3"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 xml:space="preserve">Se recomienda aislamiento tipo </w:t>
      </w:r>
      <w:proofErr w:type="spellStart"/>
      <w:r w:rsidRPr="009332B6">
        <w:rPr>
          <w:rFonts w:ascii="Arial" w:hAnsi="Arial" w:cs="Arial"/>
          <w:color w:val="000000"/>
          <w:sz w:val="22"/>
          <w:szCs w:val="22"/>
        </w:rPr>
        <w:t>XLPE</w:t>
      </w:r>
      <w:proofErr w:type="spellEnd"/>
      <w:r w:rsidRPr="009332B6">
        <w:rPr>
          <w:rFonts w:ascii="Arial" w:hAnsi="Arial" w:cs="Arial"/>
          <w:color w:val="000000"/>
          <w:sz w:val="22"/>
          <w:szCs w:val="22"/>
        </w:rPr>
        <w:t xml:space="preserve"> para mayor vida útil</w:t>
      </w:r>
    </w:p>
    <w:p w14:paraId="212E8187" w14:textId="77777777" w:rsidR="00182FAC" w:rsidRPr="009332B6" w:rsidRDefault="00182FAC" w:rsidP="00D0146D">
      <w:pPr>
        <w:pStyle w:val="NormalWeb"/>
        <w:numPr>
          <w:ilvl w:val="1"/>
          <w:numId w:val="38"/>
        </w:numPr>
        <w:spacing w:before="0" w:beforeAutospacing="0" w:after="0" w:afterAutospacing="0"/>
        <w:rPr>
          <w:rFonts w:ascii="Arial" w:hAnsi="Arial" w:cs="Arial"/>
          <w:color w:val="000000"/>
          <w:sz w:val="22"/>
          <w:szCs w:val="22"/>
        </w:rPr>
      </w:pPr>
      <w:r w:rsidRPr="009332B6">
        <w:rPr>
          <w:rFonts w:ascii="Arial" w:hAnsi="Arial" w:cs="Arial"/>
          <w:color w:val="000000"/>
          <w:sz w:val="22"/>
          <w:szCs w:val="22"/>
        </w:rPr>
        <w:t>Para instalación subterránea se sugiere cable armado</w:t>
      </w:r>
    </w:p>
    <w:p w14:paraId="102BE72C" w14:textId="77777777" w:rsidR="00182FAC" w:rsidRDefault="00182FAC" w:rsidP="00081D54">
      <w:pPr>
        <w:pStyle w:val="NormalWeb"/>
        <w:numPr>
          <w:ilvl w:val="1"/>
          <w:numId w:val="38"/>
        </w:numPr>
        <w:spacing w:before="0" w:beforeAutospacing="0" w:after="240" w:afterAutospacing="0"/>
        <w:rPr>
          <w:rFonts w:ascii="Arial" w:hAnsi="Arial" w:cs="Arial"/>
          <w:color w:val="000000"/>
          <w:sz w:val="22"/>
          <w:szCs w:val="22"/>
        </w:rPr>
      </w:pPr>
      <w:r w:rsidRPr="009332B6">
        <w:rPr>
          <w:rFonts w:ascii="Arial" w:hAnsi="Arial" w:cs="Arial"/>
          <w:color w:val="000000"/>
          <w:sz w:val="22"/>
          <w:szCs w:val="22"/>
        </w:rPr>
        <w:t>Se recomienda instalar conductor de puesta a tierra independiente</w:t>
      </w:r>
    </w:p>
    <w:p w14:paraId="27E8426D" w14:textId="77777777" w:rsidR="00D0146D" w:rsidRPr="009332B6" w:rsidRDefault="00D0146D" w:rsidP="00D0146D">
      <w:pPr>
        <w:pStyle w:val="NormalWeb"/>
        <w:spacing w:before="0" w:beforeAutospacing="0" w:after="240" w:afterAutospacing="0"/>
        <w:ind w:left="1212"/>
        <w:rPr>
          <w:rFonts w:ascii="Arial" w:hAnsi="Arial" w:cs="Arial"/>
          <w:color w:val="000000"/>
          <w:sz w:val="22"/>
          <w:szCs w:val="22"/>
        </w:rPr>
      </w:pPr>
    </w:p>
    <w:p w14:paraId="42322AF4" w14:textId="77777777" w:rsidR="00182FAC" w:rsidRPr="0022602E" w:rsidRDefault="00182FAC" w:rsidP="00081D54">
      <w:pPr>
        <w:pStyle w:val="Prrafodelista"/>
        <w:numPr>
          <w:ilvl w:val="0"/>
          <w:numId w:val="38"/>
        </w:numPr>
        <w:spacing w:after="240"/>
        <w:rPr>
          <w:rFonts w:ascii="Arial" w:hAnsi="Arial" w:cs="Arial"/>
          <w:b/>
          <w:bCs/>
          <w:color w:val="0000FF"/>
          <w:sz w:val="22"/>
          <w:szCs w:val="22"/>
        </w:rPr>
      </w:pPr>
      <w:r w:rsidRPr="0022602E">
        <w:rPr>
          <w:rFonts w:ascii="Arial" w:hAnsi="Arial" w:cs="Arial"/>
          <w:b/>
          <w:bCs/>
          <w:color w:val="0000FF"/>
          <w:sz w:val="22"/>
          <w:szCs w:val="22"/>
        </w:rPr>
        <w:lastRenderedPageBreak/>
        <w:t>VIDEO WALL</w:t>
      </w:r>
    </w:p>
    <w:p w14:paraId="19A6B82C" w14:textId="77777777" w:rsidR="00182FAC" w:rsidRPr="00660352" w:rsidRDefault="00182FAC" w:rsidP="00081D54">
      <w:pPr>
        <w:spacing w:after="240"/>
        <w:jc w:val="center"/>
        <w:rPr>
          <w:rFonts w:ascii="Arial" w:hAnsi="Arial" w:cs="Arial"/>
          <w:sz w:val="22"/>
          <w:szCs w:val="22"/>
        </w:rPr>
      </w:pPr>
      <w:r w:rsidRPr="00660352">
        <w:rPr>
          <w:rFonts w:ascii="Arial" w:hAnsi="Arial" w:cs="Arial"/>
          <w:noProof/>
          <w:sz w:val="22"/>
          <w:szCs w:val="22"/>
        </w:rPr>
        <w:drawing>
          <wp:inline distT="0" distB="0" distL="0" distR="0" wp14:anchorId="3EC70021" wp14:editId="735CCD53">
            <wp:extent cx="3213248" cy="2868202"/>
            <wp:effectExtent l="19050" t="19050" r="25400" b="27940"/>
            <wp:docPr id="188247299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28484" cy="2881802"/>
                    </a:xfrm>
                    <a:prstGeom prst="rect">
                      <a:avLst/>
                    </a:prstGeom>
                    <a:noFill/>
                    <a:ln>
                      <a:solidFill>
                        <a:srgbClr val="4472C4"/>
                      </a:solidFill>
                    </a:ln>
                  </pic:spPr>
                </pic:pic>
              </a:graphicData>
            </a:graphic>
          </wp:inline>
        </w:drawing>
      </w:r>
    </w:p>
    <w:p w14:paraId="50B64F64" w14:textId="77777777" w:rsidR="00182FAC" w:rsidRDefault="00182FAC" w:rsidP="00081D54">
      <w:pPr>
        <w:spacing w:after="240"/>
        <w:rPr>
          <w:rFonts w:ascii="Arial" w:hAnsi="Arial" w:cs="Arial"/>
          <w:b/>
          <w:bCs/>
          <w:sz w:val="22"/>
          <w:szCs w:val="22"/>
        </w:rPr>
      </w:pPr>
      <w:r w:rsidRPr="00660352">
        <w:rPr>
          <w:rFonts w:ascii="Arial" w:hAnsi="Arial" w:cs="Arial"/>
          <w:b/>
          <w:bCs/>
          <w:sz w:val="22"/>
          <w:szCs w:val="22"/>
        </w:rPr>
        <w:t>Características principales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88"/>
        <w:gridCol w:w="5972"/>
      </w:tblGrid>
      <w:tr w:rsidR="00182FAC" w:rsidRPr="00660352" w14:paraId="39CCC84D" w14:textId="77777777" w:rsidTr="0047644A">
        <w:trPr>
          <w:trHeight w:val="371"/>
          <w:tblCellSpacing w:w="15" w:type="dxa"/>
        </w:trPr>
        <w:tc>
          <w:tcPr>
            <w:tcW w:w="4043" w:type="dxa"/>
            <w:tcMar>
              <w:top w:w="225" w:type="dxa"/>
              <w:left w:w="240" w:type="dxa"/>
              <w:bottom w:w="225" w:type="dxa"/>
              <w:right w:w="360" w:type="dxa"/>
            </w:tcMar>
            <w:vAlign w:val="center"/>
            <w:hideMark/>
          </w:tcPr>
          <w:p w14:paraId="7FAFD9AD"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Marca del cable</w:t>
            </w:r>
          </w:p>
        </w:tc>
        <w:tc>
          <w:tcPr>
            <w:tcW w:w="5927" w:type="dxa"/>
            <w:tcMar>
              <w:top w:w="225" w:type="dxa"/>
              <w:left w:w="240" w:type="dxa"/>
              <w:bottom w:w="225" w:type="dxa"/>
              <w:right w:w="360" w:type="dxa"/>
            </w:tcMar>
            <w:vAlign w:val="center"/>
            <w:hideMark/>
          </w:tcPr>
          <w:p w14:paraId="183EBC5C"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Video Wall</w:t>
            </w:r>
          </w:p>
        </w:tc>
      </w:tr>
      <w:tr w:rsidR="00182FAC" w:rsidRPr="00660352" w14:paraId="37505679" w14:textId="77777777" w:rsidTr="0047644A">
        <w:trPr>
          <w:trHeight w:val="384"/>
          <w:tblCellSpacing w:w="15" w:type="dxa"/>
        </w:trPr>
        <w:tc>
          <w:tcPr>
            <w:tcW w:w="4043" w:type="dxa"/>
            <w:shd w:val="clear" w:color="auto" w:fill="FFFFFF"/>
            <w:tcMar>
              <w:top w:w="225" w:type="dxa"/>
              <w:left w:w="240" w:type="dxa"/>
              <w:bottom w:w="225" w:type="dxa"/>
              <w:right w:w="360" w:type="dxa"/>
            </w:tcMar>
            <w:vAlign w:val="center"/>
            <w:hideMark/>
          </w:tcPr>
          <w:p w14:paraId="002CF244"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Modelo del cable</w:t>
            </w:r>
          </w:p>
        </w:tc>
        <w:tc>
          <w:tcPr>
            <w:tcW w:w="5927" w:type="dxa"/>
            <w:shd w:val="clear" w:color="auto" w:fill="FFFFFF"/>
            <w:tcMar>
              <w:top w:w="225" w:type="dxa"/>
              <w:left w:w="240" w:type="dxa"/>
              <w:bottom w:w="225" w:type="dxa"/>
              <w:right w:w="360" w:type="dxa"/>
            </w:tcMar>
            <w:vAlign w:val="center"/>
            <w:hideMark/>
          </w:tcPr>
          <w:p w14:paraId="5756C855" w14:textId="77777777" w:rsidR="00182FAC" w:rsidRPr="00660352" w:rsidRDefault="00182FAC" w:rsidP="00081D54">
            <w:pPr>
              <w:spacing w:after="240"/>
              <w:rPr>
                <w:rFonts w:ascii="Arial" w:hAnsi="Arial" w:cs="Arial"/>
                <w:sz w:val="22"/>
                <w:szCs w:val="22"/>
              </w:rPr>
            </w:pPr>
            <w:proofErr w:type="spellStart"/>
            <w:r w:rsidRPr="00660352">
              <w:rPr>
                <w:rFonts w:ascii="Arial" w:hAnsi="Arial" w:cs="Arial"/>
                <w:sz w:val="22"/>
                <w:szCs w:val="22"/>
              </w:rPr>
              <w:t>CompuToys</w:t>
            </w:r>
            <w:proofErr w:type="spellEnd"/>
          </w:p>
        </w:tc>
      </w:tr>
      <w:tr w:rsidR="00182FAC" w:rsidRPr="00660352" w14:paraId="37B4F07B" w14:textId="77777777" w:rsidTr="0047644A">
        <w:trPr>
          <w:trHeight w:val="371"/>
          <w:tblCellSpacing w:w="15" w:type="dxa"/>
        </w:trPr>
        <w:tc>
          <w:tcPr>
            <w:tcW w:w="4043" w:type="dxa"/>
            <w:tcMar>
              <w:top w:w="225" w:type="dxa"/>
              <w:left w:w="240" w:type="dxa"/>
              <w:bottom w:w="225" w:type="dxa"/>
              <w:right w:w="360" w:type="dxa"/>
            </w:tcMar>
            <w:vAlign w:val="center"/>
            <w:hideMark/>
          </w:tcPr>
          <w:p w14:paraId="20122FE8"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Conector de entrada</w:t>
            </w:r>
          </w:p>
        </w:tc>
        <w:tc>
          <w:tcPr>
            <w:tcW w:w="5927" w:type="dxa"/>
            <w:tcMar>
              <w:top w:w="225" w:type="dxa"/>
              <w:left w:w="240" w:type="dxa"/>
              <w:bottom w:w="225" w:type="dxa"/>
              <w:right w:w="360" w:type="dxa"/>
            </w:tcMar>
            <w:vAlign w:val="center"/>
            <w:hideMark/>
          </w:tcPr>
          <w:p w14:paraId="74C4A9D9"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HDMI</w:t>
            </w:r>
          </w:p>
        </w:tc>
      </w:tr>
      <w:tr w:rsidR="00182FAC" w:rsidRPr="00660352" w14:paraId="1EE1311B" w14:textId="77777777" w:rsidTr="0047644A">
        <w:trPr>
          <w:trHeight w:val="384"/>
          <w:tblCellSpacing w:w="15" w:type="dxa"/>
        </w:trPr>
        <w:tc>
          <w:tcPr>
            <w:tcW w:w="4043" w:type="dxa"/>
            <w:shd w:val="clear" w:color="auto" w:fill="FFFFFF"/>
            <w:tcMar>
              <w:top w:w="225" w:type="dxa"/>
              <w:left w:w="240" w:type="dxa"/>
              <w:bottom w:w="225" w:type="dxa"/>
              <w:right w:w="360" w:type="dxa"/>
            </w:tcMar>
            <w:vAlign w:val="center"/>
            <w:hideMark/>
          </w:tcPr>
          <w:p w14:paraId="337A61E5"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Conector de salida</w:t>
            </w:r>
          </w:p>
        </w:tc>
        <w:tc>
          <w:tcPr>
            <w:tcW w:w="5927" w:type="dxa"/>
            <w:shd w:val="clear" w:color="auto" w:fill="FFFFFF"/>
            <w:tcMar>
              <w:top w:w="225" w:type="dxa"/>
              <w:left w:w="240" w:type="dxa"/>
              <w:bottom w:w="225" w:type="dxa"/>
              <w:right w:w="360" w:type="dxa"/>
            </w:tcMar>
            <w:vAlign w:val="center"/>
            <w:hideMark/>
          </w:tcPr>
          <w:p w14:paraId="790A6568"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HDMI x 4</w:t>
            </w:r>
          </w:p>
        </w:tc>
      </w:tr>
      <w:tr w:rsidR="00182FAC" w:rsidRPr="00660352" w14:paraId="6CF76D34" w14:textId="77777777" w:rsidTr="0047644A">
        <w:trPr>
          <w:trHeight w:val="371"/>
          <w:tblCellSpacing w:w="15" w:type="dxa"/>
        </w:trPr>
        <w:tc>
          <w:tcPr>
            <w:tcW w:w="4043" w:type="dxa"/>
            <w:tcMar>
              <w:top w:w="225" w:type="dxa"/>
              <w:left w:w="240" w:type="dxa"/>
              <w:bottom w:w="225" w:type="dxa"/>
              <w:right w:w="360" w:type="dxa"/>
            </w:tcMar>
            <w:vAlign w:val="center"/>
            <w:hideMark/>
          </w:tcPr>
          <w:p w14:paraId="4025A90F"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t>Tipo de cable de datos</w:t>
            </w:r>
          </w:p>
        </w:tc>
        <w:tc>
          <w:tcPr>
            <w:tcW w:w="5927" w:type="dxa"/>
            <w:tcMar>
              <w:top w:w="225" w:type="dxa"/>
              <w:left w:w="240" w:type="dxa"/>
              <w:bottom w:w="225" w:type="dxa"/>
              <w:right w:w="360" w:type="dxa"/>
            </w:tcMar>
            <w:vAlign w:val="center"/>
            <w:hideMark/>
          </w:tcPr>
          <w:p w14:paraId="7FD36C87"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HDMI</w:t>
            </w:r>
          </w:p>
        </w:tc>
      </w:tr>
      <w:tr w:rsidR="00182FAC" w:rsidRPr="00660352" w14:paraId="3D70167F" w14:textId="77777777" w:rsidTr="0047644A">
        <w:trPr>
          <w:trHeight w:val="384"/>
          <w:tblCellSpacing w:w="15" w:type="dxa"/>
        </w:trPr>
        <w:tc>
          <w:tcPr>
            <w:tcW w:w="4043" w:type="dxa"/>
            <w:shd w:val="clear" w:color="auto" w:fill="FFFFFF"/>
            <w:tcMar>
              <w:top w:w="225" w:type="dxa"/>
              <w:left w:w="240" w:type="dxa"/>
              <w:bottom w:w="225" w:type="dxa"/>
              <w:right w:w="360" w:type="dxa"/>
            </w:tcMar>
            <w:vAlign w:val="center"/>
            <w:hideMark/>
          </w:tcPr>
          <w:p w14:paraId="6B254EF6" w14:textId="77777777" w:rsidR="00182FAC" w:rsidRPr="00660352" w:rsidRDefault="00182FAC" w:rsidP="00081D54">
            <w:pPr>
              <w:spacing w:after="240"/>
              <w:rPr>
                <w:rFonts w:ascii="Arial" w:hAnsi="Arial" w:cs="Arial"/>
                <w:b/>
                <w:bCs/>
                <w:sz w:val="22"/>
                <w:szCs w:val="22"/>
              </w:rPr>
            </w:pPr>
            <w:r w:rsidRPr="00660352">
              <w:rPr>
                <w:rFonts w:ascii="Arial" w:hAnsi="Arial" w:cs="Arial"/>
                <w:b/>
                <w:bCs/>
                <w:sz w:val="22"/>
                <w:szCs w:val="22"/>
              </w:rPr>
              <w:lastRenderedPageBreak/>
              <w:t>Color</w:t>
            </w:r>
          </w:p>
        </w:tc>
        <w:tc>
          <w:tcPr>
            <w:tcW w:w="5927" w:type="dxa"/>
            <w:shd w:val="clear" w:color="auto" w:fill="FFFFFF"/>
            <w:tcMar>
              <w:top w:w="225" w:type="dxa"/>
              <w:left w:w="240" w:type="dxa"/>
              <w:bottom w:w="225" w:type="dxa"/>
              <w:right w:w="360" w:type="dxa"/>
            </w:tcMar>
            <w:vAlign w:val="center"/>
            <w:hideMark/>
          </w:tcPr>
          <w:p w14:paraId="115322F0" w14:textId="77777777" w:rsidR="00182FAC" w:rsidRPr="00660352" w:rsidRDefault="00182FAC" w:rsidP="00081D54">
            <w:pPr>
              <w:spacing w:after="240"/>
              <w:rPr>
                <w:rFonts w:ascii="Arial" w:hAnsi="Arial" w:cs="Arial"/>
                <w:sz w:val="22"/>
                <w:szCs w:val="22"/>
              </w:rPr>
            </w:pPr>
            <w:r w:rsidRPr="00660352">
              <w:rPr>
                <w:rFonts w:ascii="Arial" w:hAnsi="Arial" w:cs="Arial"/>
                <w:sz w:val="22"/>
                <w:szCs w:val="22"/>
              </w:rPr>
              <w:t>Negro</w:t>
            </w:r>
          </w:p>
        </w:tc>
      </w:tr>
    </w:tbl>
    <w:p w14:paraId="101BE0A7" w14:textId="77777777" w:rsidR="00182FAC" w:rsidRPr="00660352" w:rsidRDefault="00182FAC" w:rsidP="00081D54">
      <w:pPr>
        <w:spacing w:after="240"/>
        <w:rPr>
          <w:rFonts w:ascii="Arial" w:hAnsi="Arial" w:cs="Arial"/>
          <w:sz w:val="22"/>
          <w:szCs w:val="22"/>
        </w:rPr>
      </w:pPr>
    </w:p>
    <w:p w14:paraId="18862A55" w14:textId="77777777" w:rsidR="00182FAC" w:rsidRPr="0022602E" w:rsidRDefault="00182FAC" w:rsidP="00081D54">
      <w:pPr>
        <w:pStyle w:val="Prrafodelista"/>
        <w:numPr>
          <w:ilvl w:val="0"/>
          <w:numId w:val="38"/>
        </w:numPr>
        <w:spacing w:after="240"/>
        <w:rPr>
          <w:rFonts w:ascii="Arial" w:hAnsi="Arial" w:cs="Arial"/>
          <w:b/>
          <w:bCs/>
          <w:color w:val="0000FF"/>
          <w:sz w:val="22"/>
          <w:szCs w:val="22"/>
        </w:rPr>
      </w:pPr>
      <w:r w:rsidRPr="0022602E">
        <w:rPr>
          <w:rFonts w:ascii="Arial" w:hAnsi="Arial" w:cs="Arial"/>
          <w:b/>
          <w:bCs/>
          <w:color w:val="0000FF"/>
          <w:sz w:val="22"/>
          <w:szCs w:val="22"/>
        </w:rPr>
        <w:t>CABLES HDMI</w:t>
      </w:r>
    </w:p>
    <w:p w14:paraId="6E12B32D" w14:textId="77777777" w:rsidR="00182FAC" w:rsidRPr="00660352" w:rsidRDefault="00182FAC" w:rsidP="00081D54">
      <w:pPr>
        <w:pStyle w:val="Prrafodelista"/>
        <w:spacing w:after="240"/>
        <w:ind w:left="720"/>
        <w:rPr>
          <w:rFonts w:ascii="Arial" w:hAnsi="Arial" w:cs="Arial"/>
          <w:b/>
          <w:bCs/>
          <w:sz w:val="22"/>
          <w:szCs w:val="22"/>
        </w:rPr>
      </w:pPr>
    </w:p>
    <w:p w14:paraId="5E70BD4E" w14:textId="77777777" w:rsidR="00182FAC" w:rsidRPr="00660352" w:rsidRDefault="00182FAC" w:rsidP="00081D54">
      <w:pPr>
        <w:spacing w:after="240"/>
        <w:jc w:val="center"/>
        <w:rPr>
          <w:rFonts w:ascii="Arial" w:hAnsi="Arial" w:cs="Arial"/>
          <w:b/>
          <w:bCs/>
          <w:sz w:val="22"/>
          <w:szCs w:val="22"/>
        </w:rPr>
      </w:pPr>
      <w:r w:rsidRPr="00660352">
        <w:rPr>
          <w:rFonts w:ascii="Arial" w:hAnsi="Arial" w:cs="Arial"/>
          <w:b/>
          <w:bCs/>
          <w:noProof/>
          <w:sz w:val="22"/>
          <w:szCs w:val="22"/>
        </w:rPr>
        <w:drawing>
          <wp:inline distT="0" distB="0" distL="0" distR="0" wp14:anchorId="4A3DD31A" wp14:editId="40D8604A">
            <wp:extent cx="2371060" cy="2572578"/>
            <wp:effectExtent l="19050" t="19050" r="10795" b="18415"/>
            <wp:docPr id="15839398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9012" cy="2581206"/>
                    </a:xfrm>
                    <a:prstGeom prst="rect">
                      <a:avLst/>
                    </a:prstGeom>
                    <a:noFill/>
                    <a:ln>
                      <a:solidFill>
                        <a:srgbClr val="4472C4"/>
                      </a:solidFill>
                    </a:ln>
                  </pic:spPr>
                </pic:pic>
              </a:graphicData>
            </a:graphic>
          </wp:inline>
        </w:drawing>
      </w:r>
    </w:p>
    <w:p w14:paraId="261B5232"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Características principales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9"/>
        <w:gridCol w:w="7191"/>
      </w:tblGrid>
      <w:tr w:rsidR="00182FAC" w:rsidRPr="005A26F7" w14:paraId="7431176C" w14:textId="77777777" w:rsidTr="0047644A">
        <w:trPr>
          <w:tblCellSpacing w:w="15" w:type="dxa"/>
        </w:trPr>
        <w:tc>
          <w:tcPr>
            <w:tcW w:w="2824" w:type="dxa"/>
            <w:tcMar>
              <w:top w:w="225" w:type="dxa"/>
              <w:left w:w="240" w:type="dxa"/>
              <w:bottom w:w="225" w:type="dxa"/>
              <w:right w:w="360" w:type="dxa"/>
            </w:tcMar>
            <w:vAlign w:val="center"/>
            <w:hideMark/>
          </w:tcPr>
          <w:p w14:paraId="012D217C"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Modelo</w:t>
            </w:r>
          </w:p>
        </w:tc>
        <w:tc>
          <w:tcPr>
            <w:tcW w:w="7146" w:type="dxa"/>
            <w:shd w:val="clear" w:color="auto" w:fill="FFFFFF"/>
            <w:tcMar>
              <w:top w:w="225" w:type="dxa"/>
              <w:left w:w="240" w:type="dxa"/>
              <w:bottom w:w="225" w:type="dxa"/>
              <w:right w:w="360" w:type="dxa"/>
            </w:tcMar>
            <w:vAlign w:val="center"/>
            <w:hideMark/>
          </w:tcPr>
          <w:p w14:paraId="3B6A32F1" w14:textId="77777777" w:rsidR="00182FAC" w:rsidRPr="005A26F7" w:rsidRDefault="00182FAC" w:rsidP="00081D54">
            <w:pPr>
              <w:spacing w:after="240"/>
              <w:rPr>
                <w:rFonts w:ascii="Arial" w:hAnsi="Arial" w:cs="Arial"/>
                <w:b/>
                <w:bCs/>
                <w:sz w:val="22"/>
                <w:szCs w:val="22"/>
                <w:lang w:val="es-CO"/>
              </w:rPr>
            </w:pPr>
            <w:proofErr w:type="spellStart"/>
            <w:r w:rsidRPr="005A26F7">
              <w:rPr>
                <w:rFonts w:ascii="Arial" w:hAnsi="Arial" w:cs="Arial"/>
                <w:b/>
                <w:bCs/>
                <w:sz w:val="22"/>
                <w:szCs w:val="22"/>
                <w:lang w:val="es-CO"/>
              </w:rPr>
              <w:t>Hdmi</w:t>
            </w:r>
            <w:proofErr w:type="spellEnd"/>
            <w:r w:rsidRPr="005A26F7">
              <w:rPr>
                <w:rFonts w:ascii="Arial" w:hAnsi="Arial" w:cs="Arial"/>
                <w:b/>
                <w:bCs/>
                <w:sz w:val="22"/>
                <w:szCs w:val="22"/>
                <w:lang w:val="es-CO"/>
              </w:rPr>
              <w:t xml:space="preserve"> Para </w:t>
            </w:r>
            <w:proofErr w:type="spellStart"/>
            <w:r w:rsidRPr="005A26F7">
              <w:rPr>
                <w:rFonts w:ascii="Arial" w:hAnsi="Arial" w:cs="Arial"/>
                <w:b/>
                <w:bCs/>
                <w:sz w:val="22"/>
                <w:szCs w:val="22"/>
                <w:lang w:val="es-CO"/>
              </w:rPr>
              <w:t>Hdmi</w:t>
            </w:r>
            <w:proofErr w:type="spellEnd"/>
            <w:r w:rsidRPr="005A26F7">
              <w:rPr>
                <w:rFonts w:ascii="Arial" w:hAnsi="Arial" w:cs="Arial"/>
                <w:b/>
                <w:bCs/>
                <w:sz w:val="22"/>
                <w:szCs w:val="22"/>
                <w:lang w:val="es-CO"/>
              </w:rPr>
              <w:t xml:space="preserve"> Full HD</w:t>
            </w:r>
          </w:p>
        </w:tc>
      </w:tr>
      <w:tr w:rsidR="00182FAC" w:rsidRPr="005A26F7" w14:paraId="641A6099" w14:textId="77777777" w:rsidTr="0047644A">
        <w:trPr>
          <w:tblCellSpacing w:w="15" w:type="dxa"/>
        </w:trPr>
        <w:tc>
          <w:tcPr>
            <w:tcW w:w="2824" w:type="dxa"/>
            <w:tcMar>
              <w:top w:w="225" w:type="dxa"/>
              <w:left w:w="240" w:type="dxa"/>
              <w:bottom w:w="225" w:type="dxa"/>
              <w:right w:w="360" w:type="dxa"/>
            </w:tcMar>
            <w:vAlign w:val="center"/>
            <w:hideMark/>
          </w:tcPr>
          <w:p w14:paraId="1A5C87AB"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Tipo de cable y adaptador</w:t>
            </w:r>
          </w:p>
        </w:tc>
        <w:tc>
          <w:tcPr>
            <w:tcW w:w="7146" w:type="dxa"/>
            <w:tcMar>
              <w:top w:w="225" w:type="dxa"/>
              <w:left w:w="240" w:type="dxa"/>
              <w:bottom w:w="225" w:type="dxa"/>
              <w:right w:w="360" w:type="dxa"/>
            </w:tcMar>
            <w:vAlign w:val="center"/>
            <w:hideMark/>
          </w:tcPr>
          <w:p w14:paraId="6ACD614B"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HDMI 2.0</w:t>
            </w:r>
          </w:p>
        </w:tc>
      </w:tr>
      <w:tr w:rsidR="00182FAC" w:rsidRPr="005A26F7" w14:paraId="35D935AD" w14:textId="77777777" w:rsidTr="0047644A">
        <w:trPr>
          <w:tblCellSpacing w:w="15" w:type="dxa"/>
        </w:trPr>
        <w:tc>
          <w:tcPr>
            <w:tcW w:w="2824" w:type="dxa"/>
            <w:tcMar>
              <w:top w:w="225" w:type="dxa"/>
              <w:left w:w="240" w:type="dxa"/>
              <w:bottom w:w="225" w:type="dxa"/>
              <w:right w:w="360" w:type="dxa"/>
            </w:tcMar>
            <w:vAlign w:val="center"/>
            <w:hideMark/>
          </w:tcPr>
          <w:p w14:paraId="62F8AC37"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Color</w:t>
            </w:r>
          </w:p>
        </w:tc>
        <w:tc>
          <w:tcPr>
            <w:tcW w:w="7146" w:type="dxa"/>
            <w:shd w:val="clear" w:color="auto" w:fill="FFFFFF"/>
            <w:tcMar>
              <w:top w:w="225" w:type="dxa"/>
              <w:left w:w="240" w:type="dxa"/>
              <w:bottom w:w="225" w:type="dxa"/>
              <w:right w:w="360" w:type="dxa"/>
            </w:tcMar>
            <w:vAlign w:val="center"/>
            <w:hideMark/>
          </w:tcPr>
          <w:p w14:paraId="78F3A3A0"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Negro</w:t>
            </w:r>
          </w:p>
        </w:tc>
      </w:tr>
      <w:tr w:rsidR="00182FAC" w:rsidRPr="005A26F7" w14:paraId="57C167E4" w14:textId="77777777" w:rsidTr="0047644A">
        <w:trPr>
          <w:tblCellSpacing w:w="15" w:type="dxa"/>
        </w:trPr>
        <w:tc>
          <w:tcPr>
            <w:tcW w:w="2824" w:type="dxa"/>
            <w:tcMar>
              <w:top w:w="225" w:type="dxa"/>
              <w:left w:w="240" w:type="dxa"/>
              <w:bottom w:w="225" w:type="dxa"/>
              <w:right w:w="360" w:type="dxa"/>
            </w:tcMar>
            <w:vAlign w:val="center"/>
            <w:hideMark/>
          </w:tcPr>
          <w:p w14:paraId="68ECEDC2"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lastRenderedPageBreak/>
              <w:t>Largo del cable</w:t>
            </w:r>
          </w:p>
        </w:tc>
        <w:tc>
          <w:tcPr>
            <w:tcW w:w="7146" w:type="dxa"/>
            <w:tcMar>
              <w:top w:w="225" w:type="dxa"/>
              <w:left w:w="240" w:type="dxa"/>
              <w:bottom w:w="225" w:type="dxa"/>
              <w:right w:w="360" w:type="dxa"/>
            </w:tcMar>
            <w:vAlign w:val="center"/>
            <w:hideMark/>
          </w:tcPr>
          <w:p w14:paraId="646A295B"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10 m</w:t>
            </w:r>
          </w:p>
        </w:tc>
      </w:tr>
    </w:tbl>
    <w:p w14:paraId="31BB7BE2"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Características de venta</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5"/>
        <w:gridCol w:w="7195"/>
      </w:tblGrid>
      <w:tr w:rsidR="00182FAC" w:rsidRPr="005A26F7" w14:paraId="659C12FD" w14:textId="77777777" w:rsidTr="0047644A">
        <w:trPr>
          <w:tblCellSpacing w:w="15" w:type="dxa"/>
        </w:trPr>
        <w:tc>
          <w:tcPr>
            <w:tcW w:w="2820" w:type="dxa"/>
            <w:tcMar>
              <w:top w:w="225" w:type="dxa"/>
              <w:left w:w="240" w:type="dxa"/>
              <w:bottom w:w="225" w:type="dxa"/>
              <w:right w:w="360" w:type="dxa"/>
            </w:tcMar>
            <w:vAlign w:val="center"/>
            <w:hideMark/>
          </w:tcPr>
          <w:p w14:paraId="008C4FB8"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Formato de venta</w:t>
            </w:r>
          </w:p>
        </w:tc>
        <w:tc>
          <w:tcPr>
            <w:tcW w:w="7150" w:type="dxa"/>
            <w:tcMar>
              <w:top w:w="225" w:type="dxa"/>
              <w:left w:w="240" w:type="dxa"/>
              <w:bottom w:w="225" w:type="dxa"/>
              <w:right w:w="360" w:type="dxa"/>
            </w:tcMar>
            <w:vAlign w:val="center"/>
            <w:hideMark/>
          </w:tcPr>
          <w:p w14:paraId="21DAE551"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Unidad</w:t>
            </w:r>
          </w:p>
        </w:tc>
      </w:tr>
    </w:tbl>
    <w:p w14:paraId="2F9172F4" w14:textId="77777777" w:rsidR="00182FAC" w:rsidRDefault="00182FAC" w:rsidP="00081D54">
      <w:pPr>
        <w:spacing w:after="240"/>
        <w:rPr>
          <w:rFonts w:ascii="Arial" w:hAnsi="Arial" w:cs="Arial"/>
          <w:b/>
          <w:bCs/>
          <w:sz w:val="22"/>
          <w:szCs w:val="22"/>
          <w:lang w:val="es-CO"/>
        </w:rPr>
      </w:pPr>
    </w:p>
    <w:p w14:paraId="79F3C02C" w14:textId="77777777" w:rsidR="00182FAC" w:rsidRPr="005A26F7" w:rsidRDefault="00182FAC" w:rsidP="00081D54">
      <w:pPr>
        <w:spacing w:after="240"/>
        <w:rPr>
          <w:rFonts w:ascii="Arial" w:hAnsi="Arial" w:cs="Arial"/>
          <w:b/>
          <w:bCs/>
          <w:sz w:val="22"/>
          <w:szCs w:val="22"/>
          <w:lang w:val="es-CO"/>
        </w:rPr>
      </w:pPr>
      <w:r w:rsidRPr="005A26F7">
        <w:rPr>
          <w:rFonts w:ascii="Arial" w:hAnsi="Arial" w:cs="Arial"/>
          <w:b/>
          <w:bCs/>
          <w:sz w:val="22"/>
          <w:szCs w:val="22"/>
          <w:lang w:val="es-CO"/>
        </w:rPr>
        <w:t>Otros</w:t>
      </w:r>
    </w:p>
    <w:tbl>
      <w:tblPr>
        <w:tblW w:w="100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73"/>
        <w:gridCol w:w="7187"/>
      </w:tblGrid>
      <w:tr w:rsidR="00182FAC" w:rsidRPr="005A26F7" w14:paraId="1D8B72ED" w14:textId="77777777" w:rsidTr="0047644A">
        <w:trPr>
          <w:tblCellSpacing w:w="15" w:type="dxa"/>
        </w:trPr>
        <w:tc>
          <w:tcPr>
            <w:tcW w:w="2828" w:type="dxa"/>
            <w:tcMar>
              <w:top w:w="225" w:type="dxa"/>
              <w:left w:w="240" w:type="dxa"/>
              <w:bottom w:w="225" w:type="dxa"/>
              <w:right w:w="360" w:type="dxa"/>
            </w:tcMar>
            <w:vAlign w:val="center"/>
            <w:hideMark/>
          </w:tcPr>
          <w:p w14:paraId="17204768"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Tipo de producto</w:t>
            </w:r>
          </w:p>
        </w:tc>
        <w:tc>
          <w:tcPr>
            <w:tcW w:w="7142" w:type="dxa"/>
            <w:tcMar>
              <w:top w:w="225" w:type="dxa"/>
              <w:left w:w="240" w:type="dxa"/>
              <w:bottom w:w="225" w:type="dxa"/>
              <w:right w:w="360" w:type="dxa"/>
            </w:tcMar>
            <w:vAlign w:val="center"/>
            <w:hideMark/>
          </w:tcPr>
          <w:p w14:paraId="4C601827"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Cable</w:t>
            </w:r>
          </w:p>
        </w:tc>
      </w:tr>
      <w:tr w:rsidR="00182FAC" w:rsidRPr="005A26F7" w14:paraId="54D725C4"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09C4B103"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Diámetro del cable</w:t>
            </w:r>
          </w:p>
        </w:tc>
        <w:tc>
          <w:tcPr>
            <w:tcW w:w="7142" w:type="dxa"/>
            <w:shd w:val="clear" w:color="auto" w:fill="FFFFFF"/>
            <w:tcMar>
              <w:top w:w="225" w:type="dxa"/>
              <w:left w:w="240" w:type="dxa"/>
              <w:bottom w:w="225" w:type="dxa"/>
              <w:right w:w="360" w:type="dxa"/>
            </w:tcMar>
            <w:vAlign w:val="center"/>
            <w:hideMark/>
          </w:tcPr>
          <w:p w14:paraId="59C77B6F"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3 mm</w:t>
            </w:r>
          </w:p>
        </w:tc>
      </w:tr>
      <w:tr w:rsidR="00182FAC" w:rsidRPr="005A26F7" w14:paraId="364154D2" w14:textId="77777777" w:rsidTr="0047644A">
        <w:trPr>
          <w:tblCellSpacing w:w="15" w:type="dxa"/>
        </w:trPr>
        <w:tc>
          <w:tcPr>
            <w:tcW w:w="2828" w:type="dxa"/>
            <w:tcMar>
              <w:top w:w="225" w:type="dxa"/>
              <w:left w:w="240" w:type="dxa"/>
              <w:bottom w:w="225" w:type="dxa"/>
              <w:right w:w="360" w:type="dxa"/>
            </w:tcMar>
            <w:vAlign w:val="center"/>
            <w:hideMark/>
          </w:tcPr>
          <w:p w14:paraId="5CD0C53D"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 xml:space="preserve">Tamaño </w:t>
            </w:r>
            <w:proofErr w:type="spellStart"/>
            <w:r w:rsidRPr="005A26F7">
              <w:rPr>
                <w:rFonts w:ascii="Arial" w:hAnsi="Arial" w:cs="Arial"/>
                <w:b/>
                <w:bCs/>
                <w:sz w:val="22"/>
                <w:szCs w:val="22"/>
                <w:lang w:val="es-CO"/>
              </w:rPr>
              <w:t>AWG</w:t>
            </w:r>
            <w:proofErr w:type="spellEnd"/>
          </w:p>
        </w:tc>
        <w:tc>
          <w:tcPr>
            <w:tcW w:w="7142" w:type="dxa"/>
            <w:tcMar>
              <w:top w:w="225" w:type="dxa"/>
              <w:left w:w="240" w:type="dxa"/>
              <w:bottom w:w="225" w:type="dxa"/>
              <w:right w:w="360" w:type="dxa"/>
            </w:tcMar>
            <w:vAlign w:val="center"/>
            <w:hideMark/>
          </w:tcPr>
          <w:p w14:paraId="502BAAB9"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1</w:t>
            </w:r>
          </w:p>
        </w:tc>
      </w:tr>
      <w:tr w:rsidR="00182FAC" w:rsidRPr="005A26F7" w14:paraId="0EE4543B"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035FDF6C"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Cantidad de conectores de entrada</w:t>
            </w:r>
          </w:p>
        </w:tc>
        <w:tc>
          <w:tcPr>
            <w:tcW w:w="7142" w:type="dxa"/>
            <w:shd w:val="clear" w:color="auto" w:fill="FFFFFF"/>
            <w:tcMar>
              <w:top w:w="225" w:type="dxa"/>
              <w:left w:w="240" w:type="dxa"/>
              <w:bottom w:w="225" w:type="dxa"/>
              <w:right w:w="360" w:type="dxa"/>
            </w:tcMar>
            <w:vAlign w:val="center"/>
            <w:hideMark/>
          </w:tcPr>
          <w:p w14:paraId="100AF1A1"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1</w:t>
            </w:r>
          </w:p>
        </w:tc>
      </w:tr>
      <w:tr w:rsidR="00182FAC" w:rsidRPr="005A26F7" w14:paraId="5B4BD5F4" w14:textId="77777777" w:rsidTr="0047644A">
        <w:trPr>
          <w:tblCellSpacing w:w="15" w:type="dxa"/>
        </w:trPr>
        <w:tc>
          <w:tcPr>
            <w:tcW w:w="2828" w:type="dxa"/>
            <w:tcMar>
              <w:top w:w="225" w:type="dxa"/>
              <w:left w:w="240" w:type="dxa"/>
              <w:bottom w:w="225" w:type="dxa"/>
              <w:right w:w="360" w:type="dxa"/>
            </w:tcMar>
            <w:vAlign w:val="center"/>
            <w:hideMark/>
          </w:tcPr>
          <w:p w14:paraId="68800B63"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Cantidad de conectores de salida</w:t>
            </w:r>
          </w:p>
        </w:tc>
        <w:tc>
          <w:tcPr>
            <w:tcW w:w="7142" w:type="dxa"/>
            <w:tcMar>
              <w:top w:w="225" w:type="dxa"/>
              <w:left w:w="240" w:type="dxa"/>
              <w:bottom w:w="225" w:type="dxa"/>
              <w:right w:w="360" w:type="dxa"/>
            </w:tcMar>
            <w:vAlign w:val="center"/>
            <w:hideMark/>
          </w:tcPr>
          <w:p w14:paraId="1341B866"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1</w:t>
            </w:r>
          </w:p>
        </w:tc>
      </w:tr>
      <w:tr w:rsidR="00182FAC" w:rsidRPr="005A26F7" w14:paraId="2774961C"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075BD4A0"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Conector de entrada</w:t>
            </w:r>
          </w:p>
        </w:tc>
        <w:tc>
          <w:tcPr>
            <w:tcW w:w="7142" w:type="dxa"/>
            <w:shd w:val="clear" w:color="auto" w:fill="FFFFFF"/>
            <w:tcMar>
              <w:top w:w="225" w:type="dxa"/>
              <w:left w:w="240" w:type="dxa"/>
              <w:bottom w:w="225" w:type="dxa"/>
              <w:right w:w="360" w:type="dxa"/>
            </w:tcMar>
            <w:vAlign w:val="center"/>
            <w:hideMark/>
          </w:tcPr>
          <w:p w14:paraId="68F8AF93"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HDMI</w:t>
            </w:r>
          </w:p>
        </w:tc>
      </w:tr>
      <w:tr w:rsidR="00182FAC" w:rsidRPr="005A26F7" w14:paraId="201B8C77" w14:textId="77777777" w:rsidTr="0047644A">
        <w:trPr>
          <w:tblCellSpacing w:w="15" w:type="dxa"/>
        </w:trPr>
        <w:tc>
          <w:tcPr>
            <w:tcW w:w="2828" w:type="dxa"/>
            <w:tcMar>
              <w:top w:w="225" w:type="dxa"/>
              <w:left w:w="240" w:type="dxa"/>
              <w:bottom w:w="225" w:type="dxa"/>
              <w:right w:w="360" w:type="dxa"/>
            </w:tcMar>
            <w:vAlign w:val="center"/>
            <w:hideMark/>
          </w:tcPr>
          <w:p w14:paraId="3EAF85BE"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Conector de salida</w:t>
            </w:r>
          </w:p>
        </w:tc>
        <w:tc>
          <w:tcPr>
            <w:tcW w:w="7142" w:type="dxa"/>
            <w:tcMar>
              <w:top w:w="225" w:type="dxa"/>
              <w:left w:w="240" w:type="dxa"/>
              <w:bottom w:w="225" w:type="dxa"/>
              <w:right w:w="360" w:type="dxa"/>
            </w:tcMar>
            <w:vAlign w:val="center"/>
            <w:hideMark/>
          </w:tcPr>
          <w:p w14:paraId="6EAA8E21"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HDMI</w:t>
            </w:r>
          </w:p>
        </w:tc>
      </w:tr>
      <w:tr w:rsidR="00182FAC" w:rsidRPr="005A26F7" w14:paraId="417E081D"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5BE86A1A"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Género del conector de entrada</w:t>
            </w:r>
          </w:p>
        </w:tc>
        <w:tc>
          <w:tcPr>
            <w:tcW w:w="7142" w:type="dxa"/>
            <w:shd w:val="clear" w:color="auto" w:fill="FFFFFF"/>
            <w:tcMar>
              <w:top w:w="225" w:type="dxa"/>
              <w:left w:w="240" w:type="dxa"/>
              <w:bottom w:w="225" w:type="dxa"/>
              <w:right w:w="360" w:type="dxa"/>
            </w:tcMar>
            <w:vAlign w:val="center"/>
            <w:hideMark/>
          </w:tcPr>
          <w:p w14:paraId="7E3B3C1C"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Macho</w:t>
            </w:r>
          </w:p>
        </w:tc>
      </w:tr>
      <w:tr w:rsidR="00182FAC" w:rsidRPr="005A26F7" w14:paraId="508557BA" w14:textId="77777777" w:rsidTr="0047644A">
        <w:trPr>
          <w:tblCellSpacing w:w="15" w:type="dxa"/>
        </w:trPr>
        <w:tc>
          <w:tcPr>
            <w:tcW w:w="2828" w:type="dxa"/>
            <w:tcMar>
              <w:top w:w="225" w:type="dxa"/>
              <w:left w:w="240" w:type="dxa"/>
              <w:bottom w:w="225" w:type="dxa"/>
              <w:right w:w="360" w:type="dxa"/>
            </w:tcMar>
            <w:vAlign w:val="center"/>
            <w:hideMark/>
          </w:tcPr>
          <w:p w14:paraId="1B0A29D0"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lastRenderedPageBreak/>
              <w:t>Género del conector de salida</w:t>
            </w:r>
          </w:p>
        </w:tc>
        <w:tc>
          <w:tcPr>
            <w:tcW w:w="7142" w:type="dxa"/>
            <w:tcMar>
              <w:top w:w="225" w:type="dxa"/>
              <w:left w:w="240" w:type="dxa"/>
              <w:bottom w:w="225" w:type="dxa"/>
              <w:right w:w="360" w:type="dxa"/>
            </w:tcMar>
            <w:vAlign w:val="center"/>
            <w:hideMark/>
          </w:tcPr>
          <w:p w14:paraId="6FF2CBE7"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Macho</w:t>
            </w:r>
          </w:p>
        </w:tc>
      </w:tr>
      <w:tr w:rsidR="00182FAC" w:rsidRPr="005A26F7" w14:paraId="4EE5207F"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26834952"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Material de revestimiento del conector</w:t>
            </w:r>
          </w:p>
        </w:tc>
        <w:tc>
          <w:tcPr>
            <w:tcW w:w="7142" w:type="dxa"/>
            <w:shd w:val="clear" w:color="auto" w:fill="FFFFFF"/>
            <w:tcMar>
              <w:top w:w="225" w:type="dxa"/>
              <w:left w:w="240" w:type="dxa"/>
              <w:bottom w:w="225" w:type="dxa"/>
              <w:right w:w="360" w:type="dxa"/>
            </w:tcMar>
            <w:vAlign w:val="center"/>
            <w:hideMark/>
          </w:tcPr>
          <w:p w14:paraId="15A0A4F6"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Oro</w:t>
            </w:r>
          </w:p>
        </w:tc>
      </w:tr>
      <w:tr w:rsidR="00182FAC" w:rsidRPr="005A26F7" w14:paraId="242D880F" w14:textId="77777777" w:rsidTr="0047644A">
        <w:trPr>
          <w:tblCellSpacing w:w="15" w:type="dxa"/>
        </w:trPr>
        <w:tc>
          <w:tcPr>
            <w:tcW w:w="2828" w:type="dxa"/>
            <w:tcMar>
              <w:top w:w="225" w:type="dxa"/>
              <w:left w:w="240" w:type="dxa"/>
              <w:bottom w:w="225" w:type="dxa"/>
              <w:right w:w="360" w:type="dxa"/>
            </w:tcMar>
            <w:vAlign w:val="center"/>
            <w:hideMark/>
          </w:tcPr>
          <w:p w14:paraId="471C8BA4"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Resolución máxima soportada</w:t>
            </w:r>
          </w:p>
        </w:tc>
        <w:tc>
          <w:tcPr>
            <w:tcW w:w="7142" w:type="dxa"/>
            <w:tcMar>
              <w:top w:w="225" w:type="dxa"/>
              <w:left w:w="240" w:type="dxa"/>
              <w:bottom w:w="225" w:type="dxa"/>
              <w:right w:w="360" w:type="dxa"/>
            </w:tcMar>
            <w:vAlign w:val="center"/>
            <w:hideMark/>
          </w:tcPr>
          <w:p w14:paraId="2D25F4D0"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4K</w:t>
            </w:r>
          </w:p>
        </w:tc>
      </w:tr>
      <w:tr w:rsidR="00182FAC" w:rsidRPr="005A26F7" w14:paraId="6FA79861" w14:textId="77777777" w:rsidTr="0047644A">
        <w:trPr>
          <w:tblCellSpacing w:w="15" w:type="dxa"/>
        </w:trPr>
        <w:tc>
          <w:tcPr>
            <w:tcW w:w="2828" w:type="dxa"/>
            <w:shd w:val="clear" w:color="auto" w:fill="FFFFFF"/>
            <w:tcMar>
              <w:top w:w="225" w:type="dxa"/>
              <w:left w:w="240" w:type="dxa"/>
              <w:bottom w:w="225" w:type="dxa"/>
              <w:right w:w="360" w:type="dxa"/>
            </w:tcMar>
            <w:vAlign w:val="center"/>
            <w:hideMark/>
          </w:tcPr>
          <w:p w14:paraId="01C97FA5"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Tipo de versión</w:t>
            </w:r>
          </w:p>
        </w:tc>
        <w:tc>
          <w:tcPr>
            <w:tcW w:w="7142" w:type="dxa"/>
            <w:shd w:val="clear" w:color="auto" w:fill="FFFFFF"/>
            <w:tcMar>
              <w:top w:w="225" w:type="dxa"/>
              <w:left w:w="240" w:type="dxa"/>
              <w:bottom w:w="225" w:type="dxa"/>
              <w:right w:w="360" w:type="dxa"/>
            </w:tcMar>
            <w:vAlign w:val="center"/>
            <w:hideMark/>
          </w:tcPr>
          <w:p w14:paraId="2A328867" w14:textId="77777777" w:rsidR="00182FAC" w:rsidRPr="005A26F7" w:rsidRDefault="00182FAC" w:rsidP="00D0146D">
            <w:pPr>
              <w:rPr>
                <w:rFonts w:ascii="Arial" w:hAnsi="Arial" w:cs="Arial"/>
                <w:b/>
                <w:bCs/>
                <w:sz w:val="22"/>
                <w:szCs w:val="22"/>
                <w:lang w:val="es-CO"/>
              </w:rPr>
            </w:pPr>
            <w:r w:rsidRPr="005A26F7">
              <w:rPr>
                <w:rFonts w:ascii="Arial" w:hAnsi="Arial" w:cs="Arial"/>
                <w:b/>
                <w:bCs/>
                <w:sz w:val="22"/>
                <w:szCs w:val="22"/>
                <w:lang w:val="es-CO"/>
              </w:rPr>
              <w:t>2.0</w:t>
            </w:r>
          </w:p>
        </w:tc>
      </w:tr>
    </w:tbl>
    <w:p w14:paraId="58BB985D" w14:textId="77777777" w:rsidR="00182FAC" w:rsidRPr="00E51C5D" w:rsidRDefault="00182FAC" w:rsidP="00D0146D">
      <w:pPr>
        <w:pStyle w:val="Prrafodelista"/>
        <w:numPr>
          <w:ilvl w:val="0"/>
          <w:numId w:val="38"/>
        </w:numPr>
        <w:spacing w:before="240" w:after="240"/>
        <w:rPr>
          <w:rFonts w:ascii="Arial" w:hAnsi="Arial" w:cs="Arial"/>
          <w:b/>
          <w:bCs/>
          <w:color w:val="0000FF"/>
          <w:sz w:val="22"/>
          <w:szCs w:val="22"/>
        </w:rPr>
      </w:pPr>
      <w:proofErr w:type="spellStart"/>
      <w:r w:rsidRPr="00E51C5D">
        <w:rPr>
          <w:rFonts w:ascii="Arial" w:hAnsi="Arial" w:cs="Arial"/>
          <w:b/>
          <w:bCs/>
          <w:color w:val="0000FF"/>
          <w:sz w:val="22"/>
          <w:szCs w:val="22"/>
        </w:rPr>
        <w:t>WATTIMETRO</w:t>
      </w:r>
      <w:proofErr w:type="spellEnd"/>
    </w:p>
    <w:p w14:paraId="0400DD38" w14:textId="77777777" w:rsidR="00182FAC" w:rsidRPr="00660352" w:rsidRDefault="00182FAC" w:rsidP="00081D54">
      <w:pPr>
        <w:spacing w:after="240"/>
        <w:jc w:val="center"/>
        <w:rPr>
          <w:rFonts w:ascii="Arial" w:hAnsi="Arial" w:cs="Arial"/>
          <w:b/>
          <w:bCs/>
          <w:sz w:val="22"/>
          <w:szCs w:val="22"/>
        </w:rPr>
      </w:pPr>
      <w:r w:rsidRPr="00660352">
        <w:rPr>
          <w:rFonts w:ascii="Arial" w:hAnsi="Arial" w:cs="Arial"/>
          <w:noProof/>
          <w:sz w:val="22"/>
          <w:szCs w:val="22"/>
        </w:rPr>
        <w:drawing>
          <wp:inline distT="0" distB="0" distL="0" distR="0" wp14:anchorId="47F2DA8A" wp14:editId="4AB6A9F0">
            <wp:extent cx="3128187" cy="3128187"/>
            <wp:effectExtent l="19050" t="19050" r="15240" b="15240"/>
            <wp:docPr id="712671402" name="Imagen 7"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74796" name="Imagen 7" descr="Interfaz de usuario gráfica&#10;&#10;El contenido generado por IA puede ser incorrec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31623" cy="3131623"/>
                    </a:xfrm>
                    <a:prstGeom prst="rect">
                      <a:avLst/>
                    </a:prstGeom>
                    <a:noFill/>
                    <a:ln>
                      <a:solidFill>
                        <a:srgbClr val="4472C4"/>
                      </a:solidFill>
                    </a:ln>
                  </pic:spPr>
                </pic:pic>
              </a:graphicData>
            </a:graphic>
          </wp:inline>
        </w:drawing>
      </w:r>
    </w:p>
    <w:p w14:paraId="3CDCD80F" w14:textId="77777777" w:rsidR="00182FAC" w:rsidRPr="00660352" w:rsidRDefault="00182FAC" w:rsidP="00081D54">
      <w:pPr>
        <w:spacing w:after="240"/>
        <w:rPr>
          <w:rFonts w:ascii="Arial" w:hAnsi="Arial" w:cs="Arial"/>
          <w:sz w:val="22"/>
          <w:szCs w:val="22"/>
        </w:rPr>
      </w:pPr>
      <w:r w:rsidRPr="003967C1">
        <w:rPr>
          <w:rFonts w:ascii="Arial" w:hAnsi="Arial" w:cs="Arial"/>
          <w:b/>
          <w:bCs/>
          <w:sz w:val="22"/>
          <w:szCs w:val="22"/>
        </w:rPr>
        <w:t>ESPECIFICACIONES:</w:t>
      </w:r>
    </w:p>
    <w:p w14:paraId="7F5985AC" w14:textId="77777777" w:rsidR="00182FAC" w:rsidRPr="00660352" w:rsidRDefault="00182FAC" w:rsidP="00081D54">
      <w:pPr>
        <w:spacing w:after="240"/>
        <w:rPr>
          <w:rFonts w:ascii="Arial" w:hAnsi="Arial" w:cs="Arial"/>
          <w:sz w:val="22"/>
          <w:szCs w:val="22"/>
        </w:rPr>
      </w:pPr>
    </w:p>
    <w:tbl>
      <w:tblPr>
        <w:tblpPr w:leftFromText="141" w:rightFromText="141" w:vertAnchor="page" w:horzAnchor="margin" w:tblpXSpec="center" w:tblpY="323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51"/>
        <w:gridCol w:w="7009"/>
      </w:tblGrid>
      <w:tr w:rsidR="00182FAC" w:rsidRPr="003967C1" w14:paraId="053B327E" w14:textId="77777777" w:rsidTr="0047644A">
        <w:trPr>
          <w:trHeight w:val="14"/>
        </w:trPr>
        <w:tc>
          <w:tcPr>
            <w:tcW w:w="0" w:type="auto"/>
            <w:shd w:val="clear" w:color="auto" w:fill="FFFFFF"/>
            <w:tcMar>
              <w:top w:w="180" w:type="dxa"/>
              <w:left w:w="225" w:type="dxa"/>
              <w:bottom w:w="180" w:type="dxa"/>
              <w:right w:w="225" w:type="dxa"/>
            </w:tcMar>
            <w:vAlign w:val="center"/>
            <w:hideMark/>
          </w:tcPr>
          <w:p w14:paraId="286A099A"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lastRenderedPageBreak/>
              <w:t>Modelo</w:t>
            </w:r>
          </w:p>
        </w:tc>
        <w:tc>
          <w:tcPr>
            <w:tcW w:w="7009" w:type="dxa"/>
            <w:shd w:val="clear" w:color="auto" w:fill="FFFFFF"/>
            <w:tcMar>
              <w:top w:w="180" w:type="dxa"/>
              <w:left w:w="225" w:type="dxa"/>
              <w:bottom w:w="180" w:type="dxa"/>
              <w:right w:w="225" w:type="dxa"/>
            </w:tcMar>
            <w:vAlign w:val="center"/>
            <w:hideMark/>
          </w:tcPr>
          <w:p w14:paraId="06FF2500" w14:textId="77777777" w:rsidR="00182FAC" w:rsidRPr="00E51C5D" w:rsidRDefault="00182FAC" w:rsidP="00D0146D">
            <w:pPr>
              <w:rPr>
                <w:rFonts w:ascii="Arial" w:hAnsi="Arial" w:cs="Arial"/>
                <w:sz w:val="22"/>
                <w:szCs w:val="22"/>
              </w:rPr>
            </w:pPr>
            <w:r w:rsidRPr="00E51C5D">
              <w:rPr>
                <w:rFonts w:ascii="Arial" w:hAnsi="Arial" w:cs="Arial"/>
                <w:sz w:val="22"/>
                <w:szCs w:val="22"/>
              </w:rPr>
              <w:t>43</w:t>
            </w:r>
          </w:p>
        </w:tc>
      </w:tr>
      <w:tr w:rsidR="00182FAC" w:rsidRPr="003967C1" w14:paraId="5620D7E6" w14:textId="77777777" w:rsidTr="0047644A">
        <w:trPr>
          <w:trHeight w:val="104"/>
        </w:trPr>
        <w:tc>
          <w:tcPr>
            <w:tcW w:w="0" w:type="auto"/>
            <w:shd w:val="clear" w:color="auto" w:fill="FFFFFF"/>
            <w:tcMar>
              <w:top w:w="180" w:type="dxa"/>
              <w:left w:w="225" w:type="dxa"/>
              <w:bottom w:w="180" w:type="dxa"/>
              <w:right w:w="225" w:type="dxa"/>
            </w:tcMar>
            <w:vAlign w:val="center"/>
            <w:hideMark/>
          </w:tcPr>
          <w:p w14:paraId="4B0CB5CF"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Descripción</w:t>
            </w:r>
          </w:p>
        </w:tc>
        <w:tc>
          <w:tcPr>
            <w:tcW w:w="7009" w:type="dxa"/>
            <w:shd w:val="clear" w:color="auto" w:fill="FFFFFF"/>
            <w:tcMar>
              <w:top w:w="180" w:type="dxa"/>
              <w:left w:w="225" w:type="dxa"/>
              <w:bottom w:w="180" w:type="dxa"/>
              <w:right w:w="225" w:type="dxa"/>
            </w:tcMar>
            <w:vAlign w:val="center"/>
            <w:hideMark/>
          </w:tcPr>
          <w:p w14:paraId="41A79C38" w14:textId="77777777" w:rsidR="00182FAC" w:rsidRPr="00E51C5D" w:rsidRDefault="00182FAC" w:rsidP="00D0146D">
            <w:pPr>
              <w:rPr>
                <w:rFonts w:ascii="Arial" w:hAnsi="Arial" w:cs="Arial"/>
                <w:sz w:val="22"/>
                <w:szCs w:val="22"/>
              </w:rPr>
            </w:pPr>
            <w:proofErr w:type="spellStart"/>
            <w:r w:rsidRPr="00E51C5D">
              <w:rPr>
                <w:rFonts w:ascii="Arial" w:hAnsi="Arial" w:cs="Arial"/>
                <w:sz w:val="22"/>
                <w:szCs w:val="22"/>
              </w:rPr>
              <w:t>Wattmetro</w:t>
            </w:r>
            <w:proofErr w:type="spellEnd"/>
            <w:r w:rsidRPr="00E51C5D">
              <w:rPr>
                <w:rFonts w:ascii="Arial" w:hAnsi="Arial" w:cs="Arial"/>
                <w:sz w:val="22"/>
                <w:szCs w:val="22"/>
              </w:rPr>
              <w:t xml:space="preserve"> de Propósito General </w:t>
            </w:r>
          </w:p>
        </w:tc>
      </w:tr>
      <w:tr w:rsidR="00182FAC" w:rsidRPr="003967C1" w14:paraId="4FC7150B" w14:textId="77777777" w:rsidTr="0047644A">
        <w:trPr>
          <w:trHeight w:val="101"/>
        </w:trPr>
        <w:tc>
          <w:tcPr>
            <w:tcW w:w="0" w:type="auto"/>
            <w:shd w:val="clear" w:color="auto" w:fill="FFFFFF"/>
            <w:tcMar>
              <w:top w:w="180" w:type="dxa"/>
              <w:left w:w="225" w:type="dxa"/>
              <w:bottom w:w="180" w:type="dxa"/>
              <w:right w:w="225" w:type="dxa"/>
            </w:tcMar>
            <w:vAlign w:val="center"/>
            <w:hideMark/>
          </w:tcPr>
          <w:p w14:paraId="45077E4D"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Rango de Potencia</w:t>
            </w:r>
          </w:p>
        </w:tc>
        <w:tc>
          <w:tcPr>
            <w:tcW w:w="7009" w:type="dxa"/>
            <w:shd w:val="clear" w:color="auto" w:fill="FFFFFF"/>
            <w:tcMar>
              <w:top w:w="180" w:type="dxa"/>
              <w:left w:w="225" w:type="dxa"/>
              <w:bottom w:w="180" w:type="dxa"/>
              <w:right w:w="225" w:type="dxa"/>
            </w:tcMar>
            <w:vAlign w:val="center"/>
            <w:hideMark/>
          </w:tcPr>
          <w:p w14:paraId="4B853174"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100 </w:t>
            </w:r>
            <w:proofErr w:type="spellStart"/>
            <w:r w:rsidRPr="00E51C5D">
              <w:rPr>
                <w:rFonts w:ascii="Arial" w:hAnsi="Arial" w:cs="Arial"/>
                <w:sz w:val="22"/>
                <w:szCs w:val="22"/>
              </w:rPr>
              <w:t>mW</w:t>
            </w:r>
            <w:proofErr w:type="spellEnd"/>
            <w:r w:rsidRPr="00E51C5D">
              <w:rPr>
                <w:rFonts w:ascii="Arial" w:hAnsi="Arial" w:cs="Arial"/>
                <w:sz w:val="22"/>
                <w:szCs w:val="22"/>
              </w:rPr>
              <w:t xml:space="preserve"> a 10 kW (usando Elementos Bird® enchufables)</w:t>
            </w:r>
          </w:p>
        </w:tc>
      </w:tr>
      <w:tr w:rsidR="00182FAC" w:rsidRPr="003967C1" w14:paraId="21F3F126" w14:textId="77777777" w:rsidTr="0047644A">
        <w:trPr>
          <w:trHeight w:val="101"/>
        </w:trPr>
        <w:tc>
          <w:tcPr>
            <w:tcW w:w="0" w:type="auto"/>
            <w:shd w:val="clear" w:color="auto" w:fill="FFFFFF"/>
            <w:tcMar>
              <w:top w:w="180" w:type="dxa"/>
              <w:left w:w="225" w:type="dxa"/>
              <w:bottom w:w="180" w:type="dxa"/>
              <w:right w:w="225" w:type="dxa"/>
            </w:tcMar>
            <w:vAlign w:val="center"/>
            <w:hideMark/>
          </w:tcPr>
          <w:p w14:paraId="237F2209"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Rango de Frecuencia</w:t>
            </w:r>
          </w:p>
        </w:tc>
        <w:tc>
          <w:tcPr>
            <w:tcW w:w="7009" w:type="dxa"/>
            <w:shd w:val="clear" w:color="auto" w:fill="FFFFFF"/>
            <w:tcMar>
              <w:top w:w="180" w:type="dxa"/>
              <w:left w:w="225" w:type="dxa"/>
              <w:bottom w:w="180" w:type="dxa"/>
              <w:right w:w="225" w:type="dxa"/>
            </w:tcMar>
            <w:vAlign w:val="center"/>
            <w:hideMark/>
          </w:tcPr>
          <w:p w14:paraId="5F498158" w14:textId="77777777" w:rsidR="00182FAC" w:rsidRPr="00E51C5D" w:rsidRDefault="00182FAC" w:rsidP="00D0146D">
            <w:pPr>
              <w:rPr>
                <w:rFonts w:ascii="Arial" w:hAnsi="Arial" w:cs="Arial"/>
                <w:sz w:val="22"/>
                <w:szCs w:val="22"/>
              </w:rPr>
            </w:pPr>
            <w:r w:rsidRPr="00E51C5D">
              <w:rPr>
                <w:rFonts w:ascii="Arial" w:hAnsi="Arial" w:cs="Arial"/>
                <w:sz w:val="22"/>
                <w:szCs w:val="22"/>
              </w:rPr>
              <w:t>450 kHz – 2160 MHz (dependiendo del elemento, NO INCLUIDO)</w:t>
            </w:r>
          </w:p>
        </w:tc>
      </w:tr>
      <w:tr w:rsidR="00182FAC" w:rsidRPr="003967C1" w14:paraId="4402B1A0" w14:textId="77777777" w:rsidTr="0047644A">
        <w:trPr>
          <w:trHeight w:val="101"/>
        </w:trPr>
        <w:tc>
          <w:tcPr>
            <w:tcW w:w="0" w:type="auto"/>
            <w:shd w:val="clear" w:color="auto" w:fill="FFFFFF"/>
            <w:tcMar>
              <w:top w:w="180" w:type="dxa"/>
              <w:left w:w="225" w:type="dxa"/>
              <w:bottom w:w="180" w:type="dxa"/>
              <w:right w:w="225" w:type="dxa"/>
            </w:tcMar>
            <w:vAlign w:val="center"/>
            <w:hideMark/>
          </w:tcPr>
          <w:p w14:paraId="26771307" w14:textId="77777777" w:rsidR="00182FAC" w:rsidRPr="003967C1" w:rsidRDefault="00182FAC" w:rsidP="00D0146D">
            <w:pPr>
              <w:rPr>
                <w:rFonts w:ascii="Arial" w:hAnsi="Arial" w:cs="Arial"/>
                <w:b/>
                <w:bCs/>
                <w:sz w:val="22"/>
                <w:szCs w:val="22"/>
              </w:rPr>
            </w:pPr>
            <w:proofErr w:type="spellStart"/>
            <w:r w:rsidRPr="003967C1">
              <w:rPr>
                <w:rFonts w:ascii="Arial" w:hAnsi="Arial" w:cs="Arial"/>
                <w:b/>
                <w:bCs/>
                <w:sz w:val="22"/>
                <w:szCs w:val="22"/>
              </w:rPr>
              <w:t>VSWR</w:t>
            </w:r>
            <w:proofErr w:type="spellEnd"/>
          </w:p>
        </w:tc>
        <w:tc>
          <w:tcPr>
            <w:tcW w:w="7009" w:type="dxa"/>
            <w:shd w:val="clear" w:color="auto" w:fill="FFFFFF"/>
            <w:tcMar>
              <w:top w:w="180" w:type="dxa"/>
              <w:left w:w="225" w:type="dxa"/>
              <w:bottom w:w="180" w:type="dxa"/>
              <w:right w:w="225" w:type="dxa"/>
            </w:tcMar>
            <w:vAlign w:val="center"/>
            <w:hideMark/>
          </w:tcPr>
          <w:p w14:paraId="4121AD50"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1.05 </w:t>
            </w:r>
            <w:proofErr w:type="spellStart"/>
            <w:r w:rsidRPr="00E51C5D">
              <w:rPr>
                <w:rFonts w:ascii="Arial" w:hAnsi="Arial" w:cs="Arial"/>
                <w:sz w:val="22"/>
                <w:szCs w:val="22"/>
              </w:rPr>
              <w:t>max</w:t>
            </w:r>
            <w:proofErr w:type="spellEnd"/>
            <w:r w:rsidRPr="00E51C5D">
              <w:rPr>
                <w:rFonts w:ascii="Arial" w:hAnsi="Arial" w:cs="Arial"/>
                <w:sz w:val="22"/>
                <w:szCs w:val="22"/>
              </w:rPr>
              <w:t>. a 1000 MHz (con conectores N Hembra)</w:t>
            </w:r>
          </w:p>
        </w:tc>
      </w:tr>
      <w:tr w:rsidR="00182FAC" w:rsidRPr="003967C1" w14:paraId="5EE757C6" w14:textId="77777777" w:rsidTr="0047644A">
        <w:trPr>
          <w:trHeight w:val="104"/>
        </w:trPr>
        <w:tc>
          <w:tcPr>
            <w:tcW w:w="0" w:type="auto"/>
            <w:shd w:val="clear" w:color="auto" w:fill="FFFFFF"/>
            <w:tcMar>
              <w:top w:w="180" w:type="dxa"/>
              <w:left w:w="225" w:type="dxa"/>
              <w:bottom w:w="180" w:type="dxa"/>
              <w:right w:w="225" w:type="dxa"/>
            </w:tcMar>
            <w:vAlign w:val="center"/>
            <w:hideMark/>
          </w:tcPr>
          <w:p w14:paraId="36651F9E"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Exactitud</w:t>
            </w:r>
          </w:p>
        </w:tc>
        <w:tc>
          <w:tcPr>
            <w:tcW w:w="7009" w:type="dxa"/>
            <w:shd w:val="clear" w:color="auto" w:fill="FFFFFF"/>
            <w:tcMar>
              <w:top w:w="180" w:type="dxa"/>
              <w:left w:w="225" w:type="dxa"/>
              <w:bottom w:w="180" w:type="dxa"/>
              <w:right w:w="225" w:type="dxa"/>
            </w:tcMar>
            <w:vAlign w:val="center"/>
            <w:hideMark/>
          </w:tcPr>
          <w:p w14:paraId="607AB7BB" w14:textId="77777777" w:rsidR="00182FAC" w:rsidRPr="00E51C5D" w:rsidRDefault="00182FAC" w:rsidP="00D0146D">
            <w:pPr>
              <w:rPr>
                <w:rFonts w:ascii="Arial" w:hAnsi="Arial" w:cs="Arial"/>
                <w:sz w:val="22"/>
                <w:szCs w:val="22"/>
              </w:rPr>
            </w:pPr>
            <w:r w:rsidRPr="00E51C5D">
              <w:rPr>
                <w:rFonts w:ascii="Arial" w:hAnsi="Arial" w:cs="Arial"/>
                <w:sz w:val="22"/>
                <w:szCs w:val="22"/>
              </w:rPr>
              <w:t>± 5% de la escala completa</w:t>
            </w:r>
          </w:p>
        </w:tc>
      </w:tr>
      <w:tr w:rsidR="00182FAC" w:rsidRPr="003967C1" w14:paraId="04E2296F" w14:textId="77777777" w:rsidTr="0047644A">
        <w:trPr>
          <w:trHeight w:val="101"/>
        </w:trPr>
        <w:tc>
          <w:tcPr>
            <w:tcW w:w="0" w:type="auto"/>
            <w:shd w:val="clear" w:color="auto" w:fill="FFFFFF"/>
            <w:tcMar>
              <w:top w:w="180" w:type="dxa"/>
              <w:left w:w="225" w:type="dxa"/>
              <w:bottom w:w="180" w:type="dxa"/>
              <w:right w:w="225" w:type="dxa"/>
            </w:tcMar>
            <w:vAlign w:val="center"/>
            <w:hideMark/>
          </w:tcPr>
          <w:p w14:paraId="6C1F34C6"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Conectores</w:t>
            </w:r>
          </w:p>
        </w:tc>
        <w:tc>
          <w:tcPr>
            <w:tcW w:w="7009" w:type="dxa"/>
            <w:shd w:val="clear" w:color="auto" w:fill="FFFFFF"/>
            <w:tcMar>
              <w:top w:w="180" w:type="dxa"/>
              <w:left w:w="225" w:type="dxa"/>
              <w:bottom w:w="180" w:type="dxa"/>
              <w:right w:w="225" w:type="dxa"/>
            </w:tcMar>
            <w:vAlign w:val="center"/>
            <w:hideMark/>
          </w:tcPr>
          <w:p w14:paraId="043874B6"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Tipo </w:t>
            </w:r>
            <w:proofErr w:type="spellStart"/>
            <w:r w:rsidRPr="00E51C5D">
              <w:rPr>
                <w:rFonts w:ascii="Arial" w:hAnsi="Arial" w:cs="Arial"/>
                <w:sz w:val="22"/>
                <w:szCs w:val="22"/>
              </w:rPr>
              <w:t>QC</w:t>
            </w:r>
            <w:proofErr w:type="spellEnd"/>
            <w:r w:rsidRPr="00E51C5D">
              <w:rPr>
                <w:rFonts w:ascii="Arial" w:hAnsi="Arial" w:cs="Arial"/>
                <w:sz w:val="22"/>
                <w:szCs w:val="22"/>
              </w:rPr>
              <w:t xml:space="preserve"> (Suministrado Normalmente con N Hembra).</w:t>
            </w:r>
          </w:p>
        </w:tc>
      </w:tr>
      <w:tr w:rsidR="00182FAC" w:rsidRPr="003967C1" w14:paraId="23180FAF" w14:textId="77777777" w:rsidTr="0047644A">
        <w:trPr>
          <w:trHeight w:val="101"/>
        </w:trPr>
        <w:tc>
          <w:tcPr>
            <w:tcW w:w="0" w:type="auto"/>
            <w:shd w:val="clear" w:color="auto" w:fill="FFFFFF"/>
            <w:tcMar>
              <w:top w:w="180" w:type="dxa"/>
              <w:left w:w="225" w:type="dxa"/>
              <w:bottom w:w="180" w:type="dxa"/>
              <w:right w:w="225" w:type="dxa"/>
            </w:tcMar>
            <w:vAlign w:val="center"/>
            <w:hideMark/>
          </w:tcPr>
          <w:p w14:paraId="735C4D74"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Acabado</w:t>
            </w:r>
          </w:p>
        </w:tc>
        <w:tc>
          <w:tcPr>
            <w:tcW w:w="7009" w:type="dxa"/>
            <w:shd w:val="clear" w:color="auto" w:fill="FFFFFF"/>
            <w:tcMar>
              <w:top w:w="180" w:type="dxa"/>
              <w:left w:w="225" w:type="dxa"/>
              <w:bottom w:w="180" w:type="dxa"/>
              <w:right w:w="225" w:type="dxa"/>
            </w:tcMar>
            <w:vAlign w:val="center"/>
            <w:hideMark/>
          </w:tcPr>
          <w:p w14:paraId="37145BF1" w14:textId="77777777" w:rsidR="00182FAC" w:rsidRPr="00E51C5D" w:rsidRDefault="00182FAC" w:rsidP="00D0146D">
            <w:pPr>
              <w:rPr>
                <w:rFonts w:ascii="Arial" w:hAnsi="Arial" w:cs="Arial"/>
                <w:sz w:val="22"/>
                <w:szCs w:val="22"/>
              </w:rPr>
            </w:pPr>
            <w:r w:rsidRPr="00E51C5D">
              <w:rPr>
                <w:rFonts w:ascii="Arial" w:hAnsi="Arial" w:cs="Arial"/>
                <w:sz w:val="22"/>
                <w:szCs w:val="22"/>
              </w:rPr>
              <w:t>Capa Delgada de Polvo Gris.</w:t>
            </w:r>
          </w:p>
        </w:tc>
      </w:tr>
      <w:tr w:rsidR="00182FAC" w:rsidRPr="003967C1" w14:paraId="580654C5" w14:textId="77777777" w:rsidTr="0047644A">
        <w:trPr>
          <w:trHeight w:val="38"/>
        </w:trPr>
        <w:tc>
          <w:tcPr>
            <w:tcW w:w="0" w:type="auto"/>
            <w:shd w:val="clear" w:color="auto" w:fill="FFFFFF"/>
            <w:tcMar>
              <w:top w:w="180" w:type="dxa"/>
              <w:left w:w="225" w:type="dxa"/>
              <w:bottom w:w="180" w:type="dxa"/>
              <w:right w:w="225" w:type="dxa"/>
            </w:tcMar>
            <w:vAlign w:val="center"/>
            <w:hideMark/>
          </w:tcPr>
          <w:p w14:paraId="6D1E6BF6"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Dimensiones</w:t>
            </w:r>
          </w:p>
        </w:tc>
        <w:tc>
          <w:tcPr>
            <w:tcW w:w="7009" w:type="dxa"/>
            <w:shd w:val="clear" w:color="auto" w:fill="FFFFFF"/>
            <w:tcMar>
              <w:top w:w="180" w:type="dxa"/>
              <w:left w:w="225" w:type="dxa"/>
              <w:bottom w:w="180" w:type="dxa"/>
              <w:right w:w="225" w:type="dxa"/>
            </w:tcMar>
            <w:vAlign w:val="center"/>
            <w:hideMark/>
          </w:tcPr>
          <w:p w14:paraId="4320AFD5"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(H x W x </w:t>
            </w:r>
            <w:proofErr w:type="gramStart"/>
            <w:r w:rsidRPr="00E51C5D">
              <w:rPr>
                <w:rFonts w:ascii="Arial" w:hAnsi="Arial" w:cs="Arial"/>
                <w:sz w:val="22"/>
                <w:szCs w:val="22"/>
              </w:rPr>
              <w:t>D)(</w:t>
            </w:r>
            <w:proofErr w:type="gramEnd"/>
            <w:r w:rsidRPr="00E51C5D">
              <w:rPr>
                <w:rFonts w:ascii="Arial" w:hAnsi="Arial" w:cs="Arial"/>
                <w:sz w:val="22"/>
                <w:szCs w:val="22"/>
              </w:rPr>
              <w:t>Alto x Ancho x Profundo)</w:t>
            </w:r>
            <w:r w:rsidRPr="00E51C5D">
              <w:rPr>
                <w:rFonts w:ascii="Arial" w:hAnsi="Arial" w:cs="Arial"/>
                <w:sz w:val="22"/>
                <w:szCs w:val="22"/>
              </w:rPr>
              <w:br/>
              <w:t>6-7/8′ x 5-1/8′ x 3-5/8′</w:t>
            </w:r>
            <w:r w:rsidRPr="00E51C5D">
              <w:rPr>
                <w:rFonts w:ascii="Arial" w:hAnsi="Arial" w:cs="Arial"/>
                <w:sz w:val="22"/>
                <w:szCs w:val="22"/>
              </w:rPr>
              <w:br/>
              <w:t>175 x 130 x 92 mm</w:t>
            </w:r>
          </w:p>
        </w:tc>
      </w:tr>
      <w:tr w:rsidR="00182FAC" w:rsidRPr="003967C1" w14:paraId="41AA4B5E" w14:textId="77777777" w:rsidTr="0047644A">
        <w:trPr>
          <w:trHeight w:val="101"/>
        </w:trPr>
        <w:tc>
          <w:tcPr>
            <w:tcW w:w="0" w:type="auto"/>
            <w:shd w:val="clear" w:color="auto" w:fill="FFFFFF"/>
            <w:tcMar>
              <w:top w:w="180" w:type="dxa"/>
              <w:left w:w="225" w:type="dxa"/>
              <w:bottom w:w="180" w:type="dxa"/>
              <w:right w:w="225" w:type="dxa"/>
            </w:tcMar>
            <w:vAlign w:val="center"/>
            <w:hideMark/>
          </w:tcPr>
          <w:p w14:paraId="05EEF3F8" w14:textId="77777777" w:rsidR="00182FAC" w:rsidRPr="003967C1" w:rsidRDefault="00182FAC" w:rsidP="00D0146D">
            <w:pPr>
              <w:rPr>
                <w:rFonts w:ascii="Arial" w:hAnsi="Arial" w:cs="Arial"/>
                <w:b/>
                <w:bCs/>
                <w:sz w:val="22"/>
                <w:szCs w:val="22"/>
              </w:rPr>
            </w:pPr>
            <w:r w:rsidRPr="003967C1">
              <w:rPr>
                <w:rFonts w:ascii="Arial" w:hAnsi="Arial" w:cs="Arial"/>
                <w:b/>
                <w:bCs/>
                <w:sz w:val="22"/>
                <w:szCs w:val="22"/>
              </w:rPr>
              <w:t>Peso</w:t>
            </w:r>
          </w:p>
        </w:tc>
        <w:tc>
          <w:tcPr>
            <w:tcW w:w="7009" w:type="dxa"/>
            <w:shd w:val="clear" w:color="auto" w:fill="FFFFFF"/>
            <w:tcMar>
              <w:top w:w="180" w:type="dxa"/>
              <w:left w:w="225" w:type="dxa"/>
              <w:bottom w:w="180" w:type="dxa"/>
              <w:right w:w="225" w:type="dxa"/>
            </w:tcMar>
            <w:vAlign w:val="center"/>
            <w:hideMark/>
          </w:tcPr>
          <w:p w14:paraId="3B1221DF" w14:textId="77777777" w:rsidR="00182FAC" w:rsidRPr="00E51C5D" w:rsidRDefault="00182FAC" w:rsidP="00D0146D">
            <w:pPr>
              <w:pStyle w:val="Prrafodelista"/>
              <w:numPr>
                <w:ilvl w:val="0"/>
                <w:numId w:val="43"/>
              </w:numPr>
              <w:rPr>
                <w:rFonts w:ascii="Arial" w:hAnsi="Arial" w:cs="Arial"/>
                <w:sz w:val="22"/>
                <w:szCs w:val="22"/>
              </w:rPr>
            </w:pPr>
            <w:proofErr w:type="spellStart"/>
            <w:r w:rsidRPr="00E51C5D">
              <w:rPr>
                <w:rFonts w:ascii="Arial" w:hAnsi="Arial" w:cs="Arial"/>
                <w:sz w:val="22"/>
                <w:szCs w:val="22"/>
              </w:rPr>
              <w:t>lbs</w:t>
            </w:r>
            <w:proofErr w:type="spellEnd"/>
            <w:r w:rsidRPr="00E51C5D">
              <w:rPr>
                <w:rFonts w:ascii="Arial" w:hAnsi="Arial" w:cs="Arial"/>
                <w:sz w:val="22"/>
                <w:szCs w:val="22"/>
              </w:rPr>
              <w:t>. (1.4 kg)</w:t>
            </w:r>
          </w:p>
        </w:tc>
      </w:tr>
    </w:tbl>
    <w:p w14:paraId="437C9E9C" w14:textId="77777777" w:rsidR="00182FAC" w:rsidRPr="00E51C5D" w:rsidRDefault="00182FAC" w:rsidP="00D0146D">
      <w:pPr>
        <w:pStyle w:val="Prrafodelista"/>
        <w:numPr>
          <w:ilvl w:val="0"/>
          <w:numId w:val="38"/>
        </w:numPr>
        <w:spacing w:before="240" w:after="240"/>
        <w:rPr>
          <w:rFonts w:ascii="Arial" w:hAnsi="Arial" w:cs="Arial"/>
          <w:b/>
          <w:bCs/>
          <w:color w:val="0000FF"/>
          <w:sz w:val="22"/>
          <w:szCs w:val="22"/>
        </w:rPr>
      </w:pPr>
      <w:proofErr w:type="spellStart"/>
      <w:r w:rsidRPr="00E51C5D">
        <w:rPr>
          <w:rFonts w:ascii="Arial" w:hAnsi="Arial" w:cs="Arial"/>
          <w:b/>
          <w:bCs/>
          <w:color w:val="0000FF"/>
          <w:sz w:val="22"/>
          <w:szCs w:val="22"/>
        </w:rPr>
        <w:t>MULTIMETRO</w:t>
      </w:r>
      <w:proofErr w:type="spellEnd"/>
      <w:r w:rsidRPr="00E51C5D">
        <w:rPr>
          <w:rFonts w:ascii="Arial" w:hAnsi="Arial" w:cs="Arial"/>
          <w:b/>
          <w:bCs/>
          <w:color w:val="0000FF"/>
          <w:sz w:val="22"/>
          <w:szCs w:val="22"/>
        </w:rPr>
        <w:t xml:space="preserve"> DIGITAL</w:t>
      </w:r>
    </w:p>
    <w:p w14:paraId="6881EA26" w14:textId="2FCE7C9B" w:rsidR="00182FAC" w:rsidRPr="00660352" w:rsidRDefault="00182FAC" w:rsidP="00D0146D">
      <w:pPr>
        <w:spacing w:after="240"/>
        <w:jc w:val="center"/>
        <w:rPr>
          <w:rFonts w:ascii="Arial" w:hAnsi="Arial" w:cs="Arial"/>
          <w:b/>
          <w:bCs/>
          <w:sz w:val="22"/>
          <w:szCs w:val="22"/>
        </w:rPr>
      </w:pPr>
      <w:r w:rsidRPr="00660352">
        <w:rPr>
          <w:rFonts w:ascii="Arial" w:hAnsi="Arial" w:cs="Arial"/>
          <w:b/>
          <w:bCs/>
          <w:noProof/>
          <w:sz w:val="22"/>
          <w:szCs w:val="22"/>
        </w:rPr>
        <w:drawing>
          <wp:inline distT="0" distB="0" distL="0" distR="0" wp14:anchorId="5CA232CE" wp14:editId="5583E1C6">
            <wp:extent cx="2020186" cy="1556536"/>
            <wp:effectExtent l="0" t="0" r="0" b="5715"/>
            <wp:docPr id="712671403" name="Imagen 1" descr="Imagen que contiene dispositivo, medido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16789" name="Imagen 1" descr="Imagen que contiene dispositivo, medidor&#10;&#10;El contenido generado por IA puede ser incorrecto."/>
                    <pic:cNvPicPr/>
                  </pic:nvPicPr>
                  <pic:blipFill>
                    <a:blip r:embed="rId32"/>
                    <a:stretch>
                      <a:fillRect/>
                    </a:stretch>
                  </pic:blipFill>
                  <pic:spPr>
                    <a:xfrm>
                      <a:off x="0" y="0"/>
                      <a:ext cx="2028501" cy="1562943"/>
                    </a:xfrm>
                    <a:prstGeom prst="rect">
                      <a:avLst/>
                    </a:prstGeom>
                  </pic:spPr>
                </pic:pic>
              </a:graphicData>
            </a:graphic>
          </wp:inline>
        </w:drawing>
      </w:r>
    </w:p>
    <w:tbl>
      <w:tblPr>
        <w:tblpPr w:leftFromText="141" w:rightFromText="141" w:vertAnchor="text" w:horzAnchor="margin" w:tblpY="84"/>
        <w:tblW w:w="10206" w:type="dxa"/>
        <w:tblCellSpacing w:w="15" w:type="dxa"/>
        <w:tblCellMar>
          <w:top w:w="15" w:type="dxa"/>
          <w:left w:w="15" w:type="dxa"/>
          <w:bottom w:w="15" w:type="dxa"/>
          <w:right w:w="15" w:type="dxa"/>
        </w:tblCellMar>
        <w:tblLook w:val="04A0" w:firstRow="1" w:lastRow="0" w:firstColumn="1" w:lastColumn="0" w:noHBand="0" w:noVBand="1"/>
      </w:tblPr>
      <w:tblGrid>
        <w:gridCol w:w="1920"/>
        <w:gridCol w:w="2514"/>
        <w:gridCol w:w="5772"/>
      </w:tblGrid>
      <w:tr w:rsidR="00182FAC" w:rsidRPr="00E51C5D" w14:paraId="428E1EDA" w14:textId="77777777" w:rsidTr="0047644A">
        <w:trPr>
          <w:tblCellSpacing w:w="15" w:type="dxa"/>
        </w:trPr>
        <w:tc>
          <w:tcPr>
            <w:tcW w:w="10146" w:type="dxa"/>
            <w:gridSpan w:val="3"/>
            <w:tcBorders>
              <w:top w:val="single" w:sz="6" w:space="0" w:color="CCCCCC"/>
              <w:left w:val="single" w:sz="6" w:space="0" w:color="CCCCCC"/>
              <w:bottom w:val="single" w:sz="6" w:space="0" w:color="CCCCCC"/>
              <w:right w:val="single" w:sz="6" w:space="0" w:color="CCCCCC"/>
            </w:tcBorders>
            <w:shd w:val="clear" w:color="auto" w:fill="CCCCCC"/>
            <w:tcMar>
              <w:top w:w="60" w:type="dxa"/>
              <w:left w:w="60" w:type="dxa"/>
              <w:bottom w:w="60" w:type="dxa"/>
              <w:right w:w="60" w:type="dxa"/>
            </w:tcMar>
            <w:hideMark/>
          </w:tcPr>
          <w:p w14:paraId="5B00A385" w14:textId="77777777" w:rsidR="00182FAC" w:rsidRPr="00E51C5D" w:rsidRDefault="00182FAC" w:rsidP="00D0146D">
            <w:pPr>
              <w:rPr>
                <w:rFonts w:ascii="Arial" w:hAnsi="Arial" w:cs="Arial"/>
                <w:sz w:val="22"/>
                <w:szCs w:val="22"/>
              </w:rPr>
            </w:pPr>
            <w:r w:rsidRPr="00E51C5D">
              <w:rPr>
                <w:rFonts w:ascii="Arial" w:hAnsi="Arial" w:cs="Arial"/>
                <w:sz w:val="22"/>
                <w:szCs w:val="22"/>
              </w:rPr>
              <w:t>Especificaciones</w:t>
            </w:r>
          </w:p>
        </w:tc>
      </w:tr>
      <w:tr w:rsidR="00182FAC" w:rsidRPr="00E51C5D" w14:paraId="335AFD27"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1425C7F" w14:textId="77777777" w:rsidR="00182FAC" w:rsidRPr="00E51C5D" w:rsidRDefault="00182FAC" w:rsidP="00D0146D">
            <w:pPr>
              <w:rPr>
                <w:rFonts w:ascii="Arial" w:hAnsi="Arial" w:cs="Arial"/>
                <w:sz w:val="22"/>
                <w:szCs w:val="22"/>
              </w:rPr>
            </w:pPr>
            <w:r w:rsidRPr="00E51C5D">
              <w:rPr>
                <w:rFonts w:ascii="Arial" w:hAnsi="Arial" w:cs="Arial"/>
                <w:sz w:val="22"/>
                <w:szCs w:val="22"/>
              </w:rPr>
              <w:lastRenderedPageBreak/>
              <w:t>Voltaje máximo entre cualquier terminal y tierra</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9E36308" w14:textId="77777777" w:rsidR="00182FAC" w:rsidRPr="00E51C5D" w:rsidRDefault="00182FAC" w:rsidP="00D0146D">
            <w:pPr>
              <w:rPr>
                <w:rFonts w:ascii="Arial" w:hAnsi="Arial" w:cs="Arial"/>
                <w:sz w:val="22"/>
                <w:szCs w:val="22"/>
              </w:rPr>
            </w:pPr>
            <w:r w:rsidRPr="00E51C5D">
              <w:rPr>
                <w:rFonts w:ascii="Arial" w:hAnsi="Arial" w:cs="Arial"/>
                <w:sz w:val="22"/>
                <w:szCs w:val="22"/>
              </w:rPr>
              <w:t>600 V</w:t>
            </w:r>
          </w:p>
        </w:tc>
      </w:tr>
      <w:tr w:rsidR="00182FAC" w:rsidRPr="00E51C5D" w14:paraId="5A12F47C"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4AE9370" w14:textId="77777777" w:rsidR="00182FAC" w:rsidRPr="00E51C5D" w:rsidRDefault="00182FAC" w:rsidP="00D0146D">
            <w:pPr>
              <w:rPr>
                <w:rFonts w:ascii="Arial" w:hAnsi="Arial" w:cs="Arial"/>
                <w:sz w:val="22"/>
                <w:szCs w:val="22"/>
              </w:rPr>
            </w:pPr>
            <w:r w:rsidRPr="00E51C5D">
              <w:rPr>
                <w:rFonts w:ascii="Arial" w:hAnsi="Arial" w:cs="Arial"/>
                <w:sz w:val="22"/>
                <w:szCs w:val="22"/>
              </w:rPr>
              <w:t>Protección contra sobrecargas</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85B1A75" w14:textId="77777777" w:rsidR="00182FAC" w:rsidRPr="00E51C5D" w:rsidRDefault="00182FAC" w:rsidP="00D0146D">
            <w:pPr>
              <w:rPr>
                <w:rFonts w:ascii="Arial" w:hAnsi="Arial" w:cs="Arial"/>
                <w:sz w:val="22"/>
                <w:szCs w:val="22"/>
              </w:rPr>
            </w:pPr>
            <w:r w:rsidRPr="00E51C5D">
              <w:rPr>
                <w:rFonts w:ascii="Arial" w:hAnsi="Arial" w:cs="Arial"/>
                <w:sz w:val="22"/>
                <w:szCs w:val="22"/>
              </w:rPr>
              <w:t>Voltaje de pico de 6 kV conforme a la norma IEC 61010-1 600 V CAT III, Grado 2 de contaminación</w:t>
            </w:r>
          </w:p>
        </w:tc>
      </w:tr>
      <w:tr w:rsidR="00182FAC" w:rsidRPr="00E51C5D" w14:paraId="79DA884D" w14:textId="77777777" w:rsidTr="0047644A">
        <w:trPr>
          <w:trHeight w:val="93"/>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43A2E29" w14:textId="77777777" w:rsidR="00182FAC" w:rsidRPr="00E51C5D" w:rsidRDefault="00182FAC" w:rsidP="00D0146D">
            <w:pPr>
              <w:rPr>
                <w:rFonts w:ascii="Arial" w:hAnsi="Arial" w:cs="Arial"/>
                <w:sz w:val="22"/>
                <w:szCs w:val="22"/>
              </w:rPr>
            </w:pPr>
            <w:r w:rsidRPr="00E51C5D">
              <w:rPr>
                <w:rFonts w:ascii="Arial" w:hAnsi="Arial" w:cs="Arial"/>
                <w:sz w:val="22"/>
                <w:szCs w:val="22"/>
              </w:rPr>
              <w:t>Fusible para entrada A</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709B10F"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11 </w:t>
            </w:r>
            <w:proofErr w:type="gramStart"/>
            <w:r w:rsidRPr="00E51C5D">
              <w:rPr>
                <w:rFonts w:ascii="Arial" w:hAnsi="Arial" w:cs="Arial"/>
                <w:sz w:val="22"/>
                <w:szCs w:val="22"/>
              </w:rPr>
              <w:t>A</w:t>
            </w:r>
            <w:proofErr w:type="gramEnd"/>
            <w:r w:rsidRPr="00E51C5D">
              <w:rPr>
                <w:rFonts w:ascii="Arial" w:hAnsi="Arial" w:cs="Arial"/>
                <w:sz w:val="22"/>
                <w:szCs w:val="22"/>
              </w:rPr>
              <w:t>, 1000 V RÁPIDO Fusible (Fluke n.º 803293)</w:t>
            </w:r>
          </w:p>
        </w:tc>
      </w:tr>
      <w:tr w:rsidR="00182FAC" w:rsidRPr="00E51C5D" w14:paraId="77AF4719" w14:textId="77777777" w:rsidTr="0047644A">
        <w:trPr>
          <w:trHeight w:val="149"/>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FABFBD7" w14:textId="77777777" w:rsidR="00182FAC" w:rsidRPr="00E51C5D" w:rsidRDefault="00182FAC" w:rsidP="00D0146D">
            <w:pPr>
              <w:rPr>
                <w:rFonts w:ascii="Arial" w:hAnsi="Arial" w:cs="Arial"/>
                <w:sz w:val="22"/>
                <w:szCs w:val="22"/>
              </w:rPr>
            </w:pPr>
            <w:r w:rsidRPr="00E51C5D">
              <w:rPr>
                <w:rFonts w:ascii="Arial" w:hAnsi="Arial" w:cs="Arial"/>
                <w:sz w:val="22"/>
                <w:szCs w:val="22"/>
              </w:rPr>
              <w:t>Pantalla</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3E94957" w14:textId="77777777" w:rsidR="00182FAC" w:rsidRPr="00E51C5D" w:rsidRDefault="00182FAC" w:rsidP="00D0146D">
            <w:pPr>
              <w:rPr>
                <w:rFonts w:ascii="Arial" w:hAnsi="Arial" w:cs="Arial"/>
                <w:sz w:val="22"/>
                <w:szCs w:val="22"/>
              </w:rPr>
            </w:pPr>
            <w:r w:rsidRPr="00E51C5D">
              <w:rPr>
                <w:rFonts w:ascii="Arial" w:hAnsi="Arial" w:cs="Arial"/>
                <w:sz w:val="22"/>
                <w:szCs w:val="22"/>
              </w:rPr>
              <w:t>Digital: 6000 recuentos, se actualiza con una frecuencia de 4 veces por segundo</w:t>
            </w:r>
          </w:p>
        </w:tc>
      </w:tr>
      <w:tr w:rsidR="00182FAC" w:rsidRPr="00E51C5D" w14:paraId="6884CB77"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A4788A3" w14:textId="77777777" w:rsidR="00182FAC" w:rsidRPr="00E51C5D" w:rsidRDefault="00182FAC" w:rsidP="00D0146D">
            <w:pPr>
              <w:rPr>
                <w:rFonts w:ascii="Arial" w:hAnsi="Arial" w:cs="Arial"/>
                <w:sz w:val="22"/>
                <w:szCs w:val="22"/>
              </w:rPr>
            </w:pPr>
            <w:r w:rsidRPr="00E51C5D">
              <w:rPr>
                <w:rFonts w:ascii="Arial" w:hAnsi="Arial" w:cs="Arial"/>
                <w:sz w:val="22"/>
                <w:szCs w:val="22"/>
              </w:rPr>
              <w:t>Gráfico de barras</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551A71D" w14:textId="77777777" w:rsidR="00182FAC" w:rsidRPr="00E51C5D" w:rsidRDefault="00182FAC" w:rsidP="00D0146D">
            <w:pPr>
              <w:rPr>
                <w:rFonts w:ascii="Arial" w:hAnsi="Arial" w:cs="Arial"/>
                <w:sz w:val="22"/>
                <w:szCs w:val="22"/>
              </w:rPr>
            </w:pPr>
            <w:r w:rsidRPr="00E51C5D">
              <w:rPr>
                <w:rFonts w:ascii="Arial" w:hAnsi="Arial" w:cs="Arial"/>
                <w:sz w:val="22"/>
                <w:szCs w:val="22"/>
              </w:rPr>
              <w:t>33 segmentos, se actualiza con una frecuencia de 32 veces por segundo</w:t>
            </w:r>
          </w:p>
        </w:tc>
      </w:tr>
      <w:tr w:rsidR="00182FAC" w:rsidRPr="00E51C5D" w14:paraId="0F99AE04"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97E7C75" w14:textId="77777777" w:rsidR="00182FAC" w:rsidRPr="00E51C5D" w:rsidRDefault="00182FAC" w:rsidP="00D0146D">
            <w:pPr>
              <w:rPr>
                <w:rFonts w:ascii="Arial" w:hAnsi="Arial" w:cs="Arial"/>
                <w:sz w:val="22"/>
                <w:szCs w:val="22"/>
              </w:rPr>
            </w:pPr>
            <w:r w:rsidRPr="00E51C5D">
              <w:rPr>
                <w:rFonts w:ascii="Arial" w:hAnsi="Arial" w:cs="Arial"/>
                <w:sz w:val="22"/>
                <w:szCs w:val="22"/>
              </w:rPr>
              <w:t>Temperatura de funcionamiento</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4796162" w14:textId="77777777" w:rsidR="00182FAC" w:rsidRPr="00E51C5D" w:rsidRDefault="00182FAC" w:rsidP="00D0146D">
            <w:pPr>
              <w:rPr>
                <w:rFonts w:ascii="Arial" w:hAnsi="Arial" w:cs="Arial"/>
                <w:sz w:val="22"/>
                <w:szCs w:val="22"/>
              </w:rPr>
            </w:pPr>
            <w:r w:rsidRPr="00E51C5D">
              <w:rPr>
                <w:rFonts w:ascii="Arial" w:hAnsi="Arial" w:cs="Arial"/>
                <w:sz w:val="22"/>
                <w:szCs w:val="22"/>
              </w:rPr>
              <w:t>-10 °C a +50 °C</w:t>
            </w:r>
          </w:p>
        </w:tc>
      </w:tr>
      <w:tr w:rsidR="00182FAC" w:rsidRPr="00E51C5D" w14:paraId="6F2B41B4"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5B598E3" w14:textId="77777777" w:rsidR="00182FAC" w:rsidRPr="00E51C5D" w:rsidRDefault="00182FAC" w:rsidP="00D0146D">
            <w:pPr>
              <w:rPr>
                <w:rFonts w:ascii="Arial" w:hAnsi="Arial" w:cs="Arial"/>
                <w:sz w:val="22"/>
                <w:szCs w:val="22"/>
              </w:rPr>
            </w:pPr>
            <w:r w:rsidRPr="00E51C5D">
              <w:rPr>
                <w:rFonts w:ascii="Arial" w:hAnsi="Arial" w:cs="Arial"/>
                <w:sz w:val="22"/>
                <w:szCs w:val="22"/>
              </w:rPr>
              <w:t>Temperatura de almacenamiento</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2B6F03D" w14:textId="77777777" w:rsidR="00182FAC" w:rsidRPr="00E51C5D" w:rsidRDefault="00182FAC" w:rsidP="00D0146D">
            <w:pPr>
              <w:rPr>
                <w:rFonts w:ascii="Arial" w:hAnsi="Arial" w:cs="Arial"/>
                <w:sz w:val="22"/>
                <w:szCs w:val="22"/>
              </w:rPr>
            </w:pPr>
            <w:r w:rsidRPr="00E51C5D">
              <w:rPr>
                <w:rFonts w:ascii="Arial" w:hAnsi="Arial" w:cs="Arial"/>
                <w:sz w:val="22"/>
                <w:szCs w:val="22"/>
              </w:rPr>
              <w:t>-40 °C a +60 °C</w:t>
            </w:r>
          </w:p>
        </w:tc>
      </w:tr>
      <w:tr w:rsidR="00182FAC" w:rsidRPr="00E51C5D" w14:paraId="67EB3A94"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98485CF" w14:textId="77777777" w:rsidR="00182FAC" w:rsidRPr="00E51C5D" w:rsidRDefault="00182FAC" w:rsidP="00D0146D">
            <w:pPr>
              <w:rPr>
                <w:rFonts w:ascii="Arial" w:hAnsi="Arial" w:cs="Arial"/>
                <w:sz w:val="22"/>
                <w:szCs w:val="22"/>
              </w:rPr>
            </w:pPr>
            <w:r w:rsidRPr="00E51C5D">
              <w:rPr>
                <w:rFonts w:ascii="Arial" w:hAnsi="Arial" w:cs="Arial"/>
                <w:sz w:val="22"/>
                <w:szCs w:val="22"/>
              </w:rPr>
              <w:t>Tipo de batería</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C0E33F0" w14:textId="77777777" w:rsidR="00182FAC" w:rsidRPr="00E51C5D" w:rsidRDefault="00182FAC" w:rsidP="00D0146D">
            <w:pPr>
              <w:rPr>
                <w:rFonts w:ascii="Arial" w:hAnsi="Arial" w:cs="Arial"/>
                <w:sz w:val="22"/>
                <w:szCs w:val="22"/>
              </w:rPr>
            </w:pPr>
            <w:r w:rsidRPr="00E51C5D">
              <w:rPr>
                <w:rFonts w:ascii="Arial" w:hAnsi="Arial" w:cs="Arial"/>
                <w:sz w:val="22"/>
                <w:szCs w:val="22"/>
              </w:rPr>
              <w:t>9 voltios alcalina, NEDA 1604A / IEC 6LR61</w:t>
            </w:r>
          </w:p>
        </w:tc>
      </w:tr>
      <w:tr w:rsidR="00182FAC" w:rsidRPr="00E51C5D" w14:paraId="0C294C0E" w14:textId="77777777" w:rsidTr="0047644A">
        <w:trPr>
          <w:tblCellSpacing w:w="15" w:type="dxa"/>
        </w:trPr>
        <w:tc>
          <w:tcPr>
            <w:tcW w:w="1875"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633290A" w14:textId="77777777" w:rsidR="00182FAC" w:rsidRPr="00E51C5D" w:rsidRDefault="00182FAC" w:rsidP="00D0146D">
            <w:pPr>
              <w:rPr>
                <w:rFonts w:ascii="Arial" w:hAnsi="Arial" w:cs="Arial"/>
                <w:sz w:val="22"/>
                <w:szCs w:val="22"/>
              </w:rPr>
            </w:pPr>
            <w:r w:rsidRPr="00E51C5D">
              <w:rPr>
                <w:rFonts w:ascii="Arial" w:hAnsi="Arial" w:cs="Arial"/>
                <w:sz w:val="22"/>
                <w:szCs w:val="22"/>
              </w:rPr>
              <w:t>Duración de la batería</w:t>
            </w:r>
          </w:p>
        </w:tc>
        <w:tc>
          <w:tcPr>
            <w:tcW w:w="8241"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3BA4657" w14:textId="77777777" w:rsidR="00182FAC" w:rsidRPr="00E51C5D" w:rsidRDefault="00182FAC" w:rsidP="00D0146D">
            <w:pPr>
              <w:rPr>
                <w:rFonts w:ascii="Arial" w:hAnsi="Arial" w:cs="Arial"/>
                <w:sz w:val="22"/>
                <w:szCs w:val="22"/>
              </w:rPr>
            </w:pPr>
            <w:r w:rsidRPr="00E51C5D">
              <w:rPr>
                <w:rFonts w:ascii="Arial" w:hAnsi="Arial" w:cs="Arial"/>
                <w:sz w:val="22"/>
                <w:szCs w:val="22"/>
              </w:rPr>
              <w:t>Valor típico de 400 horas, sin usar retroiluminación</w:t>
            </w:r>
          </w:p>
        </w:tc>
      </w:tr>
      <w:tr w:rsidR="00182FAC" w:rsidRPr="00E51C5D" w14:paraId="5DA6E141" w14:textId="77777777" w:rsidTr="0047644A">
        <w:trPr>
          <w:tblCellSpacing w:w="15" w:type="dxa"/>
        </w:trPr>
        <w:tc>
          <w:tcPr>
            <w:tcW w:w="10146" w:type="dxa"/>
            <w:gridSpan w:val="3"/>
            <w:tcBorders>
              <w:top w:val="single" w:sz="6" w:space="0" w:color="CCCCCC"/>
              <w:left w:val="single" w:sz="6" w:space="0" w:color="CCCCCC"/>
              <w:bottom w:val="single" w:sz="6" w:space="0" w:color="CCCCCC"/>
              <w:right w:val="single" w:sz="6" w:space="0" w:color="CCCCCC"/>
            </w:tcBorders>
            <w:shd w:val="clear" w:color="auto" w:fill="CCCCCC"/>
            <w:tcMar>
              <w:top w:w="60" w:type="dxa"/>
              <w:left w:w="60" w:type="dxa"/>
              <w:bottom w:w="60" w:type="dxa"/>
              <w:right w:w="60" w:type="dxa"/>
            </w:tcMar>
            <w:hideMark/>
          </w:tcPr>
          <w:p w14:paraId="27575D66" w14:textId="77777777" w:rsidR="00182FAC" w:rsidRPr="00E51C5D" w:rsidRDefault="00182FAC" w:rsidP="00D0146D">
            <w:pPr>
              <w:rPr>
                <w:rFonts w:ascii="Arial" w:hAnsi="Arial" w:cs="Arial"/>
                <w:sz w:val="22"/>
                <w:szCs w:val="22"/>
              </w:rPr>
            </w:pPr>
            <w:r w:rsidRPr="00E51C5D">
              <w:rPr>
                <w:rFonts w:ascii="Arial" w:hAnsi="Arial" w:cs="Arial"/>
                <w:sz w:val="22"/>
                <w:szCs w:val="22"/>
              </w:rPr>
              <w:t>Especificaciones de precisión</w:t>
            </w:r>
          </w:p>
        </w:tc>
      </w:tr>
      <w:tr w:rsidR="00182FAC" w:rsidRPr="00E51C5D" w14:paraId="786C9141"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61C543A" w14:textId="77777777" w:rsidR="00182FAC" w:rsidRPr="00E51C5D" w:rsidRDefault="00182FAC" w:rsidP="00D0146D">
            <w:pPr>
              <w:rPr>
                <w:rFonts w:ascii="Arial" w:hAnsi="Arial" w:cs="Arial"/>
                <w:sz w:val="22"/>
                <w:szCs w:val="22"/>
              </w:rPr>
            </w:pPr>
            <w:r w:rsidRPr="00E51C5D">
              <w:rPr>
                <w:rFonts w:ascii="Arial" w:hAnsi="Arial" w:cs="Arial"/>
                <w:sz w:val="22"/>
                <w:szCs w:val="22"/>
              </w:rPr>
              <w:t>Milivoltios CC</w:t>
            </w:r>
          </w:p>
        </w:tc>
        <w:tc>
          <w:tcPr>
            <w:tcW w:w="2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7D81833"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8254247"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600.0 </w:t>
            </w:r>
            <w:proofErr w:type="spellStart"/>
            <w:r w:rsidRPr="00E51C5D">
              <w:rPr>
                <w:rFonts w:ascii="Arial" w:hAnsi="Arial" w:cs="Arial"/>
                <w:sz w:val="22"/>
                <w:szCs w:val="22"/>
              </w:rPr>
              <w:t>mV</w:t>
            </w:r>
            <w:proofErr w:type="spellEnd"/>
            <w:r w:rsidRPr="00E51C5D">
              <w:rPr>
                <w:rFonts w:ascii="Arial" w:hAnsi="Arial" w:cs="Arial"/>
                <w:sz w:val="22"/>
                <w:szCs w:val="22"/>
              </w:rPr>
              <w:t xml:space="preserve"> / 0.1 </w:t>
            </w:r>
            <w:proofErr w:type="spellStart"/>
            <w:r w:rsidRPr="00E51C5D">
              <w:rPr>
                <w:rFonts w:ascii="Arial" w:hAnsi="Arial" w:cs="Arial"/>
                <w:sz w:val="22"/>
                <w:szCs w:val="22"/>
              </w:rPr>
              <w:t>mV</w:t>
            </w:r>
            <w:proofErr w:type="spellEnd"/>
          </w:p>
        </w:tc>
      </w:tr>
      <w:tr w:rsidR="00182FAC" w:rsidRPr="00E51C5D" w14:paraId="6526C005"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780D674A"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5408BAD"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083B4730" w14:textId="77777777" w:rsidR="00182FAC" w:rsidRPr="00E51C5D" w:rsidRDefault="00182FAC" w:rsidP="00D0146D">
            <w:pPr>
              <w:rPr>
                <w:rFonts w:ascii="Arial" w:hAnsi="Arial" w:cs="Arial"/>
                <w:sz w:val="22"/>
                <w:szCs w:val="22"/>
              </w:rPr>
            </w:pPr>
            <w:proofErr w:type="gramStart"/>
            <w:r w:rsidRPr="00E51C5D">
              <w:rPr>
                <w:rFonts w:ascii="Arial" w:hAnsi="Arial" w:cs="Arial"/>
                <w:sz w:val="22"/>
                <w:szCs w:val="22"/>
              </w:rPr>
              <w:t>±(</w:t>
            </w:r>
            <w:proofErr w:type="gramEnd"/>
            <w:r w:rsidRPr="00E51C5D">
              <w:rPr>
                <w:rFonts w:ascii="Arial" w:hAnsi="Arial" w:cs="Arial"/>
                <w:sz w:val="22"/>
                <w:szCs w:val="22"/>
              </w:rPr>
              <w:t>[% de lectura] + [recuentos]): 0.5 % + 2</w:t>
            </w:r>
          </w:p>
        </w:tc>
      </w:tr>
      <w:tr w:rsidR="00182FAC" w:rsidRPr="00E51C5D" w14:paraId="3905F312"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AA179E1" w14:textId="77777777" w:rsidR="00182FAC" w:rsidRPr="00E51C5D" w:rsidRDefault="00182FAC" w:rsidP="00D0146D">
            <w:pPr>
              <w:rPr>
                <w:rFonts w:ascii="Arial" w:hAnsi="Arial" w:cs="Arial"/>
                <w:sz w:val="22"/>
                <w:szCs w:val="22"/>
              </w:rPr>
            </w:pPr>
            <w:r w:rsidRPr="00E51C5D">
              <w:rPr>
                <w:rFonts w:ascii="Arial" w:hAnsi="Arial" w:cs="Arial"/>
                <w:sz w:val="22"/>
                <w:szCs w:val="22"/>
              </w:rPr>
              <w:t>Voltaje de CC</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FCD5C18"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452D6C4" w14:textId="77777777" w:rsidR="00182FAC" w:rsidRPr="00E51C5D" w:rsidRDefault="00182FAC" w:rsidP="00D0146D">
            <w:pPr>
              <w:rPr>
                <w:rFonts w:ascii="Arial" w:hAnsi="Arial" w:cs="Arial"/>
                <w:sz w:val="22"/>
                <w:szCs w:val="22"/>
              </w:rPr>
            </w:pPr>
            <w:r w:rsidRPr="00E51C5D">
              <w:rPr>
                <w:rFonts w:ascii="Arial" w:hAnsi="Arial" w:cs="Arial"/>
                <w:sz w:val="22"/>
                <w:szCs w:val="22"/>
              </w:rPr>
              <w:t>6.000 V / 0.001 V</w:t>
            </w:r>
            <w:r w:rsidRPr="00E51C5D">
              <w:rPr>
                <w:rFonts w:ascii="Arial" w:hAnsi="Arial" w:cs="Arial"/>
                <w:sz w:val="22"/>
                <w:szCs w:val="22"/>
              </w:rPr>
              <w:br/>
              <w:t>60.00 V / 0.01 V</w:t>
            </w:r>
            <w:r w:rsidRPr="00E51C5D">
              <w:rPr>
                <w:rFonts w:ascii="Arial" w:hAnsi="Arial" w:cs="Arial"/>
                <w:sz w:val="22"/>
                <w:szCs w:val="22"/>
              </w:rPr>
              <w:br/>
              <w:t>600.0 V / 0.1 V</w:t>
            </w:r>
          </w:p>
        </w:tc>
      </w:tr>
      <w:tr w:rsidR="00182FAC" w:rsidRPr="00E51C5D" w14:paraId="242BD520"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344AD986"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687B74E"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0F900C12" w14:textId="77777777" w:rsidR="00182FAC" w:rsidRPr="00E51C5D" w:rsidRDefault="00182FAC" w:rsidP="00D0146D">
            <w:pPr>
              <w:rPr>
                <w:rFonts w:ascii="Arial" w:hAnsi="Arial" w:cs="Arial"/>
                <w:sz w:val="22"/>
                <w:szCs w:val="22"/>
              </w:rPr>
            </w:pPr>
            <w:proofErr w:type="gramStart"/>
            <w:r w:rsidRPr="00E51C5D">
              <w:rPr>
                <w:rFonts w:ascii="Arial" w:hAnsi="Arial" w:cs="Arial"/>
                <w:sz w:val="22"/>
                <w:szCs w:val="22"/>
              </w:rPr>
              <w:t>±(</w:t>
            </w:r>
            <w:proofErr w:type="gramEnd"/>
            <w:r w:rsidRPr="00E51C5D">
              <w:rPr>
                <w:rFonts w:ascii="Arial" w:hAnsi="Arial" w:cs="Arial"/>
                <w:sz w:val="22"/>
                <w:szCs w:val="22"/>
              </w:rPr>
              <w:t>[% de lectura] + [recuentos]): 0.5 % + 2</w:t>
            </w:r>
          </w:p>
        </w:tc>
      </w:tr>
      <w:tr w:rsidR="00182FAC" w:rsidRPr="00E51C5D" w14:paraId="7FD3D70E"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09BE426" w14:textId="77777777" w:rsidR="00182FAC" w:rsidRPr="00E51C5D" w:rsidRDefault="00182FAC" w:rsidP="00D0146D">
            <w:pPr>
              <w:rPr>
                <w:rFonts w:ascii="Arial" w:hAnsi="Arial" w:cs="Arial"/>
                <w:sz w:val="22"/>
                <w:szCs w:val="22"/>
              </w:rPr>
            </w:pPr>
            <w:r w:rsidRPr="00E51C5D">
              <w:rPr>
                <w:rFonts w:ascii="Arial" w:hAnsi="Arial" w:cs="Arial"/>
                <w:sz w:val="22"/>
                <w:szCs w:val="22"/>
              </w:rPr>
              <w:t>Detección de voltios automática</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78C5022"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CEB0963" w14:textId="77777777" w:rsidR="00182FAC" w:rsidRPr="00E51C5D" w:rsidRDefault="00182FAC" w:rsidP="00D0146D">
            <w:pPr>
              <w:rPr>
                <w:rFonts w:ascii="Arial" w:hAnsi="Arial" w:cs="Arial"/>
                <w:sz w:val="22"/>
                <w:szCs w:val="22"/>
              </w:rPr>
            </w:pPr>
            <w:r w:rsidRPr="00E51C5D">
              <w:rPr>
                <w:rFonts w:ascii="Arial" w:hAnsi="Arial" w:cs="Arial"/>
                <w:sz w:val="22"/>
                <w:szCs w:val="22"/>
              </w:rPr>
              <w:t>600.0 V / 0.1 V</w:t>
            </w:r>
          </w:p>
        </w:tc>
      </w:tr>
      <w:tr w:rsidR="00182FAC" w:rsidRPr="00E51C5D" w14:paraId="3B795926"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7CEE27D9"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77BA219"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D067312" w14:textId="77777777" w:rsidR="00182FAC" w:rsidRPr="00E51C5D" w:rsidRDefault="00182FAC" w:rsidP="00D0146D">
            <w:pPr>
              <w:rPr>
                <w:rFonts w:ascii="Arial" w:hAnsi="Arial" w:cs="Arial"/>
                <w:sz w:val="22"/>
                <w:szCs w:val="22"/>
              </w:rPr>
            </w:pPr>
            <w:r w:rsidRPr="00E51C5D">
              <w:rPr>
                <w:rFonts w:ascii="Arial" w:hAnsi="Arial" w:cs="Arial"/>
                <w:sz w:val="22"/>
                <w:szCs w:val="22"/>
              </w:rPr>
              <w:t>2.0 % + 3 (CC, 45 Hz a 500 Hz)</w:t>
            </w:r>
            <w:r w:rsidRPr="00E51C5D">
              <w:rPr>
                <w:rFonts w:ascii="Arial" w:hAnsi="Arial" w:cs="Arial"/>
                <w:sz w:val="22"/>
                <w:szCs w:val="22"/>
              </w:rPr>
              <w:br/>
              <w:t>4.0 % + 3 (500 Hz a 1 kHz)</w:t>
            </w:r>
          </w:p>
        </w:tc>
      </w:tr>
      <w:tr w:rsidR="00182FAC" w:rsidRPr="00E51C5D" w14:paraId="31EE2F4E"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95DD7F4" w14:textId="77777777" w:rsidR="00182FAC" w:rsidRPr="00E51C5D" w:rsidRDefault="00182FAC" w:rsidP="00D0146D">
            <w:pPr>
              <w:rPr>
                <w:rFonts w:ascii="Arial" w:hAnsi="Arial" w:cs="Arial"/>
                <w:sz w:val="22"/>
                <w:szCs w:val="22"/>
              </w:rPr>
            </w:pPr>
            <w:r w:rsidRPr="00E51C5D">
              <w:rPr>
                <w:rFonts w:ascii="Arial" w:hAnsi="Arial" w:cs="Arial"/>
                <w:sz w:val="22"/>
                <w:szCs w:val="22"/>
              </w:rPr>
              <w:t>Milivoltios¹ de CA de valor eficaz verdadero</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0327A9D"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0B96C41C"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600.0 </w:t>
            </w:r>
            <w:proofErr w:type="spellStart"/>
            <w:r w:rsidRPr="00E51C5D">
              <w:rPr>
                <w:rFonts w:ascii="Arial" w:hAnsi="Arial" w:cs="Arial"/>
                <w:sz w:val="22"/>
                <w:szCs w:val="22"/>
              </w:rPr>
              <w:t>mV</w:t>
            </w:r>
            <w:proofErr w:type="spellEnd"/>
            <w:r w:rsidRPr="00E51C5D">
              <w:rPr>
                <w:rFonts w:ascii="Arial" w:hAnsi="Arial" w:cs="Arial"/>
                <w:sz w:val="22"/>
                <w:szCs w:val="22"/>
              </w:rPr>
              <w:t xml:space="preserve"> / 0.1 </w:t>
            </w:r>
            <w:proofErr w:type="spellStart"/>
            <w:r w:rsidRPr="00E51C5D">
              <w:rPr>
                <w:rFonts w:ascii="Arial" w:hAnsi="Arial" w:cs="Arial"/>
                <w:sz w:val="22"/>
                <w:szCs w:val="22"/>
              </w:rPr>
              <w:t>mV</w:t>
            </w:r>
            <w:proofErr w:type="spellEnd"/>
          </w:p>
        </w:tc>
      </w:tr>
      <w:tr w:rsidR="00182FAC" w:rsidRPr="00E51C5D" w14:paraId="435C2ADC"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1999819B"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10DC89D"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8D5F670" w14:textId="77777777" w:rsidR="00182FAC" w:rsidRPr="00E51C5D" w:rsidRDefault="00182FAC" w:rsidP="00D0146D">
            <w:pPr>
              <w:rPr>
                <w:rFonts w:ascii="Arial" w:hAnsi="Arial" w:cs="Arial"/>
                <w:sz w:val="22"/>
                <w:szCs w:val="22"/>
              </w:rPr>
            </w:pPr>
            <w:r w:rsidRPr="00E51C5D">
              <w:rPr>
                <w:rFonts w:ascii="Arial" w:hAnsi="Arial" w:cs="Arial"/>
                <w:sz w:val="22"/>
                <w:szCs w:val="22"/>
              </w:rPr>
              <w:t>1.0 % + 3 (CC, 45 Hz a 500 Hz)</w:t>
            </w:r>
            <w:r w:rsidRPr="00E51C5D">
              <w:rPr>
                <w:rFonts w:ascii="Arial" w:hAnsi="Arial" w:cs="Arial"/>
                <w:sz w:val="22"/>
                <w:szCs w:val="22"/>
              </w:rPr>
              <w:br/>
              <w:t>2.0 % + 3 (500 Hz a 1 kHz)</w:t>
            </w:r>
          </w:p>
        </w:tc>
      </w:tr>
      <w:tr w:rsidR="00182FAC" w:rsidRPr="00E51C5D" w14:paraId="40026165"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1E523A5" w14:textId="77777777" w:rsidR="00182FAC" w:rsidRPr="00E51C5D" w:rsidRDefault="00182FAC" w:rsidP="00D0146D">
            <w:pPr>
              <w:rPr>
                <w:rFonts w:ascii="Arial" w:hAnsi="Arial" w:cs="Arial"/>
                <w:sz w:val="22"/>
                <w:szCs w:val="22"/>
              </w:rPr>
            </w:pPr>
            <w:r w:rsidRPr="00E51C5D">
              <w:rPr>
                <w:rFonts w:ascii="Arial" w:hAnsi="Arial" w:cs="Arial"/>
                <w:sz w:val="22"/>
                <w:szCs w:val="22"/>
              </w:rPr>
              <w:lastRenderedPageBreak/>
              <w:t>Voltios¹ de CA de valor eficaz verdadero</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0E955619"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214B8CE" w14:textId="77777777" w:rsidR="00182FAC" w:rsidRPr="00E51C5D" w:rsidRDefault="00182FAC" w:rsidP="00D0146D">
            <w:pPr>
              <w:rPr>
                <w:rFonts w:ascii="Arial" w:hAnsi="Arial" w:cs="Arial"/>
                <w:sz w:val="22"/>
                <w:szCs w:val="22"/>
              </w:rPr>
            </w:pPr>
            <w:r w:rsidRPr="00E51C5D">
              <w:rPr>
                <w:rFonts w:ascii="Arial" w:hAnsi="Arial" w:cs="Arial"/>
                <w:sz w:val="22"/>
                <w:szCs w:val="22"/>
              </w:rPr>
              <w:t>6.000 V / 0.001 V</w:t>
            </w:r>
            <w:r w:rsidRPr="00E51C5D">
              <w:rPr>
                <w:rFonts w:ascii="Arial" w:hAnsi="Arial" w:cs="Arial"/>
                <w:sz w:val="22"/>
                <w:szCs w:val="22"/>
              </w:rPr>
              <w:br/>
              <w:t>60.00 V / 0.01 V</w:t>
            </w:r>
            <w:r w:rsidRPr="00E51C5D">
              <w:rPr>
                <w:rFonts w:ascii="Arial" w:hAnsi="Arial" w:cs="Arial"/>
                <w:sz w:val="22"/>
                <w:szCs w:val="22"/>
              </w:rPr>
              <w:br/>
              <w:t>600.0 V / 0.1 V</w:t>
            </w:r>
          </w:p>
        </w:tc>
      </w:tr>
      <w:tr w:rsidR="00182FAC" w:rsidRPr="00E51C5D" w14:paraId="384F2D2D"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365F4020"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F2BDCB2"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0BE8708" w14:textId="77777777" w:rsidR="00182FAC" w:rsidRPr="00E51C5D" w:rsidRDefault="00182FAC" w:rsidP="00D0146D">
            <w:pPr>
              <w:rPr>
                <w:rFonts w:ascii="Arial" w:hAnsi="Arial" w:cs="Arial"/>
                <w:sz w:val="22"/>
                <w:szCs w:val="22"/>
              </w:rPr>
            </w:pPr>
            <w:r w:rsidRPr="00E51C5D">
              <w:rPr>
                <w:rFonts w:ascii="Arial" w:hAnsi="Arial" w:cs="Arial"/>
                <w:sz w:val="22"/>
                <w:szCs w:val="22"/>
              </w:rPr>
              <w:t>1.0 % + 3 (CC, 45 Hz a 500 Hz)</w:t>
            </w:r>
            <w:r w:rsidRPr="00E51C5D">
              <w:rPr>
                <w:rFonts w:ascii="Arial" w:hAnsi="Arial" w:cs="Arial"/>
                <w:sz w:val="22"/>
                <w:szCs w:val="22"/>
              </w:rPr>
              <w:br/>
              <w:t>2.0 % + 3 (500 Hz a 1 kHz)</w:t>
            </w:r>
          </w:p>
        </w:tc>
      </w:tr>
      <w:tr w:rsidR="00182FAC" w:rsidRPr="00E51C5D" w14:paraId="1285262B"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084E712" w14:textId="77777777" w:rsidR="00182FAC" w:rsidRPr="00E51C5D" w:rsidRDefault="00182FAC" w:rsidP="00D0146D">
            <w:pPr>
              <w:rPr>
                <w:rFonts w:ascii="Arial" w:hAnsi="Arial" w:cs="Arial"/>
                <w:sz w:val="22"/>
                <w:szCs w:val="22"/>
              </w:rPr>
            </w:pPr>
            <w:r w:rsidRPr="00E51C5D">
              <w:rPr>
                <w:rFonts w:ascii="Arial" w:hAnsi="Arial" w:cs="Arial"/>
                <w:sz w:val="22"/>
                <w:szCs w:val="22"/>
              </w:rPr>
              <w:t>Continuidad</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5A18192"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FF48452" w14:textId="77777777" w:rsidR="00182FAC" w:rsidRPr="00E51C5D" w:rsidRDefault="00182FAC" w:rsidP="00D0146D">
            <w:pPr>
              <w:rPr>
                <w:rFonts w:ascii="Arial" w:hAnsi="Arial" w:cs="Arial"/>
                <w:sz w:val="22"/>
                <w:szCs w:val="22"/>
              </w:rPr>
            </w:pPr>
            <w:r w:rsidRPr="00E51C5D">
              <w:rPr>
                <w:rFonts w:ascii="Arial" w:hAnsi="Arial" w:cs="Arial"/>
                <w:sz w:val="22"/>
                <w:szCs w:val="22"/>
              </w:rPr>
              <w:t>600 Ω / 1 Ω</w:t>
            </w:r>
          </w:p>
        </w:tc>
      </w:tr>
      <w:tr w:rsidR="00182FAC" w:rsidRPr="00E51C5D" w14:paraId="314DE601"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1915F426"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A4415F1"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10AAAF9" w14:textId="77777777" w:rsidR="00182FAC" w:rsidRPr="00E51C5D" w:rsidRDefault="00182FAC" w:rsidP="00D0146D">
            <w:pPr>
              <w:rPr>
                <w:rFonts w:ascii="Arial" w:hAnsi="Arial" w:cs="Arial"/>
                <w:sz w:val="22"/>
                <w:szCs w:val="22"/>
              </w:rPr>
            </w:pPr>
            <w:r w:rsidRPr="00E51C5D">
              <w:rPr>
                <w:rFonts w:ascii="Arial" w:hAnsi="Arial" w:cs="Arial"/>
                <w:sz w:val="22"/>
                <w:szCs w:val="22"/>
              </w:rPr>
              <w:t>El zumbador se activa si &lt; 20 Ω y se desactiva si &gt; 250 Ω; detecta circuitos abiertos o cortocircuitos de</w:t>
            </w:r>
            <w:r w:rsidRPr="00E51C5D">
              <w:rPr>
                <w:rFonts w:ascii="Arial" w:hAnsi="Arial" w:cs="Arial"/>
                <w:sz w:val="22"/>
                <w:szCs w:val="22"/>
              </w:rPr>
              <w:br/>
              <w:t xml:space="preserve">500 </w:t>
            </w:r>
            <w:proofErr w:type="spellStart"/>
            <w:r w:rsidRPr="00E51C5D">
              <w:rPr>
                <w:rFonts w:ascii="Arial" w:hAnsi="Arial" w:cs="Arial"/>
                <w:sz w:val="22"/>
                <w:szCs w:val="22"/>
              </w:rPr>
              <w:t>μs</w:t>
            </w:r>
            <w:proofErr w:type="spellEnd"/>
            <w:r w:rsidRPr="00E51C5D">
              <w:rPr>
                <w:rFonts w:ascii="Arial" w:hAnsi="Arial" w:cs="Arial"/>
                <w:sz w:val="22"/>
                <w:szCs w:val="22"/>
              </w:rPr>
              <w:t xml:space="preserve"> de duración o más.</w:t>
            </w:r>
          </w:p>
        </w:tc>
      </w:tr>
      <w:tr w:rsidR="00182FAC" w:rsidRPr="00E51C5D" w14:paraId="5DBE21BF" w14:textId="77777777" w:rsidTr="0047644A">
        <w:trPr>
          <w:trHeight w:val="1101"/>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47D7C26" w14:textId="77777777" w:rsidR="00182FAC" w:rsidRPr="00E51C5D" w:rsidRDefault="00182FAC" w:rsidP="00D0146D">
            <w:pPr>
              <w:rPr>
                <w:rFonts w:ascii="Arial" w:hAnsi="Arial" w:cs="Arial"/>
                <w:sz w:val="22"/>
                <w:szCs w:val="22"/>
              </w:rPr>
            </w:pPr>
            <w:r w:rsidRPr="00E51C5D">
              <w:rPr>
                <w:rFonts w:ascii="Arial" w:hAnsi="Arial" w:cs="Arial"/>
                <w:sz w:val="22"/>
                <w:szCs w:val="22"/>
              </w:rPr>
              <w:t>Ohmios</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D1071BB"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AE7E80D" w14:textId="77777777" w:rsidR="00182FAC" w:rsidRPr="00E51C5D" w:rsidRDefault="00182FAC" w:rsidP="00D0146D">
            <w:pPr>
              <w:rPr>
                <w:rFonts w:ascii="Arial" w:hAnsi="Arial" w:cs="Arial"/>
                <w:sz w:val="22"/>
                <w:szCs w:val="22"/>
              </w:rPr>
            </w:pPr>
            <w:r w:rsidRPr="00E51C5D">
              <w:rPr>
                <w:rFonts w:ascii="Arial" w:hAnsi="Arial" w:cs="Arial"/>
                <w:sz w:val="22"/>
                <w:szCs w:val="22"/>
              </w:rPr>
              <w:t>600.0 Ω / 0.1 Ω</w:t>
            </w:r>
            <w:r w:rsidRPr="00E51C5D">
              <w:rPr>
                <w:rFonts w:ascii="Arial" w:hAnsi="Arial" w:cs="Arial"/>
                <w:sz w:val="22"/>
                <w:szCs w:val="22"/>
              </w:rPr>
              <w:br/>
              <w:t xml:space="preserve">6.000 </w:t>
            </w:r>
            <w:proofErr w:type="spellStart"/>
            <w:r w:rsidRPr="00E51C5D">
              <w:rPr>
                <w:rFonts w:ascii="Arial" w:hAnsi="Arial" w:cs="Arial"/>
                <w:sz w:val="22"/>
                <w:szCs w:val="22"/>
              </w:rPr>
              <w:t>kΩ</w:t>
            </w:r>
            <w:proofErr w:type="spellEnd"/>
            <w:r w:rsidRPr="00E51C5D">
              <w:rPr>
                <w:rFonts w:ascii="Arial" w:hAnsi="Arial" w:cs="Arial"/>
                <w:sz w:val="22"/>
                <w:szCs w:val="22"/>
              </w:rPr>
              <w:t xml:space="preserve"> / 0.001 </w:t>
            </w:r>
            <w:proofErr w:type="spellStart"/>
            <w:r w:rsidRPr="00E51C5D">
              <w:rPr>
                <w:rFonts w:ascii="Arial" w:hAnsi="Arial" w:cs="Arial"/>
                <w:sz w:val="22"/>
                <w:szCs w:val="22"/>
              </w:rPr>
              <w:t>kΩ</w:t>
            </w:r>
            <w:proofErr w:type="spellEnd"/>
            <w:r w:rsidRPr="00E51C5D">
              <w:rPr>
                <w:rFonts w:ascii="Arial" w:hAnsi="Arial" w:cs="Arial"/>
                <w:sz w:val="22"/>
                <w:szCs w:val="22"/>
              </w:rPr>
              <w:br/>
              <w:t xml:space="preserve">60.00 </w:t>
            </w:r>
            <w:proofErr w:type="spellStart"/>
            <w:r w:rsidRPr="00E51C5D">
              <w:rPr>
                <w:rFonts w:ascii="Arial" w:hAnsi="Arial" w:cs="Arial"/>
                <w:sz w:val="22"/>
                <w:szCs w:val="22"/>
              </w:rPr>
              <w:t>kΩ</w:t>
            </w:r>
            <w:proofErr w:type="spellEnd"/>
            <w:r w:rsidRPr="00E51C5D">
              <w:rPr>
                <w:rFonts w:ascii="Arial" w:hAnsi="Arial" w:cs="Arial"/>
                <w:sz w:val="22"/>
                <w:szCs w:val="22"/>
              </w:rPr>
              <w:t xml:space="preserve"> / 0.01 </w:t>
            </w:r>
            <w:proofErr w:type="spellStart"/>
            <w:r w:rsidRPr="00E51C5D">
              <w:rPr>
                <w:rFonts w:ascii="Arial" w:hAnsi="Arial" w:cs="Arial"/>
                <w:sz w:val="22"/>
                <w:szCs w:val="22"/>
              </w:rPr>
              <w:t>kΩ</w:t>
            </w:r>
            <w:proofErr w:type="spellEnd"/>
            <w:r w:rsidRPr="00E51C5D">
              <w:rPr>
                <w:rFonts w:ascii="Arial" w:hAnsi="Arial" w:cs="Arial"/>
                <w:sz w:val="22"/>
                <w:szCs w:val="22"/>
              </w:rPr>
              <w:br/>
              <w:t xml:space="preserve">600.0 </w:t>
            </w:r>
            <w:proofErr w:type="spellStart"/>
            <w:r w:rsidRPr="00E51C5D">
              <w:rPr>
                <w:rFonts w:ascii="Arial" w:hAnsi="Arial" w:cs="Arial"/>
                <w:sz w:val="22"/>
                <w:szCs w:val="22"/>
              </w:rPr>
              <w:t>kΩ</w:t>
            </w:r>
            <w:proofErr w:type="spellEnd"/>
            <w:r w:rsidRPr="00E51C5D">
              <w:rPr>
                <w:rFonts w:ascii="Arial" w:hAnsi="Arial" w:cs="Arial"/>
                <w:sz w:val="22"/>
                <w:szCs w:val="22"/>
              </w:rPr>
              <w:t xml:space="preserve"> / 0.1 </w:t>
            </w:r>
            <w:proofErr w:type="spellStart"/>
            <w:r w:rsidRPr="00E51C5D">
              <w:rPr>
                <w:rFonts w:ascii="Arial" w:hAnsi="Arial" w:cs="Arial"/>
                <w:sz w:val="22"/>
                <w:szCs w:val="22"/>
              </w:rPr>
              <w:t>kΩ</w:t>
            </w:r>
            <w:proofErr w:type="spellEnd"/>
            <w:r w:rsidRPr="00E51C5D">
              <w:rPr>
                <w:rFonts w:ascii="Arial" w:hAnsi="Arial" w:cs="Arial"/>
                <w:sz w:val="22"/>
                <w:szCs w:val="22"/>
              </w:rPr>
              <w:br/>
              <w:t xml:space="preserve">6.000 </w:t>
            </w:r>
            <w:proofErr w:type="spellStart"/>
            <w:r w:rsidRPr="00E51C5D">
              <w:rPr>
                <w:rFonts w:ascii="Arial" w:hAnsi="Arial" w:cs="Arial"/>
                <w:sz w:val="22"/>
                <w:szCs w:val="22"/>
              </w:rPr>
              <w:t>MΩ</w:t>
            </w:r>
            <w:proofErr w:type="spellEnd"/>
            <w:r w:rsidRPr="00E51C5D">
              <w:rPr>
                <w:rFonts w:ascii="Arial" w:hAnsi="Arial" w:cs="Arial"/>
                <w:sz w:val="22"/>
                <w:szCs w:val="22"/>
              </w:rPr>
              <w:t xml:space="preserve"> / 0.001 </w:t>
            </w:r>
            <w:proofErr w:type="spellStart"/>
            <w:r w:rsidRPr="00E51C5D">
              <w:rPr>
                <w:rFonts w:ascii="Arial" w:hAnsi="Arial" w:cs="Arial"/>
                <w:sz w:val="22"/>
                <w:szCs w:val="22"/>
              </w:rPr>
              <w:t>MΩ</w:t>
            </w:r>
            <w:proofErr w:type="spellEnd"/>
          </w:p>
        </w:tc>
      </w:tr>
      <w:tr w:rsidR="00182FAC" w:rsidRPr="00E51C5D" w14:paraId="0EA96969"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6221934C"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D1CAE90"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061AFFE" w14:textId="77777777" w:rsidR="00182FAC" w:rsidRPr="00E51C5D" w:rsidRDefault="00182FAC" w:rsidP="00D0146D">
            <w:pPr>
              <w:rPr>
                <w:rFonts w:ascii="Arial" w:hAnsi="Arial" w:cs="Arial"/>
                <w:sz w:val="22"/>
                <w:szCs w:val="22"/>
              </w:rPr>
            </w:pPr>
            <w:r w:rsidRPr="00E51C5D">
              <w:rPr>
                <w:rFonts w:ascii="Arial" w:hAnsi="Arial" w:cs="Arial"/>
                <w:sz w:val="22"/>
                <w:szCs w:val="22"/>
              </w:rPr>
              <w:t>0.9 % + 1</w:t>
            </w:r>
          </w:p>
        </w:tc>
      </w:tr>
      <w:tr w:rsidR="00182FAC" w:rsidRPr="00E51C5D" w14:paraId="64ECDC53"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143D9539"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9926867"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0BBEFD7" w14:textId="77777777" w:rsidR="00182FAC" w:rsidRPr="00E51C5D" w:rsidRDefault="00182FAC" w:rsidP="00D0146D">
            <w:pPr>
              <w:rPr>
                <w:rFonts w:ascii="Arial" w:hAnsi="Arial" w:cs="Arial"/>
                <w:sz w:val="22"/>
                <w:szCs w:val="22"/>
              </w:rPr>
            </w:pPr>
            <w:r w:rsidRPr="00E51C5D">
              <w:rPr>
                <w:rFonts w:ascii="Arial" w:hAnsi="Arial" w:cs="Arial"/>
                <w:sz w:val="22"/>
                <w:szCs w:val="22"/>
              </w:rPr>
              <w:t xml:space="preserve">40.00 </w:t>
            </w:r>
            <w:proofErr w:type="spellStart"/>
            <w:r w:rsidRPr="00E51C5D">
              <w:rPr>
                <w:rFonts w:ascii="Arial" w:hAnsi="Arial" w:cs="Arial"/>
                <w:sz w:val="22"/>
                <w:szCs w:val="22"/>
              </w:rPr>
              <w:t>MΩ</w:t>
            </w:r>
            <w:proofErr w:type="spellEnd"/>
            <w:r w:rsidRPr="00E51C5D">
              <w:rPr>
                <w:rFonts w:ascii="Arial" w:hAnsi="Arial" w:cs="Arial"/>
                <w:sz w:val="22"/>
                <w:szCs w:val="22"/>
              </w:rPr>
              <w:t xml:space="preserve"> / 0.01 </w:t>
            </w:r>
            <w:proofErr w:type="spellStart"/>
            <w:r w:rsidRPr="00E51C5D">
              <w:rPr>
                <w:rFonts w:ascii="Arial" w:hAnsi="Arial" w:cs="Arial"/>
                <w:sz w:val="22"/>
                <w:szCs w:val="22"/>
              </w:rPr>
              <w:t>MΩ</w:t>
            </w:r>
            <w:proofErr w:type="spellEnd"/>
          </w:p>
        </w:tc>
      </w:tr>
      <w:tr w:rsidR="00182FAC" w:rsidRPr="00E51C5D" w14:paraId="22DD96A7" w14:textId="77777777" w:rsidTr="0047644A">
        <w:trPr>
          <w:tblCellSpacing w:w="15" w:type="dxa"/>
        </w:trPr>
        <w:tc>
          <w:tcPr>
            <w:tcW w:w="1875" w:type="dxa"/>
            <w:vMerge/>
            <w:tcBorders>
              <w:top w:val="single" w:sz="6" w:space="0" w:color="CCCCCC"/>
              <w:left w:val="single" w:sz="6" w:space="0" w:color="CCCCCC"/>
              <w:bottom w:val="single" w:sz="6" w:space="0" w:color="CCCCCC"/>
              <w:right w:val="single" w:sz="6" w:space="0" w:color="CCCCCC"/>
            </w:tcBorders>
            <w:vAlign w:val="center"/>
            <w:hideMark/>
          </w:tcPr>
          <w:p w14:paraId="6DCD5875" w14:textId="77777777" w:rsidR="00182FAC" w:rsidRPr="00E51C5D" w:rsidRDefault="00182FAC" w:rsidP="00D0146D">
            <w:pPr>
              <w:rPr>
                <w:rFonts w:ascii="Arial" w:hAnsi="Arial" w:cs="Arial"/>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9C76774" w14:textId="77777777" w:rsidR="00182FAC" w:rsidRPr="00E51C5D" w:rsidRDefault="00182FAC" w:rsidP="00D0146D">
            <w:pPr>
              <w:rPr>
                <w:rFonts w:ascii="Arial" w:hAnsi="Arial" w:cs="Arial"/>
                <w:sz w:val="22"/>
                <w:szCs w:val="22"/>
              </w:rPr>
            </w:pPr>
            <w:r w:rsidRPr="00E51C5D">
              <w:rPr>
                <w:rFonts w:ascii="Arial" w:hAnsi="Arial" w:cs="Arial"/>
                <w:sz w:val="22"/>
                <w:szCs w:val="22"/>
              </w:rPr>
              <w:t>Precisión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1D8BD28" w14:textId="77777777" w:rsidR="00182FAC" w:rsidRPr="00E51C5D" w:rsidRDefault="00182FAC" w:rsidP="00D0146D">
            <w:pPr>
              <w:rPr>
                <w:rFonts w:ascii="Arial" w:hAnsi="Arial" w:cs="Arial"/>
                <w:sz w:val="22"/>
                <w:szCs w:val="22"/>
              </w:rPr>
            </w:pPr>
            <w:r w:rsidRPr="00E51C5D">
              <w:rPr>
                <w:rFonts w:ascii="Arial" w:hAnsi="Arial" w:cs="Arial"/>
                <w:sz w:val="22"/>
                <w:szCs w:val="22"/>
              </w:rPr>
              <w:t>5 % + 2</w:t>
            </w:r>
          </w:p>
        </w:tc>
      </w:tr>
      <w:tr w:rsidR="00182FAC" w:rsidRPr="00E51C5D" w14:paraId="57536354" w14:textId="77777777" w:rsidTr="0047644A">
        <w:trPr>
          <w:tblCellSpacing w:w="15" w:type="dxa"/>
        </w:trPr>
        <w:tc>
          <w:tcPr>
            <w:tcW w:w="1875"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9E94688" w14:textId="77777777" w:rsidR="00182FAC" w:rsidRPr="00E51C5D" w:rsidRDefault="00182FAC" w:rsidP="00D0146D">
            <w:pPr>
              <w:rPr>
                <w:rFonts w:ascii="Arial" w:hAnsi="Arial" w:cs="Arial"/>
                <w:sz w:val="22"/>
                <w:szCs w:val="22"/>
              </w:rPr>
            </w:pPr>
            <w:r w:rsidRPr="00E51C5D">
              <w:rPr>
                <w:rFonts w:ascii="Arial" w:hAnsi="Arial" w:cs="Arial"/>
                <w:sz w:val="22"/>
                <w:szCs w:val="22"/>
              </w:rPr>
              <w:t>Prueba de diodos</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5439C48" w14:textId="77777777" w:rsidR="00182FAC" w:rsidRPr="00E51C5D" w:rsidRDefault="00182FAC" w:rsidP="00D0146D">
            <w:pPr>
              <w:rPr>
                <w:rFonts w:ascii="Arial" w:hAnsi="Arial" w:cs="Arial"/>
                <w:sz w:val="22"/>
                <w:szCs w:val="22"/>
              </w:rPr>
            </w:pPr>
            <w:r w:rsidRPr="00E51C5D">
              <w:rPr>
                <w:rFonts w:ascii="Arial" w:hAnsi="Arial" w:cs="Arial"/>
                <w:sz w:val="22"/>
                <w:szCs w:val="22"/>
              </w:rPr>
              <w:t>Rango/Resolución</w:t>
            </w:r>
          </w:p>
        </w:tc>
        <w:tc>
          <w:tcPr>
            <w:tcW w:w="5727"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DCF5DEF" w14:textId="77777777" w:rsidR="00182FAC" w:rsidRPr="00E51C5D" w:rsidRDefault="00182FAC" w:rsidP="00D0146D">
            <w:pPr>
              <w:rPr>
                <w:rFonts w:ascii="Arial" w:hAnsi="Arial" w:cs="Arial"/>
                <w:sz w:val="22"/>
                <w:szCs w:val="22"/>
              </w:rPr>
            </w:pPr>
            <w:r w:rsidRPr="00E51C5D">
              <w:rPr>
                <w:rFonts w:ascii="Arial" w:hAnsi="Arial" w:cs="Arial"/>
                <w:sz w:val="22"/>
                <w:szCs w:val="22"/>
              </w:rPr>
              <w:t>2.00 V / 0.001 V</w:t>
            </w:r>
          </w:p>
        </w:tc>
      </w:tr>
    </w:tbl>
    <w:p w14:paraId="35166EA0" w14:textId="77777777" w:rsidR="00182FAC" w:rsidRPr="00660352" w:rsidRDefault="00182FAC" w:rsidP="00081D54">
      <w:pPr>
        <w:autoSpaceDE w:val="0"/>
        <w:autoSpaceDN w:val="0"/>
        <w:adjustRightInd w:val="0"/>
        <w:spacing w:after="240"/>
        <w:jc w:val="both"/>
        <w:rPr>
          <w:rFonts w:ascii="Arial" w:eastAsia="Arial Unicode MS" w:hAnsi="Arial" w:cs="Arial"/>
          <w:bCs/>
          <w:iCs/>
          <w:sz w:val="22"/>
          <w:szCs w:val="22"/>
          <w:lang w:val="es-ES_tradnl" w:eastAsia="x-none"/>
        </w:rPr>
      </w:pPr>
    </w:p>
    <w:tbl>
      <w:tblPr>
        <w:tblpPr w:leftFromText="141" w:rightFromText="141" w:vertAnchor="text" w:horzAnchor="margin" w:tblpY="219"/>
        <w:tblW w:w="10206" w:type="dxa"/>
        <w:tblCellSpacing w:w="15" w:type="dxa"/>
        <w:tblCellMar>
          <w:top w:w="15" w:type="dxa"/>
          <w:left w:w="15" w:type="dxa"/>
          <w:bottom w:w="15" w:type="dxa"/>
          <w:right w:w="15" w:type="dxa"/>
        </w:tblCellMar>
        <w:tblLook w:val="04A0" w:firstRow="1" w:lastRow="0" w:firstColumn="1" w:lastColumn="0" w:noHBand="0" w:noVBand="1"/>
      </w:tblPr>
      <w:tblGrid>
        <w:gridCol w:w="1565"/>
        <w:gridCol w:w="2112"/>
        <w:gridCol w:w="6529"/>
      </w:tblGrid>
      <w:tr w:rsidR="00182FAC" w:rsidRPr="00660352" w14:paraId="1F05E7C9" w14:textId="77777777" w:rsidTr="0047644A">
        <w:trPr>
          <w:tblCellSpacing w:w="15" w:type="dxa"/>
        </w:trPr>
        <w:tc>
          <w:tcPr>
            <w:tcW w:w="1520"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89EB330"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Capacidad</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B4D01B8"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Rango/Resolución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447BC0C"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1000 </w:t>
            </w:r>
            <w:proofErr w:type="spellStart"/>
            <w:r w:rsidRPr="003967C1">
              <w:rPr>
                <w:rFonts w:ascii="Arial" w:hAnsi="Arial" w:cs="Arial"/>
                <w:b/>
                <w:bCs/>
                <w:sz w:val="22"/>
                <w:szCs w:val="22"/>
              </w:rPr>
              <w:t>nF</w:t>
            </w:r>
            <w:proofErr w:type="spellEnd"/>
            <w:r w:rsidRPr="003967C1">
              <w:rPr>
                <w:rFonts w:ascii="Arial" w:hAnsi="Arial" w:cs="Arial"/>
                <w:b/>
                <w:bCs/>
                <w:sz w:val="22"/>
                <w:szCs w:val="22"/>
              </w:rPr>
              <w:t xml:space="preserve"> / 1 </w:t>
            </w:r>
            <w:proofErr w:type="spellStart"/>
            <w:r w:rsidRPr="003967C1">
              <w:rPr>
                <w:rFonts w:ascii="Arial" w:hAnsi="Arial" w:cs="Arial"/>
                <w:b/>
                <w:bCs/>
                <w:sz w:val="22"/>
                <w:szCs w:val="22"/>
              </w:rPr>
              <w:t>nF</w:t>
            </w:r>
            <w:proofErr w:type="spellEnd"/>
            <w:r w:rsidRPr="003967C1">
              <w:rPr>
                <w:rFonts w:ascii="Arial" w:hAnsi="Arial" w:cs="Arial"/>
                <w:b/>
                <w:bCs/>
                <w:sz w:val="22"/>
                <w:szCs w:val="22"/>
              </w:rPr>
              <w:br/>
              <w:t xml:space="preserve">10.00 </w:t>
            </w:r>
            <w:proofErr w:type="spellStart"/>
            <w:r w:rsidRPr="003967C1">
              <w:rPr>
                <w:rFonts w:ascii="Arial" w:hAnsi="Arial" w:cs="Arial"/>
                <w:b/>
                <w:bCs/>
                <w:sz w:val="22"/>
                <w:szCs w:val="22"/>
              </w:rPr>
              <w:t>μF</w:t>
            </w:r>
            <w:proofErr w:type="spellEnd"/>
            <w:r w:rsidRPr="003967C1">
              <w:rPr>
                <w:rFonts w:ascii="Arial" w:hAnsi="Arial" w:cs="Arial"/>
                <w:b/>
                <w:bCs/>
                <w:sz w:val="22"/>
                <w:szCs w:val="22"/>
              </w:rPr>
              <w:t xml:space="preserve"> / 0.01 </w:t>
            </w:r>
            <w:proofErr w:type="spellStart"/>
            <w:r w:rsidRPr="003967C1">
              <w:rPr>
                <w:rFonts w:ascii="Arial" w:hAnsi="Arial" w:cs="Arial"/>
                <w:b/>
                <w:bCs/>
                <w:sz w:val="22"/>
                <w:szCs w:val="22"/>
              </w:rPr>
              <w:t>μF</w:t>
            </w:r>
            <w:proofErr w:type="spellEnd"/>
            <w:r w:rsidRPr="003967C1">
              <w:rPr>
                <w:rFonts w:ascii="Arial" w:hAnsi="Arial" w:cs="Arial"/>
                <w:b/>
                <w:bCs/>
                <w:sz w:val="22"/>
                <w:szCs w:val="22"/>
              </w:rPr>
              <w:br/>
              <w:t xml:space="preserve">100.0 </w:t>
            </w:r>
            <w:proofErr w:type="spellStart"/>
            <w:r w:rsidRPr="003967C1">
              <w:rPr>
                <w:rFonts w:ascii="Arial" w:hAnsi="Arial" w:cs="Arial"/>
                <w:b/>
                <w:bCs/>
                <w:sz w:val="22"/>
                <w:szCs w:val="22"/>
              </w:rPr>
              <w:t>μF</w:t>
            </w:r>
            <w:proofErr w:type="spellEnd"/>
            <w:r w:rsidRPr="003967C1">
              <w:rPr>
                <w:rFonts w:ascii="Arial" w:hAnsi="Arial" w:cs="Arial"/>
                <w:b/>
                <w:bCs/>
                <w:sz w:val="22"/>
                <w:szCs w:val="22"/>
              </w:rPr>
              <w:t xml:space="preserve"> / 0.1 </w:t>
            </w:r>
            <w:proofErr w:type="spellStart"/>
            <w:r w:rsidRPr="003967C1">
              <w:rPr>
                <w:rFonts w:ascii="Arial" w:hAnsi="Arial" w:cs="Arial"/>
                <w:b/>
                <w:bCs/>
                <w:sz w:val="22"/>
                <w:szCs w:val="22"/>
              </w:rPr>
              <w:t>μF</w:t>
            </w:r>
            <w:proofErr w:type="spellEnd"/>
            <w:r w:rsidRPr="003967C1">
              <w:rPr>
                <w:rFonts w:ascii="Arial" w:hAnsi="Arial" w:cs="Arial"/>
                <w:b/>
                <w:bCs/>
                <w:sz w:val="22"/>
                <w:szCs w:val="22"/>
              </w:rPr>
              <w:br/>
              <w:t xml:space="preserve">9999 </w:t>
            </w:r>
            <w:proofErr w:type="spellStart"/>
            <w:r w:rsidRPr="003967C1">
              <w:rPr>
                <w:rFonts w:ascii="Arial" w:hAnsi="Arial" w:cs="Arial"/>
                <w:b/>
                <w:bCs/>
                <w:sz w:val="22"/>
                <w:szCs w:val="22"/>
              </w:rPr>
              <w:t>μF</w:t>
            </w:r>
            <w:proofErr w:type="spellEnd"/>
            <w:r w:rsidRPr="003967C1">
              <w:rPr>
                <w:rFonts w:ascii="Arial" w:hAnsi="Arial" w:cs="Arial"/>
                <w:b/>
                <w:bCs/>
                <w:sz w:val="22"/>
                <w:szCs w:val="22"/>
              </w:rPr>
              <w:t xml:space="preserve">/1 </w:t>
            </w:r>
            <w:proofErr w:type="spellStart"/>
            <w:r w:rsidRPr="003967C1">
              <w:rPr>
                <w:rFonts w:ascii="Arial" w:hAnsi="Arial" w:cs="Arial"/>
                <w:b/>
                <w:bCs/>
                <w:sz w:val="22"/>
                <w:szCs w:val="22"/>
              </w:rPr>
              <w:t>μF</w:t>
            </w:r>
            <w:proofErr w:type="spellEnd"/>
            <w:r w:rsidRPr="003967C1">
              <w:rPr>
                <w:rFonts w:ascii="Arial" w:hAnsi="Arial" w:cs="Arial"/>
                <w:b/>
                <w:bCs/>
                <w:sz w:val="22"/>
                <w:szCs w:val="22"/>
              </w:rPr>
              <w:br/>
              <w:t xml:space="preserve">100 </w:t>
            </w:r>
            <w:proofErr w:type="spellStart"/>
            <w:r w:rsidRPr="003967C1">
              <w:rPr>
                <w:rFonts w:ascii="Arial" w:hAnsi="Arial" w:cs="Arial"/>
                <w:b/>
                <w:bCs/>
                <w:sz w:val="22"/>
                <w:szCs w:val="22"/>
              </w:rPr>
              <w:t>μF</w:t>
            </w:r>
            <w:proofErr w:type="spellEnd"/>
            <w:r w:rsidRPr="003967C1">
              <w:rPr>
                <w:rFonts w:ascii="Arial" w:hAnsi="Arial" w:cs="Arial"/>
                <w:b/>
                <w:bCs/>
                <w:sz w:val="22"/>
                <w:szCs w:val="22"/>
              </w:rPr>
              <w:t xml:space="preserve"> a 1000 </w:t>
            </w:r>
            <w:proofErr w:type="spellStart"/>
            <w:r w:rsidRPr="003967C1">
              <w:rPr>
                <w:rFonts w:ascii="Arial" w:hAnsi="Arial" w:cs="Arial"/>
                <w:b/>
                <w:bCs/>
                <w:sz w:val="22"/>
                <w:szCs w:val="22"/>
              </w:rPr>
              <w:t>μF</w:t>
            </w:r>
            <w:proofErr w:type="spellEnd"/>
          </w:p>
        </w:tc>
      </w:tr>
      <w:tr w:rsidR="00182FAC" w:rsidRPr="00660352" w14:paraId="672C9F0B"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4099D22D"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820DF1D"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01C4269"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1.9 % + 2</w:t>
            </w:r>
          </w:p>
        </w:tc>
      </w:tr>
      <w:tr w:rsidR="00182FAC" w:rsidRPr="00660352" w14:paraId="1B6D589A"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35DE4E3A"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C6BC9C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Rango/resolución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E27E447"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&gt; 1000 </w:t>
            </w:r>
            <w:proofErr w:type="spellStart"/>
            <w:r w:rsidRPr="003967C1">
              <w:rPr>
                <w:rFonts w:ascii="Arial" w:hAnsi="Arial" w:cs="Arial"/>
                <w:b/>
                <w:bCs/>
                <w:sz w:val="22"/>
                <w:szCs w:val="22"/>
              </w:rPr>
              <w:t>μF</w:t>
            </w:r>
            <w:proofErr w:type="spellEnd"/>
          </w:p>
        </w:tc>
      </w:tr>
      <w:tr w:rsidR="00182FAC" w:rsidRPr="00660352" w14:paraId="1E1A5F46"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4CECD97F"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560B6E7"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A55869F"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5 % + 20 %</w:t>
            </w:r>
          </w:p>
        </w:tc>
      </w:tr>
      <w:tr w:rsidR="00182FAC" w:rsidRPr="00660352" w14:paraId="43C3063F" w14:textId="77777777" w:rsidTr="0047644A">
        <w:trPr>
          <w:tblCellSpacing w:w="15" w:type="dxa"/>
        </w:trPr>
        <w:tc>
          <w:tcPr>
            <w:tcW w:w="1520"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4C5CE47"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Capacitancia Lo-Z</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3876F6E"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DCAAFB1"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1 </w:t>
            </w:r>
            <w:proofErr w:type="spellStart"/>
            <w:r w:rsidRPr="003967C1">
              <w:rPr>
                <w:rFonts w:ascii="Arial" w:hAnsi="Arial" w:cs="Arial"/>
                <w:b/>
                <w:bCs/>
                <w:sz w:val="22"/>
                <w:szCs w:val="22"/>
              </w:rPr>
              <w:t>nF</w:t>
            </w:r>
            <w:proofErr w:type="spellEnd"/>
            <w:r w:rsidRPr="003967C1">
              <w:rPr>
                <w:rFonts w:ascii="Arial" w:hAnsi="Arial" w:cs="Arial"/>
                <w:b/>
                <w:bCs/>
                <w:sz w:val="22"/>
                <w:szCs w:val="22"/>
              </w:rPr>
              <w:t xml:space="preserve"> a 500 </w:t>
            </w:r>
            <w:proofErr w:type="spellStart"/>
            <w:r w:rsidRPr="003967C1">
              <w:rPr>
                <w:rFonts w:ascii="Arial" w:hAnsi="Arial" w:cs="Arial"/>
                <w:b/>
                <w:bCs/>
                <w:sz w:val="22"/>
                <w:szCs w:val="22"/>
              </w:rPr>
              <w:t>μF</w:t>
            </w:r>
            <w:proofErr w:type="spellEnd"/>
          </w:p>
        </w:tc>
      </w:tr>
      <w:tr w:rsidR="00182FAC" w:rsidRPr="00660352" w14:paraId="5306D242"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2BD37CC6"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B66824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69FFF0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10 % + 2 normal</w:t>
            </w:r>
          </w:p>
        </w:tc>
      </w:tr>
      <w:tr w:rsidR="00182FAC" w:rsidRPr="00660352" w14:paraId="3779CBE2" w14:textId="77777777" w:rsidTr="0047644A">
        <w:trPr>
          <w:tblCellSpacing w:w="15" w:type="dxa"/>
        </w:trPr>
        <w:tc>
          <w:tcPr>
            <w:tcW w:w="1520"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7BD0258"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Amperios de CA de valor eficaz verdadero (45 Hz a 500 Hz)</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90FD80A"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Rango/Resolución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FDFCAF4"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6.000 </w:t>
            </w:r>
            <w:proofErr w:type="gramStart"/>
            <w:r w:rsidRPr="003967C1">
              <w:rPr>
                <w:rFonts w:ascii="Arial" w:hAnsi="Arial" w:cs="Arial"/>
                <w:b/>
                <w:bCs/>
                <w:sz w:val="22"/>
                <w:szCs w:val="22"/>
              </w:rPr>
              <w:t>A</w:t>
            </w:r>
            <w:proofErr w:type="gramEnd"/>
            <w:r w:rsidRPr="003967C1">
              <w:rPr>
                <w:rFonts w:ascii="Arial" w:hAnsi="Arial" w:cs="Arial"/>
                <w:b/>
                <w:bCs/>
                <w:sz w:val="22"/>
                <w:szCs w:val="22"/>
              </w:rPr>
              <w:t xml:space="preserve"> / 0.001 A</w:t>
            </w:r>
            <w:r w:rsidRPr="003967C1">
              <w:rPr>
                <w:rFonts w:ascii="Arial" w:hAnsi="Arial" w:cs="Arial"/>
                <w:b/>
                <w:bCs/>
                <w:sz w:val="22"/>
                <w:szCs w:val="22"/>
              </w:rPr>
              <w:br/>
              <w:t>10.00 A / 0.01 A</w:t>
            </w:r>
          </w:p>
        </w:tc>
      </w:tr>
      <w:tr w:rsidR="00182FAC" w:rsidRPr="00660352" w14:paraId="0BE3012B"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568F5D64"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4FE995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464CD061"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1.5 % + 3</w:t>
            </w:r>
            <w:r w:rsidRPr="003967C1">
              <w:rPr>
                <w:rFonts w:ascii="Arial" w:hAnsi="Arial" w:cs="Arial"/>
                <w:b/>
                <w:bCs/>
                <w:sz w:val="22"/>
                <w:szCs w:val="22"/>
              </w:rPr>
              <w:br/>
              <w:t>Sobrecarga continua de 20 A durante 30 segundos máximo</w:t>
            </w:r>
          </w:p>
        </w:tc>
      </w:tr>
      <w:tr w:rsidR="00182FAC" w:rsidRPr="00660352" w14:paraId="4F07F766" w14:textId="77777777" w:rsidTr="0047644A">
        <w:trPr>
          <w:tblCellSpacing w:w="15" w:type="dxa"/>
        </w:trPr>
        <w:tc>
          <w:tcPr>
            <w:tcW w:w="1520"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EB07FA0"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Amperios CC</w:t>
            </w: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41CEF05"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Rango/Resolución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50A811D"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6.000 </w:t>
            </w:r>
            <w:proofErr w:type="gramStart"/>
            <w:r w:rsidRPr="003967C1">
              <w:rPr>
                <w:rFonts w:ascii="Arial" w:hAnsi="Arial" w:cs="Arial"/>
                <w:b/>
                <w:bCs/>
                <w:sz w:val="22"/>
                <w:szCs w:val="22"/>
              </w:rPr>
              <w:t>A</w:t>
            </w:r>
            <w:proofErr w:type="gramEnd"/>
            <w:r w:rsidRPr="003967C1">
              <w:rPr>
                <w:rFonts w:ascii="Arial" w:hAnsi="Arial" w:cs="Arial"/>
                <w:b/>
                <w:bCs/>
                <w:sz w:val="22"/>
                <w:szCs w:val="22"/>
              </w:rPr>
              <w:t xml:space="preserve"> / 0.001 A 10.00 A / 0.01 A</w:t>
            </w:r>
          </w:p>
        </w:tc>
      </w:tr>
      <w:tr w:rsidR="00182FAC" w:rsidRPr="00660352" w14:paraId="370E25DE"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7FAAD0ED"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71E223C"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A1447AA"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1.0 % + 3</w:t>
            </w:r>
            <w:r w:rsidRPr="003967C1">
              <w:rPr>
                <w:rFonts w:ascii="Arial" w:hAnsi="Arial" w:cs="Arial"/>
                <w:b/>
                <w:bCs/>
                <w:sz w:val="22"/>
                <w:szCs w:val="22"/>
              </w:rPr>
              <w:br/>
              <w:t>Sobrecarga continua de 20 A durante 30 segundos máximo</w:t>
            </w:r>
          </w:p>
        </w:tc>
      </w:tr>
      <w:tr w:rsidR="00182FAC" w:rsidRPr="00660352" w14:paraId="3BBC7367" w14:textId="77777777" w:rsidTr="0047644A">
        <w:trPr>
          <w:tblCellSpacing w:w="15" w:type="dxa"/>
        </w:trPr>
        <w:tc>
          <w:tcPr>
            <w:tcW w:w="1520" w:type="dxa"/>
            <w:vMerge w:val="restart"/>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4CF78B6"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Hz (entrada en V o </w:t>
            </w:r>
            <w:proofErr w:type="gramStart"/>
            <w:r w:rsidRPr="003967C1">
              <w:rPr>
                <w:rFonts w:ascii="Arial" w:hAnsi="Arial" w:cs="Arial"/>
                <w:b/>
                <w:bCs/>
                <w:sz w:val="22"/>
                <w:szCs w:val="22"/>
              </w:rPr>
              <w:t>A)²</w:t>
            </w:r>
            <w:proofErr w:type="gramEnd"/>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656A766"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Rango/Resolución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1560C04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99.99 Hz / 0.01 Hz</w:t>
            </w:r>
            <w:r w:rsidRPr="003967C1">
              <w:rPr>
                <w:rFonts w:ascii="Arial" w:hAnsi="Arial" w:cs="Arial"/>
                <w:b/>
                <w:bCs/>
                <w:sz w:val="22"/>
                <w:szCs w:val="22"/>
              </w:rPr>
              <w:br/>
              <w:t>999.9 Hz / 0.1 Hz</w:t>
            </w:r>
            <w:r w:rsidRPr="003967C1">
              <w:rPr>
                <w:rFonts w:ascii="Arial" w:hAnsi="Arial" w:cs="Arial"/>
                <w:b/>
                <w:bCs/>
                <w:sz w:val="22"/>
                <w:szCs w:val="22"/>
              </w:rPr>
              <w:br/>
              <w:t>9.999 kHz / 0.001 Hz</w:t>
            </w:r>
            <w:r w:rsidRPr="003967C1">
              <w:rPr>
                <w:rFonts w:ascii="Arial" w:hAnsi="Arial" w:cs="Arial"/>
                <w:b/>
                <w:bCs/>
                <w:sz w:val="22"/>
                <w:szCs w:val="22"/>
              </w:rPr>
              <w:br/>
              <w:t>50.00 kHz / 0.01 Hz</w:t>
            </w:r>
          </w:p>
        </w:tc>
      </w:tr>
      <w:tr w:rsidR="00182FAC" w:rsidRPr="00660352" w14:paraId="5D212D1C" w14:textId="77777777" w:rsidTr="0047644A">
        <w:trPr>
          <w:tblCellSpacing w:w="15" w:type="dxa"/>
        </w:trPr>
        <w:tc>
          <w:tcPr>
            <w:tcW w:w="1520" w:type="dxa"/>
            <w:vMerge/>
            <w:tcBorders>
              <w:top w:val="single" w:sz="6" w:space="0" w:color="CCCCCC"/>
              <w:left w:val="single" w:sz="6" w:space="0" w:color="CCCCCC"/>
              <w:bottom w:val="single" w:sz="6" w:space="0" w:color="CCCCCC"/>
              <w:right w:val="single" w:sz="6" w:space="0" w:color="CCCCCC"/>
            </w:tcBorders>
            <w:vAlign w:val="center"/>
            <w:hideMark/>
          </w:tcPr>
          <w:p w14:paraId="47A3FE93" w14:textId="77777777" w:rsidR="00182FAC" w:rsidRPr="003967C1" w:rsidRDefault="00182FAC" w:rsidP="00081D54">
            <w:pPr>
              <w:spacing w:after="240"/>
              <w:rPr>
                <w:rFonts w:ascii="Arial" w:hAnsi="Arial" w:cs="Arial"/>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96A242B"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Precisión</w:t>
            </w:r>
          </w:p>
        </w:tc>
        <w:tc>
          <w:tcPr>
            <w:tcW w:w="6484"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77FA6C7F"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0.1 % + 2</w:t>
            </w:r>
          </w:p>
        </w:tc>
      </w:tr>
      <w:tr w:rsidR="00182FAC" w:rsidRPr="003967C1" w14:paraId="2B0F15F3" w14:textId="77777777" w:rsidTr="0047644A">
        <w:trPr>
          <w:tblCellSpacing w:w="15" w:type="dxa"/>
        </w:trPr>
        <w:tc>
          <w:tcPr>
            <w:tcW w:w="10146" w:type="dxa"/>
            <w:gridSpan w:val="3"/>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CCC7771" w14:textId="77777777" w:rsidR="00182FAC" w:rsidRPr="00E51C5D" w:rsidRDefault="00182FAC" w:rsidP="00081D54">
            <w:pPr>
              <w:spacing w:after="240"/>
              <w:rPr>
                <w:rFonts w:ascii="Arial" w:hAnsi="Arial" w:cs="Arial"/>
                <w:sz w:val="22"/>
                <w:szCs w:val="22"/>
              </w:rPr>
            </w:pPr>
            <w:r w:rsidRPr="00E51C5D">
              <w:rPr>
                <w:rFonts w:ascii="Arial" w:hAnsi="Arial" w:cs="Arial"/>
                <w:sz w:val="22"/>
                <w:szCs w:val="22"/>
              </w:rPr>
              <w:t>1. Todos los rangos de voltaje de CA excepto Auto-V/LoZ están especificados desde el 1 % al 100 % del rango. Auto-V/LoZ se especifica desde 0,0 V.</w:t>
            </w:r>
            <w:r w:rsidRPr="00E51C5D">
              <w:rPr>
                <w:rFonts w:ascii="Arial" w:hAnsi="Arial" w:cs="Arial"/>
                <w:sz w:val="22"/>
                <w:szCs w:val="22"/>
              </w:rPr>
              <w:br/>
              <w:t>2. La incertidumbre de la temperatura (precisión) no incluye el error de la sonda del termopar.</w:t>
            </w:r>
            <w:r w:rsidRPr="00E51C5D">
              <w:rPr>
                <w:rFonts w:ascii="Arial" w:hAnsi="Arial" w:cs="Arial"/>
                <w:sz w:val="22"/>
                <w:szCs w:val="22"/>
              </w:rPr>
              <w:br/>
              <w:t>2. La frecuencia está acoplada a CA, de 5 Hz a 50 kHz para voltaje de CA. La frecuencia está acoplada a CC, de 45 Hz a 5 kHz para CA.</w:t>
            </w:r>
            <w:r w:rsidRPr="00E51C5D">
              <w:rPr>
                <w:rFonts w:ascii="Arial" w:hAnsi="Arial" w:cs="Arial"/>
                <w:sz w:val="22"/>
                <w:szCs w:val="22"/>
              </w:rPr>
              <w:br/>
              <w:t>2. Rango de temperaturas/resolución: -40 °C a 400 °C / -17.6 °C</w:t>
            </w:r>
          </w:p>
        </w:tc>
      </w:tr>
      <w:tr w:rsidR="00182FAC" w:rsidRPr="003967C1" w14:paraId="65E39E8A" w14:textId="77777777" w:rsidTr="0047644A">
        <w:trPr>
          <w:tblCellSpacing w:w="15" w:type="dxa"/>
        </w:trPr>
        <w:tc>
          <w:tcPr>
            <w:tcW w:w="10146" w:type="dxa"/>
            <w:gridSpan w:val="3"/>
            <w:tcBorders>
              <w:top w:val="single" w:sz="6" w:space="0" w:color="CCCCCC"/>
              <w:left w:val="single" w:sz="6" w:space="0" w:color="CCCCCC"/>
              <w:bottom w:val="single" w:sz="6" w:space="0" w:color="CCCCCC"/>
              <w:right w:val="single" w:sz="6" w:space="0" w:color="CCCCCC"/>
            </w:tcBorders>
            <w:shd w:val="clear" w:color="auto" w:fill="CCCCCC"/>
            <w:tcMar>
              <w:top w:w="60" w:type="dxa"/>
              <w:left w:w="60" w:type="dxa"/>
              <w:bottom w:w="60" w:type="dxa"/>
              <w:right w:w="60" w:type="dxa"/>
            </w:tcMar>
            <w:hideMark/>
          </w:tcPr>
          <w:p w14:paraId="7CC9D454"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Especificaciones mecánicas y generales</w:t>
            </w:r>
          </w:p>
        </w:tc>
      </w:tr>
      <w:tr w:rsidR="00182FAC" w:rsidRPr="00660352" w14:paraId="4EE7CF51" w14:textId="77777777" w:rsidTr="0047644A">
        <w:trPr>
          <w:tblCellSpacing w:w="15" w:type="dxa"/>
        </w:trPr>
        <w:tc>
          <w:tcPr>
            <w:tcW w:w="1520"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6845F011"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Dimensiones</w:t>
            </w:r>
          </w:p>
        </w:tc>
        <w:tc>
          <w:tcPr>
            <w:tcW w:w="8596"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5E17B782"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 xml:space="preserve">167 x 84 x 46 mm (6.57 x 3.31 x 1.82 </w:t>
            </w:r>
            <w:proofErr w:type="spellStart"/>
            <w:r w:rsidRPr="003967C1">
              <w:rPr>
                <w:rFonts w:ascii="Arial" w:hAnsi="Arial" w:cs="Arial"/>
                <w:b/>
                <w:bCs/>
                <w:sz w:val="22"/>
                <w:szCs w:val="22"/>
              </w:rPr>
              <w:t>pulg</w:t>
            </w:r>
            <w:proofErr w:type="spellEnd"/>
            <w:r w:rsidRPr="003967C1">
              <w:rPr>
                <w:rFonts w:ascii="Arial" w:hAnsi="Arial" w:cs="Arial"/>
                <w:b/>
                <w:bCs/>
                <w:sz w:val="22"/>
                <w:szCs w:val="22"/>
              </w:rPr>
              <w:t>.)</w:t>
            </w:r>
          </w:p>
        </w:tc>
      </w:tr>
      <w:tr w:rsidR="00182FAC" w:rsidRPr="00660352" w14:paraId="244971E8" w14:textId="77777777" w:rsidTr="0047644A">
        <w:trPr>
          <w:tblCellSpacing w:w="15" w:type="dxa"/>
        </w:trPr>
        <w:tc>
          <w:tcPr>
            <w:tcW w:w="1520"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2E092F24"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Peso</w:t>
            </w:r>
          </w:p>
        </w:tc>
        <w:tc>
          <w:tcPr>
            <w:tcW w:w="8596"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1625451"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550 g</w:t>
            </w:r>
          </w:p>
        </w:tc>
      </w:tr>
      <w:tr w:rsidR="00182FAC" w:rsidRPr="00660352" w14:paraId="0F89A85D" w14:textId="77777777" w:rsidTr="0047644A">
        <w:trPr>
          <w:tblCellSpacing w:w="15" w:type="dxa"/>
        </w:trPr>
        <w:tc>
          <w:tcPr>
            <w:tcW w:w="1520" w:type="dxa"/>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30A399E3"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Garantía</w:t>
            </w:r>
          </w:p>
        </w:tc>
        <w:tc>
          <w:tcPr>
            <w:tcW w:w="8596" w:type="dxa"/>
            <w:gridSpan w:val="2"/>
            <w:tcBorders>
              <w:top w:val="single" w:sz="6" w:space="0" w:color="CCCCCC"/>
              <w:left w:val="single" w:sz="6" w:space="0" w:color="CCCCCC"/>
              <w:bottom w:val="single" w:sz="6" w:space="0" w:color="CCCCCC"/>
              <w:right w:val="single" w:sz="6" w:space="0" w:color="CCCCCC"/>
            </w:tcBorders>
            <w:tcMar>
              <w:top w:w="60" w:type="dxa"/>
              <w:left w:w="60" w:type="dxa"/>
              <w:bottom w:w="60" w:type="dxa"/>
              <w:right w:w="60" w:type="dxa"/>
            </w:tcMar>
            <w:hideMark/>
          </w:tcPr>
          <w:p w14:paraId="0F5373AF" w14:textId="77777777" w:rsidR="00182FAC" w:rsidRPr="003967C1" w:rsidRDefault="00182FAC" w:rsidP="00081D54">
            <w:pPr>
              <w:spacing w:after="240"/>
              <w:rPr>
                <w:rFonts w:ascii="Arial" w:hAnsi="Arial" w:cs="Arial"/>
                <w:b/>
                <w:bCs/>
                <w:sz w:val="22"/>
                <w:szCs w:val="22"/>
              </w:rPr>
            </w:pPr>
            <w:r w:rsidRPr="003967C1">
              <w:rPr>
                <w:rFonts w:ascii="Arial" w:hAnsi="Arial" w:cs="Arial"/>
                <w:b/>
                <w:bCs/>
                <w:sz w:val="22"/>
                <w:szCs w:val="22"/>
              </w:rPr>
              <w:t>3 años</w:t>
            </w:r>
          </w:p>
        </w:tc>
      </w:tr>
    </w:tbl>
    <w:p w14:paraId="16AAFD24" w14:textId="77777777" w:rsidR="00182FAC" w:rsidRPr="00A67552" w:rsidRDefault="00182FAC" w:rsidP="00081D54">
      <w:pPr>
        <w:pStyle w:val="Prrafodelista"/>
        <w:numPr>
          <w:ilvl w:val="0"/>
          <w:numId w:val="38"/>
        </w:numPr>
        <w:spacing w:after="240"/>
        <w:rPr>
          <w:rFonts w:ascii="Arial" w:hAnsi="Arial" w:cs="Arial"/>
          <w:color w:val="0000FF"/>
          <w:sz w:val="22"/>
          <w:szCs w:val="22"/>
        </w:rPr>
      </w:pPr>
      <w:r w:rsidRPr="00A67552">
        <w:rPr>
          <w:rFonts w:ascii="Arial" w:hAnsi="Arial" w:cs="Arial"/>
          <w:b/>
          <w:bCs/>
          <w:color w:val="0000FF"/>
          <w:sz w:val="22"/>
          <w:szCs w:val="22"/>
        </w:rPr>
        <w:lastRenderedPageBreak/>
        <w:t xml:space="preserve">RADIOENLACE BANDA LIBRE </w:t>
      </w:r>
      <w:proofErr w:type="spellStart"/>
      <w:r w:rsidRPr="00A67552">
        <w:rPr>
          <w:rFonts w:ascii="Arial" w:hAnsi="Arial" w:cs="Arial"/>
          <w:b/>
          <w:bCs/>
          <w:color w:val="0000FF"/>
          <w:sz w:val="22"/>
          <w:szCs w:val="22"/>
        </w:rPr>
        <w:t>PTP</w:t>
      </w:r>
      <w:proofErr w:type="spellEnd"/>
      <w:r w:rsidRPr="00A67552">
        <w:rPr>
          <w:rFonts w:ascii="Arial" w:hAnsi="Arial" w:cs="Arial"/>
          <w:b/>
          <w:bCs/>
          <w:color w:val="0000FF"/>
          <w:sz w:val="22"/>
          <w:szCs w:val="22"/>
        </w:rPr>
        <w:t xml:space="preserve"> ALCANCE </w:t>
      </w:r>
      <w:proofErr w:type="spellStart"/>
      <w:r w:rsidRPr="00A67552">
        <w:rPr>
          <w:rFonts w:ascii="Arial" w:hAnsi="Arial" w:cs="Arial"/>
          <w:b/>
          <w:bCs/>
          <w:color w:val="0000FF"/>
          <w:sz w:val="22"/>
          <w:szCs w:val="22"/>
        </w:rPr>
        <w:t>MINIMO</w:t>
      </w:r>
      <w:proofErr w:type="spellEnd"/>
      <w:r w:rsidRPr="00A67552">
        <w:rPr>
          <w:rFonts w:ascii="Arial" w:hAnsi="Arial" w:cs="Arial"/>
          <w:b/>
          <w:bCs/>
          <w:color w:val="0000FF"/>
          <w:sz w:val="22"/>
          <w:szCs w:val="22"/>
        </w:rPr>
        <w:t xml:space="preserve"> 15 </w:t>
      </w:r>
      <w:proofErr w:type="spellStart"/>
      <w:r w:rsidRPr="00A67552">
        <w:rPr>
          <w:rFonts w:ascii="Arial" w:hAnsi="Arial" w:cs="Arial"/>
          <w:b/>
          <w:bCs/>
          <w:color w:val="0000FF"/>
          <w:sz w:val="22"/>
          <w:szCs w:val="22"/>
        </w:rPr>
        <w:t>KMSDIOENLACE</w:t>
      </w:r>
      <w:proofErr w:type="spellEnd"/>
      <w:r w:rsidRPr="00A67552">
        <w:rPr>
          <w:rFonts w:ascii="Arial" w:hAnsi="Arial" w:cs="Arial"/>
          <w:b/>
          <w:bCs/>
          <w:color w:val="0000FF"/>
          <w:sz w:val="22"/>
          <w:szCs w:val="22"/>
        </w:rPr>
        <w:t xml:space="preserve"> B</w:t>
      </w:r>
    </w:p>
    <w:p w14:paraId="6D4E4ABF" w14:textId="77777777" w:rsidR="00182FAC" w:rsidRPr="00660352" w:rsidRDefault="00182FAC" w:rsidP="00081D54">
      <w:pPr>
        <w:spacing w:after="240"/>
        <w:jc w:val="center"/>
        <w:rPr>
          <w:rFonts w:ascii="Arial" w:hAnsi="Arial" w:cs="Arial"/>
          <w:sz w:val="22"/>
          <w:szCs w:val="22"/>
        </w:rPr>
      </w:pPr>
      <w:r w:rsidRPr="00660352">
        <w:rPr>
          <w:noProof/>
        </w:rPr>
        <w:drawing>
          <wp:inline distT="0" distB="0" distL="0" distR="0" wp14:anchorId="3F795A12" wp14:editId="5952FCE6">
            <wp:extent cx="3856914" cy="6666637"/>
            <wp:effectExtent l="19050" t="19050" r="10795" b="20320"/>
            <wp:docPr id="71267140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683" name="Imagen 1" descr="Tabla&#10;&#10;El contenido generado por IA puede ser incorrecto."/>
                    <pic:cNvPicPr/>
                  </pic:nvPicPr>
                  <pic:blipFill>
                    <a:blip r:embed="rId33"/>
                    <a:stretch>
                      <a:fillRect/>
                    </a:stretch>
                  </pic:blipFill>
                  <pic:spPr>
                    <a:xfrm>
                      <a:off x="0" y="0"/>
                      <a:ext cx="3887797" cy="6720019"/>
                    </a:xfrm>
                    <a:prstGeom prst="rect">
                      <a:avLst/>
                    </a:prstGeom>
                    <a:ln>
                      <a:solidFill>
                        <a:srgbClr val="4472C4"/>
                      </a:solidFill>
                    </a:ln>
                  </pic:spPr>
                </pic:pic>
              </a:graphicData>
            </a:graphic>
          </wp:inline>
        </w:drawing>
      </w:r>
    </w:p>
    <w:p w14:paraId="78AC1591" w14:textId="77777777" w:rsidR="00182FAC" w:rsidRPr="00C603FF" w:rsidRDefault="00182FAC" w:rsidP="00081D54">
      <w:pPr>
        <w:pStyle w:val="Prrafodelista"/>
        <w:numPr>
          <w:ilvl w:val="0"/>
          <w:numId w:val="38"/>
        </w:numPr>
        <w:autoSpaceDE w:val="0"/>
        <w:autoSpaceDN w:val="0"/>
        <w:adjustRightInd w:val="0"/>
        <w:spacing w:after="240"/>
        <w:jc w:val="both"/>
        <w:rPr>
          <w:rFonts w:ascii="Arial" w:eastAsia="Arial Unicode MS" w:hAnsi="Arial" w:cs="Arial"/>
          <w:b/>
          <w:iCs/>
          <w:color w:val="0000FF"/>
          <w:sz w:val="22"/>
          <w:szCs w:val="22"/>
          <w:lang w:val="es-ES_tradnl" w:eastAsia="x-none"/>
        </w:rPr>
      </w:pPr>
      <w:r w:rsidRPr="00C603FF">
        <w:rPr>
          <w:rFonts w:ascii="Arial" w:eastAsia="Arial Unicode MS" w:hAnsi="Arial" w:cs="Arial"/>
          <w:b/>
          <w:iCs/>
          <w:color w:val="0000FF"/>
          <w:sz w:val="22"/>
          <w:szCs w:val="22"/>
          <w:lang w:val="es-ES_tradnl" w:eastAsia="x-none"/>
        </w:rPr>
        <w:lastRenderedPageBreak/>
        <w:t>ADAPTADOR VGA – HDMI</w:t>
      </w:r>
    </w:p>
    <w:p w14:paraId="1308A3DE" w14:textId="77777777" w:rsidR="00182FAC" w:rsidRDefault="00182FAC" w:rsidP="00081D54">
      <w:pPr>
        <w:spacing w:after="240"/>
        <w:jc w:val="center"/>
        <w:rPr>
          <w:rFonts w:ascii="Arial" w:hAnsi="Arial" w:cs="Arial"/>
          <w:b/>
          <w:bCs/>
          <w:noProof/>
          <w:sz w:val="22"/>
          <w:szCs w:val="22"/>
        </w:rPr>
      </w:pPr>
      <w:r>
        <w:rPr>
          <w:noProof/>
        </w:rPr>
        <w:drawing>
          <wp:inline distT="0" distB="0" distL="0" distR="0" wp14:anchorId="53DB0E8C" wp14:editId="15C9E083">
            <wp:extent cx="2857500" cy="2857500"/>
            <wp:effectExtent l="19050" t="19050" r="19050" b="19050"/>
            <wp:docPr id="712671405" name="Imagen 1" descr="Adaptador HDMI a V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tador HDMI a VG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solidFill>
                        <a:srgbClr val="4472C4"/>
                      </a:solidFill>
                    </a:ln>
                  </pic:spPr>
                </pic:pic>
              </a:graphicData>
            </a:graphic>
          </wp:inline>
        </w:drawing>
      </w:r>
    </w:p>
    <w:p w14:paraId="2C838A03" w14:textId="77777777" w:rsidR="00182FAC" w:rsidRPr="00660352" w:rsidRDefault="00182FAC" w:rsidP="00081D54">
      <w:pPr>
        <w:spacing w:after="240"/>
        <w:jc w:val="center"/>
        <w:rPr>
          <w:rFonts w:ascii="Arial" w:hAnsi="Arial" w:cs="Arial"/>
          <w:sz w:val="22"/>
          <w:szCs w:val="22"/>
        </w:rPr>
      </w:pPr>
      <w:r w:rsidRPr="00C949C3">
        <w:rPr>
          <w:rFonts w:ascii="Arial" w:eastAsia="Arial Unicode MS" w:hAnsi="Arial" w:cs="Arial"/>
          <w:bCs/>
          <w:iCs/>
          <w:noProof/>
          <w:sz w:val="22"/>
          <w:szCs w:val="22"/>
          <w:lang w:val="es-ES_tradnl" w:eastAsia="x-none"/>
        </w:rPr>
        <w:drawing>
          <wp:inline distT="0" distB="0" distL="0" distR="0" wp14:anchorId="7CB6B849" wp14:editId="08C8B94A">
            <wp:extent cx="6094671" cy="3163436"/>
            <wp:effectExtent l="19050" t="19050" r="20955" b="18415"/>
            <wp:docPr id="712671406"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3085" name="Imagen 1" descr="Interfaz de usuario gráfica, Texto, Aplicación, Correo electrónico&#10;&#10;El contenido generado por IA puede ser incorrecto."/>
                    <pic:cNvPicPr/>
                  </pic:nvPicPr>
                  <pic:blipFill>
                    <a:blip r:embed="rId35"/>
                    <a:stretch>
                      <a:fillRect/>
                    </a:stretch>
                  </pic:blipFill>
                  <pic:spPr>
                    <a:xfrm>
                      <a:off x="0" y="0"/>
                      <a:ext cx="6106180" cy="3169410"/>
                    </a:xfrm>
                    <a:prstGeom prst="rect">
                      <a:avLst/>
                    </a:prstGeom>
                    <a:ln>
                      <a:solidFill>
                        <a:srgbClr val="4472C4"/>
                      </a:solidFill>
                    </a:ln>
                  </pic:spPr>
                </pic:pic>
              </a:graphicData>
            </a:graphic>
          </wp:inline>
        </w:drawing>
      </w:r>
    </w:p>
    <w:p w14:paraId="4D52681C" w14:textId="77777777" w:rsidR="00182FAC" w:rsidRPr="00660352" w:rsidRDefault="00182FAC" w:rsidP="00081D54">
      <w:pPr>
        <w:spacing w:after="240"/>
        <w:rPr>
          <w:rFonts w:ascii="Arial" w:hAnsi="Arial" w:cs="Arial"/>
          <w:sz w:val="22"/>
          <w:szCs w:val="22"/>
        </w:rPr>
      </w:pPr>
    </w:p>
    <w:p w14:paraId="6D70DDE6" w14:textId="77777777" w:rsidR="00182FAC" w:rsidRPr="00660352" w:rsidRDefault="00182FAC" w:rsidP="00081D54">
      <w:pPr>
        <w:spacing w:after="240"/>
        <w:rPr>
          <w:rFonts w:ascii="Arial" w:hAnsi="Arial" w:cs="Arial"/>
          <w:sz w:val="22"/>
          <w:szCs w:val="22"/>
        </w:rPr>
      </w:pPr>
    </w:p>
    <w:p w14:paraId="1DFDB7B1" w14:textId="77777777" w:rsidR="00182FAC" w:rsidRPr="00C603FF" w:rsidRDefault="00182FAC" w:rsidP="00081D54">
      <w:pPr>
        <w:pStyle w:val="Prrafodelista"/>
        <w:numPr>
          <w:ilvl w:val="0"/>
          <w:numId w:val="38"/>
        </w:numPr>
        <w:autoSpaceDE w:val="0"/>
        <w:autoSpaceDN w:val="0"/>
        <w:adjustRightInd w:val="0"/>
        <w:spacing w:after="240"/>
        <w:jc w:val="both"/>
        <w:rPr>
          <w:rFonts w:ascii="Arial" w:eastAsia="Arial Unicode MS" w:hAnsi="Arial" w:cs="Arial"/>
          <w:b/>
          <w:iCs/>
          <w:color w:val="0000FF"/>
          <w:sz w:val="22"/>
          <w:szCs w:val="22"/>
          <w:lang w:val="es-ES_tradnl" w:eastAsia="x-none"/>
        </w:rPr>
      </w:pPr>
      <w:r w:rsidRPr="00C603FF">
        <w:rPr>
          <w:rFonts w:ascii="Arial" w:eastAsia="Arial Unicode MS" w:hAnsi="Arial" w:cs="Arial"/>
          <w:b/>
          <w:iCs/>
          <w:color w:val="0000FF"/>
          <w:sz w:val="22"/>
          <w:szCs w:val="22"/>
          <w:lang w:val="es-ES_tradnl" w:eastAsia="x-none"/>
        </w:rPr>
        <w:lastRenderedPageBreak/>
        <w:t xml:space="preserve">TRANSMISOR-RECEPTOR BANDA AÉREA </w:t>
      </w:r>
      <w:proofErr w:type="spellStart"/>
      <w:r w:rsidRPr="00C603FF">
        <w:rPr>
          <w:rFonts w:ascii="Arial" w:eastAsia="Arial Unicode MS" w:hAnsi="Arial" w:cs="Arial"/>
          <w:b/>
          <w:iCs/>
          <w:color w:val="0000FF"/>
          <w:sz w:val="22"/>
          <w:szCs w:val="22"/>
          <w:lang w:val="es-ES_tradnl" w:eastAsia="x-none"/>
        </w:rPr>
        <w:t>VHF</w:t>
      </w:r>
      <w:proofErr w:type="spellEnd"/>
      <w:r w:rsidRPr="00C603FF">
        <w:rPr>
          <w:rFonts w:ascii="Arial" w:eastAsia="Arial Unicode MS" w:hAnsi="Arial" w:cs="Arial"/>
          <w:b/>
          <w:iCs/>
          <w:color w:val="0000FF"/>
          <w:sz w:val="22"/>
          <w:szCs w:val="22"/>
          <w:lang w:val="es-ES_tradnl" w:eastAsia="x-none"/>
        </w:rPr>
        <w:t xml:space="preserve"> </w:t>
      </w:r>
      <w:proofErr w:type="spellStart"/>
      <w:r w:rsidRPr="00C603FF">
        <w:rPr>
          <w:rFonts w:ascii="Arial" w:eastAsia="Arial Unicode MS" w:hAnsi="Arial" w:cs="Arial"/>
          <w:b/>
          <w:iCs/>
          <w:color w:val="0000FF"/>
          <w:sz w:val="22"/>
          <w:szCs w:val="22"/>
          <w:lang w:val="es-ES_tradnl" w:eastAsia="x-none"/>
        </w:rPr>
        <w:t>ICOM</w:t>
      </w:r>
      <w:proofErr w:type="spellEnd"/>
      <w:r w:rsidRPr="00C603FF">
        <w:rPr>
          <w:rFonts w:ascii="Arial" w:eastAsia="Arial Unicode MS" w:hAnsi="Arial" w:cs="Arial"/>
          <w:b/>
          <w:iCs/>
          <w:color w:val="0000FF"/>
          <w:sz w:val="22"/>
          <w:szCs w:val="22"/>
          <w:lang w:val="es-ES_tradnl" w:eastAsia="x-none"/>
        </w:rPr>
        <w:t xml:space="preserve"> IC-A120, FUENTE AC/DC, MICRÓFONO.</w:t>
      </w:r>
    </w:p>
    <w:p w14:paraId="34DBD22B" w14:textId="77777777" w:rsidR="00182FAC" w:rsidRPr="00660352" w:rsidRDefault="00182FAC" w:rsidP="00081D54">
      <w:pPr>
        <w:autoSpaceDE w:val="0"/>
        <w:autoSpaceDN w:val="0"/>
        <w:adjustRightInd w:val="0"/>
        <w:spacing w:after="240"/>
        <w:jc w:val="center"/>
        <w:rPr>
          <w:rFonts w:ascii="Arial" w:eastAsia="Arial Unicode MS" w:hAnsi="Arial" w:cs="Arial"/>
          <w:bCs/>
          <w:iCs/>
          <w:sz w:val="22"/>
          <w:szCs w:val="22"/>
          <w:lang w:val="es-ES_tradnl" w:eastAsia="x-none"/>
        </w:rPr>
      </w:pPr>
      <w:r w:rsidRPr="00660352">
        <w:rPr>
          <w:rFonts w:ascii="Arial" w:eastAsia="Arial Unicode MS" w:hAnsi="Arial" w:cs="Arial"/>
          <w:bCs/>
          <w:iCs/>
          <w:noProof/>
          <w:sz w:val="22"/>
          <w:szCs w:val="22"/>
          <w:lang w:val="es-ES_tradnl" w:eastAsia="x-none"/>
        </w:rPr>
        <w:drawing>
          <wp:inline distT="0" distB="0" distL="0" distR="0" wp14:anchorId="17790D99" wp14:editId="1A0B6586">
            <wp:extent cx="2819102" cy="1248395"/>
            <wp:effectExtent l="19050" t="19050" r="19685" b="28575"/>
            <wp:docPr id="71267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22594" name=""/>
                    <pic:cNvPicPr/>
                  </pic:nvPicPr>
                  <pic:blipFill>
                    <a:blip r:embed="rId36"/>
                    <a:stretch>
                      <a:fillRect/>
                    </a:stretch>
                  </pic:blipFill>
                  <pic:spPr>
                    <a:xfrm>
                      <a:off x="0" y="0"/>
                      <a:ext cx="2825396" cy="1251182"/>
                    </a:xfrm>
                    <a:prstGeom prst="rect">
                      <a:avLst/>
                    </a:prstGeom>
                    <a:ln>
                      <a:solidFill>
                        <a:srgbClr val="4472C4"/>
                      </a:solidFill>
                    </a:ln>
                  </pic:spPr>
                </pic:pic>
              </a:graphicData>
            </a:graphic>
          </wp:inline>
        </w:drawing>
      </w:r>
    </w:p>
    <w:p w14:paraId="42DF8FD6" w14:textId="77777777" w:rsidR="00182FAC" w:rsidRDefault="00182FAC" w:rsidP="00081D54">
      <w:pPr>
        <w:autoSpaceDE w:val="0"/>
        <w:autoSpaceDN w:val="0"/>
        <w:adjustRightInd w:val="0"/>
        <w:spacing w:after="240"/>
        <w:rPr>
          <w:rFonts w:ascii="Arial" w:eastAsia="Arial Unicode MS" w:hAnsi="Arial" w:cs="Arial"/>
          <w:bCs/>
          <w:iCs/>
          <w:sz w:val="22"/>
          <w:szCs w:val="22"/>
          <w:lang w:val="es-ES_tradnl" w:eastAsia="x-none"/>
        </w:rPr>
      </w:pPr>
      <w:r w:rsidRPr="00660352">
        <w:rPr>
          <w:rFonts w:ascii="Arial" w:eastAsia="Arial Unicode MS" w:hAnsi="Arial" w:cs="Arial"/>
          <w:bCs/>
          <w:iCs/>
          <w:noProof/>
          <w:sz w:val="22"/>
          <w:szCs w:val="22"/>
          <w:lang w:val="es-ES_tradnl" w:eastAsia="x-none"/>
        </w:rPr>
        <w:drawing>
          <wp:inline distT="0" distB="0" distL="0" distR="0" wp14:anchorId="42428F56" wp14:editId="0E819EED">
            <wp:extent cx="3295650" cy="4915516"/>
            <wp:effectExtent l="19050" t="19050" r="19050" b="19050"/>
            <wp:docPr id="712671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23714" name=""/>
                    <pic:cNvPicPr/>
                  </pic:nvPicPr>
                  <pic:blipFill>
                    <a:blip r:embed="rId37"/>
                    <a:stretch>
                      <a:fillRect/>
                    </a:stretch>
                  </pic:blipFill>
                  <pic:spPr>
                    <a:xfrm>
                      <a:off x="0" y="0"/>
                      <a:ext cx="3296936" cy="4917434"/>
                    </a:xfrm>
                    <a:prstGeom prst="rect">
                      <a:avLst/>
                    </a:prstGeom>
                    <a:ln>
                      <a:solidFill>
                        <a:srgbClr val="4472C4"/>
                      </a:solidFill>
                    </a:ln>
                  </pic:spPr>
                </pic:pic>
              </a:graphicData>
            </a:graphic>
          </wp:inline>
        </w:drawing>
      </w:r>
      <w:r w:rsidRPr="00660352">
        <w:rPr>
          <w:rFonts w:ascii="Arial" w:eastAsia="Arial Unicode MS" w:hAnsi="Arial" w:cs="Arial"/>
          <w:bCs/>
          <w:iCs/>
          <w:noProof/>
          <w:sz w:val="22"/>
          <w:szCs w:val="22"/>
          <w:lang w:val="es-ES_tradnl" w:eastAsia="x-none"/>
        </w:rPr>
        <w:drawing>
          <wp:inline distT="0" distB="0" distL="0" distR="0" wp14:anchorId="1DBAA4EB" wp14:editId="1C559567">
            <wp:extent cx="2704465" cy="4904778"/>
            <wp:effectExtent l="19050" t="19050" r="19685" b="10160"/>
            <wp:docPr id="712671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23156" name=""/>
                    <pic:cNvPicPr/>
                  </pic:nvPicPr>
                  <pic:blipFill>
                    <a:blip r:embed="rId38"/>
                    <a:stretch>
                      <a:fillRect/>
                    </a:stretch>
                  </pic:blipFill>
                  <pic:spPr>
                    <a:xfrm>
                      <a:off x="0" y="0"/>
                      <a:ext cx="2708019" cy="4911224"/>
                    </a:xfrm>
                    <a:prstGeom prst="rect">
                      <a:avLst/>
                    </a:prstGeom>
                    <a:ln>
                      <a:solidFill>
                        <a:srgbClr val="4472C4"/>
                      </a:solidFill>
                    </a:ln>
                  </pic:spPr>
                </pic:pic>
              </a:graphicData>
            </a:graphic>
          </wp:inline>
        </w:drawing>
      </w:r>
    </w:p>
    <w:p w14:paraId="159DEFAB" w14:textId="77777777" w:rsidR="00182FAC" w:rsidRPr="00660352" w:rsidRDefault="00182FAC" w:rsidP="00081D54">
      <w:pPr>
        <w:spacing w:after="240"/>
        <w:rPr>
          <w:rFonts w:ascii="Arial" w:hAnsi="Arial" w:cs="Arial"/>
          <w:b/>
          <w:bCs/>
          <w:sz w:val="22"/>
          <w:szCs w:val="22"/>
        </w:rPr>
      </w:pPr>
    </w:p>
    <w:p w14:paraId="67002E50" w14:textId="77777777" w:rsidR="00182FAC" w:rsidRPr="00C603FF" w:rsidRDefault="00182FAC" w:rsidP="00081D54">
      <w:pPr>
        <w:pStyle w:val="Prrafodelista"/>
        <w:numPr>
          <w:ilvl w:val="0"/>
          <w:numId w:val="38"/>
        </w:numPr>
        <w:autoSpaceDE w:val="0"/>
        <w:autoSpaceDN w:val="0"/>
        <w:adjustRightInd w:val="0"/>
        <w:spacing w:after="240"/>
        <w:rPr>
          <w:rFonts w:ascii="Arial" w:eastAsia="Arial Unicode MS" w:hAnsi="Arial" w:cs="Arial"/>
          <w:bCs/>
          <w:iCs/>
          <w:color w:val="0000FF"/>
          <w:sz w:val="22"/>
          <w:szCs w:val="22"/>
          <w:lang w:val="es-ES_tradnl" w:eastAsia="x-none"/>
        </w:rPr>
      </w:pPr>
      <w:r w:rsidRPr="00C603FF">
        <w:rPr>
          <w:rFonts w:ascii="Arial" w:eastAsia="Arial Unicode MS" w:hAnsi="Arial" w:cs="Arial"/>
          <w:b/>
          <w:bCs/>
          <w:iCs/>
          <w:color w:val="0000FF"/>
          <w:sz w:val="22"/>
          <w:szCs w:val="22"/>
          <w:lang w:val="es-CO" w:eastAsia="x-none"/>
        </w:rPr>
        <w:lastRenderedPageBreak/>
        <w:t>GUADAÑADORA PROFESIONAL ALTA POTENCIA</w:t>
      </w:r>
    </w:p>
    <w:p w14:paraId="78ED6ABD" w14:textId="77777777" w:rsidR="00182FAC" w:rsidRDefault="00182FAC" w:rsidP="00081D54">
      <w:pPr>
        <w:pStyle w:val="Prrafodelista"/>
        <w:autoSpaceDE w:val="0"/>
        <w:autoSpaceDN w:val="0"/>
        <w:adjustRightInd w:val="0"/>
        <w:spacing w:after="240"/>
        <w:ind w:left="720"/>
        <w:rPr>
          <w:rFonts w:ascii="Arial" w:eastAsia="Arial Unicode MS" w:hAnsi="Arial" w:cs="Arial"/>
          <w:bCs/>
          <w:iCs/>
          <w:sz w:val="22"/>
          <w:szCs w:val="22"/>
          <w:lang w:val="es-ES_tradnl" w:eastAsia="x-none"/>
        </w:rPr>
      </w:pPr>
      <w:r>
        <w:rPr>
          <w:rFonts w:ascii="Arial" w:eastAsia="Arial Unicode MS" w:hAnsi="Arial" w:cs="Arial"/>
          <w:bCs/>
          <w:iCs/>
          <w:noProof/>
          <w:sz w:val="22"/>
          <w:szCs w:val="22"/>
          <w:lang w:val="es-ES_tradnl" w:eastAsia="x-none"/>
        </w:rPr>
        <w:drawing>
          <wp:inline distT="0" distB="0" distL="0" distR="0" wp14:anchorId="1A515594" wp14:editId="3C35A9E7">
            <wp:extent cx="2861222" cy="4788660"/>
            <wp:effectExtent l="0" t="0" r="0" b="0"/>
            <wp:docPr id="7126714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79728" cy="4819632"/>
                    </a:xfrm>
                    <a:prstGeom prst="rect">
                      <a:avLst/>
                    </a:prstGeom>
                    <a:noFill/>
                  </pic:spPr>
                </pic:pic>
              </a:graphicData>
            </a:graphic>
          </wp:inline>
        </w:drawing>
      </w:r>
      <w:r>
        <w:rPr>
          <w:rFonts w:ascii="Arial" w:eastAsia="Arial Unicode MS" w:hAnsi="Arial" w:cs="Arial"/>
          <w:bCs/>
          <w:iCs/>
          <w:sz w:val="22"/>
          <w:szCs w:val="22"/>
          <w:lang w:val="es-ES_tradnl" w:eastAsia="x-none"/>
        </w:rPr>
        <w:t xml:space="preserve">      </w:t>
      </w:r>
      <w:r w:rsidRPr="00945FE5">
        <w:rPr>
          <w:rFonts w:ascii="Arial" w:eastAsia="Arial Unicode MS" w:hAnsi="Arial" w:cs="Arial"/>
          <w:bCs/>
          <w:iCs/>
          <w:noProof/>
          <w:sz w:val="22"/>
          <w:szCs w:val="22"/>
          <w:lang w:val="es-ES_tradnl" w:eastAsia="x-none"/>
        </w:rPr>
        <w:drawing>
          <wp:inline distT="0" distB="0" distL="0" distR="0" wp14:anchorId="48878ADF" wp14:editId="12E766EE">
            <wp:extent cx="2636875" cy="6634943"/>
            <wp:effectExtent l="0" t="0" r="0" b="0"/>
            <wp:docPr id="712671411"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24785" name="Imagen 1" descr="Interfaz de usuario gráfica, Aplicación&#10;&#10;El contenido generado por IA puede ser incorrecto."/>
                    <pic:cNvPicPr/>
                  </pic:nvPicPr>
                  <pic:blipFill>
                    <a:blip r:embed="rId40"/>
                    <a:stretch>
                      <a:fillRect/>
                    </a:stretch>
                  </pic:blipFill>
                  <pic:spPr>
                    <a:xfrm>
                      <a:off x="0" y="0"/>
                      <a:ext cx="2646796" cy="6659907"/>
                    </a:xfrm>
                    <a:prstGeom prst="rect">
                      <a:avLst/>
                    </a:prstGeom>
                  </pic:spPr>
                </pic:pic>
              </a:graphicData>
            </a:graphic>
          </wp:inline>
        </w:drawing>
      </w:r>
    </w:p>
    <w:p w14:paraId="695207B0" w14:textId="77777777" w:rsidR="00182FAC" w:rsidRPr="00713D32" w:rsidRDefault="00182FAC" w:rsidP="00081D54">
      <w:pPr>
        <w:pStyle w:val="Prrafodelista"/>
        <w:numPr>
          <w:ilvl w:val="0"/>
          <w:numId w:val="38"/>
        </w:numPr>
        <w:autoSpaceDE w:val="0"/>
        <w:autoSpaceDN w:val="0"/>
        <w:adjustRightInd w:val="0"/>
        <w:spacing w:after="240"/>
        <w:rPr>
          <w:rFonts w:ascii="Arial" w:eastAsia="Arial Unicode MS" w:hAnsi="Arial" w:cs="Arial"/>
          <w:b/>
          <w:iCs/>
          <w:color w:val="0000FF"/>
          <w:sz w:val="22"/>
          <w:szCs w:val="22"/>
          <w:lang w:val="es-CO" w:eastAsia="x-none"/>
        </w:rPr>
      </w:pPr>
      <w:r w:rsidRPr="00713D32">
        <w:rPr>
          <w:rFonts w:ascii="Arial" w:eastAsia="Arial Unicode MS" w:hAnsi="Arial" w:cs="Arial"/>
          <w:b/>
          <w:bCs/>
          <w:iCs/>
          <w:color w:val="0000FF"/>
          <w:sz w:val="22"/>
          <w:szCs w:val="22"/>
          <w:lang w:val="es-CO" w:eastAsia="x-none"/>
        </w:rPr>
        <w:lastRenderedPageBreak/>
        <w:t xml:space="preserve">CONECTOR N MACHO ANDREW PARA CABLE </w:t>
      </w:r>
      <w:proofErr w:type="spellStart"/>
      <w:r w:rsidRPr="00713D32">
        <w:rPr>
          <w:rFonts w:ascii="Arial" w:eastAsia="Arial Unicode MS" w:hAnsi="Arial" w:cs="Arial"/>
          <w:b/>
          <w:bCs/>
          <w:iCs/>
          <w:color w:val="0000FF"/>
          <w:sz w:val="22"/>
          <w:szCs w:val="22"/>
          <w:lang w:val="es-CO" w:eastAsia="x-none"/>
        </w:rPr>
        <w:t>HELIAX</w:t>
      </w:r>
      <w:proofErr w:type="spellEnd"/>
      <w:r w:rsidRPr="00713D32">
        <w:rPr>
          <w:rFonts w:ascii="Arial" w:eastAsia="Arial Unicode MS" w:hAnsi="Arial" w:cs="Arial"/>
          <w:b/>
          <w:bCs/>
          <w:iCs/>
          <w:color w:val="0000FF"/>
          <w:sz w:val="22"/>
          <w:szCs w:val="22"/>
          <w:lang w:val="es-CO" w:eastAsia="x-none"/>
        </w:rPr>
        <w:t xml:space="preserve"> ¼ </w:t>
      </w:r>
    </w:p>
    <w:p w14:paraId="474FD6FD" w14:textId="77777777" w:rsidR="00182FAC" w:rsidRPr="00041F97" w:rsidRDefault="00182FAC" w:rsidP="00081D54">
      <w:pPr>
        <w:autoSpaceDE w:val="0"/>
        <w:autoSpaceDN w:val="0"/>
        <w:adjustRightInd w:val="0"/>
        <w:spacing w:after="240"/>
        <w:jc w:val="center"/>
        <w:rPr>
          <w:rFonts w:ascii="Arial" w:eastAsia="Arial Unicode MS" w:hAnsi="Arial" w:cs="Arial"/>
          <w:bCs/>
          <w:iCs/>
          <w:sz w:val="22"/>
          <w:szCs w:val="22"/>
          <w:lang w:val="es-ES_tradnl" w:eastAsia="x-none"/>
        </w:rPr>
      </w:pPr>
      <w:r w:rsidRPr="00041F97">
        <w:rPr>
          <w:rFonts w:ascii="Arial" w:eastAsia="Arial Unicode MS" w:hAnsi="Arial" w:cs="Arial"/>
          <w:bCs/>
          <w:iCs/>
          <w:noProof/>
          <w:sz w:val="22"/>
          <w:szCs w:val="22"/>
          <w:lang w:val="es-ES_tradnl" w:eastAsia="x-none"/>
        </w:rPr>
        <w:drawing>
          <wp:inline distT="0" distB="0" distL="0" distR="0" wp14:anchorId="52646ABD" wp14:editId="715FA9ED">
            <wp:extent cx="2085975" cy="1321733"/>
            <wp:effectExtent l="19050" t="19050" r="9525" b="12065"/>
            <wp:docPr id="163868341"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0244" name="Imagen 1" descr="Imagen en blanco y negro&#10;&#10;El contenido generado por IA puede ser incorrecto."/>
                    <pic:cNvPicPr/>
                  </pic:nvPicPr>
                  <pic:blipFill>
                    <a:blip r:embed="rId41"/>
                    <a:stretch>
                      <a:fillRect/>
                    </a:stretch>
                  </pic:blipFill>
                  <pic:spPr>
                    <a:xfrm>
                      <a:off x="0" y="0"/>
                      <a:ext cx="2095405" cy="1327708"/>
                    </a:xfrm>
                    <a:prstGeom prst="rect">
                      <a:avLst/>
                    </a:prstGeom>
                    <a:ln>
                      <a:solidFill>
                        <a:srgbClr val="4472C4"/>
                      </a:solidFill>
                    </a:ln>
                  </pic:spPr>
                </pic:pic>
              </a:graphicData>
            </a:graphic>
          </wp:inline>
        </w:drawing>
      </w:r>
    </w:p>
    <w:p w14:paraId="1BE66F32" w14:textId="77777777" w:rsidR="00182FAC" w:rsidRDefault="00182FAC" w:rsidP="00081D54">
      <w:pPr>
        <w:spacing w:after="240"/>
        <w:jc w:val="center"/>
        <w:rPr>
          <w:rFonts w:ascii="Arial" w:eastAsia="Arial Unicode MS" w:hAnsi="Arial" w:cs="Arial"/>
          <w:b/>
          <w:bCs/>
          <w:iCs/>
          <w:sz w:val="22"/>
          <w:szCs w:val="22"/>
          <w:lang w:val="es-ES_tradnl" w:eastAsia="x-none"/>
        </w:rPr>
      </w:pPr>
      <w:r w:rsidRPr="001B3C7A">
        <w:rPr>
          <w:rFonts w:ascii="Arial" w:eastAsia="Arial Unicode MS" w:hAnsi="Arial" w:cs="Arial"/>
          <w:b/>
          <w:bCs/>
          <w:iCs/>
          <w:noProof/>
          <w:sz w:val="22"/>
          <w:szCs w:val="22"/>
          <w:lang w:val="es-ES_tradnl" w:eastAsia="x-none"/>
        </w:rPr>
        <w:drawing>
          <wp:inline distT="0" distB="0" distL="0" distR="0" wp14:anchorId="7E06DE0F" wp14:editId="0DE92018">
            <wp:extent cx="6236366" cy="4708225"/>
            <wp:effectExtent l="19050" t="19050" r="12065" b="16510"/>
            <wp:docPr id="5" name="Imagen 5"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Diagrama&#10;&#10;El contenido generado por IA puede ser incorrecto."/>
                    <pic:cNvPicPr/>
                  </pic:nvPicPr>
                  <pic:blipFill>
                    <a:blip r:embed="rId42"/>
                    <a:stretch>
                      <a:fillRect/>
                    </a:stretch>
                  </pic:blipFill>
                  <pic:spPr>
                    <a:xfrm>
                      <a:off x="0" y="0"/>
                      <a:ext cx="6238768" cy="4710038"/>
                    </a:xfrm>
                    <a:prstGeom prst="rect">
                      <a:avLst/>
                    </a:prstGeom>
                    <a:ln>
                      <a:solidFill>
                        <a:srgbClr val="4472C4"/>
                      </a:solidFill>
                    </a:ln>
                  </pic:spPr>
                </pic:pic>
              </a:graphicData>
            </a:graphic>
          </wp:inline>
        </w:drawing>
      </w:r>
    </w:p>
    <w:p w14:paraId="4BBDDAAD" w14:textId="77777777" w:rsidR="00D0146D" w:rsidRDefault="00D0146D" w:rsidP="00081D54">
      <w:pPr>
        <w:spacing w:after="240"/>
        <w:jc w:val="center"/>
        <w:rPr>
          <w:rFonts w:ascii="Arial" w:eastAsia="Arial Unicode MS" w:hAnsi="Arial" w:cs="Arial"/>
          <w:b/>
          <w:bCs/>
          <w:iCs/>
          <w:sz w:val="22"/>
          <w:szCs w:val="22"/>
          <w:lang w:val="es-ES_tradnl" w:eastAsia="x-none"/>
        </w:rPr>
      </w:pPr>
    </w:p>
    <w:p w14:paraId="03AB9235" w14:textId="77777777" w:rsidR="00D0146D" w:rsidRDefault="00D0146D" w:rsidP="00081D54">
      <w:pPr>
        <w:spacing w:after="240"/>
        <w:jc w:val="center"/>
        <w:rPr>
          <w:rFonts w:ascii="Arial" w:eastAsia="Arial Unicode MS" w:hAnsi="Arial" w:cs="Arial"/>
          <w:b/>
          <w:bCs/>
          <w:iCs/>
          <w:sz w:val="22"/>
          <w:szCs w:val="22"/>
          <w:lang w:val="es-ES_tradnl" w:eastAsia="x-none"/>
        </w:rPr>
      </w:pPr>
    </w:p>
    <w:p w14:paraId="179AD9FF" w14:textId="77777777" w:rsidR="00182FAC" w:rsidRPr="00713D32" w:rsidRDefault="00182FAC" w:rsidP="00081D54">
      <w:pPr>
        <w:pStyle w:val="Prrafodelista"/>
        <w:numPr>
          <w:ilvl w:val="0"/>
          <w:numId w:val="38"/>
        </w:numPr>
        <w:autoSpaceDE w:val="0"/>
        <w:autoSpaceDN w:val="0"/>
        <w:adjustRightInd w:val="0"/>
        <w:spacing w:after="240"/>
        <w:rPr>
          <w:rFonts w:ascii="Arial" w:eastAsia="Arial Unicode MS" w:hAnsi="Arial" w:cs="Arial"/>
          <w:b/>
          <w:bCs/>
          <w:iCs/>
          <w:color w:val="0000FF"/>
          <w:sz w:val="22"/>
          <w:szCs w:val="22"/>
          <w:lang w:val="es-ES_tradnl" w:eastAsia="x-none"/>
        </w:rPr>
      </w:pPr>
      <w:r w:rsidRPr="00713D32">
        <w:rPr>
          <w:rFonts w:ascii="Arial" w:eastAsia="Arial Unicode MS" w:hAnsi="Arial" w:cs="Arial"/>
          <w:b/>
          <w:bCs/>
          <w:iCs/>
          <w:color w:val="0000FF"/>
          <w:sz w:val="22"/>
          <w:szCs w:val="22"/>
          <w:lang w:val="es-ES_tradnl" w:eastAsia="x-none"/>
        </w:rPr>
        <w:lastRenderedPageBreak/>
        <w:t xml:space="preserve">CABLE </w:t>
      </w:r>
      <w:proofErr w:type="spellStart"/>
      <w:r w:rsidRPr="00713D32">
        <w:rPr>
          <w:rFonts w:ascii="Arial" w:eastAsia="Arial Unicode MS" w:hAnsi="Arial" w:cs="Arial"/>
          <w:b/>
          <w:bCs/>
          <w:iCs/>
          <w:color w:val="0000FF"/>
          <w:sz w:val="22"/>
          <w:szCs w:val="22"/>
          <w:lang w:val="es-ES_tradnl" w:eastAsia="x-none"/>
        </w:rPr>
        <w:t>HELIAX</w:t>
      </w:r>
      <w:proofErr w:type="spellEnd"/>
      <w:r w:rsidRPr="00713D32">
        <w:rPr>
          <w:rFonts w:ascii="Arial" w:eastAsia="Arial Unicode MS" w:hAnsi="Arial" w:cs="Arial"/>
          <w:b/>
          <w:bCs/>
          <w:iCs/>
          <w:color w:val="0000FF"/>
          <w:sz w:val="22"/>
          <w:szCs w:val="22"/>
          <w:lang w:val="es-ES_tradnl" w:eastAsia="x-none"/>
        </w:rPr>
        <w:t xml:space="preserve"> SUPER FLEX DE ¼</w:t>
      </w:r>
    </w:p>
    <w:p w14:paraId="4CE78F47" w14:textId="77777777" w:rsidR="00182FAC" w:rsidRPr="00041F97" w:rsidRDefault="00182FAC" w:rsidP="00081D54">
      <w:pPr>
        <w:autoSpaceDE w:val="0"/>
        <w:autoSpaceDN w:val="0"/>
        <w:adjustRightInd w:val="0"/>
        <w:spacing w:after="240"/>
        <w:jc w:val="center"/>
        <w:rPr>
          <w:rFonts w:ascii="Arial" w:eastAsia="Arial Unicode MS" w:hAnsi="Arial" w:cs="Arial"/>
          <w:b/>
          <w:bCs/>
          <w:iCs/>
          <w:sz w:val="22"/>
          <w:szCs w:val="22"/>
          <w:lang w:val="es-ES_tradnl" w:eastAsia="x-none"/>
        </w:rPr>
      </w:pPr>
      <w:r w:rsidRPr="00041F97">
        <w:rPr>
          <w:rFonts w:ascii="Arial" w:eastAsia="Arial Unicode MS" w:hAnsi="Arial" w:cs="Arial"/>
          <w:b/>
          <w:bCs/>
          <w:iCs/>
          <w:noProof/>
          <w:sz w:val="22"/>
          <w:szCs w:val="22"/>
          <w:lang w:val="es-ES_tradnl" w:eastAsia="x-none"/>
        </w:rPr>
        <w:drawing>
          <wp:inline distT="0" distB="0" distL="0" distR="0" wp14:anchorId="57B367AD" wp14:editId="189D3D74">
            <wp:extent cx="3419475" cy="1376155"/>
            <wp:effectExtent l="19050" t="19050" r="9525" b="14605"/>
            <wp:docPr id="17272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7294" name=""/>
                    <pic:cNvPicPr/>
                  </pic:nvPicPr>
                  <pic:blipFill>
                    <a:blip r:embed="rId43"/>
                    <a:stretch>
                      <a:fillRect/>
                    </a:stretch>
                  </pic:blipFill>
                  <pic:spPr>
                    <a:xfrm>
                      <a:off x="0" y="0"/>
                      <a:ext cx="3440113" cy="1384461"/>
                    </a:xfrm>
                    <a:prstGeom prst="rect">
                      <a:avLst/>
                    </a:prstGeom>
                    <a:ln>
                      <a:solidFill>
                        <a:srgbClr val="4472C4"/>
                      </a:solidFill>
                    </a:ln>
                  </pic:spPr>
                </pic:pic>
              </a:graphicData>
            </a:graphic>
          </wp:inline>
        </w:drawing>
      </w:r>
    </w:p>
    <w:p w14:paraId="74EE9BEB" w14:textId="77777777" w:rsidR="00182FAC" w:rsidRPr="00713D32" w:rsidRDefault="00182FAC" w:rsidP="00081D54">
      <w:pPr>
        <w:pStyle w:val="Prrafodelista"/>
        <w:numPr>
          <w:ilvl w:val="0"/>
          <w:numId w:val="38"/>
        </w:numPr>
        <w:autoSpaceDE w:val="0"/>
        <w:autoSpaceDN w:val="0"/>
        <w:adjustRightInd w:val="0"/>
        <w:spacing w:after="240"/>
        <w:rPr>
          <w:rFonts w:ascii="Arial" w:eastAsia="Arial Unicode MS" w:hAnsi="Arial" w:cs="Arial"/>
          <w:b/>
          <w:bCs/>
          <w:iCs/>
          <w:color w:val="0000FF"/>
          <w:sz w:val="22"/>
          <w:szCs w:val="22"/>
          <w:lang w:val="es-ES_tradnl" w:eastAsia="x-none"/>
        </w:rPr>
      </w:pPr>
      <w:r w:rsidRPr="00713D32">
        <w:rPr>
          <w:rFonts w:ascii="Arial" w:eastAsia="Arial Unicode MS" w:hAnsi="Arial" w:cs="Arial"/>
          <w:b/>
          <w:bCs/>
          <w:iCs/>
          <w:color w:val="0000FF"/>
          <w:sz w:val="22"/>
          <w:szCs w:val="22"/>
          <w:lang w:val="es-ES_tradnl" w:eastAsia="x-none"/>
        </w:rPr>
        <w:t xml:space="preserve">ANTENA TIPO LÁTIGO PARA </w:t>
      </w:r>
      <w:proofErr w:type="spellStart"/>
      <w:r w:rsidRPr="00713D32">
        <w:rPr>
          <w:rFonts w:ascii="Arial" w:eastAsia="Arial Unicode MS" w:hAnsi="Arial" w:cs="Arial"/>
          <w:b/>
          <w:bCs/>
          <w:iCs/>
          <w:color w:val="0000FF"/>
          <w:sz w:val="22"/>
          <w:szCs w:val="22"/>
          <w:lang w:val="es-ES_tradnl" w:eastAsia="x-none"/>
        </w:rPr>
        <w:t>VHF</w:t>
      </w:r>
      <w:proofErr w:type="spellEnd"/>
    </w:p>
    <w:p w14:paraId="412D006D" w14:textId="77777777" w:rsidR="00182FAC" w:rsidRDefault="00182FAC" w:rsidP="00081D54">
      <w:pPr>
        <w:autoSpaceDE w:val="0"/>
        <w:autoSpaceDN w:val="0"/>
        <w:adjustRightInd w:val="0"/>
        <w:spacing w:after="240"/>
        <w:jc w:val="center"/>
        <w:rPr>
          <w:rFonts w:ascii="Aptos" w:hAnsi="Aptos" w:cs="Aptos"/>
          <w:color w:val="000000"/>
          <w:sz w:val="24"/>
          <w:szCs w:val="24"/>
          <w:lang w:val="es-CO" w:eastAsia="es-CO"/>
        </w:rPr>
      </w:pPr>
      <w:r w:rsidRPr="00713D32">
        <w:rPr>
          <w:rFonts w:ascii="Aptos" w:hAnsi="Aptos" w:cs="Aptos"/>
          <w:noProof/>
          <w:color w:val="000000"/>
          <w:sz w:val="24"/>
          <w:szCs w:val="24"/>
          <w:lang w:val="es-CO" w:eastAsia="es-CO"/>
        </w:rPr>
        <w:drawing>
          <wp:inline distT="0" distB="0" distL="0" distR="0" wp14:anchorId="634B4A4E" wp14:editId="4C1199E5">
            <wp:extent cx="1654233" cy="4569480"/>
            <wp:effectExtent l="28258" t="9842" r="12382" b="12383"/>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rot="5400000">
                      <a:off x="0" y="0"/>
                      <a:ext cx="1662146" cy="4591339"/>
                    </a:xfrm>
                    <a:prstGeom prst="rect">
                      <a:avLst/>
                    </a:prstGeom>
                    <a:ln>
                      <a:solidFill>
                        <a:srgbClr val="4472C4"/>
                      </a:solidFill>
                    </a:ln>
                  </pic:spPr>
                </pic:pic>
              </a:graphicData>
            </a:graphic>
          </wp:inline>
        </w:drawing>
      </w:r>
    </w:p>
    <w:p w14:paraId="2CA2745F" w14:textId="77777777" w:rsidR="00182FAC" w:rsidRPr="00713D32" w:rsidRDefault="00182FAC" w:rsidP="00081D54">
      <w:pPr>
        <w:autoSpaceDE w:val="0"/>
        <w:autoSpaceDN w:val="0"/>
        <w:adjustRightInd w:val="0"/>
        <w:spacing w:after="240"/>
        <w:rPr>
          <w:rFonts w:ascii="Arial" w:hAnsi="Arial" w:cs="Arial"/>
          <w:color w:val="000000"/>
          <w:sz w:val="22"/>
          <w:szCs w:val="22"/>
          <w:lang w:val="es-CO" w:eastAsia="es-CO"/>
        </w:rPr>
      </w:pPr>
      <w:r w:rsidRPr="00713D32">
        <w:rPr>
          <w:rFonts w:ascii="Arial" w:hAnsi="Arial" w:cs="Arial"/>
          <w:color w:val="000000"/>
          <w:sz w:val="22"/>
          <w:szCs w:val="22"/>
          <w:lang w:val="es-CO" w:eastAsia="es-CO"/>
        </w:rPr>
        <w:t xml:space="preserve">Antena Colineal de Fibra de Vidrio, Omnidireccional de Banda Aérea para Base, 118-138 MHz, 18 MHz de Ancho de Banda, Ganancia de 2.5 </w:t>
      </w:r>
      <w:proofErr w:type="spellStart"/>
      <w:r w:rsidRPr="00713D32">
        <w:rPr>
          <w:rFonts w:ascii="Arial" w:hAnsi="Arial" w:cs="Arial"/>
          <w:color w:val="000000"/>
          <w:sz w:val="22"/>
          <w:szCs w:val="22"/>
          <w:lang w:val="es-CO" w:eastAsia="es-CO"/>
        </w:rPr>
        <w:t>dBd</w:t>
      </w:r>
      <w:proofErr w:type="spellEnd"/>
      <w:r w:rsidRPr="00713D32">
        <w:rPr>
          <w:rFonts w:ascii="Arial" w:hAnsi="Arial" w:cs="Arial"/>
          <w:color w:val="000000"/>
          <w:sz w:val="22"/>
          <w:szCs w:val="22"/>
          <w:lang w:val="es-CO" w:eastAsia="es-CO"/>
        </w:rPr>
        <w:t>, 500 Watt, N Hembra.</w:t>
      </w:r>
    </w:p>
    <w:p w14:paraId="7E77F69C" w14:textId="77777777" w:rsidR="00182FAC" w:rsidRPr="00713D32" w:rsidRDefault="00182FAC" w:rsidP="00081D54">
      <w:pPr>
        <w:pStyle w:val="Prrafodelista"/>
        <w:numPr>
          <w:ilvl w:val="0"/>
          <w:numId w:val="38"/>
        </w:numPr>
        <w:autoSpaceDE w:val="0"/>
        <w:autoSpaceDN w:val="0"/>
        <w:adjustRightInd w:val="0"/>
        <w:spacing w:after="240"/>
        <w:rPr>
          <w:rFonts w:ascii="Arial" w:hAnsi="Arial" w:cs="Arial"/>
          <w:color w:val="0000FF"/>
          <w:sz w:val="22"/>
          <w:szCs w:val="22"/>
          <w:lang w:val="es-CO" w:eastAsia="es-CO"/>
        </w:rPr>
      </w:pPr>
      <w:proofErr w:type="spellStart"/>
      <w:r w:rsidRPr="00713D32">
        <w:rPr>
          <w:rFonts w:ascii="Arial" w:hAnsi="Arial" w:cs="Arial"/>
          <w:b/>
          <w:bCs/>
          <w:color w:val="0000FF"/>
          <w:sz w:val="22"/>
          <w:szCs w:val="22"/>
          <w:lang w:val="es-CO" w:eastAsia="es-CO"/>
        </w:rPr>
        <w:t>DEHYDRATOR</w:t>
      </w:r>
      <w:proofErr w:type="spellEnd"/>
      <w:r w:rsidRPr="00713D32">
        <w:rPr>
          <w:rFonts w:ascii="Arial" w:hAnsi="Arial" w:cs="Arial"/>
          <w:b/>
          <w:bCs/>
          <w:color w:val="0000FF"/>
          <w:sz w:val="22"/>
          <w:szCs w:val="22"/>
          <w:lang w:val="es-CO" w:eastAsia="es-CO"/>
        </w:rPr>
        <w:t xml:space="preserve"> GUIA DE ONDA CON SU MONITOR </w:t>
      </w:r>
    </w:p>
    <w:p w14:paraId="41658C4C" w14:textId="77777777" w:rsidR="00182FAC" w:rsidRPr="00713D32" w:rsidRDefault="00182FAC" w:rsidP="00081D54">
      <w:pPr>
        <w:autoSpaceDE w:val="0"/>
        <w:autoSpaceDN w:val="0"/>
        <w:adjustRightInd w:val="0"/>
        <w:spacing w:after="240"/>
        <w:jc w:val="center"/>
        <w:rPr>
          <w:rFonts w:ascii="Arial" w:hAnsi="Arial" w:cs="Arial"/>
          <w:color w:val="0000FF"/>
          <w:sz w:val="22"/>
          <w:szCs w:val="22"/>
          <w:lang w:val="es-CO" w:eastAsia="es-CO"/>
        </w:rPr>
      </w:pPr>
      <w:r w:rsidRPr="00041F97">
        <w:rPr>
          <w:rFonts w:ascii="Arial" w:eastAsia="Arial Unicode MS" w:hAnsi="Arial" w:cs="Arial"/>
          <w:b/>
          <w:bCs/>
          <w:iCs/>
          <w:noProof/>
          <w:sz w:val="22"/>
          <w:szCs w:val="22"/>
          <w:lang w:val="es-ES_tradnl" w:eastAsia="x-none"/>
        </w:rPr>
        <w:drawing>
          <wp:inline distT="0" distB="0" distL="0" distR="0" wp14:anchorId="59EDE3DF" wp14:editId="164BC452">
            <wp:extent cx="4537495" cy="2273298"/>
            <wp:effectExtent l="19050" t="19050" r="15875" b="13335"/>
            <wp:docPr id="712671412" name="Imagen 1" descr="Imagen que contiene interior, pequeño, tabla, escrito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82125" name="Imagen 1" descr="Imagen que contiene interior, pequeño, tabla, escritorio&#10;&#10;El contenido generado por IA puede ser incorrecto."/>
                    <pic:cNvPicPr/>
                  </pic:nvPicPr>
                  <pic:blipFill>
                    <a:blip r:embed="rId45"/>
                    <a:stretch>
                      <a:fillRect/>
                    </a:stretch>
                  </pic:blipFill>
                  <pic:spPr>
                    <a:xfrm>
                      <a:off x="0" y="0"/>
                      <a:ext cx="4561114" cy="2285131"/>
                    </a:xfrm>
                    <a:prstGeom prst="rect">
                      <a:avLst/>
                    </a:prstGeom>
                    <a:ln>
                      <a:solidFill>
                        <a:srgbClr val="4472C4"/>
                      </a:solidFill>
                    </a:ln>
                  </pic:spPr>
                </pic:pic>
              </a:graphicData>
            </a:graphic>
          </wp:inline>
        </w:drawing>
      </w:r>
    </w:p>
    <w:p w14:paraId="534D28B6" w14:textId="77777777" w:rsidR="00182FAC" w:rsidRPr="00D46362" w:rsidRDefault="00182FAC" w:rsidP="00081D54">
      <w:pPr>
        <w:autoSpaceDE w:val="0"/>
        <w:autoSpaceDN w:val="0"/>
        <w:adjustRightInd w:val="0"/>
        <w:spacing w:after="240"/>
        <w:rPr>
          <w:rFonts w:ascii="Arial" w:eastAsia="Arial Unicode MS" w:hAnsi="Arial" w:cs="Arial"/>
          <w:bCs/>
          <w:iCs/>
          <w:sz w:val="22"/>
          <w:szCs w:val="22"/>
          <w:lang w:val="es-ES_tradnl" w:eastAsia="x-none"/>
        </w:rPr>
      </w:pPr>
      <w:r w:rsidRPr="00713D32">
        <w:rPr>
          <w:rFonts w:ascii="Arial" w:eastAsia="Arial Unicode MS" w:hAnsi="Arial" w:cs="Arial"/>
          <w:bCs/>
          <w:iCs/>
          <w:sz w:val="22"/>
          <w:szCs w:val="22"/>
          <w:lang w:val="es-ES_tradnl" w:eastAsia="x-none"/>
        </w:rPr>
        <w:lastRenderedPageBreak/>
        <w:t>deshidratador Andrew DryLine MT-050, un equipo diseñado para presurizar sistemas de antenas y guías de onda con aire seco.</w:t>
      </w:r>
    </w:p>
    <w:p w14:paraId="2701CB12" w14:textId="77777777" w:rsidR="00182FAC" w:rsidRPr="00713D32" w:rsidRDefault="00182FAC" w:rsidP="00081D54">
      <w:pPr>
        <w:pStyle w:val="Prrafodelista"/>
        <w:numPr>
          <w:ilvl w:val="0"/>
          <w:numId w:val="38"/>
        </w:numPr>
        <w:autoSpaceDE w:val="0"/>
        <w:autoSpaceDN w:val="0"/>
        <w:adjustRightInd w:val="0"/>
        <w:spacing w:after="240"/>
        <w:rPr>
          <w:rFonts w:ascii="Arial" w:eastAsia="Arial Unicode MS" w:hAnsi="Arial" w:cs="Arial"/>
          <w:b/>
          <w:iCs/>
          <w:color w:val="0000FF"/>
          <w:sz w:val="22"/>
          <w:szCs w:val="22"/>
          <w:lang w:val="es-ES_tradnl" w:eastAsia="x-none"/>
        </w:rPr>
      </w:pPr>
      <w:r w:rsidRPr="00713D32">
        <w:rPr>
          <w:rFonts w:ascii="Arial" w:eastAsia="Arial Unicode MS" w:hAnsi="Arial" w:cs="Arial"/>
          <w:b/>
          <w:iCs/>
          <w:color w:val="0000FF"/>
          <w:sz w:val="22"/>
          <w:szCs w:val="22"/>
          <w:lang w:val="es-ES_tradnl" w:eastAsia="x-none"/>
        </w:rPr>
        <w:t>HANDY BANDA AERONÁUTICA</w:t>
      </w:r>
      <w:r w:rsidRPr="00427DB1">
        <w:t xml:space="preserve"> </w:t>
      </w:r>
      <w:r w:rsidRPr="00427DB1">
        <w:rPr>
          <w:rFonts w:ascii="Arial" w:eastAsia="Arial Unicode MS" w:hAnsi="Arial" w:cs="Arial"/>
          <w:b/>
          <w:iCs/>
          <w:color w:val="0000FF"/>
          <w:sz w:val="22"/>
          <w:szCs w:val="22"/>
          <w:lang w:val="es-ES_tradnl" w:eastAsia="x-none"/>
        </w:rPr>
        <w:t>IC-A25N</w:t>
      </w:r>
    </w:p>
    <w:p w14:paraId="228C4B0E" w14:textId="77777777" w:rsidR="00182FAC" w:rsidRDefault="00182FAC" w:rsidP="00081D54">
      <w:pPr>
        <w:spacing w:after="240"/>
        <w:jc w:val="center"/>
        <w:rPr>
          <w:rFonts w:ascii="Arial" w:eastAsia="Arial" w:hAnsi="Arial" w:cs="Arial"/>
          <w:bCs/>
          <w:sz w:val="22"/>
          <w:szCs w:val="22"/>
        </w:rPr>
      </w:pPr>
      <w:r w:rsidRPr="00427DB1">
        <w:rPr>
          <w:rFonts w:ascii="Arial" w:eastAsia="Arial" w:hAnsi="Arial" w:cs="Arial"/>
          <w:bCs/>
          <w:noProof/>
          <w:sz w:val="22"/>
          <w:szCs w:val="22"/>
        </w:rPr>
        <w:drawing>
          <wp:inline distT="0" distB="0" distL="0" distR="0" wp14:anchorId="73B73D40" wp14:editId="57B5BAAF">
            <wp:extent cx="2249697" cy="2465800"/>
            <wp:effectExtent l="19050" t="19050" r="17780" b="10795"/>
            <wp:docPr id="712671413" name="Imagen 71267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265145" cy="2482731"/>
                    </a:xfrm>
                    <a:prstGeom prst="rect">
                      <a:avLst/>
                    </a:prstGeom>
                    <a:ln>
                      <a:solidFill>
                        <a:srgbClr val="4472C4"/>
                      </a:solidFill>
                    </a:ln>
                  </pic:spPr>
                </pic:pic>
              </a:graphicData>
            </a:graphic>
          </wp:inline>
        </w:drawing>
      </w:r>
    </w:p>
    <w:p w14:paraId="07472A4B" w14:textId="77777777" w:rsidR="00182FAC" w:rsidRDefault="00182FAC" w:rsidP="00081D54">
      <w:pPr>
        <w:spacing w:after="240"/>
        <w:jc w:val="center"/>
        <w:rPr>
          <w:rFonts w:ascii="Arial" w:eastAsia="Arial" w:hAnsi="Arial" w:cs="Arial"/>
          <w:bCs/>
          <w:sz w:val="22"/>
          <w:szCs w:val="22"/>
        </w:rPr>
      </w:pPr>
      <w:r w:rsidRPr="009C72FC">
        <w:rPr>
          <w:rFonts w:ascii="Arial" w:eastAsia="Arial" w:hAnsi="Arial" w:cs="Arial"/>
          <w:bCs/>
          <w:noProof/>
          <w:sz w:val="22"/>
          <w:szCs w:val="22"/>
        </w:rPr>
        <w:drawing>
          <wp:inline distT="0" distB="0" distL="0" distR="0" wp14:anchorId="71C79DEB" wp14:editId="1202321E">
            <wp:extent cx="5354767" cy="3345252"/>
            <wp:effectExtent l="19050" t="19050" r="17780" b="26670"/>
            <wp:docPr id="712671419" name="Imagen 71267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86911" cy="3365333"/>
                    </a:xfrm>
                    <a:prstGeom prst="rect">
                      <a:avLst/>
                    </a:prstGeom>
                    <a:ln>
                      <a:solidFill>
                        <a:srgbClr val="4472C4"/>
                      </a:solidFill>
                    </a:ln>
                  </pic:spPr>
                </pic:pic>
              </a:graphicData>
            </a:graphic>
          </wp:inline>
        </w:drawing>
      </w:r>
    </w:p>
    <w:p w14:paraId="502E26CF" w14:textId="77777777" w:rsidR="00182FAC" w:rsidRDefault="00182FAC" w:rsidP="00081D54">
      <w:pPr>
        <w:spacing w:after="240"/>
        <w:jc w:val="center"/>
        <w:rPr>
          <w:rFonts w:ascii="Arial" w:eastAsia="Arial" w:hAnsi="Arial" w:cs="Arial"/>
          <w:bCs/>
          <w:sz w:val="22"/>
          <w:szCs w:val="22"/>
        </w:rPr>
      </w:pPr>
      <w:r w:rsidRPr="009C72FC">
        <w:rPr>
          <w:rFonts w:ascii="Arial" w:eastAsia="Arial" w:hAnsi="Arial" w:cs="Arial"/>
          <w:bCs/>
          <w:noProof/>
          <w:sz w:val="22"/>
          <w:szCs w:val="22"/>
        </w:rPr>
        <w:lastRenderedPageBreak/>
        <w:drawing>
          <wp:inline distT="0" distB="0" distL="0" distR="0" wp14:anchorId="7949522E" wp14:editId="0CE2B223">
            <wp:extent cx="5346580" cy="3669810"/>
            <wp:effectExtent l="19050" t="19050" r="26035" b="26035"/>
            <wp:docPr id="712671420" name="Imagen 71267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72978" cy="3687929"/>
                    </a:xfrm>
                    <a:prstGeom prst="rect">
                      <a:avLst/>
                    </a:prstGeom>
                    <a:ln>
                      <a:solidFill>
                        <a:srgbClr val="4472C4"/>
                      </a:solidFill>
                    </a:ln>
                  </pic:spPr>
                </pic:pic>
              </a:graphicData>
            </a:graphic>
          </wp:inline>
        </w:drawing>
      </w:r>
    </w:p>
    <w:p w14:paraId="1593A972" w14:textId="77777777" w:rsidR="00182FAC" w:rsidRPr="00752068" w:rsidRDefault="00182FAC" w:rsidP="00081D54">
      <w:pPr>
        <w:pStyle w:val="Prrafodelista"/>
        <w:numPr>
          <w:ilvl w:val="0"/>
          <w:numId w:val="38"/>
        </w:numPr>
        <w:spacing w:after="240"/>
        <w:jc w:val="both"/>
        <w:rPr>
          <w:rFonts w:ascii="Arial" w:eastAsia="Arial" w:hAnsi="Arial" w:cs="Arial"/>
          <w:b/>
          <w:color w:val="0000FF"/>
          <w:sz w:val="22"/>
          <w:szCs w:val="22"/>
        </w:rPr>
      </w:pPr>
      <w:r w:rsidRPr="00752068">
        <w:rPr>
          <w:rFonts w:ascii="Arial" w:eastAsia="Arial" w:hAnsi="Arial" w:cs="Arial"/>
          <w:b/>
          <w:color w:val="0000FF"/>
          <w:sz w:val="22"/>
          <w:szCs w:val="22"/>
        </w:rPr>
        <w:t xml:space="preserve">CABLE </w:t>
      </w:r>
      <w:proofErr w:type="spellStart"/>
      <w:r w:rsidRPr="00752068">
        <w:rPr>
          <w:rFonts w:ascii="Arial" w:eastAsia="Arial" w:hAnsi="Arial" w:cs="Arial"/>
          <w:b/>
          <w:color w:val="0000FF"/>
          <w:sz w:val="22"/>
          <w:szCs w:val="22"/>
        </w:rPr>
        <w:t>HELIAX</w:t>
      </w:r>
      <w:proofErr w:type="spellEnd"/>
      <w:r w:rsidRPr="00752068">
        <w:rPr>
          <w:rFonts w:ascii="Arial" w:eastAsia="Arial" w:hAnsi="Arial" w:cs="Arial"/>
          <w:b/>
          <w:color w:val="0000FF"/>
          <w:sz w:val="22"/>
          <w:szCs w:val="22"/>
        </w:rPr>
        <w:t xml:space="preserve"> 3/8-50 OHM</w:t>
      </w:r>
    </w:p>
    <w:p w14:paraId="6CC9F0F9" w14:textId="77777777" w:rsidR="00182FAC" w:rsidRDefault="00182FAC" w:rsidP="00081D54">
      <w:pPr>
        <w:spacing w:after="240"/>
        <w:jc w:val="both"/>
        <w:rPr>
          <w:rFonts w:ascii="Arial" w:eastAsia="Arial" w:hAnsi="Arial" w:cs="Arial"/>
          <w:bCs/>
          <w:sz w:val="22"/>
          <w:szCs w:val="22"/>
        </w:rPr>
      </w:pPr>
      <w:r w:rsidRPr="00752068">
        <w:rPr>
          <w:rFonts w:ascii="Arial" w:eastAsia="Arial" w:hAnsi="Arial" w:cs="Arial"/>
          <w:bCs/>
          <w:sz w:val="22"/>
          <w:szCs w:val="22"/>
        </w:rPr>
        <w:t xml:space="preserve">Cable coaxial </w:t>
      </w:r>
      <w:proofErr w:type="spellStart"/>
      <w:r w:rsidRPr="00752068">
        <w:rPr>
          <w:rFonts w:ascii="Arial" w:eastAsia="Arial" w:hAnsi="Arial" w:cs="Arial"/>
          <w:bCs/>
          <w:sz w:val="22"/>
          <w:szCs w:val="22"/>
        </w:rPr>
        <w:t>HELIAX</w:t>
      </w:r>
      <w:proofErr w:type="spellEnd"/>
      <w:r w:rsidRPr="00752068">
        <w:rPr>
          <w:rFonts w:ascii="Arial" w:eastAsia="Arial" w:hAnsi="Arial" w:cs="Arial"/>
          <w:bCs/>
          <w:sz w:val="22"/>
          <w:szCs w:val="22"/>
        </w:rPr>
        <w:t xml:space="preserve"> de 3/8", cobre corrugado, BLINDADO, 50 Ohms, Carrete de 305 metros</w:t>
      </w:r>
      <w:r>
        <w:rPr>
          <w:rFonts w:ascii="Arial" w:eastAsia="Arial" w:hAnsi="Arial" w:cs="Arial"/>
          <w:bCs/>
          <w:sz w:val="22"/>
          <w:szCs w:val="22"/>
        </w:rPr>
        <w:t>. ANDREW Modelo LDFG2-50-1000</w:t>
      </w:r>
    </w:p>
    <w:p w14:paraId="009B3827" w14:textId="77777777" w:rsidR="00182FAC" w:rsidRDefault="00182FAC" w:rsidP="00081D54">
      <w:pPr>
        <w:spacing w:after="240"/>
        <w:jc w:val="center"/>
        <w:rPr>
          <w:rFonts w:ascii="Arial" w:eastAsia="Arial" w:hAnsi="Arial" w:cs="Arial"/>
          <w:bCs/>
          <w:sz w:val="22"/>
          <w:szCs w:val="22"/>
        </w:rPr>
      </w:pPr>
      <w:r w:rsidRPr="00752068">
        <w:rPr>
          <w:rFonts w:ascii="Arial" w:eastAsia="Arial" w:hAnsi="Arial" w:cs="Arial"/>
          <w:bCs/>
          <w:noProof/>
          <w:sz w:val="22"/>
          <w:szCs w:val="22"/>
        </w:rPr>
        <w:drawing>
          <wp:inline distT="0" distB="0" distL="0" distR="0" wp14:anchorId="6FD8B344" wp14:editId="4380DFC2">
            <wp:extent cx="5480003" cy="2094422"/>
            <wp:effectExtent l="19050" t="19050" r="26035" b="20320"/>
            <wp:docPr id="712671414" name="Imagen 712671414"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414" name="Imagen 712671414" descr="Interfaz de usuario gráfica, Texto, Aplicación&#10;&#10;El contenido generado por IA puede ser incorrecto."/>
                    <pic:cNvPicPr/>
                  </pic:nvPicPr>
                  <pic:blipFill>
                    <a:blip r:embed="rId49"/>
                    <a:stretch>
                      <a:fillRect/>
                    </a:stretch>
                  </pic:blipFill>
                  <pic:spPr>
                    <a:xfrm>
                      <a:off x="0" y="0"/>
                      <a:ext cx="5529635" cy="2113391"/>
                    </a:xfrm>
                    <a:prstGeom prst="rect">
                      <a:avLst/>
                    </a:prstGeom>
                    <a:ln>
                      <a:solidFill>
                        <a:srgbClr val="4472C4"/>
                      </a:solidFill>
                    </a:ln>
                  </pic:spPr>
                </pic:pic>
              </a:graphicData>
            </a:graphic>
          </wp:inline>
        </w:drawing>
      </w:r>
    </w:p>
    <w:p w14:paraId="5DC5F3C0" w14:textId="77777777" w:rsidR="00182FAC" w:rsidRDefault="00182FAC" w:rsidP="00081D54">
      <w:pPr>
        <w:spacing w:after="240"/>
        <w:jc w:val="both"/>
        <w:rPr>
          <w:rFonts w:ascii="Arial" w:eastAsia="Arial" w:hAnsi="Arial" w:cs="Arial"/>
          <w:bCs/>
          <w:sz w:val="22"/>
          <w:szCs w:val="22"/>
        </w:rPr>
      </w:pPr>
    </w:p>
    <w:p w14:paraId="0E2506D0" w14:textId="77777777" w:rsidR="00182FAC" w:rsidRPr="00752068" w:rsidRDefault="00182FAC" w:rsidP="00081D54">
      <w:pPr>
        <w:pStyle w:val="Prrafodelista"/>
        <w:numPr>
          <w:ilvl w:val="0"/>
          <w:numId w:val="38"/>
        </w:numPr>
        <w:spacing w:after="240"/>
        <w:jc w:val="both"/>
        <w:rPr>
          <w:rFonts w:ascii="Arial" w:eastAsia="Arial" w:hAnsi="Arial" w:cs="Arial"/>
          <w:b/>
          <w:color w:val="0000FF"/>
          <w:sz w:val="22"/>
          <w:szCs w:val="22"/>
        </w:rPr>
      </w:pPr>
      <w:r w:rsidRPr="00752068">
        <w:rPr>
          <w:rFonts w:ascii="Arial" w:eastAsia="Arial" w:hAnsi="Arial" w:cs="Arial"/>
          <w:b/>
          <w:color w:val="0000FF"/>
          <w:sz w:val="22"/>
          <w:szCs w:val="22"/>
        </w:rPr>
        <w:lastRenderedPageBreak/>
        <w:t xml:space="preserve">CONECTOR COAXIAL N 3/8 MACHO PARA </w:t>
      </w:r>
      <w:proofErr w:type="spellStart"/>
      <w:r w:rsidRPr="00752068">
        <w:rPr>
          <w:rFonts w:ascii="Arial" w:eastAsia="Arial" w:hAnsi="Arial" w:cs="Arial"/>
          <w:b/>
          <w:color w:val="0000FF"/>
          <w:sz w:val="22"/>
          <w:szCs w:val="22"/>
        </w:rPr>
        <w:t>HELIAX</w:t>
      </w:r>
      <w:proofErr w:type="spellEnd"/>
    </w:p>
    <w:p w14:paraId="68B1BDA1" w14:textId="77777777" w:rsidR="00182FAC" w:rsidRDefault="00182FAC" w:rsidP="00081D54">
      <w:pPr>
        <w:spacing w:after="240"/>
        <w:jc w:val="both"/>
        <w:rPr>
          <w:rFonts w:ascii="Arial" w:eastAsia="Arial" w:hAnsi="Arial" w:cs="Arial"/>
          <w:bCs/>
          <w:sz w:val="22"/>
          <w:szCs w:val="22"/>
        </w:rPr>
      </w:pPr>
      <w:proofErr w:type="spellStart"/>
      <w:r w:rsidRPr="00752068">
        <w:rPr>
          <w:rFonts w:ascii="Arial" w:eastAsia="Arial" w:hAnsi="Arial" w:cs="Arial"/>
          <w:bCs/>
          <w:sz w:val="22"/>
          <w:szCs w:val="22"/>
        </w:rPr>
        <w:t>Type</w:t>
      </w:r>
      <w:proofErr w:type="spellEnd"/>
      <w:r w:rsidRPr="00752068">
        <w:rPr>
          <w:rFonts w:ascii="Arial" w:eastAsia="Arial" w:hAnsi="Arial" w:cs="Arial"/>
          <w:bCs/>
          <w:sz w:val="22"/>
          <w:szCs w:val="22"/>
        </w:rPr>
        <w:t xml:space="preserve"> N Male Positive Lock </w:t>
      </w:r>
      <w:proofErr w:type="spellStart"/>
      <w:r w:rsidRPr="00752068">
        <w:rPr>
          <w:rFonts w:ascii="Arial" w:eastAsia="Arial" w:hAnsi="Arial" w:cs="Arial"/>
          <w:bCs/>
          <w:sz w:val="22"/>
          <w:szCs w:val="22"/>
        </w:rPr>
        <w:t>for</w:t>
      </w:r>
      <w:proofErr w:type="spellEnd"/>
      <w:r w:rsidRPr="00752068">
        <w:rPr>
          <w:rFonts w:ascii="Arial" w:eastAsia="Arial" w:hAnsi="Arial" w:cs="Arial"/>
          <w:bCs/>
          <w:sz w:val="22"/>
          <w:szCs w:val="22"/>
        </w:rPr>
        <w:t xml:space="preserve"> 3/8 in FSJ2-50 cable</w:t>
      </w:r>
    </w:p>
    <w:p w14:paraId="666100AA" w14:textId="77777777" w:rsidR="00182FAC" w:rsidRDefault="00182FAC" w:rsidP="00081D54">
      <w:pPr>
        <w:spacing w:after="240"/>
        <w:jc w:val="both"/>
        <w:rPr>
          <w:rFonts w:ascii="Arial" w:eastAsia="Arial" w:hAnsi="Arial" w:cs="Arial"/>
          <w:bCs/>
          <w:sz w:val="22"/>
          <w:szCs w:val="22"/>
        </w:rPr>
      </w:pPr>
      <w:r>
        <w:rPr>
          <w:rFonts w:ascii="Arial" w:eastAsia="Arial" w:hAnsi="Arial" w:cs="Arial"/>
          <w:bCs/>
          <w:noProof/>
          <w:sz w:val="22"/>
          <w:szCs w:val="22"/>
        </w:rPr>
        <w:drawing>
          <wp:inline distT="0" distB="0" distL="0" distR="0" wp14:anchorId="3C7DC2D2" wp14:editId="0F536C07">
            <wp:extent cx="5672067" cy="2828354"/>
            <wp:effectExtent l="19050" t="19050" r="24130" b="10160"/>
            <wp:docPr id="712671417" name="Imagen 71267141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417" name="Imagen 712671417" descr="Texto&#10;&#10;El contenido generado por IA puede ser incorrecto."/>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86146" cy="2835374"/>
                    </a:xfrm>
                    <a:prstGeom prst="rect">
                      <a:avLst/>
                    </a:prstGeom>
                    <a:noFill/>
                    <a:ln>
                      <a:solidFill>
                        <a:srgbClr val="4472C4"/>
                      </a:solidFill>
                    </a:ln>
                  </pic:spPr>
                </pic:pic>
              </a:graphicData>
            </a:graphic>
          </wp:inline>
        </w:drawing>
      </w:r>
    </w:p>
    <w:p w14:paraId="2B33FC18" w14:textId="77777777" w:rsidR="00182FAC" w:rsidRPr="007F5E67" w:rsidRDefault="00182FAC" w:rsidP="00081D54">
      <w:pPr>
        <w:pStyle w:val="Prrafodelista"/>
        <w:numPr>
          <w:ilvl w:val="0"/>
          <w:numId w:val="38"/>
        </w:numPr>
        <w:spacing w:after="240"/>
        <w:jc w:val="both"/>
        <w:rPr>
          <w:rFonts w:ascii="Arial" w:eastAsia="Arial" w:hAnsi="Arial" w:cs="Arial"/>
          <w:b/>
          <w:color w:val="0000FF"/>
          <w:sz w:val="22"/>
          <w:szCs w:val="22"/>
        </w:rPr>
      </w:pPr>
      <w:r w:rsidRPr="007F5E67">
        <w:rPr>
          <w:rFonts w:ascii="Arial" w:eastAsia="Arial" w:hAnsi="Arial" w:cs="Arial"/>
          <w:b/>
          <w:color w:val="0000FF"/>
          <w:sz w:val="22"/>
          <w:szCs w:val="22"/>
        </w:rPr>
        <w:t xml:space="preserve">CONECTOR COAXIAL N 3/8 HEMBRA PARA </w:t>
      </w:r>
      <w:proofErr w:type="spellStart"/>
      <w:r w:rsidRPr="007F5E67">
        <w:rPr>
          <w:rFonts w:ascii="Arial" w:eastAsia="Arial" w:hAnsi="Arial" w:cs="Arial"/>
          <w:b/>
          <w:color w:val="0000FF"/>
          <w:sz w:val="22"/>
          <w:szCs w:val="22"/>
        </w:rPr>
        <w:t>HELIAX</w:t>
      </w:r>
      <w:proofErr w:type="spellEnd"/>
    </w:p>
    <w:p w14:paraId="31B687B1" w14:textId="77777777" w:rsidR="00182FAC" w:rsidRDefault="00182FAC" w:rsidP="00081D54">
      <w:pPr>
        <w:spacing w:after="240"/>
        <w:jc w:val="both"/>
        <w:rPr>
          <w:rFonts w:ascii="Arial" w:eastAsia="Arial" w:hAnsi="Arial" w:cs="Arial"/>
          <w:bCs/>
          <w:sz w:val="22"/>
          <w:szCs w:val="22"/>
        </w:rPr>
      </w:pPr>
      <w:proofErr w:type="spellStart"/>
      <w:r w:rsidRPr="007F5E67">
        <w:rPr>
          <w:rFonts w:ascii="Arial" w:eastAsia="Arial" w:hAnsi="Arial" w:cs="Arial"/>
          <w:bCs/>
          <w:sz w:val="22"/>
          <w:szCs w:val="22"/>
        </w:rPr>
        <w:t>Type</w:t>
      </w:r>
      <w:proofErr w:type="spellEnd"/>
      <w:r w:rsidRPr="007F5E67">
        <w:rPr>
          <w:rFonts w:ascii="Arial" w:eastAsia="Arial" w:hAnsi="Arial" w:cs="Arial"/>
          <w:bCs/>
          <w:sz w:val="22"/>
          <w:szCs w:val="22"/>
        </w:rPr>
        <w:t xml:space="preserve"> N Female Positive Lock </w:t>
      </w:r>
      <w:proofErr w:type="spellStart"/>
      <w:r w:rsidRPr="007F5E67">
        <w:rPr>
          <w:rFonts w:ascii="Arial" w:eastAsia="Arial" w:hAnsi="Arial" w:cs="Arial"/>
          <w:bCs/>
          <w:sz w:val="22"/>
          <w:szCs w:val="22"/>
        </w:rPr>
        <w:t>for</w:t>
      </w:r>
      <w:proofErr w:type="spellEnd"/>
      <w:r w:rsidRPr="007F5E67">
        <w:rPr>
          <w:rFonts w:ascii="Arial" w:eastAsia="Arial" w:hAnsi="Arial" w:cs="Arial"/>
          <w:bCs/>
          <w:sz w:val="22"/>
          <w:szCs w:val="22"/>
        </w:rPr>
        <w:t xml:space="preserve"> 3/8 in LDF2-50 cable</w:t>
      </w:r>
    </w:p>
    <w:p w14:paraId="51EBE926" w14:textId="77777777" w:rsidR="00182FAC" w:rsidRDefault="00182FAC" w:rsidP="00081D54">
      <w:pPr>
        <w:spacing w:after="240"/>
        <w:jc w:val="center"/>
        <w:rPr>
          <w:rFonts w:ascii="Arial" w:eastAsia="Arial" w:hAnsi="Arial" w:cs="Arial"/>
          <w:bCs/>
          <w:sz w:val="22"/>
          <w:szCs w:val="22"/>
        </w:rPr>
      </w:pPr>
      <w:r>
        <w:rPr>
          <w:rFonts w:ascii="Arial" w:eastAsia="Arial" w:hAnsi="Arial" w:cs="Arial"/>
          <w:bCs/>
          <w:noProof/>
          <w:sz w:val="22"/>
          <w:szCs w:val="22"/>
        </w:rPr>
        <w:drawing>
          <wp:inline distT="0" distB="0" distL="0" distR="0" wp14:anchorId="23B37B23" wp14:editId="05F0A799">
            <wp:extent cx="5439112" cy="2778741"/>
            <wp:effectExtent l="19050" t="19050" r="9525" b="22225"/>
            <wp:docPr id="712671418" name="Imagen 71267141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71418" name="Imagen 712671418" descr="Texto&#10;&#10;El contenido generado por IA puede ser incorrecto."/>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85750" cy="2802567"/>
                    </a:xfrm>
                    <a:prstGeom prst="rect">
                      <a:avLst/>
                    </a:prstGeom>
                    <a:noFill/>
                    <a:ln>
                      <a:solidFill>
                        <a:srgbClr val="4472C4"/>
                      </a:solidFill>
                    </a:ln>
                  </pic:spPr>
                </pic:pic>
              </a:graphicData>
            </a:graphic>
          </wp:inline>
        </w:drawing>
      </w:r>
    </w:p>
    <w:p w14:paraId="4A59C0E5" w14:textId="77777777" w:rsidR="00182FAC" w:rsidRPr="00B544A5" w:rsidRDefault="00182FAC" w:rsidP="00081D54">
      <w:pPr>
        <w:pStyle w:val="Prrafodelista"/>
        <w:numPr>
          <w:ilvl w:val="0"/>
          <w:numId w:val="38"/>
        </w:numPr>
        <w:spacing w:after="240"/>
        <w:rPr>
          <w:rFonts w:ascii="Arial" w:eastAsia="Arial" w:hAnsi="Arial" w:cs="Arial"/>
          <w:b/>
          <w:color w:val="0000FF"/>
          <w:sz w:val="22"/>
          <w:szCs w:val="22"/>
        </w:rPr>
      </w:pPr>
      <w:r w:rsidRPr="00B544A5">
        <w:rPr>
          <w:rFonts w:ascii="Arial" w:eastAsia="Arial" w:hAnsi="Arial" w:cs="Arial"/>
          <w:b/>
          <w:color w:val="0000FF"/>
          <w:sz w:val="22"/>
          <w:szCs w:val="22"/>
        </w:rPr>
        <w:lastRenderedPageBreak/>
        <w:t>MONITOR LCD 2K X 2K</w:t>
      </w:r>
    </w:p>
    <w:p w14:paraId="7BC42C01" w14:textId="1FDB827F" w:rsidR="00FE5961" w:rsidRDefault="00FE5961" w:rsidP="00081D54">
      <w:pPr>
        <w:spacing w:after="240"/>
        <w:jc w:val="center"/>
        <w:rPr>
          <w:rFonts w:ascii="Arial" w:eastAsia="Arial" w:hAnsi="Arial" w:cs="Arial"/>
          <w:bCs/>
          <w:sz w:val="22"/>
          <w:szCs w:val="22"/>
        </w:rPr>
      </w:pPr>
      <w:r>
        <w:rPr>
          <w:noProof/>
        </w:rPr>
        <w:drawing>
          <wp:inline distT="0" distB="0" distL="0" distR="0" wp14:anchorId="4329FA1C" wp14:editId="535BC3E2">
            <wp:extent cx="2093595" cy="2014466"/>
            <wp:effectExtent l="19050" t="19050" r="20955" b="24130"/>
            <wp:docPr id="11207608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760890" name=""/>
                    <pic:cNvPicPr/>
                  </pic:nvPicPr>
                  <pic:blipFill>
                    <a:blip r:embed="rId52"/>
                    <a:stretch>
                      <a:fillRect/>
                    </a:stretch>
                  </pic:blipFill>
                  <pic:spPr>
                    <a:xfrm>
                      <a:off x="0" y="0"/>
                      <a:ext cx="2100423" cy="2021036"/>
                    </a:xfrm>
                    <a:prstGeom prst="rect">
                      <a:avLst/>
                    </a:prstGeom>
                    <a:ln>
                      <a:solidFill>
                        <a:schemeClr val="accent1"/>
                      </a:solidFill>
                    </a:ln>
                  </pic:spPr>
                </pic:pic>
              </a:graphicData>
            </a:graphic>
          </wp:inline>
        </w:drawing>
      </w:r>
    </w:p>
    <w:p w14:paraId="5D3235F1" w14:textId="77777777" w:rsidR="00182FAC" w:rsidRDefault="00182FAC" w:rsidP="00081D54">
      <w:pPr>
        <w:spacing w:after="240"/>
        <w:jc w:val="center"/>
        <w:rPr>
          <w:rFonts w:ascii="Arial" w:eastAsia="Arial" w:hAnsi="Arial" w:cs="Arial"/>
          <w:bCs/>
          <w:sz w:val="22"/>
          <w:szCs w:val="22"/>
        </w:rPr>
      </w:pPr>
      <w:r>
        <w:rPr>
          <w:rFonts w:ascii="Arial" w:eastAsia="Arial" w:hAnsi="Arial" w:cs="Arial"/>
          <w:bCs/>
          <w:noProof/>
          <w:sz w:val="22"/>
          <w:szCs w:val="22"/>
        </w:rPr>
        <w:drawing>
          <wp:inline distT="0" distB="0" distL="0" distR="0" wp14:anchorId="0B055149" wp14:editId="15AFD3DA">
            <wp:extent cx="4882713" cy="4539303"/>
            <wp:effectExtent l="19050" t="19050" r="13335" b="139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07525" cy="4562370"/>
                    </a:xfrm>
                    <a:prstGeom prst="rect">
                      <a:avLst/>
                    </a:prstGeom>
                    <a:noFill/>
                    <a:ln>
                      <a:solidFill>
                        <a:srgbClr val="4472C4"/>
                      </a:solidFill>
                    </a:ln>
                  </pic:spPr>
                </pic:pic>
              </a:graphicData>
            </a:graphic>
          </wp:inline>
        </w:drawing>
      </w:r>
    </w:p>
    <w:p w14:paraId="492D70C0" w14:textId="77777777" w:rsidR="00207988" w:rsidRPr="00EF2627" w:rsidRDefault="00207988" w:rsidP="00081D54">
      <w:pPr>
        <w:pStyle w:val="Prrafodelista"/>
        <w:numPr>
          <w:ilvl w:val="0"/>
          <w:numId w:val="38"/>
        </w:numPr>
        <w:spacing w:after="240"/>
        <w:rPr>
          <w:rFonts w:ascii="Arial" w:eastAsia="Arial" w:hAnsi="Arial" w:cs="Arial"/>
          <w:b/>
          <w:color w:val="0000FF"/>
          <w:sz w:val="22"/>
          <w:szCs w:val="22"/>
        </w:rPr>
      </w:pPr>
      <w:r w:rsidRPr="00EF2627">
        <w:rPr>
          <w:rFonts w:ascii="Arial" w:eastAsia="Arial" w:hAnsi="Arial" w:cs="Arial"/>
          <w:b/>
          <w:color w:val="0000FF"/>
          <w:sz w:val="22"/>
          <w:szCs w:val="22"/>
        </w:rPr>
        <w:lastRenderedPageBreak/>
        <w:t>ROLLOS DE PAPEL TERMOSENSIBLE PARA IMPRESIÓN DE FAJAS DE PROGRESO DE VUELO IMPRESORAS IER 512 C SISTEMA FDP.</w:t>
      </w:r>
    </w:p>
    <w:p w14:paraId="38A6351B" w14:textId="77777777" w:rsidR="00207988" w:rsidRDefault="00207988" w:rsidP="00081D54">
      <w:pPr>
        <w:spacing w:after="240"/>
        <w:jc w:val="both"/>
        <w:rPr>
          <w:rFonts w:ascii="Arial" w:eastAsia="Arial" w:hAnsi="Arial" w:cs="Arial"/>
          <w:b/>
          <w:sz w:val="22"/>
          <w:szCs w:val="22"/>
        </w:rPr>
      </w:pPr>
      <w:r>
        <w:rPr>
          <w:rFonts w:ascii="Arial" w:eastAsia="Arial" w:hAnsi="Arial" w:cs="Arial"/>
          <w:b/>
          <w:sz w:val="22"/>
          <w:szCs w:val="22"/>
        </w:rPr>
        <w:t>Papel termosensible:</w:t>
      </w:r>
    </w:p>
    <w:p w14:paraId="5B500D9F" w14:textId="1EC51001" w:rsidR="00207988" w:rsidRPr="00F1202C" w:rsidRDefault="00207988" w:rsidP="00081D54">
      <w:pPr>
        <w:spacing w:after="240"/>
        <w:jc w:val="both"/>
        <w:rPr>
          <w:rFonts w:ascii="Arial" w:eastAsia="Arial" w:hAnsi="Arial" w:cs="Arial"/>
          <w:bCs/>
          <w:sz w:val="22"/>
          <w:szCs w:val="22"/>
        </w:rPr>
      </w:pPr>
      <w:r w:rsidRPr="00F1202C">
        <w:rPr>
          <w:rFonts w:ascii="Arial" w:eastAsia="Arial" w:hAnsi="Arial" w:cs="Arial"/>
          <w:bCs/>
          <w:sz w:val="22"/>
          <w:szCs w:val="22"/>
        </w:rPr>
        <w:t xml:space="preserve">Se anexan las especificaciones técnicas esenciales del papel termosensible contempladas en la </w:t>
      </w:r>
      <w:r w:rsidRPr="00F1202C">
        <w:rPr>
          <w:rFonts w:ascii="Arial" w:eastAsia="Arial" w:hAnsi="Arial" w:cs="Arial"/>
          <w:b/>
          <w:sz w:val="22"/>
          <w:szCs w:val="22"/>
        </w:rPr>
        <w:t>circular reglamentaria 038</w:t>
      </w:r>
      <w:r w:rsidRPr="00F1202C">
        <w:rPr>
          <w:rFonts w:ascii="Arial" w:eastAsia="Arial" w:hAnsi="Arial" w:cs="Arial"/>
          <w:bCs/>
          <w:sz w:val="22"/>
          <w:szCs w:val="22"/>
        </w:rPr>
        <w:t xml:space="preserve">, Guía </w:t>
      </w:r>
      <w:r>
        <w:rPr>
          <w:rFonts w:ascii="Arial" w:eastAsia="Arial" w:hAnsi="Arial" w:cs="Arial"/>
          <w:bCs/>
          <w:sz w:val="22"/>
          <w:szCs w:val="22"/>
        </w:rPr>
        <w:t xml:space="preserve">establecida por la Entidad </w:t>
      </w:r>
      <w:r w:rsidRPr="00F1202C">
        <w:rPr>
          <w:rFonts w:ascii="Arial" w:eastAsia="Arial" w:hAnsi="Arial" w:cs="Arial"/>
          <w:bCs/>
          <w:sz w:val="22"/>
          <w:szCs w:val="22"/>
        </w:rPr>
        <w:t>para proceso</w:t>
      </w:r>
      <w:r>
        <w:rPr>
          <w:rFonts w:ascii="Arial" w:eastAsia="Arial" w:hAnsi="Arial" w:cs="Arial"/>
          <w:bCs/>
          <w:sz w:val="22"/>
          <w:szCs w:val="22"/>
        </w:rPr>
        <w:t>s</w:t>
      </w:r>
      <w:r w:rsidRPr="00F1202C">
        <w:rPr>
          <w:rFonts w:ascii="Arial" w:eastAsia="Arial" w:hAnsi="Arial" w:cs="Arial"/>
          <w:bCs/>
          <w:sz w:val="22"/>
          <w:szCs w:val="22"/>
        </w:rPr>
        <w:t xml:space="preserve"> de adquisición de rollos de papel termosensible para impresoras de fajas de vuelo IER 512C</w:t>
      </w:r>
      <w:r>
        <w:rPr>
          <w:rFonts w:ascii="Arial" w:eastAsia="Arial" w:hAnsi="Arial" w:cs="Arial"/>
          <w:bCs/>
          <w:sz w:val="22"/>
          <w:szCs w:val="22"/>
        </w:rPr>
        <w:t xml:space="preserve">. </w:t>
      </w:r>
      <w:r w:rsidRPr="00F1202C">
        <w:rPr>
          <w:rFonts w:ascii="Arial" w:eastAsia="Arial" w:hAnsi="Arial" w:cs="Arial"/>
          <w:bCs/>
          <w:sz w:val="22"/>
          <w:szCs w:val="22"/>
        </w:rPr>
        <w:t xml:space="preserve">El rollo de papel termosensible debe ser homologado para la operación de las impresoras disponibles en la regional Occidente y homologados por </w:t>
      </w:r>
      <w:proofErr w:type="gramStart"/>
      <w:r w:rsidRPr="00F1202C">
        <w:rPr>
          <w:rFonts w:ascii="Arial" w:eastAsia="Arial" w:hAnsi="Arial" w:cs="Arial"/>
          <w:bCs/>
          <w:sz w:val="22"/>
          <w:szCs w:val="22"/>
        </w:rPr>
        <w:t>Euro</w:t>
      </w:r>
      <w:proofErr w:type="gramEnd"/>
      <w:r w:rsidRPr="00F1202C">
        <w:rPr>
          <w:rFonts w:ascii="Arial" w:eastAsia="Arial" w:hAnsi="Arial" w:cs="Arial"/>
          <w:bCs/>
          <w:sz w:val="22"/>
          <w:szCs w:val="22"/>
        </w:rPr>
        <w:t xml:space="preserve"> control o certificación de usuario final en centros de control.</w:t>
      </w:r>
    </w:p>
    <w:p w14:paraId="68474BBA" w14:textId="77777777" w:rsidR="00207988" w:rsidRPr="00A862C1" w:rsidRDefault="00207988" w:rsidP="00081D54">
      <w:pPr>
        <w:spacing w:after="240"/>
        <w:jc w:val="center"/>
        <w:rPr>
          <w:rFonts w:ascii="Arial" w:hAnsi="Arial" w:cs="Arial"/>
        </w:rPr>
      </w:pPr>
      <w:r w:rsidRPr="00A862C1">
        <w:rPr>
          <w:rFonts w:ascii="Arial" w:hAnsi="Arial" w:cs="Arial"/>
          <w:bCs/>
          <w:noProof/>
          <w:lang w:val="es-CO" w:eastAsia="es-CO"/>
        </w:rPr>
        <w:drawing>
          <wp:inline distT="0" distB="0" distL="0" distR="0" wp14:anchorId="6B1ECA33" wp14:editId="13FE6324">
            <wp:extent cx="4692315" cy="5330872"/>
            <wp:effectExtent l="19050" t="19050" r="13335" b="22225"/>
            <wp:docPr id="1295676121" name="Imagen 129567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36205" cy="5380735"/>
                    </a:xfrm>
                    <a:prstGeom prst="rect">
                      <a:avLst/>
                    </a:prstGeom>
                    <a:noFill/>
                    <a:ln w="6350" cmpd="sng">
                      <a:solidFill>
                        <a:srgbClr val="000000"/>
                      </a:solidFill>
                      <a:miter lim="800000"/>
                      <a:headEnd/>
                      <a:tailEnd/>
                    </a:ln>
                    <a:effectLst/>
                  </pic:spPr>
                </pic:pic>
              </a:graphicData>
            </a:graphic>
          </wp:inline>
        </w:drawing>
      </w:r>
    </w:p>
    <w:p w14:paraId="1231091F" w14:textId="77777777" w:rsidR="00207988" w:rsidRPr="00A862C1" w:rsidRDefault="00207988" w:rsidP="00081D54">
      <w:pPr>
        <w:spacing w:after="240"/>
        <w:jc w:val="center"/>
        <w:rPr>
          <w:rFonts w:ascii="Arial" w:hAnsi="Arial" w:cs="Arial"/>
        </w:rPr>
      </w:pPr>
      <w:r w:rsidRPr="00A862C1">
        <w:rPr>
          <w:rFonts w:ascii="Arial" w:hAnsi="Arial" w:cs="Arial"/>
          <w:b/>
          <w:bCs/>
          <w:noProof/>
          <w:color w:val="000000"/>
          <w:lang w:val="es-CO" w:eastAsia="es-CO"/>
        </w:rPr>
        <w:lastRenderedPageBreak/>
        <w:drawing>
          <wp:inline distT="0" distB="0" distL="0" distR="0" wp14:anchorId="0D1B7372" wp14:editId="7128A265">
            <wp:extent cx="5547044" cy="7168930"/>
            <wp:effectExtent l="19050" t="19050" r="15875" b="13335"/>
            <wp:docPr id="996931037" name="Imagen 99693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51764" cy="7175030"/>
                    </a:xfrm>
                    <a:prstGeom prst="rect">
                      <a:avLst/>
                    </a:prstGeom>
                    <a:noFill/>
                    <a:ln w="6350" cmpd="sng">
                      <a:solidFill>
                        <a:srgbClr val="000000"/>
                      </a:solidFill>
                      <a:miter lim="800000"/>
                      <a:headEnd/>
                      <a:tailEnd/>
                    </a:ln>
                    <a:effectLst/>
                  </pic:spPr>
                </pic:pic>
              </a:graphicData>
            </a:graphic>
          </wp:inline>
        </w:drawing>
      </w:r>
    </w:p>
    <w:p w14:paraId="7E37A8F9" w14:textId="77777777" w:rsidR="00207988" w:rsidRPr="00F1202C" w:rsidRDefault="00207988"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F1202C">
        <w:rPr>
          <w:rFonts w:ascii="Arial" w:hAnsi="Arial" w:cs="Arial"/>
          <w:sz w:val="22"/>
          <w:szCs w:val="22"/>
          <w:lang w:val="es-ES_tradnl"/>
        </w:rPr>
        <w:lastRenderedPageBreak/>
        <w:t>La resistencia a influencias ambientales del papel termo sensible a suministrar se debe soportar mediante la ficha técnica del papel. La resistencia a influencias ambientales del papel termosensible debe estar dentro de las tolerancias aquí establecidas.</w:t>
      </w:r>
    </w:p>
    <w:p w14:paraId="7D38FADD" w14:textId="77777777" w:rsidR="00207988" w:rsidRDefault="00207988" w:rsidP="00081D54">
      <w:pPr>
        <w:spacing w:after="240"/>
        <w:jc w:val="center"/>
        <w:rPr>
          <w:rFonts w:ascii="Arial" w:hAnsi="Arial" w:cs="Arial"/>
          <w:bCs/>
          <w:color w:val="000000"/>
          <w:lang w:val="es-CO"/>
        </w:rPr>
      </w:pPr>
      <w:r>
        <w:rPr>
          <w:noProof/>
        </w:rPr>
        <w:drawing>
          <wp:inline distT="0" distB="0" distL="0" distR="0" wp14:anchorId="3EEAEF8F" wp14:editId="55F505F5">
            <wp:extent cx="4735830" cy="1203188"/>
            <wp:effectExtent l="19050" t="19050" r="7620" b="16510"/>
            <wp:docPr id="1619119708" name="Imagen 161911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778117" cy="1213931"/>
                    </a:xfrm>
                    <a:prstGeom prst="rect">
                      <a:avLst/>
                    </a:prstGeom>
                    <a:ln>
                      <a:solidFill>
                        <a:srgbClr val="4472C4"/>
                      </a:solidFill>
                    </a:ln>
                  </pic:spPr>
                </pic:pic>
              </a:graphicData>
            </a:graphic>
          </wp:inline>
        </w:drawing>
      </w:r>
    </w:p>
    <w:p w14:paraId="3C915280" w14:textId="77777777" w:rsidR="00207988" w:rsidRPr="00F1202C" w:rsidRDefault="00207988"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F1202C">
        <w:rPr>
          <w:rFonts w:ascii="Arial" w:hAnsi="Arial" w:cs="Arial"/>
          <w:sz w:val="22"/>
          <w:szCs w:val="22"/>
          <w:lang w:val="es-ES_tradnl"/>
        </w:rPr>
        <w:t>Las pruebas de laboratorio de las propiedades físicas y resistencia a influencias ambientales del papel termosensible a suministrar son un elemento exigible para cada lote de papel utilizado en la fabricación de los rollos, a fin de asegurar la calidad de las características técnicas, otras pruebas de laboratorio podrán ser requeridas durante el tiempo de garantía de considerarlo necesario para corroborar que los criterios de calidad no se han deteriorado. Igualmente, las recomendaciones y condiciones óptimas de almacenamiento del papel termo sensible a suministrar deberán reposar para consulta del funcionario responsable de este elemento.</w:t>
      </w:r>
    </w:p>
    <w:p w14:paraId="39516AA7" w14:textId="77777777" w:rsidR="00207988" w:rsidRPr="00F1202C" w:rsidRDefault="00207988"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F1202C">
        <w:rPr>
          <w:rFonts w:ascii="Arial" w:hAnsi="Arial" w:cs="Arial"/>
          <w:sz w:val="22"/>
          <w:szCs w:val="22"/>
          <w:lang w:val="es-ES_tradnl"/>
        </w:rPr>
        <w:t>Se solicita que los suministros sean de las referencias y especificaciones descritas en la guía Normalizada No. 038, el Formato No. 7 y los Requerimientos Técnicos. Cumplir con las verificaciones de Calidad adelantadas por la Aerocivil, las cuales deber ser operativas con las impresoras IER-512C.</w:t>
      </w:r>
    </w:p>
    <w:p w14:paraId="4981C4B3" w14:textId="62007A5E" w:rsidR="00207988" w:rsidRPr="00F1202C" w:rsidRDefault="00207988"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F1202C">
        <w:rPr>
          <w:rFonts w:ascii="Arial" w:hAnsi="Arial" w:cs="Arial"/>
          <w:sz w:val="22"/>
          <w:szCs w:val="22"/>
          <w:lang w:val="es-ES_tradnl"/>
        </w:rPr>
        <w:t xml:space="preserve">El </w:t>
      </w:r>
      <w:r>
        <w:rPr>
          <w:rFonts w:ascii="Arial" w:hAnsi="Arial" w:cs="Arial"/>
          <w:sz w:val="22"/>
          <w:szCs w:val="22"/>
          <w:lang w:val="es-ES_tradnl"/>
        </w:rPr>
        <w:t xml:space="preserve">contratista </w:t>
      </w:r>
      <w:r w:rsidRPr="00F1202C">
        <w:rPr>
          <w:rFonts w:ascii="Arial" w:hAnsi="Arial" w:cs="Arial"/>
          <w:sz w:val="22"/>
          <w:szCs w:val="22"/>
          <w:lang w:val="es-ES_tradnl"/>
        </w:rPr>
        <w:t>debe</w:t>
      </w:r>
      <w:r>
        <w:rPr>
          <w:rFonts w:ascii="Arial" w:hAnsi="Arial" w:cs="Arial"/>
          <w:sz w:val="22"/>
          <w:szCs w:val="22"/>
          <w:lang w:val="es-ES_tradnl"/>
        </w:rPr>
        <w:t>rá</w:t>
      </w:r>
      <w:r w:rsidRPr="00F1202C">
        <w:rPr>
          <w:rFonts w:ascii="Arial" w:hAnsi="Arial" w:cs="Arial"/>
          <w:sz w:val="22"/>
          <w:szCs w:val="22"/>
          <w:lang w:val="es-ES_tradnl"/>
        </w:rPr>
        <w:t xml:space="preserve"> suministrar un (1) rollo del papel termo sensible con el cual la Entidad realizará la verificación de la calidad técnica del papel. La Entidad verificara el cumplimiento de la matriz de calidad así:</w:t>
      </w:r>
    </w:p>
    <w:tbl>
      <w:tblPr>
        <w:tblW w:w="9415" w:type="dxa"/>
        <w:jc w:val="center"/>
        <w:tblCellMar>
          <w:left w:w="70" w:type="dxa"/>
          <w:right w:w="70" w:type="dxa"/>
        </w:tblCellMar>
        <w:tblLook w:val="04A0" w:firstRow="1" w:lastRow="0" w:firstColumn="1" w:lastColumn="0" w:noHBand="0" w:noVBand="1"/>
      </w:tblPr>
      <w:tblGrid>
        <w:gridCol w:w="841"/>
        <w:gridCol w:w="4961"/>
        <w:gridCol w:w="1721"/>
        <w:gridCol w:w="1892"/>
      </w:tblGrid>
      <w:tr w:rsidR="00207988" w:rsidRPr="00525F60" w14:paraId="5FBA561A" w14:textId="77777777" w:rsidTr="00D0146D">
        <w:trPr>
          <w:trHeight w:val="315"/>
          <w:tblHeader/>
          <w:jc w:val="center"/>
        </w:trPr>
        <w:tc>
          <w:tcPr>
            <w:tcW w:w="9415" w:type="dxa"/>
            <w:gridSpan w:val="4"/>
            <w:tcBorders>
              <w:top w:val="single" w:sz="4" w:space="0" w:color="auto"/>
              <w:left w:val="single" w:sz="8" w:space="0" w:color="auto"/>
              <w:bottom w:val="nil"/>
              <w:right w:val="single" w:sz="8" w:space="0" w:color="000000"/>
            </w:tcBorders>
            <w:shd w:val="clear" w:color="auto" w:fill="BFBFBF"/>
            <w:vAlign w:val="center"/>
            <w:hideMark/>
          </w:tcPr>
          <w:p w14:paraId="1DA50B97" w14:textId="77777777" w:rsidR="00207988" w:rsidRPr="00525F60" w:rsidRDefault="00207988" w:rsidP="00D0146D">
            <w:pPr>
              <w:jc w:val="center"/>
              <w:rPr>
                <w:rFonts w:ascii="Arial" w:hAnsi="Arial" w:cs="Arial"/>
                <w:b/>
                <w:sz w:val="18"/>
                <w:szCs w:val="18"/>
                <w:lang w:val="es-CO" w:eastAsia="es-CO"/>
              </w:rPr>
            </w:pPr>
            <w:r w:rsidRPr="00525F60">
              <w:rPr>
                <w:rFonts w:ascii="Arial" w:hAnsi="Arial" w:cs="Arial"/>
                <w:b/>
                <w:bCs/>
                <w:sz w:val="18"/>
                <w:szCs w:val="18"/>
                <w:lang w:val="es-CO" w:eastAsia="es-CO"/>
              </w:rPr>
              <w:t xml:space="preserve">UNIDAD ADMINISTRATIVA ESPECIAL DE </w:t>
            </w:r>
            <w:proofErr w:type="spellStart"/>
            <w:r w:rsidRPr="00525F60">
              <w:rPr>
                <w:rFonts w:ascii="Arial" w:hAnsi="Arial" w:cs="Arial"/>
                <w:b/>
                <w:bCs/>
                <w:sz w:val="18"/>
                <w:szCs w:val="18"/>
                <w:lang w:val="es-CO" w:eastAsia="es-CO"/>
              </w:rPr>
              <w:t>AERONAUTICA</w:t>
            </w:r>
            <w:proofErr w:type="spellEnd"/>
            <w:r w:rsidRPr="00525F60">
              <w:rPr>
                <w:rFonts w:ascii="Arial" w:hAnsi="Arial" w:cs="Arial"/>
                <w:b/>
                <w:bCs/>
                <w:sz w:val="18"/>
                <w:szCs w:val="18"/>
                <w:lang w:val="es-CO" w:eastAsia="es-CO"/>
              </w:rPr>
              <w:t xml:space="preserve"> CIVIL</w:t>
            </w:r>
            <w:r w:rsidRPr="00525F60">
              <w:rPr>
                <w:rFonts w:ascii="Arial" w:hAnsi="Arial" w:cs="Arial"/>
                <w:b/>
                <w:sz w:val="18"/>
                <w:szCs w:val="18"/>
                <w:lang w:val="es-CO" w:eastAsia="es-CO"/>
              </w:rPr>
              <w:t xml:space="preserve"> MATRIZ DE CALIDAD TÉCNICA</w:t>
            </w:r>
          </w:p>
        </w:tc>
      </w:tr>
      <w:tr w:rsidR="00207988" w:rsidRPr="00525F60" w14:paraId="39E30143" w14:textId="77777777" w:rsidTr="00D0146D">
        <w:trPr>
          <w:trHeight w:val="525"/>
          <w:tblHeader/>
          <w:jc w:val="center"/>
        </w:trPr>
        <w:tc>
          <w:tcPr>
            <w:tcW w:w="841"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A8610C5" w14:textId="77777777" w:rsidR="00207988" w:rsidRPr="00525F60" w:rsidRDefault="00207988" w:rsidP="00D0146D">
            <w:pPr>
              <w:jc w:val="center"/>
              <w:rPr>
                <w:rFonts w:ascii="Arial" w:hAnsi="Arial" w:cs="Arial"/>
                <w:b/>
                <w:bCs/>
                <w:sz w:val="18"/>
                <w:szCs w:val="18"/>
                <w:lang w:val="es-CO" w:eastAsia="es-CO"/>
              </w:rPr>
            </w:pPr>
            <w:r w:rsidRPr="00525F60">
              <w:rPr>
                <w:rFonts w:ascii="Arial" w:hAnsi="Arial" w:cs="Arial"/>
                <w:b/>
                <w:bCs/>
                <w:sz w:val="18"/>
                <w:szCs w:val="18"/>
                <w:lang w:val="es-CO" w:eastAsia="es-CO"/>
              </w:rPr>
              <w:t>ÍTEM</w:t>
            </w:r>
          </w:p>
        </w:tc>
        <w:tc>
          <w:tcPr>
            <w:tcW w:w="4961" w:type="dxa"/>
            <w:tcBorders>
              <w:top w:val="single" w:sz="4" w:space="0" w:color="auto"/>
              <w:left w:val="nil"/>
              <w:bottom w:val="single" w:sz="4" w:space="0" w:color="auto"/>
              <w:right w:val="single" w:sz="4" w:space="0" w:color="auto"/>
            </w:tcBorders>
            <w:shd w:val="clear" w:color="auto" w:fill="BFBFBF"/>
            <w:noWrap/>
            <w:vAlign w:val="center"/>
            <w:hideMark/>
          </w:tcPr>
          <w:p w14:paraId="543E0991" w14:textId="77777777" w:rsidR="00207988" w:rsidRPr="00525F60" w:rsidRDefault="00207988" w:rsidP="00D0146D">
            <w:pPr>
              <w:jc w:val="center"/>
              <w:rPr>
                <w:rFonts w:ascii="Arial" w:hAnsi="Arial" w:cs="Arial"/>
                <w:color w:val="000000"/>
                <w:sz w:val="18"/>
                <w:szCs w:val="18"/>
                <w:lang w:val="es-CO" w:eastAsia="es-CO"/>
              </w:rPr>
            </w:pPr>
            <w:r w:rsidRPr="00525F60">
              <w:rPr>
                <w:rFonts w:ascii="Arial" w:hAnsi="Arial" w:cs="Arial"/>
                <w:noProof/>
                <w:color w:val="000000"/>
                <w:sz w:val="18"/>
                <w:szCs w:val="18"/>
                <w:lang w:val="es-CO" w:eastAsia="es-CO"/>
              </w:rPr>
              <w:drawing>
                <wp:anchor distT="0" distB="0" distL="114300" distR="114300" simplePos="0" relativeHeight="251659264" behindDoc="0" locked="0" layoutInCell="1" allowOverlap="1" wp14:anchorId="33F26D02" wp14:editId="764CB9DE">
                  <wp:simplePos x="0" y="0"/>
                  <wp:positionH relativeFrom="column">
                    <wp:posOffset>0</wp:posOffset>
                  </wp:positionH>
                  <wp:positionV relativeFrom="paragraph">
                    <wp:posOffset>0</wp:posOffset>
                  </wp:positionV>
                  <wp:extent cx="66675" cy="0"/>
                  <wp:effectExtent l="0" t="0" r="0" b="0"/>
                  <wp:wrapNone/>
                  <wp:docPr id="12" name="Imagen 12">
                    <a:extLst xmlns:a="http://schemas.openxmlformats.org/drawingml/2006/main">
                      <a:ext uri="{63B3BB69-23CF-44E3-9099-C40C66FF867C}">
                        <a14:compatExt xmlns:a14="http://schemas.microsoft.com/office/drawing/2010/main" spid="_x0000_s1025"/>
                      </a:ext>
                    </a:extLst>
                  </wp:docPr>
                  <wp:cNvGraphicFramePr/>
                  <a:graphic xmlns:a="http://schemas.openxmlformats.org/drawingml/2006/main">
                    <a:graphicData uri="http://schemas.openxmlformats.org/drawingml/2006/picture">
                      <pic:pic xmlns:pic="http://schemas.openxmlformats.org/drawingml/2006/picture">
                        <pic:nvPicPr>
                          <pic:cNvPr id="2" name="Object 1">
                            <a:extLst>
                              <a:ext uri="{63B3BB69-23CF-44E3-9099-C40C66FF867C}">
                                <a14:compatExt xmlns:a14="http://schemas.microsoft.com/office/drawing/2010/main" spid="_x0000_s1025"/>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525F60">
              <w:rPr>
                <w:rFonts w:ascii="Arial" w:hAnsi="Arial" w:cs="Arial"/>
                <w:noProof/>
                <w:color w:val="000000"/>
                <w:sz w:val="18"/>
                <w:szCs w:val="18"/>
                <w:lang w:val="es-CO" w:eastAsia="es-CO"/>
              </w:rPr>
              <w:drawing>
                <wp:anchor distT="0" distB="0" distL="114300" distR="114300" simplePos="0" relativeHeight="251660288" behindDoc="0" locked="0" layoutInCell="1" allowOverlap="1" wp14:anchorId="7883792C" wp14:editId="66CC932E">
                  <wp:simplePos x="0" y="0"/>
                  <wp:positionH relativeFrom="column">
                    <wp:posOffset>0</wp:posOffset>
                  </wp:positionH>
                  <wp:positionV relativeFrom="paragraph">
                    <wp:posOffset>0</wp:posOffset>
                  </wp:positionV>
                  <wp:extent cx="66675" cy="0"/>
                  <wp:effectExtent l="0" t="0" r="0" b="0"/>
                  <wp:wrapNone/>
                  <wp:docPr id="11" name="Imagen 11">
                    <a:extLst xmlns:a="http://schemas.openxmlformats.org/drawingml/2006/main">
                      <a:ext uri="{63B3BB69-23CF-44E3-9099-C40C66FF867C}">
                        <a14:compatExt xmlns:a14="http://schemas.microsoft.com/office/drawing/2010/main" spid="_x0000_s1026"/>
                      </a:ext>
                    </a:extLst>
                  </wp:docPr>
                  <wp:cNvGraphicFramePr/>
                  <a:graphic xmlns:a="http://schemas.openxmlformats.org/drawingml/2006/main">
                    <a:graphicData uri="http://schemas.openxmlformats.org/drawingml/2006/picture">
                      <pic:pic xmlns:pic="http://schemas.openxmlformats.org/drawingml/2006/picture">
                        <pic:nvPicPr>
                          <pic:cNvPr id="2" name="Object 2">
                            <a:extLst>
                              <a:ext uri="{63B3BB69-23CF-44E3-9099-C40C66FF867C}">
                                <a14:compatExt xmlns:a14="http://schemas.microsoft.com/office/drawing/2010/main" spid="_x0000_s1026"/>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525F60">
              <w:rPr>
                <w:rFonts w:ascii="Arial" w:hAnsi="Arial" w:cs="Arial"/>
                <w:noProof/>
                <w:color w:val="000000"/>
                <w:sz w:val="18"/>
                <w:szCs w:val="18"/>
                <w:lang w:val="es-CO" w:eastAsia="es-CO"/>
              </w:rPr>
              <w:drawing>
                <wp:anchor distT="0" distB="0" distL="114300" distR="114300" simplePos="0" relativeHeight="251661312" behindDoc="0" locked="0" layoutInCell="1" allowOverlap="1" wp14:anchorId="513731D6" wp14:editId="4D7FCEAF">
                  <wp:simplePos x="0" y="0"/>
                  <wp:positionH relativeFrom="column">
                    <wp:posOffset>0</wp:posOffset>
                  </wp:positionH>
                  <wp:positionV relativeFrom="paragraph">
                    <wp:posOffset>0</wp:posOffset>
                  </wp:positionV>
                  <wp:extent cx="66675" cy="0"/>
                  <wp:effectExtent l="0" t="0" r="0" b="0"/>
                  <wp:wrapNone/>
                  <wp:docPr id="10" name="Imagen 10">
                    <a:extLst xmlns:a="http://schemas.openxmlformats.org/drawingml/2006/main">
                      <a:ext uri="{63B3BB69-23CF-44E3-9099-C40C66FF867C}">
                        <a14:compatExt xmlns:a14="http://schemas.microsoft.com/office/drawing/2010/main" spid="_x0000_s1027"/>
                      </a:ext>
                    </a:extLst>
                  </wp:docPr>
                  <wp:cNvGraphicFramePr/>
                  <a:graphic xmlns:a="http://schemas.openxmlformats.org/drawingml/2006/main">
                    <a:graphicData uri="http://schemas.openxmlformats.org/drawingml/2006/picture">
                      <pic:pic xmlns:pic="http://schemas.openxmlformats.org/drawingml/2006/picture">
                        <pic:nvPicPr>
                          <pic:cNvPr id="2" name="Object 3">
                            <a:extLst>
                              <a:ext uri="{63B3BB69-23CF-44E3-9099-C40C66FF867C}">
                                <a14:compatExt xmlns:a14="http://schemas.microsoft.com/office/drawing/2010/main" spid="_x0000_s1027"/>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525F60">
              <w:rPr>
                <w:rFonts w:ascii="Arial" w:hAnsi="Arial" w:cs="Arial"/>
                <w:noProof/>
                <w:color w:val="000000"/>
                <w:sz w:val="18"/>
                <w:szCs w:val="18"/>
                <w:lang w:val="es-CO" w:eastAsia="es-CO"/>
              </w:rPr>
              <w:drawing>
                <wp:anchor distT="0" distB="0" distL="114300" distR="114300" simplePos="0" relativeHeight="251662336" behindDoc="0" locked="0" layoutInCell="1" allowOverlap="1" wp14:anchorId="3B28F7A6" wp14:editId="2DB1809C">
                  <wp:simplePos x="0" y="0"/>
                  <wp:positionH relativeFrom="column">
                    <wp:posOffset>0</wp:posOffset>
                  </wp:positionH>
                  <wp:positionV relativeFrom="paragraph">
                    <wp:posOffset>0</wp:posOffset>
                  </wp:positionV>
                  <wp:extent cx="66675" cy="0"/>
                  <wp:effectExtent l="0" t="0" r="0" b="0"/>
                  <wp:wrapNone/>
                  <wp:docPr id="6" name="Imagen 6">
                    <a:extLst xmlns:a="http://schemas.openxmlformats.org/drawingml/2006/main">
                      <a:ext uri="{63B3BB69-23CF-44E3-9099-C40C66FF867C}">
                        <a14:compatExt xmlns:a14="http://schemas.microsoft.com/office/drawing/2010/main" spid="_x0000_s1028"/>
                      </a:ext>
                    </a:extLst>
                  </wp:docPr>
                  <wp:cNvGraphicFramePr/>
                  <a:graphic xmlns:a="http://schemas.openxmlformats.org/drawingml/2006/main">
                    <a:graphicData uri="http://schemas.openxmlformats.org/drawingml/2006/picture">
                      <pic:pic xmlns:pic="http://schemas.openxmlformats.org/drawingml/2006/picture">
                        <pic:nvPicPr>
                          <pic:cNvPr id="2" name="Object 4">
                            <a:extLst>
                              <a:ext uri="{63B3BB69-23CF-44E3-9099-C40C66FF867C}">
                                <a14:compatExt xmlns:a14="http://schemas.microsoft.com/office/drawing/2010/main" spid="_x0000_s1028"/>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525F60">
              <w:rPr>
                <w:rFonts w:ascii="Arial" w:hAnsi="Arial" w:cs="Arial"/>
                <w:noProof/>
                <w:color w:val="000000"/>
                <w:sz w:val="18"/>
                <w:szCs w:val="18"/>
                <w:lang w:val="es-CO" w:eastAsia="es-CO"/>
              </w:rPr>
              <w:drawing>
                <wp:anchor distT="0" distB="0" distL="114300" distR="114300" simplePos="0" relativeHeight="251663360" behindDoc="0" locked="0" layoutInCell="1" allowOverlap="1" wp14:anchorId="0D9FAA54" wp14:editId="41562132">
                  <wp:simplePos x="0" y="0"/>
                  <wp:positionH relativeFrom="column">
                    <wp:posOffset>0</wp:posOffset>
                  </wp:positionH>
                  <wp:positionV relativeFrom="paragraph">
                    <wp:posOffset>0</wp:posOffset>
                  </wp:positionV>
                  <wp:extent cx="66675" cy="0"/>
                  <wp:effectExtent l="0" t="0" r="0" b="0"/>
                  <wp:wrapNone/>
                  <wp:docPr id="1841194977" name="Imagen 1841194977">
                    <a:extLst xmlns:a="http://schemas.openxmlformats.org/drawingml/2006/main">
                      <a:ext uri="{63B3BB69-23CF-44E3-9099-C40C66FF867C}">
                        <a14:compatExt xmlns:a14="http://schemas.microsoft.com/office/drawing/2010/main" spid="_x0000_s1029"/>
                      </a:ext>
                    </a:extLst>
                  </wp:docPr>
                  <wp:cNvGraphicFramePr/>
                  <a:graphic xmlns:a="http://schemas.openxmlformats.org/drawingml/2006/main">
                    <a:graphicData uri="http://schemas.openxmlformats.org/drawingml/2006/picture">
                      <pic:pic xmlns:pic="http://schemas.openxmlformats.org/drawingml/2006/picture">
                        <pic:nvPicPr>
                          <pic:cNvPr id="2" name="Object 5">
                            <a:extLst>
                              <a:ext uri="{63B3BB69-23CF-44E3-9099-C40C66FF867C}">
                                <a14:compatExt xmlns:a14="http://schemas.microsoft.com/office/drawing/2010/main" spid="_x0000_s1029"/>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p>
          <w:p w14:paraId="6B01DBC3" w14:textId="77777777" w:rsidR="00207988" w:rsidRPr="00525F60" w:rsidRDefault="00207988" w:rsidP="00D0146D">
            <w:pPr>
              <w:jc w:val="center"/>
              <w:rPr>
                <w:rFonts w:ascii="Arial" w:hAnsi="Arial" w:cs="Arial"/>
                <w:b/>
                <w:color w:val="000000"/>
                <w:sz w:val="18"/>
                <w:szCs w:val="18"/>
                <w:lang w:val="es-CO" w:eastAsia="es-CO"/>
              </w:rPr>
            </w:pPr>
            <w:proofErr w:type="spellStart"/>
            <w:r w:rsidRPr="00525F60">
              <w:rPr>
                <w:rFonts w:ascii="Arial" w:hAnsi="Arial" w:cs="Arial"/>
                <w:b/>
                <w:color w:val="000000"/>
                <w:sz w:val="18"/>
                <w:szCs w:val="18"/>
                <w:lang w:val="es-CO" w:eastAsia="es-CO"/>
              </w:rPr>
              <w:t>DESCRIPCION</w:t>
            </w:r>
            <w:proofErr w:type="spellEnd"/>
          </w:p>
        </w:tc>
        <w:tc>
          <w:tcPr>
            <w:tcW w:w="1721" w:type="dxa"/>
            <w:tcBorders>
              <w:top w:val="single" w:sz="8" w:space="0" w:color="auto"/>
              <w:left w:val="single" w:sz="4" w:space="0" w:color="auto"/>
              <w:bottom w:val="single" w:sz="8" w:space="0" w:color="auto"/>
              <w:right w:val="single" w:sz="8" w:space="0" w:color="auto"/>
            </w:tcBorders>
            <w:shd w:val="clear" w:color="auto" w:fill="BFBFBF"/>
            <w:vAlign w:val="center"/>
            <w:hideMark/>
          </w:tcPr>
          <w:p w14:paraId="4158AABF" w14:textId="77777777" w:rsidR="00207988" w:rsidRPr="00525F60" w:rsidRDefault="00207988" w:rsidP="00D0146D">
            <w:pPr>
              <w:jc w:val="center"/>
              <w:rPr>
                <w:rFonts w:ascii="Arial" w:hAnsi="Arial" w:cs="Arial"/>
                <w:b/>
                <w:bCs/>
                <w:sz w:val="18"/>
                <w:szCs w:val="18"/>
                <w:lang w:val="es-CO" w:eastAsia="es-CO"/>
              </w:rPr>
            </w:pPr>
            <w:r w:rsidRPr="00525F60">
              <w:rPr>
                <w:rFonts w:ascii="Arial" w:hAnsi="Arial" w:cs="Arial"/>
                <w:b/>
                <w:bCs/>
                <w:sz w:val="18"/>
                <w:szCs w:val="18"/>
                <w:lang w:val="es-CO" w:eastAsia="es-CO"/>
              </w:rPr>
              <w:t>OBSERVACIONES</w:t>
            </w:r>
          </w:p>
        </w:tc>
        <w:tc>
          <w:tcPr>
            <w:tcW w:w="1892" w:type="dxa"/>
            <w:tcBorders>
              <w:top w:val="single" w:sz="8" w:space="0" w:color="auto"/>
              <w:left w:val="nil"/>
              <w:bottom w:val="single" w:sz="8" w:space="0" w:color="auto"/>
              <w:right w:val="single" w:sz="8" w:space="0" w:color="auto"/>
            </w:tcBorders>
            <w:shd w:val="clear" w:color="auto" w:fill="BFBFBF"/>
            <w:vAlign w:val="center"/>
            <w:hideMark/>
          </w:tcPr>
          <w:p w14:paraId="019B323D" w14:textId="77777777" w:rsidR="00207988" w:rsidRPr="00525F60" w:rsidRDefault="00207988" w:rsidP="00D0146D">
            <w:pPr>
              <w:jc w:val="center"/>
              <w:rPr>
                <w:rFonts w:ascii="Arial" w:hAnsi="Arial" w:cs="Arial"/>
                <w:b/>
                <w:bCs/>
                <w:sz w:val="18"/>
                <w:szCs w:val="18"/>
                <w:lang w:val="es-CO" w:eastAsia="es-CO"/>
              </w:rPr>
            </w:pPr>
            <w:r w:rsidRPr="00525F60">
              <w:rPr>
                <w:rFonts w:ascii="Arial" w:hAnsi="Arial" w:cs="Arial"/>
                <w:b/>
                <w:bCs/>
                <w:sz w:val="18"/>
                <w:szCs w:val="18"/>
                <w:lang w:val="es-CO" w:eastAsia="es-CO"/>
              </w:rPr>
              <w:t>CUMPLE / NO CUMPLE</w:t>
            </w:r>
          </w:p>
        </w:tc>
      </w:tr>
      <w:tr w:rsidR="00207988" w:rsidRPr="00525F60" w14:paraId="381ECD66" w14:textId="77777777" w:rsidTr="007E2E79">
        <w:trPr>
          <w:trHeight w:val="214"/>
          <w:jc w:val="center"/>
        </w:trPr>
        <w:tc>
          <w:tcPr>
            <w:tcW w:w="841" w:type="dxa"/>
            <w:tcBorders>
              <w:top w:val="nil"/>
              <w:left w:val="single" w:sz="8" w:space="0" w:color="auto"/>
              <w:bottom w:val="single" w:sz="8" w:space="0" w:color="000000"/>
              <w:right w:val="single" w:sz="8" w:space="0" w:color="auto"/>
            </w:tcBorders>
            <w:shd w:val="clear" w:color="000000" w:fill="FFFFFF"/>
            <w:vAlign w:val="center"/>
            <w:hideMark/>
          </w:tcPr>
          <w:p w14:paraId="54B43C89"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1</w:t>
            </w:r>
          </w:p>
        </w:tc>
        <w:tc>
          <w:tcPr>
            <w:tcW w:w="4961" w:type="dxa"/>
            <w:tcBorders>
              <w:top w:val="single" w:sz="4" w:space="0" w:color="auto"/>
              <w:left w:val="nil"/>
              <w:bottom w:val="single" w:sz="8" w:space="0" w:color="000000"/>
              <w:right w:val="single" w:sz="8" w:space="0" w:color="auto"/>
            </w:tcBorders>
            <w:shd w:val="clear" w:color="000000" w:fill="FFFFFF"/>
            <w:vAlign w:val="center"/>
            <w:hideMark/>
          </w:tcPr>
          <w:p w14:paraId="218326DE" w14:textId="77777777" w:rsidR="00207988" w:rsidRPr="00525F60" w:rsidRDefault="00207988" w:rsidP="00D0146D">
            <w:pPr>
              <w:jc w:val="both"/>
              <w:rPr>
                <w:rFonts w:ascii="Arial" w:hAnsi="Arial" w:cs="Arial"/>
                <w:color w:val="000000"/>
                <w:sz w:val="18"/>
                <w:szCs w:val="18"/>
                <w:lang w:val="es-CO" w:eastAsia="es-CO"/>
              </w:rPr>
            </w:pPr>
            <w:r w:rsidRPr="00525F60">
              <w:rPr>
                <w:rFonts w:ascii="Arial" w:hAnsi="Arial" w:cs="Arial"/>
                <w:color w:val="000000"/>
                <w:sz w:val="18"/>
                <w:szCs w:val="18"/>
                <w:lang w:val="es-CO" w:eastAsia="es-CO"/>
              </w:rPr>
              <w:t>Uniformidad de la medida en toda su extensión la simetría transversal del corte</w:t>
            </w:r>
          </w:p>
        </w:tc>
        <w:tc>
          <w:tcPr>
            <w:tcW w:w="1721" w:type="dxa"/>
            <w:tcBorders>
              <w:top w:val="nil"/>
              <w:left w:val="nil"/>
              <w:bottom w:val="single" w:sz="8" w:space="0" w:color="000000"/>
              <w:right w:val="single" w:sz="8" w:space="0" w:color="auto"/>
            </w:tcBorders>
            <w:shd w:val="clear" w:color="000000" w:fill="FFFFFF"/>
            <w:vAlign w:val="center"/>
            <w:hideMark/>
          </w:tcPr>
          <w:p w14:paraId="3F76D6FC"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c>
          <w:tcPr>
            <w:tcW w:w="1892" w:type="dxa"/>
            <w:tcBorders>
              <w:top w:val="nil"/>
              <w:left w:val="nil"/>
              <w:bottom w:val="single" w:sz="8" w:space="0" w:color="000000"/>
              <w:right w:val="single" w:sz="8" w:space="0" w:color="000000"/>
            </w:tcBorders>
            <w:shd w:val="clear" w:color="000000" w:fill="FFFFFF"/>
            <w:vAlign w:val="center"/>
            <w:hideMark/>
          </w:tcPr>
          <w:p w14:paraId="4D224E33"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r>
      <w:tr w:rsidR="00207988" w:rsidRPr="00525F60" w14:paraId="5E9949BA" w14:textId="77777777" w:rsidTr="007E2E79">
        <w:trPr>
          <w:trHeight w:val="361"/>
          <w:jc w:val="center"/>
        </w:trPr>
        <w:tc>
          <w:tcPr>
            <w:tcW w:w="841" w:type="dxa"/>
            <w:tcBorders>
              <w:top w:val="nil"/>
              <w:left w:val="single" w:sz="8" w:space="0" w:color="auto"/>
              <w:bottom w:val="single" w:sz="8" w:space="0" w:color="000000"/>
              <w:right w:val="single" w:sz="8" w:space="0" w:color="auto"/>
            </w:tcBorders>
            <w:shd w:val="clear" w:color="000000" w:fill="FFFFFF"/>
            <w:vAlign w:val="center"/>
            <w:hideMark/>
          </w:tcPr>
          <w:p w14:paraId="10BA97DA"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2</w:t>
            </w:r>
          </w:p>
        </w:tc>
        <w:tc>
          <w:tcPr>
            <w:tcW w:w="4961" w:type="dxa"/>
            <w:tcBorders>
              <w:top w:val="nil"/>
              <w:left w:val="nil"/>
              <w:bottom w:val="single" w:sz="8" w:space="0" w:color="000000"/>
              <w:right w:val="single" w:sz="8" w:space="0" w:color="auto"/>
            </w:tcBorders>
            <w:shd w:val="clear" w:color="000000" w:fill="FFFFFF"/>
            <w:vAlign w:val="center"/>
            <w:hideMark/>
          </w:tcPr>
          <w:p w14:paraId="616038D8" w14:textId="77777777" w:rsidR="00207988" w:rsidRPr="00525F60" w:rsidRDefault="00207988" w:rsidP="00D0146D">
            <w:pPr>
              <w:jc w:val="both"/>
              <w:rPr>
                <w:rFonts w:ascii="Arial" w:hAnsi="Arial" w:cs="Arial"/>
                <w:color w:val="000000"/>
                <w:sz w:val="18"/>
                <w:szCs w:val="18"/>
                <w:lang w:val="es-CO" w:eastAsia="es-CO"/>
              </w:rPr>
            </w:pPr>
            <w:r w:rsidRPr="00525F60">
              <w:rPr>
                <w:rFonts w:ascii="Arial" w:hAnsi="Arial" w:cs="Arial"/>
                <w:color w:val="000000"/>
                <w:sz w:val="18"/>
                <w:szCs w:val="18"/>
                <w:lang w:val="es-CO" w:eastAsia="es-CO"/>
              </w:rPr>
              <w:t>Correcto armado del rollo y se verificarán las medidas del diámetro externo e interno (bobina de enrolle).</w:t>
            </w:r>
          </w:p>
        </w:tc>
        <w:tc>
          <w:tcPr>
            <w:tcW w:w="1721" w:type="dxa"/>
            <w:tcBorders>
              <w:top w:val="nil"/>
              <w:left w:val="nil"/>
              <w:bottom w:val="single" w:sz="8" w:space="0" w:color="000000"/>
              <w:right w:val="single" w:sz="8" w:space="0" w:color="auto"/>
            </w:tcBorders>
            <w:shd w:val="clear" w:color="000000" w:fill="FFFFFF"/>
            <w:vAlign w:val="center"/>
            <w:hideMark/>
          </w:tcPr>
          <w:p w14:paraId="4371AE94"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c>
          <w:tcPr>
            <w:tcW w:w="1892" w:type="dxa"/>
            <w:tcBorders>
              <w:top w:val="nil"/>
              <w:left w:val="nil"/>
              <w:bottom w:val="single" w:sz="8" w:space="0" w:color="000000"/>
              <w:right w:val="single" w:sz="8" w:space="0" w:color="000000"/>
            </w:tcBorders>
            <w:shd w:val="clear" w:color="000000" w:fill="FFFFFF"/>
            <w:vAlign w:val="center"/>
            <w:hideMark/>
          </w:tcPr>
          <w:p w14:paraId="7B43441F"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r>
      <w:tr w:rsidR="00207988" w:rsidRPr="00525F60" w14:paraId="37AA0110" w14:textId="77777777" w:rsidTr="007E2E79">
        <w:trPr>
          <w:trHeight w:val="46"/>
          <w:jc w:val="center"/>
        </w:trPr>
        <w:tc>
          <w:tcPr>
            <w:tcW w:w="841" w:type="dxa"/>
            <w:tcBorders>
              <w:top w:val="nil"/>
              <w:left w:val="single" w:sz="8" w:space="0" w:color="auto"/>
              <w:bottom w:val="single" w:sz="8" w:space="0" w:color="000000"/>
              <w:right w:val="single" w:sz="8" w:space="0" w:color="auto"/>
            </w:tcBorders>
            <w:shd w:val="clear" w:color="000000" w:fill="FFFFFF"/>
            <w:vAlign w:val="center"/>
            <w:hideMark/>
          </w:tcPr>
          <w:p w14:paraId="39AE5723"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3</w:t>
            </w:r>
          </w:p>
        </w:tc>
        <w:tc>
          <w:tcPr>
            <w:tcW w:w="4961" w:type="dxa"/>
            <w:tcBorders>
              <w:top w:val="nil"/>
              <w:left w:val="nil"/>
              <w:bottom w:val="single" w:sz="8" w:space="0" w:color="000000"/>
              <w:right w:val="single" w:sz="8" w:space="0" w:color="auto"/>
            </w:tcBorders>
            <w:vAlign w:val="center"/>
            <w:hideMark/>
          </w:tcPr>
          <w:p w14:paraId="7051A923" w14:textId="77777777" w:rsidR="00207988" w:rsidRPr="00525F60" w:rsidRDefault="00207988" w:rsidP="00D0146D">
            <w:pPr>
              <w:jc w:val="both"/>
              <w:rPr>
                <w:rFonts w:ascii="Arial" w:hAnsi="Arial" w:cs="Arial"/>
                <w:sz w:val="18"/>
                <w:szCs w:val="18"/>
                <w:lang w:val="es-CO" w:eastAsia="es-CO"/>
              </w:rPr>
            </w:pPr>
            <w:r w:rsidRPr="00525F60">
              <w:rPr>
                <w:rFonts w:ascii="Arial" w:hAnsi="Arial" w:cs="Arial"/>
                <w:sz w:val="18"/>
                <w:szCs w:val="18"/>
                <w:lang w:val="es-CO" w:eastAsia="es-CO"/>
              </w:rPr>
              <w:t>Prueba de impresión</w:t>
            </w:r>
          </w:p>
        </w:tc>
        <w:tc>
          <w:tcPr>
            <w:tcW w:w="1721" w:type="dxa"/>
            <w:tcBorders>
              <w:top w:val="nil"/>
              <w:left w:val="nil"/>
              <w:bottom w:val="single" w:sz="8" w:space="0" w:color="000000"/>
              <w:right w:val="single" w:sz="8" w:space="0" w:color="auto"/>
            </w:tcBorders>
            <w:shd w:val="clear" w:color="000000" w:fill="FFFFFF"/>
            <w:vAlign w:val="center"/>
            <w:hideMark/>
          </w:tcPr>
          <w:p w14:paraId="07D2923D"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c>
          <w:tcPr>
            <w:tcW w:w="1892" w:type="dxa"/>
            <w:tcBorders>
              <w:top w:val="nil"/>
              <w:left w:val="nil"/>
              <w:bottom w:val="single" w:sz="8" w:space="0" w:color="000000"/>
              <w:right w:val="single" w:sz="8" w:space="0" w:color="000000"/>
            </w:tcBorders>
            <w:shd w:val="clear" w:color="000000" w:fill="FFFFFF"/>
            <w:vAlign w:val="center"/>
            <w:hideMark/>
          </w:tcPr>
          <w:p w14:paraId="3440DEA4"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r>
      <w:tr w:rsidR="00207988" w:rsidRPr="00525F60" w14:paraId="5FEE7AFC" w14:textId="77777777" w:rsidTr="007E2E79">
        <w:trPr>
          <w:trHeight w:val="46"/>
          <w:jc w:val="center"/>
        </w:trPr>
        <w:tc>
          <w:tcPr>
            <w:tcW w:w="841" w:type="dxa"/>
            <w:tcBorders>
              <w:top w:val="nil"/>
              <w:left w:val="single" w:sz="8" w:space="0" w:color="auto"/>
              <w:bottom w:val="single" w:sz="8" w:space="0" w:color="000000"/>
              <w:right w:val="single" w:sz="8" w:space="0" w:color="auto"/>
            </w:tcBorders>
            <w:shd w:val="clear" w:color="000000" w:fill="FFFFFF"/>
            <w:vAlign w:val="center"/>
          </w:tcPr>
          <w:p w14:paraId="0FF7813B" w14:textId="77777777" w:rsidR="00207988" w:rsidRPr="00525F60" w:rsidRDefault="00207988" w:rsidP="00D0146D">
            <w:pPr>
              <w:jc w:val="center"/>
              <w:rPr>
                <w:rFonts w:ascii="Arial" w:hAnsi="Arial" w:cs="Arial"/>
                <w:sz w:val="18"/>
                <w:szCs w:val="18"/>
                <w:lang w:val="es-CO" w:eastAsia="es-CO"/>
              </w:rPr>
            </w:pPr>
          </w:p>
        </w:tc>
        <w:tc>
          <w:tcPr>
            <w:tcW w:w="4961" w:type="dxa"/>
            <w:tcBorders>
              <w:top w:val="nil"/>
              <w:left w:val="nil"/>
              <w:bottom w:val="single" w:sz="8" w:space="0" w:color="000000"/>
              <w:right w:val="single" w:sz="8" w:space="0" w:color="auto"/>
            </w:tcBorders>
            <w:vAlign w:val="center"/>
          </w:tcPr>
          <w:p w14:paraId="252573AD" w14:textId="77777777" w:rsidR="00207988" w:rsidRPr="00525F60" w:rsidRDefault="00207988" w:rsidP="00D0146D">
            <w:pPr>
              <w:jc w:val="both"/>
              <w:rPr>
                <w:rFonts w:ascii="Arial" w:hAnsi="Arial" w:cs="Arial"/>
                <w:sz w:val="18"/>
                <w:szCs w:val="18"/>
                <w:lang w:val="es-CO" w:eastAsia="es-CO"/>
              </w:rPr>
            </w:pPr>
            <w:r w:rsidRPr="00525F60">
              <w:rPr>
                <w:rFonts w:ascii="Arial" w:hAnsi="Arial" w:cs="Arial"/>
                <w:sz w:val="18"/>
                <w:szCs w:val="18"/>
                <w:lang w:val="es-CO" w:eastAsia="es-CO"/>
              </w:rPr>
              <w:t>Verificación de gramaje y blancura.</w:t>
            </w:r>
          </w:p>
        </w:tc>
        <w:tc>
          <w:tcPr>
            <w:tcW w:w="1721" w:type="dxa"/>
            <w:tcBorders>
              <w:top w:val="nil"/>
              <w:left w:val="nil"/>
              <w:bottom w:val="single" w:sz="8" w:space="0" w:color="000000"/>
              <w:right w:val="single" w:sz="8" w:space="0" w:color="auto"/>
            </w:tcBorders>
            <w:shd w:val="clear" w:color="000000" w:fill="FFFFFF"/>
            <w:vAlign w:val="center"/>
          </w:tcPr>
          <w:p w14:paraId="28D37304" w14:textId="77777777" w:rsidR="00207988" w:rsidRPr="00525F60" w:rsidRDefault="00207988" w:rsidP="00D0146D">
            <w:pPr>
              <w:jc w:val="center"/>
              <w:rPr>
                <w:rFonts w:ascii="Arial" w:hAnsi="Arial" w:cs="Arial"/>
                <w:sz w:val="18"/>
                <w:szCs w:val="18"/>
                <w:lang w:val="es-CO" w:eastAsia="es-CO"/>
              </w:rPr>
            </w:pPr>
          </w:p>
        </w:tc>
        <w:tc>
          <w:tcPr>
            <w:tcW w:w="1892" w:type="dxa"/>
            <w:tcBorders>
              <w:top w:val="nil"/>
              <w:left w:val="nil"/>
              <w:bottom w:val="single" w:sz="8" w:space="0" w:color="000000"/>
              <w:right w:val="single" w:sz="8" w:space="0" w:color="000000"/>
            </w:tcBorders>
            <w:shd w:val="clear" w:color="000000" w:fill="FFFFFF"/>
            <w:vAlign w:val="center"/>
          </w:tcPr>
          <w:p w14:paraId="52F018A6" w14:textId="77777777" w:rsidR="00207988" w:rsidRPr="00525F60" w:rsidRDefault="00207988" w:rsidP="00D0146D">
            <w:pPr>
              <w:jc w:val="center"/>
              <w:rPr>
                <w:rFonts w:ascii="Arial" w:hAnsi="Arial" w:cs="Arial"/>
                <w:sz w:val="18"/>
                <w:szCs w:val="18"/>
                <w:lang w:val="es-CO" w:eastAsia="es-CO"/>
              </w:rPr>
            </w:pPr>
          </w:p>
        </w:tc>
      </w:tr>
      <w:tr w:rsidR="00207988" w:rsidRPr="00525F60" w14:paraId="2237A438" w14:textId="77777777" w:rsidTr="007E2E79">
        <w:trPr>
          <w:trHeight w:val="46"/>
          <w:jc w:val="center"/>
        </w:trPr>
        <w:tc>
          <w:tcPr>
            <w:tcW w:w="841" w:type="dxa"/>
            <w:tcBorders>
              <w:top w:val="nil"/>
              <w:left w:val="single" w:sz="8" w:space="0" w:color="auto"/>
              <w:bottom w:val="single" w:sz="8" w:space="0" w:color="000000"/>
              <w:right w:val="single" w:sz="8" w:space="0" w:color="auto"/>
            </w:tcBorders>
            <w:shd w:val="clear" w:color="000000" w:fill="FFFFFF"/>
            <w:vAlign w:val="center"/>
            <w:hideMark/>
          </w:tcPr>
          <w:p w14:paraId="5AF0F7DA"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4</w:t>
            </w:r>
          </w:p>
        </w:tc>
        <w:tc>
          <w:tcPr>
            <w:tcW w:w="4961" w:type="dxa"/>
            <w:tcBorders>
              <w:top w:val="nil"/>
              <w:left w:val="nil"/>
              <w:bottom w:val="single" w:sz="8" w:space="0" w:color="000000"/>
              <w:right w:val="single" w:sz="8" w:space="0" w:color="auto"/>
            </w:tcBorders>
            <w:vAlign w:val="center"/>
          </w:tcPr>
          <w:p w14:paraId="69614C05" w14:textId="77777777" w:rsidR="00207988" w:rsidRPr="00525F60" w:rsidRDefault="00207988" w:rsidP="00D0146D">
            <w:pPr>
              <w:jc w:val="both"/>
              <w:rPr>
                <w:rFonts w:ascii="Arial" w:hAnsi="Arial" w:cs="Arial"/>
                <w:sz w:val="18"/>
                <w:szCs w:val="18"/>
                <w:lang w:val="es-CO" w:eastAsia="es-CO"/>
              </w:rPr>
            </w:pPr>
            <w:r w:rsidRPr="00525F60">
              <w:rPr>
                <w:rFonts w:ascii="Arial" w:hAnsi="Arial" w:cs="Arial"/>
                <w:sz w:val="18"/>
                <w:szCs w:val="18"/>
                <w:lang w:val="es-CO" w:eastAsia="es-CO"/>
              </w:rPr>
              <w:t>Verificación de no uniones ni añadiduras en toda la extensión del rollo.</w:t>
            </w:r>
          </w:p>
        </w:tc>
        <w:tc>
          <w:tcPr>
            <w:tcW w:w="1721" w:type="dxa"/>
            <w:tcBorders>
              <w:top w:val="nil"/>
              <w:left w:val="nil"/>
              <w:bottom w:val="single" w:sz="8" w:space="0" w:color="000000"/>
              <w:right w:val="single" w:sz="8" w:space="0" w:color="auto"/>
            </w:tcBorders>
            <w:shd w:val="clear" w:color="000000" w:fill="FFFFFF"/>
            <w:vAlign w:val="center"/>
            <w:hideMark/>
          </w:tcPr>
          <w:p w14:paraId="54AE5640"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c>
          <w:tcPr>
            <w:tcW w:w="1892" w:type="dxa"/>
            <w:tcBorders>
              <w:top w:val="nil"/>
              <w:left w:val="nil"/>
              <w:bottom w:val="single" w:sz="8" w:space="0" w:color="000000"/>
              <w:right w:val="single" w:sz="8" w:space="0" w:color="000000"/>
            </w:tcBorders>
            <w:shd w:val="clear" w:color="000000" w:fill="FFFFFF"/>
            <w:vAlign w:val="center"/>
            <w:hideMark/>
          </w:tcPr>
          <w:p w14:paraId="3F2FA772"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 </w:t>
            </w:r>
          </w:p>
        </w:tc>
      </w:tr>
      <w:tr w:rsidR="00207988" w:rsidRPr="00525F60" w14:paraId="566C41BC" w14:textId="77777777" w:rsidTr="007E2E79">
        <w:trPr>
          <w:trHeight w:val="503"/>
          <w:jc w:val="center"/>
        </w:trPr>
        <w:tc>
          <w:tcPr>
            <w:tcW w:w="841" w:type="dxa"/>
            <w:tcBorders>
              <w:top w:val="nil"/>
              <w:left w:val="single" w:sz="8" w:space="0" w:color="auto"/>
              <w:bottom w:val="single" w:sz="8" w:space="0" w:color="000000"/>
              <w:right w:val="single" w:sz="8" w:space="0" w:color="auto"/>
            </w:tcBorders>
            <w:shd w:val="clear" w:color="000000" w:fill="FFFFFF"/>
            <w:vAlign w:val="center"/>
          </w:tcPr>
          <w:p w14:paraId="4BA3D016"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5</w:t>
            </w:r>
          </w:p>
        </w:tc>
        <w:tc>
          <w:tcPr>
            <w:tcW w:w="4961" w:type="dxa"/>
            <w:tcBorders>
              <w:top w:val="nil"/>
              <w:left w:val="nil"/>
              <w:bottom w:val="single" w:sz="8" w:space="0" w:color="000000"/>
              <w:right w:val="single" w:sz="8" w:space="0" w:color="auto"/>
            </w:tcBorders>
            <w:vAlign w:val="center"/>
          </w:tcPr>
          <w:p w14:paraId="6672AA5D" w14:textId="77777777" w:rsidR="00207988" w:rsidRPr="00525F60" w:rsidRDefault="00207988" w:rsidP="00D0146D">
            <w:pPr>
              <w:jc w:val="both"/>
              <w:rPr>
                <w:rFonts w:ascii="Arial" w:hAnsi="Arial" w:cs="Arial"/>
                <w:sz w:val="18"/>
                <w:szCs w:val="18"/>
                <w:lang w:val="es-CO" w:eastAsia="es-CO"/>
              </w:rPr>
            </w:pPr>
            <w:r w:rsidRPr="00525F60">
              <w:rPr>
                <w:rFonts w:ascii="Arial" w:hAnsi="Arial" w:cs="Arial"/>
                <w:sz w:val="18"/>
                <w:szCs w:val="18"/>
                <w:lang w:val="es-CO" w:eastAsia="es-CO"/>
              </w:rPr>
              <w:t>Verificación de no existencia de rastros de polvo o papel, producto de la pulida o corte irregular de los rollos, con lo cual pueda conllevar riesgo a la vida de las cabezas de impresión y la operación mecánica de la impresora.</w:t>
            </w:r>
          </w:p>
        </w:tc>
        <w:tc>
          <w:tcPr>
            <w:tcW w:w="1721" w:type="dxa"/>
            <w:tcBorders>
              <w:top w:val="nil"/>
              <w:left w:val="nil"/>
              <w:bottom w:val="single" w:sz="8" w:space="0" w:color="000000"/>
              <w:right w:val="single" w:sz="8" w:space="0" w:color="auto"/>
            </w:tcBorders>
            <w:shd w:val="clear" w:color="000000" w:fill="FFFFFF"/>
            <w:vAlign w:val="center"/>
          </w:tcPr>
          <w:p w14:paraId="57FEB1D6" w14:textId="77777777" w:rsidR="00207988" w:rsidRPr="00525F60" w:rsidRDefault="00207988" w:rsidP="00D0146D">
            <w:pPr>
              <w:jc w:val="center"/>
              <w:rPr>
                <w:rFonts w:ascii="Arial" w:hAnsi="Arial" w:cs="Arial"/>
                <w:sz w:val="18"/>
                <w:szCs w:val="18"/>
                <w:lang w:val="es-CO" w:eastAsia="es-CO"/>
              </w:rPr>
            </w:pPr>
          </w:p>
        </w:tc>
        <w:tc>
          <w:tcPr>
            <w:tcW w:w="1892" w:type="dxa"/>
            <w:tcBorders>
              <w:top w:val="nil"/>
              <w:left w:val="nil"/>
              <w:bottom w:val="single" w:sz="8" w:space="0" w:color="000000"/>
              <w:right w:val="single" w:sz="8" w:space="0" w:color="000000"/>
            </w:tcBorders>
            <w:shd w:val="clear" w:color="000000" w:fill="FFFFFF"/>
            <w:vAlign w:val="center"/>
          </w:tcPr>
          <w:p w14:paraId="60F948D7" w14:textId="77777777" w:rsidR="00207988" w:rsidRPr="00525F60" w:rsidRDefault="00207988" w:rsidP="00D0146D">
            <w:pPr>
              <w:jc w:val="center"/>
              <w:rPr>
                <w:rFonts w:ascii="Arial" w:hAnsi="Arial" w:cs="Arial"/>
                <w:sz w:val="18"/>
                <w:szCs w:val="18"/>
                <w:lang w:val="es-CO" w:eastAsia="es-CO"/>
              </w:rPr>
            </w:pPr>
          </w:p>
        </w:tc>
      </w:tr>
      <w:tr w:rsidR="00207988" w:rsidRPr="00525F60" w14:paraId="0506026B" w14:textId="77777777" w:rsidTr="007E2E79">
        <w:trPr>
          <w:trHeight w:val="315"/>
          <w:jc w:val="center"/>
        </w:trPr>
        <w:tc>
          <w:tcPr>
            <w:tcW w:w="5802" w:type="dxa"/>
            <w:gridSpan w:val="2"/>
            <w:tcBorders>
              <w:top w:val="single" w:sz="8" w:space="0" w:color="000000"/>
              <w:left w:val="single" w:sz="8" w:space="0" w:color="auto"/>
              <w:bottom w:val="single" w:sz="8" w:space="0" w:color="auto"/>
              <w:right w:val="single" w:sz="8" w:space="0" w:color="000000"/>
            </w:tcBorders>
            <w:shd w:val="clear" w:color="000000" w:fill="FFFFFF"/>
            <w:noWrap/>
            <w:vAlign w:val="bottom"/>
            <w:hideMark/>
          </w:tcPr>
          <w:p w14:paraId="1222BD24" w14:textId="77777777" w:rsidR="00207988" w:rsidRPr="00525F60" w:rsidRDefault="00207988" w:rsidP="00D0146D">
            <w:pPr>
              <w:jc w:val="center"/>
              <w:rPr>
                <w:rFonts w:ascii="Arial" w:hAnsi="Arial" w:cs="Arial"/>
                <w:b/>
                <w:bCs/>
                <w:sz w:val="18"/>
                <w:szCs w:val="18"/>
                <w:lang w:val="es-CO" w:eastAsia="es-CO"/>
              </w:rPr>
            </w:pPr>
            <w:r w:rsidRPr="00525F60">
              <w:rPr>
                <w:rFonts w:ascii="Arial" w:hAnsi="Arial" w:cs="Arial"/>
                <w:b/>
                <w:bCs/>
                <w:sz w:val="18"/>
                <w:szCs w:val="18"/>
                <w:lang w:val="es-CO" w:eastAsia="es-CO"/>
              </w:rPr>
              <w:t>RESULTADO</w:t>
            </w:r>
          </w:p>
        </w:tc>
        <w:tc>
          <w:tcPr>
            <w:tcW w:w="3613" w:type="dxa"/>
            <w:gridSpan w:val="2"/>
            <w:tcBorders>
              <w:top w:val="single" w:sz="8" w:space="0" w:color="000000"/>
              <w:left w:val="nil"/>
              <w:bottom w:val="single" w:sz="8" w:space="0" w:color="auto"/>
              <w:right w:val="single" w:sz="8" w:space="0" w:color="000000"/>
            </w:tcBorders>
            <w:shd w:val="clear" w:color="000000" w:fill="FFFFFF"/>
            <w:noWrap/>
            <w:vAlign w:val="bottom"/>
            <w:hideMark/>
          </w:tcPr>
          <w:p w14:paraId="59BEBA82" w14:textId="77777777" w:rsidR="00207988" w:rsidRPr="00525F60" w:rsidRDefault="00207988" w:rsidP="00D0146D">
            <w:pPr>
              <w:jc w:val="center"/>
              <w:rPr>
                <w:rFonts w:ascii="Arial" w:hAnsi="Arial" w:cs="Arial"/>
                <w:sz w:val="18"/>
                <w:szCs w:val="18"/>
                <w:lang w:val="es-CO" w:eastAsia="es-CO"/>
              </w:rPr>
            </w:pPr>
            <w:r w:rsidRPr="00525F60">
              <w:rPr>
                <w:rFonts w:ascii="Arial" w:hAnsi="Arial" w:cs="Arial"/>
                <w:sz w:val="18"/>
                <w:szCs w:val="18"/>
                <w:lang w:val="es-CO" w:eastAsia="es-CO"/>
              </w:rPr>
              <w:t>CUMPLE / NO CUMPLE</w:t>
            </w:r>
          </w:p>
        </w:tc>
      </w:tr>
    </w:tbl>
    <w:p w14:paraId="529779A5" w14:textId="77777777" w:rsidR="00207988" w:rsidRPr="00525F60" w:rsidRDefault="00207988" w:rsidP="00081D54">
      <w:pPr>
        <w:spacing w:after="240"/>
        <w:jc w:val="both"/>
        <w:rPr>
          <w:rFonts w:ascii="Arial" w:hAnsi="Arial" w:cs="Arial"/>
          <w:sz w:val="18"/>
          <w:szCs w:val="18"/>
        </w:rPr>
      </w:pPr>
    </w:p>
    <w:p w14:paraId="18228051" w14:textId="67D97DF4" w:rsidR="00207988" w:rsidRPr="00B403D8" w:rsidRDefault="00207988" w:rsidP="00081D54">
      <w:pPr>
        <w:widowControl w:val="0"/>
        <w:overflowPunct w:val="0"/>
        <w:autoSpaceDE w:val="0"/>
        <w:autoSpaceDN w:val="0"/>
        <w:adjustRightInd w:val="0"/>
        <w:spacing w:after="240"/>
        <w:jc w:val="both"/>
        <w:textAlignment w:val="baseline"/>
        <w:rPr>
          <w:rFonts w:ascii="Arial" w:hAnsi="Arial" w:cs="Arial"/>
          <w:sz w:val="22"/>
          <w:szCs w:val="22"/>
          <w:lang w:val="es-ES_tradnl"/>
        </w:rPr>
      </w:pPr>
      <w:r w:rsidRPr="00B403D8">
        <w:rPr>
          <w:rFonts w:ascii="Arial" w:hAnsi="Arial" w:cs="Arial"/>
          <w:sz w:val="22"/>
          <w:szCs w:val="22"/>
          <w:lang w:val="es-ES_tradnl"/>
        </w:rPr>
        <w:lastRenderedPageBreak/>
        <w:t xml:space="preserve">Para verificar la calidad técnica del papel a suministrar por el </w:t>
      </w:r>
      <w:r>
        <w:rPr>
          <w:rFonts w:ascii="Arial" w:hAnsi="Arial" w:cs="Arial"/>
          <w:sz w:val="22"/>
          <w:szCs w:val="22"/>
          <w:lang w:val="es-ES_tradnl"/>
        </w:rPr>
        <w:t>contratista</w:t>
      </w:r>
      <w:r w:rsidRPr="00B403D8">
        <w:rPr>
          <w:rFonts w:ascii="Arial" w:hAnsi="Arial" w:cs="Arial"/>
          <w:sz w:val="22"/>
          <w:szCs w:val="22"/>
          <w:lang w:val="es-ES_tradnl"/>
        </w:rPr>
        <w:t xml:space="preserve">, la </w:t>
      </w:r>
      <w:proofErr w:type="spellStart"/>
      <w:r w:rsidRPr="00B403D8">
        <w:rPr>
          <w:rFonts w:ascii="Arial" w:hAnsi="Arial" w:cs="Arial"/>
          <w:sz w:val="22"/>
          <w:szCs w:val="22"/>
          <w:lang w:val="es-ES_tradnl"/>
        </w:rPr>
        <w:t>UAEAC</w:t>
      </w:r>
      <w:proofErr w:type="spellEnd"/>
      <w:r w:rsidRPr="00B403D8">
        <w:rPr>
          <w:rFonts w:ascii="Arial" w:hAnsi="Arial" w:cs="Arial"/>
          <w:sz w:val="22"/>
          <w:szCs w:val="22"/>
          <w:lang w:val="es-ES_tradnl"/>
        </w:rPr>
        <w:t xml:space="preserve"> realizará la evaluación del rollo de papel presentado de acuerdo con cada uno de los ítems señalados y especificaciones técnicas de los presentes términos de referencia. En caso de requerirlo la </w:t>
      </w:r>
      <w:proofErr w:type="spellStart"/>
      <w:r w:rsidRPr="00B403D8">
        <w:rPr>
          <w:rFonts w:ascii="Arial" w:hAnsi="Arial" w:cs="Arial"/>
          <w:sz w:val="22"/>
          <w:szCs w:val="22"/>
          <w:lang w:val="es-ES_tradnl"/>
        </w:rPr>
        <w:t>UAEAC</w:t>
      </w:r>
      <w:proofErr w:type="spellEnd"/>
      <w:r w:rsidRPr="00B403D8">
        <w:rPr>
          <w:rFonts w:ascii="Arial" w:hAnsi="Arial" w:cs="Arial"/>
          <w:sz w:val="22"/>
          <w:szCs w:val="22"/>
          <w:lang w:val="es-ES_tradnl"/>
        </w:rPr>
        <w:t xml:space="preserve"> requerirá al </w:t>
      </w:r>
      <w:r>
        <w:rPr>
          <w:rFonts w:ascii="Arial" w:hAnsi="Arial" w:cs="Arial"/>
          <w:sz w:val="22"/>
          <w:szCs w:val="22"/>
          <w:lang w:val="es-ES_tradnl"/>
        </w:rPr>
        <w:t>contratista</w:t>
      </w:r>
      <w:r w:rsidRPr="00B403D8">
        <w:rPr>
          <w:rFonts w:ascii="Arial" w:hAnsi="Arial" w:cs="Arial"/>
          <w:sz w:val="22"/>
          <w:szCs w:val="22"/>
          <w:lang w:val="es-ES_tradnl"/>
        </w:rPr>
        <w:t xml:space="preserve"> para que suministre las pruebas de laboratorio de las propiedades físicas y propiedades de resistencia a influencias climáticas, medioambientales o externas del papel de muestra; los costos de las pruebas de laboratorio serán a cargo del oferente.</w:t>
      </w:r>
    </w:p>
    <w:p w14:paraId="1010DC43" w14:textId="18897895" w:rsidR="00207988" w:rsidRPr="00B403D8" w:rsidRDefault="00207988" w:rsidP="00081D54">
      <w:pPr>
        <w:pStyle w:val="Prrafodelista"/>
        <w:numPr>
          <w:ilvl w:val="0"/>
          <w:numId w:val="44"/>
        </w:numPr>
        <w:spacing w:after="240"/>
        <w:jc w:val="both"/>
        <w:rPr>
          <w:rFonts w:ascii="Arial" w:hAnsi="Arial" w:cs="Arial"/>
          <w:sz w:val="22"/>
          <w:szCs w:val="22"/>
        </w:rPr>
      </w:pPr>
      <w:r w:rsidRPr="00B403D8">
        <w:rPr>
          <w:rFonts w:ascii="Arial" w:hAnsi="Arial" w:cs="Arial"/>
          <w:sz w:val="22"/>
          <w:szCs w:val="22"/>
        </w:rPr>
        <w:t xml:space="preserve">El </w:t>
      </w:r>
      <w:r>
        <w:rPr>
          <w:rFonts w:ascii="Arial" w:hAnsi="Arial" w:cs="Arial"/>
          <w:sz w:val="22"/>
          <w:szCs w:val="22"/>
        </w:rPr>
        <w:t>contratista</w:t>
      </w:r>
      <w:r w:rsidRPr="00B403D8">
        <w:rPr>
          <w:rFonts w:ascii="Arial" w:hAnsi="Arial" w:cs="Arial"/>
          <w:sz w:val="22"/>
          <w:szCs w:val="22"/>
        </w:rPr>
        <w:t xml:space="preserve"> debe indicar la vida útil del papel suministrado, teniendo en cuenta su almacenamiento en ambientes propicios.</w:t>
      </w:r>
    </w:p>
    <w:p w14:paraId="098F6149" w14:textId="73006284" w:rsidR="00207988" w:rsidRPr="00B403D8" w:rsidRDefault="00207988" w:rsidP="00081D54">
      <w:pPr>
        <w:pStyle w:val="Prrafodelista"/>
        <w:numPr>
          <w:ilvl w:val="0"/>
          <w:numId w:val="44"/>
        </w:numPr>
        <w:spacing w:after="240"/>
        <w:jc w:val="both"/>
        <w:rPr>
          <w:rFonts w:ascii="Arial" w:hAnsi="Arial" w:cs="Arial"/>
          <w:sz w:val="22"/>
          <w:szCs w:val="22"/>
        </w:rPr>
      </w:pPr>
      <w:r w:rsidRPr="00B403D8">
        <w:rPr>
          <w:rFonts w:ascii="Arial" w:hAnsi="Arial" w:cs="Arial"/>
          <w:sz w:val="22"/>
          <w:szCs w:val="22"/>
        </w:rPr>
        <w:t xml:space="preserve">El </w:t>
      </w:r>
      <w:r>
        <w:rPr>
          <w:rFonts w:ascii="Arial" w:hAnsi="Arial" w:cs="Arial"/>
          <w:sz w:val="22"/>
          <w:szCs w:val="22"/>
        </w:rPr>
        <w:t>contratista</w:t>
      </w:r>
      <w:r w:rsidRPr="00B403D8">
        <w:rPr>
          <w:rFonts w:ascii="Arial" w:hAnsi="Arial" w:cs="Arial"/>
          <w:sz w:val="22"/>
          <w:szCs w:val="22"/>
        </w:rPr>
        <w:t xml:space="preserve"> debe garantizar que los bienes a suministrar son originales de fábrica y se encuentran acorde con las especificaciones y tolerancias dadas por los fabricantes y presentadas en la oferta, para lo cual debe soportar su respuesta relacionando la ficha técnica del papel.</w:t>
      </w:r>
    </w:p>
    <w:p w14:paraId="3219D211" w14:textId="77777777" w:rsidR="00207988" w:rsidRPr="008B7ECF" w:rsidRDefault="00207988" w:rsidP="00081D54">
      <w:pPr>
        <w:spacing w:after="240"/>
        <w:jc w:val="both"/>
        <w:rPr>
          <w:rFonts w:ascii="Arial" w:hAnsi="Arial" w:cs="Arial"/>
          <w:b/>
          <w:bCs/>
        </w:rPr>
      </w:pPr>
      <w:r w:rsidRPr="008B7ECF">
        <w:rPr>
          <w:rFonts w:ascii="Arial" w:hAnsi="Arial" w:cs="Arial"/>
          <w:b/>
          <w:bCs/>
        </w:rPr>
        <w:t xml:space="preserve">PROTOCOLOS DE </w:t>
      </w:r>
      <w:proofErr w:type="spellStart"/>
      <w:r w:rsidRPr="008B7ECF">
        <w:rPr>
          <w:rFonts w:ascii="Arial" w:hAnsi="Arial" w:cs="Arial"/>
          <w:b/>
          <w:bCs/>
        </w:rPr>
        <w:t>ACEPTACION</w:t>
      </w:r>
      <w:proofErr w:type="spellEnd"/>
      <w:r w:rsidRPr="008B7ECF">
        <w:rPr>
          <w:rFonts w:ascii="Arial" w:hAnsi="Arial" w:cs="Arial"/>
          <w:b/>
          <w:bCs/>
        </w:rPr>
        <w:t>.</w:t>
      </w:r>
    </w:p>
    <w:p w14:paraId="4A4ABB75" w14:textId="77777777"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t>El papel térmico es un tipo de papel que es sensible al calor y que imprime a través de una tecnología llamada “impresión térmica directa”, es decir, imprime por calor, no por tinta.</w:t>
      </w:r>
    </w:p>
    <w:p w14:paraId="7C8578FC" w14:textId="77777777"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t>El papel térmico tiene dos caras, una un poco brillante y otra opaca. Cuando damos calor por la parte inferior, la cuál es opaca, la parte de arriba, más brillante, se oscurece, como si se quemara. En la capa superior se ha aplicado unos compuestos químicos que al ser sometidos al calor reaccionan entre sí y desarrollan la imagen. Los principales componentes son un colorante, un sensibilizador y un desarrollador de color. Este mismo sistema es el que utiliza una impresora FDP para imprimir las fajas de progreso en papel térmico, pero mucho más perfeccionado.</w:t>
      </w:r>
    </w:p>
    <w:p w14:paraId="5988822C" w14:textId="77777777"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t>Hay que tener mucho cuidado con la calidad del papel, ya que, si es muy baja, suelta una especie de pelusa que puede averiar los engranajes de la impresora.</w:t>
      </w:r>
    </w:p>
    <w:p w14:paraId="671364D9" w14:textId="77777777" w:rsidR="00207988" w:rsidRPr="00AA0F7C" w:rsidRDefault="00207988" w:rsidP="00081D54">
      <w:pPr>
        <w:spacing w:after="240"/>
        <w:jc w:val="both"/>
        <w:rPr>
          <w:rFonts w:ascii="Arial" w:hAnsi="Arial" w:cs="Arial"/>
          <w:b/>
          <w:bCs/>
          <w:sz w:val="22"/>
          <w:szCs w:val="22"/>
        </w:rPr>
      </w:pPr>
      <w:r w:rsidRPr="00AA0F7C">
        <w:rPr>
          <w:rFonts w:ascii="Arial" w:hAnsi="Arial" w:cs="Arial"/>
          <w:b/>
          <w:bCs/>
          <w:sz w:val="22"/>
          <w:szCs w:val="22"/>
        </w:rPr>
        <w:t>Características Papel Térmico</w:t>
      </w:r>
    </w:p>
    <w:p w14:paraId="1349CF26"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No necesita tintas, cintas ni otros sistemas de impresión</w:t>
      </w:r>
    </w:p>
    <w:p w14:paraId="119C9FED"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La impresión térmica directa es un sistema de gran fiabilidad. La calidad siempre es constante independientemente de la cantidad de datos a imprimir, ya que no necesita ningún consumible.</w:t>
      </w:r>
    </w:p>
    <w:p w14:paraId="40B006A3"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Muy fiable ya que las máquinas de impresión directa necesitan muy pocos componentes para su funcionamiento. Solo necesitan un cabezal térmico y un sistema elemental de transporte del papel, por lo que su nivel de averías es muy inferior a los sistemas de impresión de tinta.</w:t>
      </w:r>
    </w:p>
    <w:p w14:paraId="3BFB7641"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Los rollos de papel térmico solo tienen la limitación de la duración del metraje.</w:t>
      </w:r>
    </w:p>
    <w:p w14:paraId="38F469B0"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Su impresión se realiza totalmente en silencio, Solo se escucha el rodamiento del papel.</w:t>
      </w:r>
    </w:p>
    <w:p w14:paraId="1387691F"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lastRenderedPageBreak/>
        <w:t>El tamaño se ajusta perfectamente al sistema de impresión utilizado.</w:t>
      </w:r>
    </w:p>
    <w:p w14:paraId="4CD8781E" w14:textId="77777777" w:rsidR="00207988" w:rsidRPr="00AA0F7C" w:rsidRDefault="00207988" w:rsidP="00081D54">
      <w:pPr>
        <w:pStyle w:val="Prrafodelista"/>
        <w:numPr>
          <w:ilvl w:val="0"/>
          <w:numId w:val="45"/>
        </w:numPr>
        <w:spacing w:after="240"/>
        <w:jc w:val="both"/>
        <w:rPr>
          <w:rFonts w:ascii="Arial" w:hAnsi="Arial" w:cs="Arial"/>
          <w:sz w:val="22"/>
          <w:szCs w:val="22"/>
        </w:rPr>
      </w:pPr>
      <w:r w:rsidRPr="00AA0F7C">
        <w:rPr>
          <w:rFonts w:ascii="Arial" w:hAnsi="Arial" w:cs="Arial"/>
          <w:sz w:val="22"/>
          <w:szCs w:val="22"/>
        </w:rPr>
        <w:t>Al no utilizar tintas ni tóner se puede considerar que es interesante desde el punto de vista ecológico.</w:t>
      </w:r>
    </w:p>
    <w:p w14:paraId="3305C978" w14:textId="4B1AEA96"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t xml:space="preserve">El </w:t>
      </w:r>
      <w:r>
        <w:rPr>
          <w:rFonts w:ascii="Arial" w:hAnsi="Arial" w:cs="Arial"/>
          <w:sz w:val="22"/>
          <w:szCs w:val="22"/>
        </w:rPr>
        <w:t xml:space="preserve">contratista </w:t>
      </w:r>
      <w:r w:rsidRPr="00AA0F7C">
        <w:rPr>
          <w:rFonts w:ascii="Arial" w:hAnsi="Arial" w:cs="Arial"/>
          <w:sz w:val="22"/>
          <w:szCs w:val="22"/>
        </w:rPr>
        <w:t xml:space="preserve">debe diligenciar la matriz especificaciones técnicas que se relaciona a continuación.  </w:t>
      </w:r>
    </w:p>
    <w:tbl>
      <w:tblPr>
        <w:tblW w:w="9437" w:type="dxa"/>
        <w:jc w:val="center"/>
        <w:tblCellMar>
          <w:left w:w="70" w:type="dxa"/>
          <w:right w:w="70" w:type="dxa"/>
        </w:tblCellMar>
        <w:tblLook w:val="04A0" w:firstRow="1" w:lastRow="0" w:firstColumn="1" w:lastColumn="0" w:noHBand="0" w:noVBand="1"/>
      </w:tblPr>
      <w:tblGrid>
        <w:gridCol w:w="570"/>
        <w:gridCol w:w="5404"/>
        <w:gridCol w:w="320"/>
        <w:gridCol w:w="2313"/>
        <w:gridCol w:w="380"/>
        <w:gridCol w:w="450"/>
      </w:tblGrid>
      <w:tr w:rsidR="00207988" w:rsidRPr="00A862C1" w14:paraId="3B9F8EFF" w14:textId="77777777" w:rsidTr="00D0146D">
        <w:trPr>
          <w:trHeight w:val="370"/>
          <w:tblHeader/>
          <w:jc w:val="center"/>
        </w:trPr>
        <w:tc>
          <w:tcPr>
            <w:tcW w:w="9437" w:type="dxa"/>
            <w:gridSpan w:val="6"/>
            <w:tcBorders>
              <w:top w:val="single" w:sz="4" w:space="0" w:color="auto"/>
              <w:left w:val="single" w:sz="8" w:space="0" w:color="auto"/>
              <w:bottom w:val="single" w:sz="8" w:space="0" w:color="auto"/>
              <w:right w:val="single" w:sz="8" w:space="0" w:color="auto"/>
            </w:tcBorders>
            <w:shd w:val="clear" w:color="auto" w:fill="BFBFBF"/>
            <w:noWrap/>
            <w:vAlign w:val="center"/>
          </w:tcPr>
          <w:p w14:paraId="54AAE853" w14:textId="77777777" w:rsidR="00207988" w:rsidRPr="00E30B40" w:rsidRDefault="00207988" w:rsidP="00081D54">
            <w:pPr>
              <w:spacing w:after="240"/>
              <w:jc w:val="center"/>
              <w:rPr>
                <w:rFonts w:ascii="Arial" w:hAnsi="Arial" w:cs="Arial"/>
                <w:b/>
                <w:sz w:val="18"/>
                <w:szCs w:val="18"/>
                <w:lang w:val="es-CO" w:eastAsia="es-CO"/>
              </w:rPr>
            </w:pPr>
            <w:r w:rsidRPr="00E30B40">
              <w:rPr>
                <w:rFonts w:ascii="Arial" w:hAnsi="Arial" w:cs="Arial"/>
                <w:b/>
                <w:sz w:val="18"/>
                <w:szCs w:val="18"/>
                <w:lang w:val="es-CO" w:eastAsia="es-CO"/>
              </w:rPr>
              <w:t xml:space="preserve">MATRIZ ESPECIFICACIONES </w:t>
            </w:r>
            <w:proofErr w:type="spellStart"/>
            <w:r w:rsidRPr="00E30B40">
              <w:rPr>
                <w:rFonts w:ascii="Arial" w:hAnsi="Arial" w:cs="Arial"/>
                <w:b/>
                <w:sz w:val="18"/>
                <w:szCs w:val="18"/>
                <w:lang w:val="es-CO" w:eastAsia="es-CO"/>
              </w:rPr>
              <w:t>TECNICAS</w:t>
            </w:r>
            <w:proofErr w:type="spellEnd"/>
            <w:r w:rsidRPr="00E30B40">
              <w:rPr>
                <w:rFonts w:ascii="Arial" w:hAnsi="Arial" w:cs="Arial"/>
                <w:b/>
                <w:sz w:val="18"/>
                <w:szCs w:val="18"/>
                <w:lang w:val="es-CO" w:eastAsia="es-CO"/>
              </w:rPr>
              <w:t>.</w:t>
            </w:r>
          </w:p>
        </w:tc>
      </w:tr>
      <w:tr w:rsidR="00207988" w:rsidRPr="00A862C1" w14:paraId="7602F7CB" w14:textId="77777777" w:rsidTr="00D0146D">
        <w:trPr>
          <w:trHeight w:val="370"/>
          <w:tblHeader/>
          <w:jc w:val="center"/>
        </w:trPr>
        <w:tc>
          <w:tcPr>
            <w:tcW w:w="570" w:type="dxa"/>
            <w:tcBorders>
              <w:top w:val="single" w:sz="4" w:space="0" w:color="auto"/>
              <w:left w:val="single" w:sz="8" w:space="0" w:color="auto"/>
              <w:bottom w:val="single" w:sz="8" w:space="0" w:color="auto"/>
              <w:right w:val="single" w:sz="8" w:space="0" w:color="auto"/>
            </w:tcBorders>
            <w:shd w:val="clear" w:color="auto" w:fill="BFBFBF"/>
            <w:noWrap/>
            <w:vAlign w:val="center"/>
          </w:tcPr>
          <w:p w14:paraId="733DA1C1" w14:textId="77777777" w:rsidR="00207988" w:rsidRPr="00E30B40" w:rsidRDefault="00207988" w:rsidP="00081D54">
            <w:pPr>
              <w:spacing w:after="240"/>
              <w:jc w:val="center"/>
              <w:rPr>
                <w:rFonts w:ascii="Arial" w:hAnsi="Arial" w:cs="Arial"/>
                <w:b/>
                <w:sz w:val="18"/>
                <w:szCs w:val="18"/>
                <w:lang w:val="es-CO" w:eastAsia="es-CO"/>
              </w:rPr>
            </w:pPr>
            <w:proofErr w:type="spellStart"/>
            <w:r w:rsidRPr="00E30B40">
              <w:rPr>
                <w:rFonts w:ascii="Arial" w:hAnsi="Arial" w:cs="Arial"/>
                <w:b/>
                <w:sz w:val="18"/>
                <w:szCs w:val="18"/>
                <w:lang w:val="es-CO" w:eastAsia="es-CO"/>
              </w:rPr>
              <w:t>ITEM</w:t>
            </w:r>
            <w:proofErr w:type="spellEnd"/>
          </w:p>
        </w:tc>
        <w:tc>
          <w:tcPr>
            <w:tcW w:w="5404" w:type="dxa"/>
            <w:tcBorders>
              <w:top w:val="single" w:sz="4" w:space="0" w:color="auto"/>
              <w:left w:val="nil"/>
              <w:bottom w:val="single" w:sz="8" w:space="0" w:color="auto"/>
              <w:right w:val="single" w:sz="8" w:space="0" w:color="auto"/>
            </w:tcBorders>
            <w:shd w:val="clear" w:color="auto" w:fill="BFBFBF"/>
            <w:vAlign w:val="center"/>
          </w:tcPr>
          <w:p w14:paraId="1E735024" w14:textId="77777777" w:rsidR="00207988" w:rsidRPr="00E30B40" w:rsidRDefault="00207988" w:rsidP="00081D54">
            <w:pPr>
              <w:spacing w:after="240"/>
              <w:jc w:val="center"/>
              <w:rPr>
                <w:rFonts w:ascii="Arial" w:hAnsi="Arial" w:cs="Arial"/>
                <w:b/>
                <w:sz w:val="18"/>
                <w:szCs w:val="18"/>
                <w:lang w:val="es-CO" w:eastAsia="es-CO"/>
              </w:rPr>
            </w:pPr>
            <w:r w:rsidRPr="00E30B40">
              <w:rPr>
                <w:rFonts w:ascii="Arial" w:hAnsi="Arial" w:cs="Arial"/>
                <w:b/>
                <w:sz w:val="18"/>
                <w:szCs w:val="18"/>
                <w:lang w:val="es-CO" w:eastAsia="es-CO"/>
              </w:rPr>
              <w:t>DESCRIPCIÓN DEL REQUERIMIENTO</w:t>
            </w:r>
          </w:p>
        </w:tc>
        <w:tc>
          <w:tcPr>
            <w:tcW w:w="320" w:type="dxa"/>
            <w:tcBorders>
              <w:top w:val="single" w:sz="4" w:space="0" w:color="auto"/>
              <w:left w:val="nil"/>
              <w:bottom w:val="single" w:sz="8" w:space="0" w:color="auto"/>
              <w:right w:val="single" w:sz="8" w:space="0" w:color="auto"/>
            </w:tcBorders>
            <w:shd w:val="clear" w:color="auto" w:fill="BFBFBF"/>
            <w:noWrap/>
            <w:vAlign w:val="center"/>
          </w:tcPr>
          <w:p w14:paraId="48D645A0" w14:textId="77777777" w:rsidR="00207988" w:rsidRPr="00E30B40" w:rsidRDefault="00207988" w:rsidP="00081D54">
            <w:pPr>
              <w:spacing w:after="240"/>
              <w:jc w:val="center"/>
              <w:rPr>
                <w:rFonts w:ascii="Arial" w:hAnsi="Arial" w:cs="Arial"/>
                <w:b/>
                <w:sz w:val="18"/>
                <w:szCs w:val="18"/>
                <w:lang w:val="es-CO" w:eastAsia="es-CO"/>
              </w:rPr>
            </w:pPr>
            <w:proofErr w:type="spellStart"/>
            <w:r w:rsidRPr="00E30B40">
              <w:rPr>
                <w:rFonts w:ascii="Arial" w:hAnsi="Arial" w:cs="Arial"/>
                <w:b/>
                <w:sz w:val="18"/>
                <w:szCs w:val="18"/>
                <w:lang w:val="es-CO" w:eastAsia="es-CO"/>
              </w:rPr>
              <w:t>RI</w:t>
            </w:r>
            <w:proofErr w:type="spellEnd"/>
          </w:p>
        </w:tc>
        <w:tc>
          <w:tcPr>
            <w:tcW w:w="2313" w:type="dxa"/>
            <w:tcBorders>
              <w:top w:val="single" w:sz="4" w:space="0" w:color="auto"/>
              <w:left w:val="nil"/>
              <w:bottom w:val="single" w:sz="8" w:space="0" w:color="auto"/>
              <w:right w:val="single" w:sz="8" w:space="0" w:color="auto"/>
            </w:tcBorders>
            <w:shd w:val="clear" w:color="auto" w:fill="BFBFBF"/>
            <w:noWrap/>
            <w:vAlign w:val="center"/>
          </w:tcPr>
          <w:p w14:paraId="5F39EF14" w14:textId="77777777" w:rsidR="00207988" w:rsidRPr="00E30B40" w:rsidRDefault="00207988" w:rsidP="00081D54">
            <w:pPr>
              <w:spacing w:after="240"/>
              <w:jc w:val="center"/>
              <w:rPr>
                <w:rFonts w:ascii="Arial" w:hAnsi="Arial" w:cs="Arial"/>
                <w:b/>
                <w:sz w:val="18"/>
                <w:szCs w:val="18"/>
                <w:lang w:val="es-CO" w:eastAsia="es-CO"/>
              </w:rPr>
            </w:pPr>
            <w:r w:rsidRPr="00E30B40">
              <w:rPr>
                <w:rFonts w:ascii="Arial" w:hAnsi="Arial" w:cs="Arial"/>
                <w:b/>
                <w:sz w:val="18"/>
                <w:szCs w:val="18"/>
                <w:lang w:val="es-CO" w:eastAsia="es-CO"/>
              </w:rPr>
              <w:t>DESCRIPCIÓN OFERTA</w:t>
            </w:r>
          </w:p>
        </w:tc>
        <w:tc>
          <w:tcPr>
            <w:tcW w:w="380" w:type="dxa"/>
            <w:tcBorders>
              <w:top w:val="single" w:sz="4" w:space="0" w:color="auto"/>
              <w:left w:val="nil"/>
              <w:bottom w:val="single" w:sz="8" w:space="0" w:color="auto"/>
              <w:right w:val="single" w:sz="8" w:space="0" w:color="auto"/>
            </w:tcBorders>
            <w:shd w:val="clear" w:color="auto" w:fill="BFBFBF"/>
            <w:noWrap/>
            <w:vAlign w:val="center"/>
          </w:tcPr>
          <w:p w14:paraId="4C95B7F1" w14:textId="77777777" w:rsidR="00207988" w:rsidRPr="00E30B40" w:rsidRDefault="00207988" w:rsidP="00081D54">
            <w:pPr>
              <w:spacing w:after="240"/>
              <w:jc w:val="center"/>
              <w:rPr>
                <w:rFonts w:ascii="Arial" w:hAnsi="Arial" w:cs="Arial"/>
                <w:b/>
                <w:sz w:val="18"/>
                <w:szCs w:val="18"/>
                <w:lang w:val="es-CO" w:eastAsia="es-CO"/>
              </w:rPr>
            </w:pPr>
            <w:r w:rsidRPr="00E30B40">
              <w:rPr>
                <w:rFonts w:ascii="Arial" w:hAnsi="Arial" w:cs="Arial"/>
                <w:b/>
                <w:sz w:val="18"/>
                <w:szCs w:val="18"/>
                <w:lang w:val="es-CO" w:eastAsia="es-CO"/>
              </w:rPr>
              <w:t>SI</w:t>
            </w:r>
          </w:p>
        </w:tc>
        <w:tc>
          <w:tcPr>
            <w:tcW w:w="450" w:type="dxa"/>
            <w:tcBorders>
              <w:top w:val="single" w:sz="4" w:space="0" w:color="auto"/>
              <w:left w:val="nil"/>
              <w:bottom w:val="single" w:sz="8" w:space="0" w:color="auto"/>
              <w:right w:val="single" w:sz="8" w:space="0" w:color="auto"/>
            </w:tcBorders>
            <w:shd w:val="clear" w:color="auto" w:fill="BFBFBF"/>
            <w:noWrap/>
            <w:vAlign w:val="center"/>
          </w:tcPr>
          <w:p w14:paraId="26BE850C" w14:textId="77777777" w:rsidR="00207988" w:rsidRPr="00E30B40" w:rsidRDefault="00207988" w:rsidP="00081D54">
            <w:pPr>
              <w:spacing w:after="240"/>
              <w:jc w:val="center"/>
              <w:rPr>
                <w:rFonts w:ascii="Arial" w:hAnsi="Arial" w:cs="Arial"/>
                <w:b/>
                <w:sz w:val="18"/>
                <w:szCs w:val="18"/>
                <w:lang w:val="es-CO" w:eastAsia="es-CO"/>
              </w:rPr>
            </w:pPr>
            <w:r w:rsidRPr="00E30B40">
              <w:rPr>
                <w:rFonts w:ascii="Arial" w:hAnsi="Arial" w:cs="Arial"/>
                <w:b/>
                <w:sz w:val="18"/>
                <w:szCs w:val="18"/>
                <w:lang w:val="es-CO" w:eastAsia="es-CO"/>
              </w:rPr>
              <w:t>NO</w:t>
            </w:r>
          </w:p>
        </w:tc>
      </w:tr>
      <w:tr w:rsidR="00207988" w:rsidRPr="00A862C1" w14:paraId="26E1F628" w14:textId="77777777" w:rsidTr="00D0146D">
        <w:trPr>
          <w:trHeight w:val="162"/>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6AE9302A"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w:t>
            </w:r>
          </w:p>
        </w:tc>
        <w:tc>
          <w:tcPr>
            <w:tcW w:w="5404" w:type="dxa"/>
            <w:tcBorders>
              <w:top w:val="nil"/>
              <w:left w:val="nil"/>
              <w:bottom w:val="single" w:sz="8" w:space="0" w:color="auto"/>
              <w:right w:val="single" w:sz="8" w:space="0" w:color="auto"/>
            </w:tcBorders>
            <w:hideMark/>
          </w:tcPr>
          <w:p w14:paraId="0EE99A32"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Los rollos deben tener un diámetro interior de 51 mm o 2 </w:t>
            </w:r>
            <w:proofErr w:type="spellStart"/>
            <w:r w:rsidRPr="00E30B40">
              <w:rPr>
                <w:rFonts w:ascii="Arial" w:hAnsi="Arial" w:cs="Arial"/>
                <w:sz w:val="18"/>
                <w:szCs w:val="18"/>
                <w:lang w:val="es-CO" w:eastAsia="es-CO"/>
              </w:rPr>
              <w:t>inch</w:t>
            </w:r>
            <w:proofErr w:type="spellEnd"/>
            <w:r w:rsidRPr="00E30B40">
              <w:rPr>
                <w:rFonts w:ascii="Arial" w:hAnsi="Arial" w:cs="Arial"/>
                <w:sz w:val="18"/>
                <w:szCs w:val="18"/>
                <w:lang w:val="es-CO" w:eastAsia="es-CO"/>
              </w:rPr>
              <w:t>.</w:t>
            </w:r>
          </w:p>
        </w:tc>
        <w:tc>
          <w:tcPr>
            <w:tcW w:w="320" w:type="dxa"/>
            <w:tcBorders>
              <w:top w:val="nil"/>
              <w:left w:val="nil"/>
              <w:bottom w:val="single" w:sz="8" w:space="0" w:color="auto"/>
              <w:right w:val="single" w:sz="8" w:space="0" w:color="auto"/>
            </w:tcBorders>
            <w:noWrap/>
            <w:vAlign w:val="center"/>
            <w:hideMark/>
          </w:tcPr>
          <w:p w14:paraId="32CD2909"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03AC12F1"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7B5F64C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15A99C68"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7CE4C4E5" w14:textId="77777777" w:rsidTr="00D0146D">
        <w:trPr>
          <w:trHeight w:val="235"/>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45AD3519"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2</w:t>
            </w:r>
          </w:p>
        </w:tc>
        <w:tc>
          <w:tcPr>
            <w:tcW w:w="5404" w:type="dxa"/>
            <w:tcBorders>
              <w:top w:val="nil"/>
              <w:left w:val="nil"/>
              <w:bottom w:val="single" w:sz="8" w:space="0" w:color="auto"/>
              <w:right w:val="single" w:sz="8" w:space="0" w:color="auto"/>
            </w:tcBorders>
            <w:hideMark/>
          </w:tcPr>
          <w:p w14:paraId="20DACE62"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El diámetro exterior máximo será de 273 mm o 10.75 </w:t>
            </w:r>
            <w:proofErr w:type="spellStart"/>
            <w:r w:rsidRPr="00E30B40">
              <w:rPr>
                <w:rFonts w:ascii="Arial" w:hAnsi="Arial" w:cs="Arial"/>
                <w:sz w:val="18"/>
                <w:szCs w:val="18"/>
                <w:lang w:val="es-CO" w:eastAsia="es-CO"/>
              </w:rPr>
              <w:t>inch</w:t>
            </w:r>
            <w:proofErr w:type="spellEnd"/>
            <w:r w:rsidRPr="00E30B40">
              <w:rPr>
                <w:rFonts w:ascii="Arial" w:hAnsi="Arial" w:cs="Arial"/>
                <w:sz w:val="18"/>
                <w:szCs w:val="18"/>
                <w:lang w:val="es-CO" w:eastAsia="es-CO"/>
              </w:rPr>
              <w:t>.</w:t>
            </w:r>
          </w:p>
        </w:tc>
        <w:tc>
          <w:tcPr>
            <w:tcW w:w="320" w:type="dxa"/>
            <w:tcBorders>
              <w:top w:val="nil"/>
              <w:left w:val="nil"/>
              <w:bottom w:val="single" w:sz="8" w:space="0" w:color="auto"/>
              <w:right w:val="single" w:sz="8" w:space="0" w:color="auto"/>
            </w:tcBorders>
            <w:noWrap/>
            <w:vAlign w:val="center"/>
            <w:hideMark/>
          </w:tcPr>
          <w:p w14:paraId="052C5854"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11453003"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264F9DFC"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576C9D8B"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BEFF299" w14:textId="77777777" w:rsidTr="00D0146D">
        <w:trPr>
          <w:trHeight w:val="423"/>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6F627881"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3</w:t>
            </w:r>
          </w:p>
        </w:tc>
        <w:tc>
          <w:tcPr>
            <w:tcW w:w="5404" w:type="dxa"/>
            <w:tcBorders>
              <w:top w:val="nil"/>
              <w:left w:val="nil"/>
              <w:bottom w:val="single" w:sz="8" w:space="0" w:color="auto"/>
              <w:right w:val="single" w:sz="8" w:space="0" w:color="auto"/>
            </w:tcBorders>
            <w:hideMark/>
          </w:tcPr>
          <w:p w14:paraId="2FB5DBAF"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El ancho exacto del papel debe ser de 25,4 mm o una (1”) pulgada en toda su dimensión.</w:t>
            </w:r>
          </w:p>
        </w:tc>
        <w:tc>
          <w:tcPr>
            <w:tcW w:w="320" w:type="dxa"/>
            <w:tcBorders>
              <w:top w:val="nil"/>
              <w:left w:val="nil"/>
              <w:bottom w:val="single" w:sz="8" w:space="0" w:color="auto"/>
              <w:right w:val="single" w:sz="8" w:space="0" w:color="auto"/>
            </w:tcBorders>
            <w:noWrap/>
            <w:vAlign w:val="center"/>
            <w:hideMark/>
          </w:tcPr>
          <w:p w14:paraId="6EB994EC"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6093257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0810DFEF"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0A6B92EB"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2D7F683" w14:textId="77777777" w:rsidTr="00D0146D">
        <w:trPr>
          <w:trHeight w:val="812"/>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1F3ABE63"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4</w:t>
            </w:r>
          </w:p>
        </w:tc>
        <w:tc>
          <w:tcPr>
            <w:tcW w:w="5404" w:type="dxa"/>
            <w:tcBorders>
              <w:top w:val="nil"/>
              <w:left w:val="nil"/>
              <w:bottom w:val="single" w:sz="8" w:space="0" w:color="auto"/>
              <w:right w:val="single" w:sz="8" w:space="0" w:color="auto"/>
            </w:tcBorders>
            <w:hideMark/>
          </w:tcPr>
          <w:p w14:paraId="2BA69789"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La longitud equivalente del rollo debe ser de 1500 fichas o fajas de progreso de vuelo, cada una de 199 mm de largo, por lo anterior la longitud total de cada rollo debe ser de 298,5 metros con una tolerancia de más o menos 1.5 metros (0.005 %).</w:t>
            </w:r>
          </w:p>
        </w:tc>
        <w:tc>
          <w:tcPr>
            <w:tcW w:w="320" w:type="dxa"/>
            <w:tcBorders>
              <w:top w:val="nil"/>
              <w:left w:val="nil"/>
              <w:bottom w:val="single" w:sz="8" w:space="0" w:color="auto"/>
              <w:right w:val="single" w:sz="8" w:space="0" w:color="auto"/>
            </w:tcBorders>
            <w:noWrap/>
            <w:vAlign w:val="center"/>
            <w:hideMark/>
          </w:tcPr>
          <w:p w14:paraId="311025C2"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538545CA"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3AD326B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5180BCCD"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700A2800" w14:textId="77777777" w:rsidTr="00D0146D">
        <w:trPr>
          <w:trHeight w:val="272"/>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4218EAF6"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5</w:t>
            </w:r>
          </w:p>
        </w:tc>
        <w:tc>
          <w:tcPr>
            <w:tcW w:w="5404" w:type="dxa"/>
            <w:tcBorders>
              <w:top w:val="nil"/>
              <w:left w:val="nil"/>
              <w:bottom w:val="single" w:sz="8" w:space="0" w:color="auto"/>
              <w:right w:val="single" w:sz="8" w:space="0" w:color="auto"/>
            </w:tcBorders>
            <w:hideMark/>
          </w:tcPr>
          <w:p w14:paraId="50FAC45F"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Los rollos de papel termosensible deben ser de alta sensibilidad</w:t>
            </w:r>
          </w:p>
        </w:tc>
        <w:tc>
          <w:tcPr>
            <w:tcW w:w="320" w:type="dxa"/>
            <w:tcBorders>
              <w:top w:val="nil"/>
              <w:left w:val="nil"/>
              <w:bottom w:val="single" w:sz="8" w:space="0" w:color="auto"/>
              <w:right w:val="single" w:sz="8" w:space="0" w:color="auto"/>
            </w:tcBorders>
            <w:noWrap/>
            <w:vAlign w:val="center"/>
            <w:hideMark/>
          </w:tcPr>
          <w:p w14:paraId="3F4C44A8"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6BF2BA3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59DDEFD9"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32473006"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6370ED7" w14:textId="77777777" w:rsidTr="00D0146D">
        <w:trPr>
          <w:trHeight w:val="261"/>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50AD6F53"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6</w:t>
            </w:r>
          </w:p>
        </w:tc>
        <w:tc>
          <w:tcPr>
            <w:tcW w:w="5404" w:type="dxa"/>
            <w:tcBorders>
              <w:top w:val="nil"/>
              <w:left w:val="nil"/>
              <w:bottom w:val="single" w:sz="8" w:space="0" w:color="auto"/>
              <w:right w:val="single" w:sz="8" w:space="0" w:color="auto"/>
            </w:tcBorders>
            <w:hideMark/>
          </w:tcPr>
          <w:p w14:paraId="2894AF93"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La velocidad de impresión debe ser superior a 5 </w:t>
            </w:r>
            <w:proofErr w:type="spellStart"/>
            <w:r w:rsidRPr="00E30B40">
              <w:rPr>
                <w:rFonts w:ascii="Arial" w:hAnsi="Arial" w:cs="Arial"/>
                <w:sz w:val="18"/>
                <w:szCs w:val="18"/>
                <w:lang w:val="es-CO" w:eastAsia="es-CO"/>
              </w:rPr>
              <w:t>inch</w:t>
            </w:r>
            <w:proofErr w:type="spellEnd"/>
            <w:r w:rsidRPr="00E30B40">
              <w:rPr>
                <w:rFonts w:ascii="Arial" w:hAnsi="Arial" w:cs="Arial"/>
                <w:sz w:val="18"/>
                <w:szCs w:val="18"/>
                <w:lang w:val="es-CO" w:eastAsia="es-CO"/>
              </w:rPr>
              <w:t>/</w:t>
            </w:r>
            <w:proofErr w:type="spellStart"/>
            <w:r w:rsidRPr="00E30B40">
              <w:rPr>
                <w:rFonts w:ascii="Arial" w:hAnsi="Arial" w:cs="Arial"/>
                <w:sz w:val="18"/>
                <w:szCs w:val="18"/>
                <w:lang w:val="es-CO" w:eastAsia="es-CO"/>
              </w:rPr>
              <w:t>seg</w:t>
            </w:r>
            <w:proofErr w:type="spellEnd"/>
            <w:r w:rsidRPr="00E30B40">
              <w:rPr>
                <w:rFonts w:ascii="Arial" w:hAnsi="Arial" w:cs="Arial"/>
                <w:sz w:val="18"/>
                <w:szCs w:val="18"/>
                <w:lang w:val="es-CO" w:eastAsia="es-CO"/>
              </w:rPr>
              <w:t>. (127 mm/</w:t>
            </w:r>
            <w:proofErr w:type="spellStart"/>
            <w:r w:rsidRPr="00E30B40">
              <w:rPr>
                <w:rFonts w:ascii="Arial" w:hAnsi="Arial" w:cs="Arial"/>
                <w:sz w:val="18"/>
                <w:szCs w:val="18"/>
                <w:lang w:val="es-CO" w:eastAsia="es-CO"/>
              </w:rPr>
              <w:t>seg</w:t>
            </w:r>
            <w:proofErr w:type="spellEnd"/>
            <w:r w:rsidRPr="00E30B40">
              <w:rPr>
                <w:rFonts w:ascii="Arial" w:hAnsi="Arial" w:cs="Arial"/>
                <w:sz w:val="18"/>
                <w:szCs w:val="18"/>
                <w:lang w:val="es-CO" w:eastAsia="es-CO"/>
              </w:rPr>
              <w:t>.)</w:t>
            </w:r>
          </w:p>
        </w:tc>
        <w:tc>
          <w:tcPr>
            <w:tcW w:w="320" w:type="dxa"/>
            <w:tcBorders>
              <w:top w:val="nil"/>
              <w:left w:val="nil"/>
              <w:bottom w:val="single" w:sz="8" w:space="0" w:color="auto"/>
              <w:right w:val="single" w:sz="8" w:space="0" w:color="auto"/>
            </w:tcBorders>
            <w:noWrap/>
            <w:vAlign w:val="center"/>
            <w:hideMark/>
          </w:tcPr>
          <w:p w14:paraId="6B206DDF"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5623EB30"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3B026EEC"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67662F7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31F4A690" w14:textId="77777777" w:rsidTr="00D0146D">
        <w:trPr>
          <w:trHeight w:val="679"/>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19413390"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7</w:t>
            </w:r>
          </w:p>
        </w:tc>
        <w:tc>
          <w:tcPr>
            <w:tcW w:w="5404" w:type="dxa"/>
            <w:tcBorders>
              <w:top w:val="nil"/>
              <w:left w:val="nil"/>
              <w:bottom w:val="single" w:sz="8" w:space="0" w:color="auto"/>
              <w:right w:val="single" w:sz="8" w:space="0" w:color="auto"/>
            </w:tcBorders>
            <w:hideMark/>
          </w:tcPr>
          <w:p w14:paraId="7563CC8A"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El </w:t>
            </w:r>
            <w:r>
              <w:rPr>
                <w:rFonts w:ascii="Arial" w:hAnsi="Arial" w:cs="Arial"/>
                <w:sz w:val="18"/>
                <w:szCs w:val="18"/>
                <w:lang w:val="es-CO" w:eastAsia="es-CO"/>
              </w:rPr>
              <w:t>o</w:t>
            </w:r>
            <w:r w:rsidRPr="00E30B40">
              <w:rPr>
                <w:rFonts w:ascii="Arial" w:hAnsi="Arial" w:cs="Arial"/>
                <w:sz w:val="18"/>
                <w:szCs w:val="18"/>
                <w:lang w:val="es-CO" w:eastAsia="es-CO"/>
              </w:rPr>
              <w:t>ferente debe indicar en su propuesta las propiedades físicas del papel termosensible a suministrar, para lo cual debe soportar su respuesta relacionando la ficha técnica del papel.</w:t>
            </w:r>
          </w:p>
        </w:tc>
        <w:tc>
          <w:tcPr>
            <w:tcW w:w="320" w:type="dxa"/>
            <w:tcBorders>
              <w:top w:val="nil"/>
              <w:left w:val="nil"/>
              <w:bottom w:val="single" w:sz="8" w:space="0" w:color="auto"/>
              <w:right w:val="single" w:sz="8" w:space="0" w:color="auto"/>
            </w:tcBorders>
            <w:noWrap/>
            <w:vAlign w:val="center"/>
            <w:hideMark/>
          </w:tcPr>
          <w:p w14:paraId="10AAB0F0"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7F52A2C1"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203AAF77"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066A2AB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13A770D3" w14:textId="77777777" w:rsidTr="00D0146D">
        <w:trPr>
          <w:trHeight w:val="417"/>
          <w:jc w:val="center"/>
        </w:trPr>
        <w:tc>
          <w:tcPr>
            <w:tcW w:w="570" w:type="dxa"/>
            <w:tcBorders>
              <w:top w:val="nil"/>
              <w:left w:val="single" w:sz="8" w:space="0" w:color="auto"/>
              <w:bottom w:val="nil"/>
              <w:right w:val="single" w:sz="8" w:space="0" w:color="auto"/>
            </w:tcBorders>
            <w:shd w:val="clear" w:color="000000" w:fill="C0C0C0"/>
            <w:noWrap/>
            <w:vAlign w:val="center"/>
          </w:tcPr>
          <w:p w14:paraId="11A6A91F"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8</w:t>
            </w:r>
          </w:p>
        </w:tc>
        <w:tc>
          <w:tcPr>
            <w:tcW w:w="5404" w:type="dxa"/>
            <w:tcBorders>
              <w:top w:val="nil"/>
              <w:left w:val="nil"/>
              <w:bottom w:val="nil"/>
              <w:right w:val="single" w:sz="8" w:space="0" w:color="auto"/>
            </w:tcBorders>
            <w:hideMark/>
          </w:tcPr>
          <w:p w14:paraId="41B2D6B0"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Las propiedades físicas del papel deben estar dentro de los parámetros y tolerancia dados por la </w:t>
            </w:r>
            <w:proofErr w:type="spellStart"/>
            <w:r w:rsidRPr="00E30B40">
              <w:rPr>
                <w:rFonts w:ascii="Arial" w:hAnsi="Arial" w:cs="Arial"/>
                <w:sz w:val="18"/>
                <w:szCs w:val="18"/>
                <w:lang w:val="es-CO" w:eastAsia="es-CO"/>
              </w:rPr>
              <w:t>UAEAC</w:t>
            </w:r>
            <w:proofErr w:type="spellEnd"/>
            <w:r w:rsidRPr="00E30B40">
              <w:rPr>
                <w:rFonts w:ascii="Arial" w:hAnsi="Arial" w:cs="Arial"/>
                <w:sz w:val="18"/>
                <w:szCs w:val="18"/>
                <w:lang w:val="es-CO" w:eastAsia="es-CO"/>
              </w:rPr>
              <w:t xml:space="preserve">. </w:t>
            </w:r>
          </w:p>
        </w:tc>
        <w:tc>
          <w:tcPr>
            <w:tcW w:w="320" w:type="dxa"/>
            <w:tcBorders>
              <w:top w:val="nil"/>
              <w:left w:val="nil"/>
              <w:bottom w:val="nil"/>
              <w:right w:val="single" w:sz="8" w:space="0" w:color="auto"/>
            </w:tcBorders>
            <w:noWrap/>
            <w:vAlign w:val="center"/>
            <w:hideMark/>
          </w:tcPr>
          <w:p w14:paraId="04E30245"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nil"/>
              <w:right w:val="single" w:sz="8" w:space="0" w:color="auto"/>
            </w:tcBorders>
            <w:noWrap/>
            <w:vAlign w:val="bottom"/>
            <w:hideMark/>
          </w:tcPr>
          <w:p w14:paraId="13DACCDD"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nil"/>
              <w:right w:val="single" w:sz="8" w:space="0" w:color="auto"/>
            </w:tcBorders>
            <w:noWrap/>
            <w:vAlign w:val="bottom"/>
            <w:hideMark/>
          </w:tcPr>
          <w:p w14:paraId="4BF1EBD0"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nil"/>
              <w:right w:val="single" w:sz="8" w:space="0" w:color="auto"/>
            </w:tcBorders>
            <w:noWrap/>
            <w:vAlign w:val="bottom"/>
            <w:hideMark/>
          </w:tcPr>
          <w:p w14:paraId="1AF066E0"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38B97088" w14:textId="77777777" w:rsidTr="00D0146D">
        <w:trPr>
          <w:trHeight w:val="275"/>
          <w:jc w:val="center"/>
        </w:trPr>
        <w:tc>
          <w:tcPr>
            <w:tcW w:w="570" w:type="dxa"/>
            <w:tcBorders>
              <w:top w:val="single" w:sz="8" w:space="0" w:color="auto"/>
              <w:left w:val="single" w:sz="8" w:space="0" w:color="auto"/>
              <w:bottom w:val="nil"/>
              <w:right w:val="single" w:sz="8" w:space="0" w:color="auto"/>
            </w:tcBorders>
            <w:shd w:val="clear" w:color="000000" w:fill="C0C0C0"/>
            <w:noWrap/>
            <w:vAlign w:val="center"/>
          </w:tcPr>
          <w:p w14:paraId="19A01324"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9</w:t>
            </w:r>
          </w:p>
        </w:tc>
        <w:tc>
          <w:tcPr>
            <w:tcW w:w="5404" w:type="dxa"/>
            <w:tcBorders>
              <w:top w:val="single" w:sz="8" w:space="0" w:color="auto"/>
              <w:left w:val="nil"/>
              <w:bottom w:val="single" w:sz="8" w:space="0" w:color="auto"/>
              <w:right w:val="single" w:sz="8" w:space="0" w:color="auto"/>
            </w:tcBorders>
            <w:hideMark/>
          </w:tcPr>
          <w:p w14:paraId="2D0B004E"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color w:val="000000"/>
                <w:sz w:val="18"/>
                <w:szCs w:val="18"/>
                <w:lang w:val="es-CO" w:eastAsia="es-CO"/>
              </w:rPr>
              <w:t>Gramaje (g/m</w:t>
            </w:r>
            <w:r w:rsidRPr="00E30B40">
              <w:rPr>
                <w:rFonts w:ascii="Arial" w:hAnsi="Arial" w:cs="Arial"/>
                <w:color w:val="000000"/>
                <w:sz w:val="18"/>
                <w:szCs w:val="18"/>
                <w:vertAlign w:val="superscript"/>
                <w:lang w:val="es-CO" w:eastAsia="es-CO"/>
              </w:rPr>
              <w:t>2</w:t>
            </w:r>
            <w:r w:rsidRPr="00E30B40">
              <w:rPr>
                <w:rFonts w:ascii="Arial" w:hAnsi="Arial" w:cs="Arial"/>
                <w:color w:val="000000"/>
                <w:sz w:val="18"/>
                <w:szCs w:val="18"/>
                <w:lang w:val="es-CO" w:eastAsia="es-CO"/>
              </w:rPr>
              <w:t>) 175 +/- 12</w:t>
            </w:r>
          </w:p>
        </w:tc>
        <w:tc>
          <w:tcPr>
            <w:tcW w:w="320" w:type="dxa"/>
            <w:tcBorders>
              <w:top w:val="single" w:sz="8" w:space="0" w:color="auto"/>
              <w:left w:val="nil"/>
              <w:bottom w:val="nil"/>
              <w:right w:val="single" w:sz="8" w:space="0" w:color="auto"/>
            </w:tcBorders>
            <w:noWrap/>
            <w:vAlign w:val="center"/>
            <w:hideMark/>
          </w:tcPr>
          <w:p w14:paraId="1A177AF8"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single" w:sz="8" w:space="0" w:color="auto"/>
              <w:left w:val="nil"/>
              <w:bottom w:val="nil"/>
              <w:right w:val="single" w:sz="8" w:space="0" w:color="auto"/>
            </w:tcBorders>
            <w:noWrap/>
            <w:vAlign w:val="bottom"/>
            <w:hideMark/>
          </w:tcPr>
          <w:p w14:paraId="11D52C47"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single" w:sz="8" w:space="0" w:color="auto"/>
              <w:left w:val="nil"/>
              <w:bottom w:val="nil"/>
              <w:right w:val="single" w:sz="8" w:space="0" w:color="auto"/>
            </w:tcBorders>
            <w:noWrap/>
            <w:vAlign w:val="bottom"/>
            <w:hideMark/>
          </w:tcPr>
          <w:p w14:paraId="3A104B67"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single" w:sz="8" w:space="0" w:color="auto"/>
              <w:left w:val="nil"/>
              <w:bottom w:val="nil"/>
              <w:right w:val="single" w:sz="8" w:space="0" w:color="auto"/>
            </w:tcBorders>
            <w:noWrap/>
            <w:vAlign w:val="bottom"/>
            <w:hideMark/>
          </w:tcPr>
          <w:p w14:paraId="1E297D5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69181772" w14:textId="77777777" w:rsidTr="00D0146D">
        <w:trPr>
          <w:trHeight w:val="315"/>
          <w:jc w:val="center"/>
        </w:trPr>
        <w:tc>
          <w:tcPr>
            <w:tcW w:w="570" w:type="dxa"/>
            <w:tcBorders>
              <w:top w:val="single" w:sz="8" w:space="0" w:color="auto"/>
              <w:left w:val="single" w:sz="8" w:space="0" w:color="auto"/>
              <w:bottom w:val="nil"/>
              <w:right w:val="single" w:sz="8" w:space="0" w:color="auto"/>
            </w:tcBorders>
            <w:shd w:val="clear" w:color="000000" w:fill="C0C0C0"/>
            <w:noWrap/>
            <w:vAlign w:val="center"/>
          </w:tcPr>
          <w:p w14:paraId="3D1EDEA8"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10</w:t>
            </w:r>
          </w:p>
        </w:tc>
        <w:tc>
          <w:tcPr>
            <w:tcW w:w="5404" w:type="dxa"/>
            <w:tcBorders>
              <w:top w:val="nil"/>
              <w:left w:val="nil"/>
              <w:bottom w:val="single" w:sz="4" w:space="0" w:color="auto"/>
              <w:right w:val="single" w:sz="4" w:space="0" w:color="auto"/>
            </w:tcBorders>
            <w:hideMark/>
          </w:tcPr>
          <w:p w14:paraId="6450B749"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color w:val="000000"/>
                <w:sz w:val="18"/>
                <w:szCs w:val="18"/>
                <w:lang w:val="es-CO" w:eastAsia="es-CO"/>
              </w:rPr>
              <w:t>Espesor (micrones) 180 +/- 12</w:t>
            </w:r>
          </w:p>
        </w:tc>
        <w:tc>
          <w:tcPr>
            <w:tcW w:w="320" w:type="dxa"/>
            <w:tcBorders>
              <w:top w:val="single" w:sz="8" w:space="0" w:color="auto"/>
              <w:left w:val="single" w:sz="4" w:space="0" w:color="auto"/>
              <w:bottom w:val="nil"/>
              <w:right w:val="single" w:sz="8" w:space="0" w:color="auto"/>
            </w:tcBorders>
            <w:noWrap/>
            <w:vAlign w:val="center"/>
            <w:hideMark/>
          </w:tcPr>
          <w:p w14:paraId="079446B6"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single" w:sz="8" w:space="0" w:color="auto"/>
              <w:left w:val="nil"/>
              <w:bottom w:val="nil"/>
              <w:right w:val="single" w:sz="8" w:space="0" w:color="auto"/>
            </w:tcBorders>
            <w:noWrap/>
            <w:vAlign w:val="bottom"/>
            <w:hideMark/>
          </w:tcPr>
          <w:p w14:paraId="5E6969C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single" w:sz="8" w:space="0" w:color="auto"/>
              <w:left w:val="nil"/>
              <w:bottom w:val="nil"/>
              <w:right w:val="single" w:sz="8" w:space="0" w:color="auto"/>
            </w:tcBorders>
            <w:noWrap/>
            <w:vAlign w:val="bottom"/>
            <w:hideMark/>
          </w:tcPr>
          <w:p w14:paraId="0D0B602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single" w:sz="8" w:space="0" w:color="auto"/>
              <w:left w:val="nil"/>
              <w:bottom w:val="nil"/>
              <w:right w:val="single" w:sz="8" w:space="0" w:color="auto"/>
            </w:tcBorders>
            <w:noWrap/>
            <w:vAlign w:val="bottom"/>
            <w:hideMark/>
          </w:tcPr>
          <w:p w14:paraId="08741A0D"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2C8B8F40" w14:textId="77777777" w:rsidTr="00D0146D">
        <w:trPr>
          <w:trHeight w:val="325"/>
          <w:jc w:val="center"/>
        </w:trPr>
        <w:tc>
          <w:tcPr>
            <w:tcW w:w="570" w:type="dxa"/>
            <w:tcBorders>
              <w:top w:val="single" w:sz="8" w:space="0" w:color="auto"/>
              <w:left w:val="single" w:sz="8" w:space="0" w:color="auto"/>
              <w:bottom w:val="single" w:sz="8" w:space="0" w:color="auto"/>
              <w:right w:val="single" w:sz="8" w:space="0" w:color="auto"/>
            </w:tcBorders>
            <w:shd w:val="clear" w:color="000000" w:fill="C0C0C0"/>
            <w:noWrap/>
            <w:vAlign w:val="center"/>
          </w:tcPr>
          <w:p w14:paraId="5C486F7E"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11</w:t>
            </w:r>
          </w:p>
        </w:tc>
        <w:tc>
          <w:tcPr>
            <w:tcW w:w="5404" w:type="dxa"/>
            <w:tcBorders>
              <w:top w:val="single" w:sz="4" w:space="0" w:color="auto"/>
              <w:left w:val="nil"/>
              <w:bottom w:val="single" w:sz="4" w:space="0" w:color="auto"/>
              <w:right w:val="single" w:sz="4" w:space="0" w:color="auto"/>
            </w:tcBorders>
            <w:noWrap/>
            <w:hideMark/>
          </w:tcPr>
          <w:p w14:paraId="61EA1102"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noProof/>
                <w:color w:val="000000"/>
                <w:sz w:val="18"/>
                <w:szCs w:val="18"/>
                <w:lang w:val="es-CO" w:eastAsia="es-CO"/>
              </w:rPr>
              <w:drawing>
                <wp:anchor distT="0" distB="0" distL="114300" distR="114300" simplePos="0" relativeHeight="251664384" behindDoc="0" locked="0" layoutInCell="1" allowOverlap="1" wp14:anchorId="20445C59" wp14:editId="79978C5C">
                  <wp:simplePos x="0" y="0"/>
                  <wp:positionH relativeFrom="column">
                    <wp:posOffset>0</wp:posOffset>
                  </wp:positionH>
                  <wp:positionV relativeFrom="paragraph">
                    <wp:posOffset>0</wp:posOffset>
                  </wp:positionV>
                  <wp:extent cx="66675" cy="0"/>
                  <wp:effectExtent l="0" t="0" r="0" b="0"/>
                  <wp:wrapNone/>
                  <wp:docPr id="16" name="Imagen 16">
                    <a:extLst xmlns:a="http://schemas.openxmlformats.org/drawingml/2006/main">
                      <a:ext uri="{63B3BB69-23CF-44E3-9099-C40C66FF867C}">
                        <a14:compatExt xmlns:a14="http://schemas.microsoft.com/office/drawing/2010/main" spid="_x0000_s2049"/>
                      </a:ext>
                    </a:extLst>
                  </wp:docPr>
                  <wp:cNvGraphicFramePr/>
                  <a:graphic xmlns:a="http://schemas.openxmlformats.org/drawingml/2006/main">
                    <a:graphicData uri="http://schemas.openxmlformats.org/drawingml/2006/picture">
                      <pic:pic xmlns:pic="http://schemas.openxmlformats.org/drawingml/2006/picture">
                        <pic:nvPicPr>
                          <pic:cNvPr id="2" name="Object 1">
                            <a:extLst>
                              <a:ext uri="{63B3BB69-23CF-44E3-9099-C40C66FF867C}">
                                <a14:compatExt xmlns:a14="http://schemas.microsoft.com/office/drawing/2010/main" spid="_x0000_s2049"/>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E30B40">
              <w:rPr>
                <w:rFonts w:ascii="Arial" w:hAnsi="Arial" w:cs="Arial"/>
                <w:color w:val="000000"/>
                <w:sz w:val="18"/>
                <w:szCs w:val="18"/>
                <w:lang w:val="es-CO" w:eastAsia="es-CO"/>
              </w:rPr>
              <w:t>Suavidad (</w:t>
            </w:r>
            <w:proofErr w:type="spellStart"/>
            <w:r w:rsidRPr="00E30B40">
              <w:rPr>
                <w:rFonts w:ascii="Arial" w:hAnsi="Arial" w:cs="Arial"/>
                <w:color w:val="000000"/>
                <w:sz w:val="18"/>
                <w:szCs w:val="18"/>
                <w:lang w:val="es-CO" w:eastAsia="es-CO"/>
              </w:rPr>
              <w:t>seg</w:t>
            </w:r>
            <w:proofErr w:type="spellEnd"/>
            <w:r w:rsidRPr="00E30B40">
              <w:rPr>
                <w:rFonts w:ascii="Arial" w:hAnsi="Arial" w:cs="Arial"/>
                <w:color w:val="000000"/>
                <w:sz w:val="18"/>
                <w:szCs w:val="18"/>
                <w:lang w:val="es-CO" w:eastAsia="es-CO"/>
              </w:rPr>
              <w:t>.) &gt; 420</w:t>
            </w:r>
          </w:p>
        </w:tc>
        <w:tc>
          <w:tcPr>
            <w:tcW w:w="320" w:type="dxa"/>
            <w:tcBorders>
              <w:top w:val="single" w:sz="8" w:space="0" w:color="auto"/>
              <w:left w:val="single" w:sz="4" w:space="0" w:color="auto"/>
              <w:bottom w:val="single" w:sz="8" w:space="0" w:color="auto"/>
              <w:right w:val="single" w:sz="8" w:space="0" w:color="auto"/>
            </w:tcBorders>
            <w:noWrap/>
            <w:vAlign w:val="center"/>
            <w:hideMark/>
          </w:tcPr>
          <w:p w14:paraId="6B9B6A91"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single" w:sz="8" w:space="0" w:color="auto"/>
              <w:left w:val="nil"/>
              <w:bottom w:val="single" w:sz="8" w:space="0" w:color="auto"/>
              <w:right w:val="single" w:sz="8" w:space="0" w:color="auto"/>
            </w:tcBorders>
            <w:noWrap/>
            <w:vAlign w:val="bottom"/>
            <w:hideMark/>
          </w:tcPr>
          <w:p w14:paraId="44542BA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single" w:sz="8" w:space="0" w:color="auto"/>
              <w:left w:val="nil"/>
              <w:bottom w:val="single" w:sz="8" w:space="0" w:color="auto"/>
              <w:right w:val="single" w:sz="8" w:space="0" w:color="auto"/>
            </w:tcBorders>
            <w:noWrap/>
            <w:vAlign w:val="bottom"/>
            <w:hideMark/>
          </w:tcPr>
          <w:p w14:paraId="6C1B333A"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single" w:sz="8" w:space="0" w:color="auto"/>
              <w:left w:val="nil"/>
              <w:bottom w:val="single" w:sz="8" w:space="0" w:color="auto"/>
              <w:right w:val="single" w:sz="8" w:space="0" w:color="auto"/>
            </w:tcBorders>
            <w:noWrap/>
            <w:vAlign w:val="bottom"/>
            <w:hideMark/>
          </w:tcPr>
          <w:p w14:paraId="6A89338D"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3D33EA69" w14:textId="77777777" w:rsidTr="00D0146D">
        <w:trPr>
          <w:trHeight w:val="285"/>
          <w:jc w:val="center"/>
        </w:trPr>
        <w:tc>
          <w:tcPr>
            <w:tcW w:w="570" w:type="dxa"/>
            <w:tcBorders>
              <w:top w:val="nil"/>
              <w:left w:val="single" w:sz="8" w:space="0" w:color="auto"/>
              <w:bottom w:val="nil"/>
              <w:right w:val="single" w:sz="8" w:space="0" w:color="auto"/>
            </w:tcBorders>
            <w:shd w:val="clear" w:color="000000" w:fill="C0C0C0"/>
            <w:noWrap/>
            <w:vAlign w:val="center"/>
          </w:tcPr>
          <w:p w14:paraId="01035ABA"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12</w:t>
            </w:r>
          </w:p>
        </w:tc>
        <w:tc>
          <w:tcPr>
            <w:tcW w:w="5404" w:type="dxa"/>
            <w:tcBorders>
              <w:top w:val="single" w:sz="4" w:space="0" w:color="auto"/>
              <w:left w:val="nil"/>
              <w:bottom w:val="single" w:sz="4" w:space="0" w:color="auto"/>
              <w:right w:val="single" w:sz="4" w:space="0" w:color="auto"/>
            </w:tcBorders>
            <w:hideMark/>
          </w:tcPr>
          <w:p w14:paraId="78BC4831"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color w:val="000000"/>
                <w:sz w:val="18"/>
                <w:szCs w:val="18"/>
                <w:lang w:val="es-CO" w:eastAsia="es-CO"/>
              </w:rPr>
              <w:t>Blancura (%) 90 +/- 8</w:t>
            </w:r>
          </w:p>
        </w:tc>
        <w:tc>
          <w:tcPr>
            <w:tcW w:w="320" w:type="dxa"/>
            <w:tcBorders>
              <w:top w:val="nil"/>
              <w:left w:val="single" w:sz="4" w:space="0" w:color="auto"/>
              <w:bottom w:val="nil"/>
              <w:right w:val="single" w:sz="8" w:space="0" w:color="auto"/>
            </w:tcBorders>
            <w:noWrap/>
            <w:vAlign w:val="center"/>
            <w:hideMark/>
          </w:tcPr>
          <w:p w14:paraId="6A2A6999"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nil"/>
              <w:right w:val="single" w:sz="8" w:space="0" w:color="auto"/>
            </w:tcBorders>
            <w:noWrap/>
            <w:vAlign w:val="bottom"/>
            <w:hideMark/>
          </w:tcPr>
          <w:p w14:paraId="78220A3D"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nil"/>
              <w:right w:val="single" w:sz="8" w:space="0" w:color="auto"/>
            </w:tcBorders>
            <w:noWrap/>
            <w:vAlign w:val="bottom"/>
            <w:hideMark/>
          </w:tcPr>
          <w:p w14:paraId="4CEFC96F"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nil"/>
              <w:right w:val="single" w:sz="8" w:space="0" w:color="auto"/>
            </w:tcBorders>
            <w:noWrap/>
            <w:vAlign w:val="bottom"/>
            <w:hideMark/>
          </w:tcPr>
          <w:p w14:paraId="260F8A28"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BEC2794" w14:textId="77777777" w:rsidTr="00D0146D">
        <w:trPr>
          <w:trHeight w:val="405"/>
          <w:jc w:val="center"/>
        </w:trPr>
        <w:tc>
          <w:tcPr>
            <w:tcW w:w="570" w:type="dxa"/>
            <w:tcBorders>
              <w:top w:val="single" w:sz="8" w:space="0" w:color="auto"/>
              <w:left w:val="single" w:sz="8" w:space="0" w:color="auto"/>
              <w:bottom w:val="single" w:sz="8" w:space="0" w:color="auto"/>
              <w:right w:val="single" w:sz="8" w:space="0" w:color="auto"/>
            </w:tcBorders>
            <w:shd w:val="clear" w:color="000000" w:fill="C0C0C0"/>
            <w:noWrap/>
            <w:vAlign w:val="center"/>
          </w:tcPr>
          <w:p w14:paraId="0BB49BBC"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13</w:t>
            </w:r>
          </w:p>
        </w:tc>
        <w:tc>
          <w:tcPr>
            <w:tcW w:w="5404" w:type="dxa"/>
            <w:tcBorders>
              <w:top w:val="single" w:sz="4" w:space="0" w:color="auto"/>
              <w:left w:val="nil"/>
              <w:bottom w:val="single" w:sz="4" w:space="0" w:color="auto"/>
              <w:right w:val="single" w:sz="4" w:space="0" w:color="auto"/>
            </w:tcBorders>
            <w:noWrap/>
            <w:hideMark/>
          </w:tcPr>
          <w:p w14:paraId="2AC729C1"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noProof/>
                <w:color w:val="000000"/>
                <w:sz w:val="18"/>
                <w:szCs w:val="18"/>
                <w:lang w:val="es-CO" w:eastAsia="es-CO"/>
              </w:rPr>
              <w:drawing>
                <wp:anchor distT="0" distB="0" distL="114300" distR="114300" simplePos="0" relativeHeight="251665408" behindDoc="0" locked="0" layoutInCell="1" allowOverlap="1" wp14:anchorId="45F090F2" wp14:editId="38F56091">
                  <wp:simplePos x="0" y="0"/>
                  <wp:positionH relativeFrom="column">
                    <wp:posOffset>0</wp:posOffset>
                  </wp:positionH>
                  <wp:positionV relativeFrom="paragraph">
                    <wp:posOffset>0</wp:posOffset>
                  </wp:positionV>
                  <wp:extent cx="66675" cy="0"/>
                  <wp:effectExtent l="0" t="0" r="0" b="0"/>
                  <wp:wrapNone/>
                  <wp:docPr id="15" name="Imagen 15">
                    <a:extLst xmlns:a="http://schemas.openxmlformats.org/drawingml/2006/main">
                      <a:ext uri="{63B3BB69-23CF-44E3-9099-C40C66FF867C}">
                        <a14:compatExt xmlns:a14="http://schemas.microsoft.com/office/drawing/2010/main" spid="_x0000_s2050"/>
                      </a:ext>
                    </a:extLst>
                  </wp:docPr>
                  <wp:cNvGraphicFramePr/>
                  <a:graphic xmlns:a="http://schemas.openxmlformats.org/drawingml/2006/main">
                    <a:graphicData uri="http://schemas.openxmlformats.org/drawingml/2006/picture">
                      <pic:pic xmlns:pic="http://schemas.openxmlformats.org/drawingml/2006/picture">
                        <pic:nvPicPr>
                          <pic:cNvPr id="2" name="Object 2">
                            <a:extLst>
                              <a:ext uri="{63B3BB69-23CF-44E3-9099-C40C66FF867C}">
                                <a14:compatExt xmlns:a14="http://schemas.microsoft.com/office/drawing/2010/main" spid="_x0000_s2050"/>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E30B40">
              <w:rPr>
                <w:rFonts w:ascii="Arial" w:hAnsi="Arial" w:cs="Arial"/>
                <w:color w:val="000000"/>
                <w:sz w:val="18"/>
                <w:szCs w:val="18"/>
                <w:lang w:val="es-CO" w:eastAsia="es-CO"/>
              </w:rPr>
              <w:t>Tracción Transversal (N/mm) 100 +/- 15</w:t>
            </w:r>
          </w:p>
        </w:tc>
        <w:tc>
          <w:tcPr>
            <w:tcW w:w="320" w:type="dxa"/>
            <w:tcBorders>
              <w:top w:val="single" w:sz="8" w:space="0" w:color="auto"/>
              <w:left w:val="single" w:sz="4" w:space="0" w:color="auto"/>
              <w:bottom w:val="single" w:sz="8" w:space="0" w:color="auto"/>
              <w:right w:val="single" w:sz="8" w:space="0" w:color="auto"/>
            </w:tcBorders>
            <w:noWrap/>
            <w:vAlign w:val="center"/>
            <w:hideMark/>
          </w:tcPr>
          <w:p w14:paraId="35999C44"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single" w:sz="8" w:space="0" w:color="auto"/>
              <w:left w:val="nil"/>
              <w:bottom w:val="single" w:sz="8" w:space="0" w:color="auto"/>
              <w:right w:val="single" w:sz="8" w:space="0" w:color="auto"/>
            </w:tcBorders>
            <w:noWrap/>
            <w:vAlign w:val="bottom"/>
            <w:hideMark/>
          </w:tcPr>
          <w:p w14:paraId="610CBDA9"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single" w:sz="8" w:space="0" w:color="auto"/>
              <w:left w:val="nil"/>
              <w:bottom w:val="single" w:sz="8" w:space="0" w:color="auto"/>
              <w:right w:val="single" w:sz="8" w:space="0" w:color="auto"/>
            </w:tcBorders>
            <w:noWrap/>
            <w:vAlign w:val="bottom"/>
            <w:hideMark/>
          </w:tcPr>
          <w:p w14:paraId="40D4D7E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single" w:sz="8" w:space="0" w:color="auto"/>
              <w:left w:val="nil"/>
              <w:bottom w:val="single" w:sz="8" w:space="0" w:color="auto"/>
              <w:right w:val="single" w:sz="8" w:space="0" w:color="auto"/>
            </w:tcBorders>
            <w:noWrap/>
            <w:vAlign w:val="bottom"/>
            <w:hideMark/>
          </w:tcPr>
          <w:p w14:paraId="406ACAA0"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07B6226F" w14:textId="77777777" w:rsidTr="00D0146D">
        <w:trPr>
          <w:trHeight w:val="350"/>
          <w:jc w:val="center"/>
        </w:trPr>
        <w:tc>
          <w:tcPr>
            <w:tcW w:w="570" w:type="dxa"/>
            <w:tcBorders>
              <w:top w:val="nil"/>
              <w:left w:val="single" w:sz="8" w:space="0" w:color="auto"/>
              <w:bottom w:val="single" w:sz="4" w:space="0" w:color="auto"/>
              <w:right w:val="single" w:sz="8" w:space="0" w:color="auto"/>
            </w:tcBorders>
            <w:shd w:val="clear" w:color="000000" w:fill="C0C0C0"/>
            <w:noWrap/>
            <w:vAlign w:val="center"/>
          </w:tcPr>
          <w:p w14:paraId="0DB72F3C"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14</w:t>
            </w:r>
          </w:p>
        </w:tc>
        <w:tc>
          <w:tcPr>
            <w:tcW w:w="5404" w:type="dxa"/>
            <w:tcBorders>
              <w:top w:val="single" w:sz="4" w:space="0" w:color="auto"/>
              <w:left w:val="nil"/>
              <w:bottom w:val="single" w:sz="4" w:space="0" w:color="auto"/>
              <w:right w:val="single" w:sz="4" w:space="0" w:color="auto"/>
            </w:tcBorders>
            <w:noWrap/>
            <w:hideMark/>
          </w:tcPr>
          <w:p w14:paraId="479BDBCD"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noProof/>
                <w:color w:val="000000"/>
                <w:sz w:val="18"/>
                <w:szCs w:val="18"/>
                <w:lang w:val="es-CO" w:eastAsia="es-CO"/>
              </w:rPr>
              <w:drawing>
                <wp:anchor distT="0" distB="0" distL="114300" distR="114300" simplePos="0" relativeHeight="251666432" behindDoc="0" locked="0" layoutInCell="1" allowOverlap="1" wp14:anchorId="38866D8C" wp14:editId="182569A8">
                  <wp:simplePos x="0" y="0"/>
                  <wp:positionH relativeFrom="column">
                    <wp:posOffset>0</wp:posOffset>
                  </wp:positionH>
                  <wp:positionV relativeFrom="paragraph">
                    <wp:posOffset>0</wp:posOffset>
                  </wp:positionV>
                  <wp:extent cx="66675" cy="0"/>
                  <wp:effectExtent l="0" t="0" r="0" b="0"/>
                  <wp:wrapNone/>
                  <wp:docPr id="14" name="Imagen 14">
                    <a:extLst xmlns:a="http://schemas.openxmlformats.org/drawingml/2006/main">
                      <a:ext uri="{63B3BB69-23CF-44E3-9099-C40C66FF867C}">
                        <a14:compatExt xmlns:a14="http://schemas.microsoft.com/office/drawing/2010/main" spid="_x0000_s2051"/>
                      </a:ext>
                    </a:extLst>
                  </wp:docPr>
                  <wp:cNvGraphicFramePr/>
                  <a:graphic xmlns:a="http://schemas.openxmlformats.org/drawingml/2006/main">
                    <a:graphicData uri="http://schemas.openxmlformats.org/drawingml/2006/picture">
                      <pic:pic xmlns:pic="http://schemas.openxmlformats.org/drawingml/2006/picture">
                        <pic:nvPicPr>
                          <pic:cNvPr id="2" name="Object 3">
                            <a:extLst>
                              <a:ext uri="{63B3BB69-23CF-44E3-9099-C40C66FF867C}">
                                <a14:compatExt xmlns:a14="http://schemas.microsoft.com/office/drawing/2010/main" spid="_x0000_s2051"/>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E30B40">
              <w:rPr>
                <w:rFonts w:ascii="Arial" w:hAnsi="Arial" w:cs="Arial"/>
                <w:color w:val="000000"/>
                <w:sz w:val="18"/>
                <w:szCs w:val="18"/>
                <w:lang w:val="es-CO" w:eastAsia="es-CO"/>
              </w:rPr>
              <w:t>Opacidad (%) 95 +/- 4</w:t>
            </w:r>
          </w:p>
        </w:tc>
        <w:tc>
          <w:tcPr>
            <w:tcW w:w="320" w:type="dxa"/>
            <w:tcBorders>
              <w:top w:val="nil"/>
              <w:left w:val="single" w:sz="4" w:space="0" w:color="auto"/>
              <w:bottom w:val="nil"/>
              <w:right w:val="single" w:sz="8" w:space="0" w:color="auto"/>
            </w:tcBorders>
            <w:noWrap/>
            <w:vAlign w:val="center"/>
            <w:hideMark/>
          </w:tcPr>
          <w:p w14:paraId="414C1A7E"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nil"/>
              <w:right w:val="single" w:sz="8" w:space="0" w:color="auto"/>
            </w:tcBorders>
            <w:noWrap/>
            <w:vAlign w:val="bottom"/>
            <w:hideMark/>
          </w:tcPr>
          <w:p w14:paraId="1FA13781"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nil"/>
              <w:right w:val="single" w:sz="8" w:space="0" w:color="auto"/>
            </w:tcBorders>
            <w:noWrap/>
            <w:vAlign w:val="bottom"/>
            <w:hideMark/>
          </w:tcPr>
          <w:p w14:paraId="06DB20A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nil"/>
              <w:right w:val="single" w:sz="8" w:space="0" w:color="auto"/>
            </w:tcBorders>
            <w:noWrap/>
            <w:vAlign w:val="bottom"/>
            <w:hideMark/>
          </w:tcPr>
          <w:p w14:paraId="1F7FDFB7"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448B6E90" w14:textId="77777777" w:rsidTr="00D0146D">
        <w:trPr>
          <w:trHeight w:val="805"/>
          <w:jc w:val="center"/>
        </w:trPr>
        <w:tc>
          <w:tcPr>
            <w:tcW w:w="570" w:type="dxa"/>
            <w:tcBorders>
              <w:top w:val="single" w:sz="4" w:space="0" w:color="auto"/>
              <w:left w:val="single" w:sz="8" w:space="0" w:color="auto"/>
              <w:bottom w:val="single" w:sz="8" w:space="0" w:color="auto"/>
              <w:right w:val="single" w:sz="8" w:space="0" w:color="auto"/>
            </w:tcBorders>
            <w:shd w:val="clear" w:color="000000" w:fill="C0C0C0"/>
            <w:noWrap/>
            <w:vAlign w:val="center"/>
          </w:tcPr>
          <w:p w14:paraId="7153C394"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lastRenderedPageBreak/>
              <w:t>15</w:t>
            </w:r>
          </w:p>
        </w:tc>
        <w:tc>
          <w:tcPr>
            <w:tcW w:w="5404" w:type="dxa"/>
            <w:tcBorders>
              <w:top w:val="single" w:sz="4" w:space="0" w:color="auto"/>
              <w:left w:val="nil"/>
              <w:bottom w:val="single" w:sz="4" w:space="0" w:color="auto"/>
              <w:right w:val="single" w:sz="4" w:space="0" w:color="auto"/>
            </w:tcBorders>
            <w:noWrap/>
            <w:hideMark/>
          </w:tcPr>
          <w:p w14:paraId="3582FB01" w14:textId="77777777" w:rsidR="00207988" w:rsidRPr="00E30B40" w:rsidRDefault="00207988" w:rsidP="00081D54">
            <w:pPr>
              <w:spacing w:after="240"/>
              <w:rPr>
                <w:rFonts w:ascii="Arial" w:hAnsi="Arial" w:cs="Arial"/>
                <w:color w:val="000000"/>
                <w:sz w:val="18"/>
                <w:szCs w:val="18"/>
                <w:lang w:val="es-CO" w:eastAsia="es-CO"/>
              </w:rPr>
            </w:pPr>
            <w:r w:rsidRPr="00E30B40">
              <w:rPr>
                <w:rFonts w:ascii="Arial" w:hAnsi="Arial" w:cs="Arial"/>
                <w:noProof/>
                <w:color w:val="000000"/>
                <w:sz w:val="18"/>
                <w:szCs w:val="18"/>
                <w:lang w:val="es-CO" w:eastAsia="es-CO"/>
              </w:rPr>
              <w:drawing>
                <wp:anchor distT="0" distB="0" distL="114300" distR="114300" simplePos="0" relativeHeight="251667456" behindDoc="0" locked="0" layoutInCell="1" allowOverlap="1" wp14:anchorId="6E5304AE" wp14:editId="01E77F53">
                  <wp:simplePos x="0" y="0"/>
                  <wp:positionH relativeFrom="column">
                    <wp:posOffset>0</wp:posOffset>
                  </wp:positionH>
                  <wp:positionV relativeFrom="paragraph">
                    <wp:posOffset>0</wp:posOffset>
                  </wp:positionV>
                  <wp:extent cx="66675" cy="0"/>
                  <wp:effectExtent l="0" t="0" r="0" b="0"/>
                  <wp:wrapNone/>
                  <wp:docPr id="13" name="Imagen 13">
                    <a:extLst xmlns:a="http://schemas.openxmlformats.org/drawingml/2006/main">
                      <a:ext uri="{63B3BB69-23CF-44E3-9099-C40C66FF867C}">
                        <a14:compatExt xmlns:a14="http://schemas.microsoft.com/office/drawing/2010/main" spid="_x0000_s2053"/>
                      </a:ext>
                    </a:extLst>
                  </wp:docPr>
                  <wp:cNvGraphicFramePr/>
                  <a:graphic xmlns:a="http://schemas.openxmlformats.org/drawingml/2006/main">
                    <a:graphicData uri="http://schemas.openxmlformats.org/drawingml/2006/picture">
                      <pic:pic xmlns:pic="http://schemas.openxmlformats.org/drawingml/2006/picture">
                        <pic:nvPicPr>
                          <pic:cNvPr id="2" name="Object 5">
                            <a:extLst>
                              <a:ext uri="{63B3BB69-23CF-44E3-9099-C40C66FF867C}">
                                <a14:compatExt xmlns:a14="http://schemas.microsoft.com/office/drawing/2010/main" spid="_x0000_s2053"/>
                              </a:ext>
                            </a:extLst>
                          </pic:cNvPr>
                          <pic:cNvPicPr>
                            <a:picLocks noChangeAspect="1"/>
                          </pic:cNvPicPr>
                        </pic:nvPicPr>
                        <pic:blipFill>
                          <a:blip r:embed="rId57"/>
                          <a:stretch>
                            <a:fillRect/>
                          </a:stretch>
                        </pic:blipFill>
                        <pic:spPr>
                          <a:xfrm>
                            <a:off x="0" y="0"/>
                            <a:ext cx="66675" cy="0"/>
                          </a:xfrm>
                          <a:prstGeom prst="rect">
                            <a:avLst/>
                          </a:prstGeom>
                        </pic:spPr>
                      </pic:pic>
                    </a:graphicData>
                  </a:graphic>
                  <wp14:sizeRelH relativeFrom="page">
                    <wp14:pctWidth>0</wp14:pctWidth>
                  </wp14:sizeRelH>
                  <wp14:sizeRelV relativeFrom="page">
                    <wp14:pctHeight>0</wp14:pctHeight>
                  </wp14:sizeRelV>
                </wp:anchor>
              </w:drawing>
            </w:r>
            <w:r w:rsidRPr="00E30B40">
              <w:rPr>
                <w:rFonts w:ascii="Arial" w:hAnsi="Arial" w:cs="Arial"/>
                <w:sz w:val="18"/>
                <w:szCs w:val="18"/>
                <w:lang w:val="es-CO" w:eastAsia="es-CO"/>
              </w:rPr>
              <w:t xml:space="preserve">El oferente debe indicar en su propuesta la resistencia a influencias climáticas, medioambientales o externas del papel termosensible a suministrar, para lo cual debe soportar su respuesta relacionando la ficha técnica del papel.  </w:t>
            </w:r>
          </w:p>
        </w:tc>
        <w:tc>
          <w:tcPr>
            <w:tcW w:w="320" w:type="dxa"/>
            <w:tcBorders>
              <w:top w:val="nil"/>
              <w:left w:val="single" w:sz="4" w:space="0" w:color="auto"/>
              <w:bottom w:val="single" w:sz="8" w:space="0" w:color="auto"/>
              <w:right w:val="single" w:sz="8" w:space="0" w:color="auto"/>
            </w:tcBorders>
            <w:noWrap/>
            <w:vAlign w:val="center"/>
            <w:hideMark/>
          </w:tcPr>
          <w:p w14:paraId="7CE4211D"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56D747E0"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1BED3D69"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7759A13C"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340E353" w14:textId="77777777" w:rsidTr="00D0146D">
        <w:trPr>
          <w:trHeight w:val="409"/>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341D5637"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16</w:t>
            </w:r>
          </w:p>
        </w:tc>
        <w:tc>
          <w:tcPr>
            <w:tcW w:w="5404" w:type="dxa"/>
            <w:tcBorders>
              <w:top w:val="single" w:sz="4" w:space="0" w:color="auto"/>
              <w:left w:val="nil"/>
              <w:bottom w:val="single" w:sz="8" w:space="0" w:color="auto"/>
              <w:right w:val="single" w:sz="8" w:space="0" w:color="auto"/>
            </w:tcBorders>
            <w:hideMark/>
          </w:tcPr>
          <w:p w14:paraId="648155E4"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El </w:t>
            </w:r>
            <w:r>
              <w:rPr>
                <w:rFonts w:ascii="Arial" w:hAnsi="Arial" w:cs="Arial"/>
                <w:sz w:val="18"/>
                <w:szCs w:val="18"/>
                <w:lang w:val="es-CO" w:eastAsia="es-CO"/>
              </w:rPr>
              <w:t>proponente</w:t>
            </w:r>
            <w:r w:rsidRPr="00E30B40">
              <w:rPr>
                <w:rFonts w:ascii="Arial" w:hAnsi="Arial" w:cs="Arial"/>
                <w:sz w:val="18"/>
                <w:szCs w:val="18"/>
                <w:lang w:val="es-CO" w:eastAsia="es-CO"/>
              </w:rPr>
              <w:t xml:space="preserve"> deberá suministrar las condiciones óptimas de almacenamiento del papel termosensible a suministrar.</w:t>
            </w:r>
          </w:p>
        </w:tc>
        <w:tc>
          <w:tcPr>
            <w:tcW w:w="320" w:type="dxa"/>
            <w:tcBorders>
              <w:top w:val="nil"/>
              <w:left w:val="nil"/>
              <w:bottom w:val="single" w:sz="8" w:space="0" w:color="auto"/>
              <w:right w:val="single" w:sz="8" w:space="0" w:color="auto"/>
            </w:tcBorders>
            <w:noWrap/>
            <w:vAlign w:val="center"/>
            <w:hideMark/>
          </w:tcPr>
          <w:p w14:paraId="50C90AD5"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4BB162A6"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6F2248E7"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1153B48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4E084AAC" w14:textId="77777777" w:rsidTr="00D0146D">
        <w:trPr>
          <w:trHeight w:val="685"/>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7B5DC9E8"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17</w:t>
            </w:r>
          </w:p>
        </w:tc>
        <w:tc>
          <w:tcPr>
            <w:tcW w:w="5404" w:type="dxa"/>
            <w:tcBorders>
              <w:top w:val="nil"/>
              <w:left w:val="nil"/>
              <w:bottom w:val="single" w:sz="8" w:space="0" w:color="auto"/>
              <w:right w:val="single" w:sz="8" w:space="0" w:color="auto"/>
            </w:tcBorders>
            <w:hideMark/>
          </w:tcPr>
          <w:p w14:paraId="5817B28E"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En el caso que el supervisor del contrato durante la ejecución </w:t>
            </w:r>
            <w:proofErr w:type="gramStart"/>
            <w:r w:rsidRPr="00E30B40">
              <w:rPr>
                <w:rFonts w:ascii="Arial" w:hAnsi="Arial" w:cs="Arial"/>
                <w:sz w:val="18"/>
                <w:szCs w:val="18"/>
                <w:lang w:val="es-CO" w:eastAsia="es-CO"/>
              </w:rPr>
              <w:t>del mismo</w:t>
            </w:r>
            <w:proofErr w:type="gramEnd"/>
            <w:r w:rsidRPr="00E30B40">
              <w:rPr>
                <w:rFonts w:ascii="Arial" w:hAnsi="Arial" w:cs="Arial"/>
                <w:sz w:val="18"/>
                <w:szCs w:val="18"/>
                <w:lang w:val="es-CO" w:eastAsia="es-CO"/>
              </w:rPr>
              <w:t xml:space="preserve"> requiera la realización de pruebas técnicas adicionales del papel termosensible entregado, estos costos serán asumidos por el contratista.</w:t>
            </w:r>
          </w:p>
        </w:tc>
        <w:tc>
          <w:tcPr>
            <w:tcW w:w="320" w:type="dxa"/>
            <w:tcBorders>
              <w:top w:val="nil"/>
              <w:left w:val="nil"/>
              <w:bottom w:val="single" w:sz="8" w:space="0" w:color="auto"/>
              <w:right w:val="single" w:sz="8" w:space="0" w:color="auto"/>
            </w:tcBorders>
            <w:noWrap/>
            <w:vAlign w:val="center"/>
            <w:hideMark/>
          </w:tcPr>
          <w:p w14:paraId="2029D35F"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7F9E988F"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024F96DF"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425B924C"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28AF01F4" w14:textId="77777777" w:rsidTr="00D0146D">
        <w:trPr>
          <w:trHeight w:val="837"/>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2F2589E4"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18</w:t>
            </w:r>
          </w:p>
        </w:tc>
        <w:tc>
          <w:tcPr>
            <w:tcW w:w="5404" w:type="dxa"/>
            <w:tcBorders>
              <w:top w:val="nil"/>
              <w:left w:val="nil"/>
              <w:bottom w:val="single" w:sz="8" w:space="0" w:color="auto"/>
              <w:right w:val="single" w:sz="8" w:space="0" w:color="auto"/>
            </w:tcBorders>
            <w:hideMark/>
          </w:tcPr>
          <w:p w14:paraId="4E27CEC3"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El tiempo mínimo de garantía solicitado por la </w:t>
            </w:r>
            <w:proofErr w:type="spellStart"/>
            <w:r w:rsidRPr="00E30B40">
              <w:rPr>
                <w:rFonts w:ascii="Arial" w:hAnsi="Arial" w:cs="Arial"/>
                <w:sz w:val="18"/>
                <w:szCs w:val="18"/>
                <w:lang w:val="es-CO" w:eastAsia="es-CO"/>
              </w:rPr>
              <w:t>UAEAC</w:t>
            </w:r>
            <w:proofErr w:type="spellEnd"/>
            <w:r w:rsidRPr="00E30B40">
              <w:rPr>
                <w:rFonts w:ascii="Arial" w:hAnsi="Arial" w:cs="Arial"/>
                <w:sz w:val="18"/>
                <w:szCs w:val="18"/>
                <w:lang w:val="es-CO" w:eastAsia="es-CO"/>
              </w:rPr>
              <w:t>, es de doce (12) MESES contados a partir de la fecha de recibo a satisfacción de la totalidad de los rollos, esta garantía debe estar expresa por el oferente en su propuesta.</w:t>
            </w:r>
          </w:p>
        </w:tc>
        <w:tc>
          <w:tcPr>
            <w:tcW w:w="320" w:type="dxa"/>
            <w:tcBorders>
              <w:top w:val="nil"/>
              <w:left w:val="nil"/>
              <w:bottom w:val="single" w:sz="8" w:space="0" w:color="auto"/>
              <w:right w:val="single" w:sz="8" w:space="0" w:color="auto"/>
            </w:tcBorders>
            <w:noWrap/>
            <w:vAlign w:val="center"/>
            <w:hideMark/>
          </w:tcPr>
          <w:p w14:paraId="6833EDFF"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2B3E43B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0EB811BB"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468CF56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65B47FAD" w14:textId="77777777" w:rsidTr="00D0146D">
        <w:trPr>
          <w:trHeight w:val="819"/>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5CEAB472"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19</w:t>
            </w:r>
          </w:p>
        </w:tc>
        <w:tc>
          <w:tcPr>
            <w:tcW w:w="5404" w:type="dxa"/>
            <w:tcBorders>
              <w:top w:val="nil"/>
              <w:left w:val="nil"/>
              <w:bottom w:val="single" w:sz="8" w:space="0" w:color="auto"/>
              <w:right w:val="single" w:sz="8" w:space="0" w:color="auto"/>
            </w:tcBorders>
            <w:hideMark/>
          </w:tcPr>
          <w:p w14:paraId="33196C35"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Durante la recepción de los rollos de papel termosensible, el supervisor del contrato podrá verificar el correcto funcionamiento mediante una prueba aleatoria de los rollos. La prueba se protocolizará en compañía del contratista y se verificaran aspectos como: calidad de impresión, diámetro interior, diámetro exterior, ancho del papel, etc.</w:t>
            </w:r>
          </w:p>
        </w:tc>
        <w:tc>
          <w:tcPr>
            <w:tcW w:w="320" w:type="dxa"/>
            <w:tcBorders>
              <w:top w:val="nil"/>
              <w:left w:val="nil"/>
              <w:bottom w:val="single" w:sz="8" w:space="0" w:color="auto"/>
              <w:right w:val="single" w:sz="8" w:space="0" w:color="auto"/>
            </w:tcBorders>
            <w:noWrap/>
            <w:vAlign w:val="center"/>
            <w:hideMark/>
          </w:tcPr>
          <w:p w14:paraId="7158EB38"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7B44A57F"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138DF78B"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485E537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593B768B" w14:textId="77777777" w:rsidTr="00D0146D">
        <w:trPr>
          <w:trHeight w:val="819"/>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5892F753"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20</w:t>
            </w:r>
          </w:p>
        </w:tc>
        <w:tc>
          <w:tcPr>
            <w:tcW w:w="5404" w:type="dxa"/>
            <w:tcBorders>
              <w:top w:val="nil"/>
              <w:left w:val="nil"/>
              <w:bottom w:val="single" w:sz="8" w:space="0" w:color="auto"/>
              <w:right w:val="single" w:sz="8" w:space="0" w:color="auto"/>
            </w:tcBorders>
            <w:hideMark/>
          </w:tcPr>
          <w:p w14:paraId="1926FF13"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El proponente debe presentar el plan de garantías, mediante el cual necesariamente debe expresar claramente que durante el tiempo de garantía aquellos rollos de papel que no cumplan con las especificaciones técnicas requeridas deberán ser cambiados por nuevos.</w:t>
            </w:r>
          </w:p>
        </w:tc>
        <w:tc>
          <w:tcPr>
            <w:tcW w:w="320" w:type="dxa"/>
            <w:tcBorders>
              <w:top w:val="nil"/>
              <w:left w:val="nil"/>
              <w:bottom w:val="single" w:sz="8" w:space="0" w:color="auto"/>
              <w:right w:val="single" w:sz="8" w:space="0" w:color="auto"/>
            </w:tcBorders>
            <w:noWrap/>
            <w:vAlign w:val="center"/>
            <w:hideMark/>
          </w:tcPr>
          <w:p w14:paraId="0814402A"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0BEE50F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50A4048B"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3F4F1DEA"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4044F670" w14:textId="77777777" w:rsidTr="00D0146D">
        <w:trPr>
          <w:trHeight w:val="1528"/>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593F98D9"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21</w:t>
            </w:r>
          </w:p>
        </w:tc>
        <w:tc>
          <w:tcPr>
            <w:tcW w:w="5404" w:type="dxa"/>
            <w:tcBorders>
              <w:top w:val="nil"/>
              <w:left w:val="nil"/>
              <w:bottom w:val="single" w:sz="8" w:space="0" w:color="auto"/>
              <w:right w:val="single" w:sz="8" w:space="0" w:color="auto"/>
            </w:tcBorders>
            <w:hideMark/>
          </w:tcPr>
          <w:p w14:paraId="77D79B50"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En ningún caso, el porcentaje de devoluciones por garantía de rollos de papel de termosensible debe superar el uno por ciento (1%) de la totalidad de rollos adquiridos mediante esta contratación. En caso de presentarse dicha situación, el contratista será multado con el CINCUENTA POR CIENTO (50%) del valor de cada rollo de papel termosensible (incluido IVA) devuelto por no conformidad con las especificaciones técnicas requeridas hasta completar el máximo permitido por ley.</w:t>
            </w:r>
          </w:p>
        </w:tc>
        <w:tc>
          <w:tcPr>
            <w:tcW w:w="320" w:type="dxa"/>
            <w:tcBorders>
              <w:top w:val="nil"/>
              <w:left w:val="nil"/>
              <w:bottom w:val="single" w:sz="8" w:space="0" w:color="auto"/>
              <w:right w:val="single" w:sz="8" w:space="0" w:color="auto"/>
            </w:tcBorders>
            <w:noWrap/>
            <w:vAlign w:val="center"/>
            <w:hideMark/>
          </w:tcPr>
          <w:p w14:paraId="256E4E24"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13B87B25"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2758F988"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1B69AE00"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r w:rsidR="00207988" w:rsidRPr="00A862C1" w14:paraId="643BD61C" w14:textId="77777777" w:rsidTr="00D0146D">
        <w:trPr>
          <w:trHeight w:val="996"/>
          <w:jc w:val="center"/>
        </w:trPr>
        <w:tc>
          <w:tcPr>
            <w:tcW w:w="570" w:type="dxa"/>
            <w:tcBorders>
              <w:top w:val="nil"/>
              <w:left w:val="single" w:sz="8" w:space="0" w:color="auto"/>
              <w:bottom w:val="single" w:sz="8" w:space="0" w:color="auto"/>
              <w:right w:val="single" w:sz="8" w:space="0" w:color="auto"/>
            </w:tcBorders>
            <w:shd w:val="clear" w:color="000000" w:fill="C0C0C0"/>
            <w:noWrap/>
            <w:vAlign w:val="center"/>
          </w:tcPr>
          <w:p w14:paraId="30AF089F" w14:textId="77777777" w:rsidR="00207988" w:rsidRPr="00E30B40" w:rsidRDefault="00207988" w:rsidP="00081D54">
            <w:pPr>
              <w:spacing w:after="240"/>
              <w:jc w:val="center"/>
              <w:rPr>
                <w:rFonts w:ascii="Arial" w:hAnsi="Arial" w:cs="Arial"/>
                <w:sz w:val="18"/>
                <w:szCs w:val="18"/>
                <w:lang w:val="es-CO" w:eastAsia="es-CO"/>
              </w:rPr>
            </w:pPr>
            <w:r w:rsidRPr="00E30B40">
              <w:rPr>
                <w:rFonts w:ascii="Arial" w:hAnsi="Arial" w:cs="Arial"/>
                <w:sz w:val="18"/>
                <w:szCs w:val="18"/>
                <w:lang w:val="es-CO" w:eastAsia="es-CO"/>
              </w:rPr>
              <w:t>22</w:t>
            </w:r>
          </w:p>
        </w:tc>
        <w:tc>
          <w:tcPr>
            <w:tcW w:w="5404" w:type="dxa"/>
            <w:tcBorders>
              <w:top w:val="nil"/>
              <w:left w:val="nil"/>
              <w:bottom w:val="single" w:sz="8" w:space="0" w:color="auto"/>
              <w:right w:val="single" w:sz="8" w:space="0" w:color="auto"/>
            </w:tcBorders>
            <w:hideMark/>
          </w:tcPr>
          <w:p w14:paraId="45EA7EBF" w14:textId="77777777" w:rsidR="00207988" w:rsidRPr="00E30B40" w:rsidRDefault="00207988" w:rsidP="00081D54">
            <w:pPr>
              <w:spacing w:after="240"/>
              <w:jc w:val="both"/>
              <w:rPr>
                <w:rFonts w:ascii="Arial" w:hAnsi="Arial" w:cs="Arial"/>
                <w:sz w:val="18"/>
                <w:szCs w:val="18"/>
                <w:lang w:val="es-CO" w:eastAsia="es-CO"/>
              </w:rPr>
            </w:pPr>
            <w:r w:rsidRPr="00E30B40">
              <w:rPr>
                <w:rFonts w:ascii="Arial" w:hAnsi="Arial" w:cs="Arial"/>
                <w:sz w:val="18"/>
                <w:szCs w:val="18"/>
                <w:lang w:val="es-CO" w:eastAsia="es-CO"/>
              </w:rPr>
              <w:t xml:space="preserve">El Oferente debe suministrar el procedimiento para efectuar la solicitud por garantía de los rollos defectuosos. En ningún caso, el tiempo de atención (verificación y recolección) puede ser mayor de cinco (5) días hábiles, contados a partir de la fecha de recepción del fax o e-mail notificando el problema. </w:t>
            </w:r>
          </w:p>
        </w:tc>
        <w:tc>
          <w:tcPr>
            <w:tcW w:w="320" w:type="dxa"/>
            <w:tcBorders>
              <w:top w:val="nil"/>
              <w:left w:val="nil"/>
              <w:bottom w:val="single" w:sz="8" w:space="0" w:color="auto"/>
              <w:right w:val="single" w:sz="8" w:space="0" w:color="auto"/>
            </w:tcBorders>
            <w:noWrap/>
            <w:vAlign w:val="center"/>
            <w:hideMark/>
          </w:tcPr>
          <w:p w14:paraId="500D4E10" w14:textId="77777777" w:rsidR="00207988" w:rsidRPr="00E30B40" w:rsidRDefault="00207988" w:rsidP="00081D54">
            <w:pPr>
              <w:spacing w:after="240"/>
              <w:jc w:val="center"/>
              <w:rPr>
                <w:rFonts w:ascii="Arial" w:hAnsi="Arial" w:cs="Arial"/>
                <w:sz w:val="18"/>
                <w:szCs w:val="18"/>
                <w:lang w:val="es-CO" w:eastAsia="es-CO"/>
              </w:rPr>
            </w:pPr>
            <w:proofErr w:type="spellStart"/>
            <w:r w:rsidRPr="00E30B40">
              <w:rPr>
                <w:rFonts w:ascii="Arial" w:hAnsi="Arial" w:cs="Arial"/>
                <w:sz w:val="18"/>
                <w:szCs w:val="18"/>
                <w:lang w:val="es-CO" w:eastAsia="es-CO"/>
              </w:rPr>
              <w:t>RI</w:t>
            </w:r>
            <w:proofErr w:type="spellEnd"/>
          </w:p>
        </w:tc>
        <w:tc>
          <w:tcPr>
            <w:tcW w:w="2313" w:type="dxa"/>
            <w:tcBorders>
              <w:top w:val="nil"/>
              <w:left w:val="nil"/>
              <w:bottom w:val="single" w:sz="8" w:space="0" w:color="auto"/>
              <w:right w:val="single" w:sz="8" w:space="0" w:color="auto"/>
            </w:tcBorders>
            <w:noWrap/>
            <w:vAlign w:val="bottom"/>
            <w:hideMark/>
          </w:tcPr>
          <w:p w14:paraId="29788C23"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380" w:type="dxa"/>
            <w:tcBorders>
              <w:top w:val="nil"/>
              <w:left w:val="nil"/>
              <w:bottom w:val="single" w:sz="8" w:space="0" w:color="auto"/>
              <w:right w:val="single" w:sz="8" w:space="0" w:color="auto"/>
            </w:tcBorders>
            <w:noWrap/>
            <w:vAlign w:val="bottom"/>
            <w:hideMark/>
          </w:tcPr>
          <w:p w14:paraId="10A4E9C4"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c>
          <w:tcPr>
            <w:tcW w:w="450" w:type="dxa"/>
            <w:tcBorders>
              <w:top w:val="nil"/>
              <w:left w:val="nil"/>
              <w:bottom w:val="single" w:sz="8" w:space="0" w:color="auto"/>
              <w:right w:val="single" w:sz="8" w:space="0" w:color="auto"/>
            </w:tcBorders>
            <w:noWrap/>
            <w:vAlign w:val="bottom"/>
            <w:hideMark/>
          </w:tcPr>
          <w:p w14:paraId="21A8CFE2" w14:textId="77777777" w:rsidR="00207988" w:rsidRPr="00E30B40" w:rsidRDefault="00207988" w:rsidP="00081D54">
            <w:pPr>
              <w:spacing w:after="240"/>
              <w:rPr>
                <w:rFonts w:ascii="Arial" w:hAnsi="Arial" w:cs="Arial"/>
                <w:sz w:val="18"/>
                <w:szCs w:val="18"/>
                <w:lang w:val="es-CO" w:eastAsia="es-CO"/>
              </w:rPr>
            </w:pPr>
            <w:r w:rsidRPr="00E30B40">
              <w:rPr>
                <w:rFonts w:ascii="Arial" w:hAnsi="Arial" w:cs="Arial"/>
                <w:sz w:val="18"/>
                <w:szCs w:val="18"/>
                <w:lang w:val="es-CO" w:eastAsia="es-CO"/>
              </w:rPr>
              <w:t> </w:t>
            </w:r>
          </w:p>
        </w:tc>
      </w:tr>
    </w:tbl>
    <w:p w14:paraId="6691D52C" w14:textId="77777777" w:rsidR="00207988" w:rsidRDefault="00207988" w:rsidP="00081D54">
      <w:pPr>
        <w:spacing w:after="240"/>
        <w:jc w:val="both"/>
        <w:rPr>
          <w:rFonts w:ascii="Arial" w:hAnsi="Arial" w:cs="Arial"/>
        </w:rPr>
      </w:pPr>
    </w:p>
    <w:p w14:paraId="03ABF37F" w14:textId="6CADD53B"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lastRenderedPageBreak/>
        <w:t xml:space="preserve">El </w:t>
      </w:r>
      <w:r>
        <w:rPr>
          <w:rFonts w:ascii="Arial" w:hAnsi="Arial" w:cs="Arial"/>
          <w:sz w:val="22"/>
          <w:szCs w:val="22"/>
        </w:rPr>
        <w:t>contratista</w:t>
      </w:r>
      <w:r w:rsidRPr="00AA0F7C">
        <w:rPr>
          <w:rFonts w:ascii="Arial" w:hAnsi="Arial" w:cs="Arial"/>
          <w:sz w:val="22"/>
          <w:szCs w:val="22"/>
        </w:rPr>
        <w:t xml:space="preserve"> deberá garantizar que el papel ofertado permite la normal operatividad de las impresoras de fajas de progreso de vuelo IER-512C utilizadas en la </w:t>
      </w:r>
      <w:r w:rsidRPr="00B960B9">
        <w:rPr>
          <w:rFonts w:ascii="Arial" w:hAnsi="Arial" w:cs="Arial"/>
          <w:b/>
          <w:bCs/>
          <w:sz w:val="22"/>
          <w:szCs w:val="22"/>
        </w:rPr>
        <w:t>Sala Radar y Torres de Control marca INDRA</w:t>
      </w:r>
      <w:r w:rsidRPr="00AA0F7C">
        <w:rPr>
          <w:rFonts w:ascii="Arial" w:hAnsi="Arial" w:cs="Arial"/>
          <w:sz w:val="22"/>
          <w:szCs w:val="22"/>
        </w:rPr>
        <w:t>. Cumple / No Cumple</w:t>
      </w:r>
    </w:p>
    <w:p w14:paraId="4CBC33DF" w14:textId="77777777" w:rsidR="00207988" w:rsidRPr="00AA0F7C" w:rsidRDefault="00207988" w:rsidP="00081D54">
      <w:pPr>
        <w:spacing w:after="240"/>
        <w:jc w:val="both"/>
        <w:rPr>
          <w:rFonts w:ascii="Arial" w:hAnsi="Arial" w:cs="Arial"/>
          <w:sz w:val="22"/>
          <w:szCs w:val="22"/>
        </w:rPr>
      </w:pPr>
      <w:r w:rsidRPr="00AA0F7C">
        <w:rPr>
          <w:rFonts w:ascii="Arial" w:hAnsi="Arial" w:cs="Arial"/>
          <w:sz w:val="22"/>
          <w:szCs w:val="22"/>
        </w:rPr>
        <w:t xml:space="preserve">No se aceptarán elementos tipo OEM (Original </w:t>
      </w:r>
      <w:proofErr w:type="spellStart"/>
      <w:r w:rsidRPr="00AA0F7C">
        <w:rPr>
          <w:rFonts w:ascii="Arial" w:hAnsi="Arial" w:cs="Arial"/>
          <w:sz w:val="22"/>
          <w:szCs w:val="22"/>
        </w:rPr>
        <w:t>Equipment</w:t>
      </w:r>
      <w:proofErr w:type="spellEnd"/>
      <w:r w:rsidRPr="00AA0F7C">
        <w:rPr>
          <w:rFonts w:ascii="Arial" w:hAnsi="Arial" w:cs="Arial"/>
          <w:sz w:val="22"/>
          <w:szCs w:val="22"/>
        </w:rPr>
        <w:t xml:space="preserve"> </w:t>
      </w:r>
      <w:proofErr w:type="spellStart"/>
      <w:r w:rsidRPr="00AA0F7C">
        <w:rPr>
          <w:rFonts w:ascii="Arial" w:hAnsi="Arial" w:cs="Arial"/>
          <w:sz w:val="22"/>
          <w:szCs w:val="22"/>
        </w:rPr>
        <w:t>Manufacturer</w:t>
      </w:r>
      <w:proofErr w:type="spellEnd"/>
      <w:r w:rsidRPr="00AA0F7C">
        <w:rPr>
          <w:rFonts w:ascii="Arial" w:hAnsi="Arial" w:cs="Arial"/>
          <w:sz w:val="22"/>
          <w:szCs w:val="22"/>
        </w:rPr>
        <w:t>), por lo cual los elementos deben ser provistos directamente por el fabricante de la Impresoras y respaldados por garantía de IER.</w:t>
      </w:r>
    </w:p>
    <w:p w14:paraId="6F676DFB" w14:textId="778D27BE" w:rsidR="00D50D06" w:rsidRPr="00482A49" w:rsidRDefault="00E7707C" w:rsidP="00081D54">
      <w:pPr>
        <w:autoSpaceDE w:val="0"/>
        <w:autoSpaceDN w:val="0"/>
        <w:adjustRightInd w:val="0"/>
        <w:spacing w:after="240"/>
        <w:jc w:val="both"/>
        <w:rPr>
          <w:rFonts w:ascii="Arial" w:eastAsia="Arial Unicode MS" w:hAnsi="Arial" w:cs="Arial"/>
          <w:b/>
          <w:iCs/>
          <w:sz w:val="22"/>
          <w:szCs w:val="22"/>
          <w:lang w:val="es-ES_tradnl" w:eastAsia="x-none"/>
        </w:rPr>
      </w:pPr>
      <w:r w:rsidRPr="00482A49">
        <w:rPr>
          <w:rFonts w:ascii="Arial" w:eastAsia="Arial Unicode MS" w:hAnsi="Arial" w:cs="Arial"/>
          <w:b/>
          <w:iCs/>
          <w:sz w:val="22"/>
          <w:szCs w:val="22"/>
          <w:lang w:val="es-ES_tradnl" w:eastAsia="x-none"/>
        </w:rPr>
        <w:t xml:space="preserve">NOTA IMPORTANTE: LAS IMÁGENES </w:t>
      </w:r>
      <w:r w:rsidR="00E84411">
        <w:rPr>
          <w:rFonts w:ascii="Arial" w:eastAsia="Arial Unicode MS" w:hAnsi="Arial" w:cs="Arial"/>
          <w:b/>
          <w:iCs/>
          <w:sz w:val="22"/>
          <w:szCs w:val="22"/>
          <w:lang w:val="es-ES_tradnl" w:eastAsia="x-none"/>
        </w:rPr>
        <w:t xml:space="preserve">ANTERIORES </w:t>
      </w:r>
      <w:r w:rsidRPr="00482A49">
        <w:rPr>
          <w:rFonts w:ascii="Arial" w:eastAsia="Arial Unicode MS" w:hAnsi="Arial" w:cs="Arial"/>
          <w:b/>
          <w:iCs/>
          <w:sz w:val="22"/>
          <w:szCs w:val="22"/>
          <w:lang w:val="es-ES_tradnl" w:eastAsia="x-none"/>
        </w:rPr>
        <w:t>SON DE REFERENCIA</w:t>
      </w:r>
      <w:r w:rsidR="00E84411">
        <w:rPr>
          <w:rFonts w:ascii="Arial" w:eastAsia="Arial Unicode MS" w:hAnsi="Arial" w:cs="Arial"/>
          <w:b/>
          <w:iCs/>
          <w:sz w:val="22"/>
          <w:szCs w:val="22"/>
          <w:lang w:val="es-ES_tradnl" w:eastAsia="x-none"/>
        </w:rPr>
        <w:t>.</w:t>
      </w:r>
      <w:r w:rsidRPr="00482A49">
        <w:rPr>
          <w:rFonts w:ascii="Arial" w:eastAsia="Arial Unicode MS" w:hAnsi="Arial" w:cs="Arial"/>
          <w:b/>
          <w:iCs/>
          <w:sz w:val="22"/>
          <w:szCs w:val="22"/>
          <w:lang w:val="es-ES_tradnl" w:eastAsia="x-none"/>
        </w:rPr>
        <w:t xml:space="preserve"> NO HACEN ALUSIÓN A LA MARCA</w:t>
      </w:r>
    </w:p>
    <w:p w14:paraId="6F357508" w14:textId="0A363D51" w:rsidR="00984B75" w:rsidRPr="00660352" w:rsidRDefault="00A41BA7" w:rsidP="00081D54">
      <w:pPr>
        <w:numPr>
          <w:ilvl w:val="0"/>
          <w:numId w:val="3"/>
        </w:numPr>
        <w:spacing w:after="240"/>
        <w:ind w:left="709" w:hanging="709"/>
        <w:jc w:val="both"/>
        <w:rPr>
          <w:rFonts w:ascii="Arial" w:hAnsi="Arial" w:cs="Arial"/>
          <w:b/>
          <w:bCs/>
          <w:snapToGrid w:val="0"/>
          <w:sz w:val="22"/>
          <w:szCs w:val="22"/>
        </w:rPr>
      </w:pPr>
      <w:r w:rsidRPr="00660352">
        <w:rPr>
          <w:rFonts w:ascii="Arial" w:hAnsi="Arial" w:cs="Arial"/>
          <w:b/>
          <w:bCs/>
          <w:snapToGrid w:val="0"/>
          <w:sz w:val="22"/>
          <w:szCs w:val="22"/>
        </w:rPr>
        <w:t>GARANTÍA TÉCNICA</w:t>
      </w:r>
      <w:r w:rsidR="00984B75" w:rsidRPr="00660352">
        <w:rPr>
          <w:rFonts w:ascii="Arial" w:hAnsi="Arial" w:cs="Arial"/>
          <w:b/>
          <w:bCs/>
          <w:snapToGrid w:val="0"/>
          <w:sz w:val="22"/>
          <w:szCs w:val="22"/>
        </w:rPr>
        <w:t xml:space="preserve"> </w:t>
      </w:r>
    </w:p>
    <w:p w14:paraId="4D6D830F" w14:textId="77777777" w:rsidR="00FE13B1" w:rsidRPr="00660352" w:rsidRDefault="00FE13B1" w:rsidP="00081D54">
      <w:pPr>
        <w:spacing w:after="240"/>
        <w:jc w:val="both"/>
        <w:rPr>
          <w:rFonts w:ascii="Arial" w:hAnsi="Arial" w:cs="Arial"/>
          <w:snapToGrid w:val="0"/>
          <w:sz w:val="22"/>
          <w:szCs w:val="22"/>
        </w:rPr>
      </w:pPr>
      <w:r w:rsidRPr="00660352">
        <w:rPr>
          <w:rFonts w:ascii="Arial" w:hAnsi="Arial"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0D142E8B" w14:textId="77777777" w:rsidR="00FE13B1" w:rsidRPr="00660352" w:rsidRDefault="00FE13B1" w:rsidP="00081D54">
      <w:pPr>
        <w:spacing w:after="240"/>
        <w:rPr>
          <w:rFonts w:ascii="Arial" w:hAnsi="Arial" w:cs="Arial"/>
          <w:snapToGrid w:val="0"/>
          <w:sz w:val="22"/>
          <w:szCs w:val="22"/>
        </w:rPr>
      </w:pPr>
      <w:r w:rsidRPr="00660352">
        <w:rPr>
          <w:rFonts w:ascii="Arial" w:hAnsi="Arial" w:cs="Arial"/>
          <w:snapToGrid w:val="0"/>
          <w:sz w:val="22"/>
          <w:szCs w:val="22"/>
        </w:rPr>
        <w:t>La garantía técnica mínima para el servicio objeto del contrato será de 12 meses contados a partir del acta de recibo final la cual operará de la siguiente forma:</w:t>
      </w:r>
    </w:p>
    <w:p w14:paraId="6EA83A93" w14:textId="77777777" w:rsidR="00FE13B1" w:rsidRPr="00660352" w:rsidRDefault="00FE13B1" w:rsidP="00081D54">
      <w:pPr>
        <w:tabs>
          <w:tab w:val="left" w:pos="-720"/>
        </w:tabs>
        <w:suppressAutoHyphens/>
        <w:spacing w:after="240"/>
        <w:jc w:val="both"/>
        <w:rPr>
          <w:rFonts w:ascii="Arial" w:eastAsia="Arial Unicode MS" w:hAnsi="Arial" w:cs="Arial"/>
          <w:bCs/>
          <w:spacing w:val="-3"/>
          <w:sz w:val="22"/>
          <w:szCs w:val="22"/>
        </w:rPr>
      </w:pPr>
      <w:r w:rsidRPr="00660352">
        <w:rPr>
          <w:rFonts w:ascii="Arial" w:eastAsia="Arial Unicode MS" w:hAnsi="Arial" w:cs="Arial"/>
          <w:b/>
          <w:spacing w:val="-3"/>
          <w:sz w:val="22"/>
          <w:szCs w:val="22"/>
        </w:rPr>
        <w:t>Si el fabr</w:t>
      </w:r>
      <w:r w:rsidRPr="00660352">
        <w:rPr>
          <w:rFonts w:ascii="Arial" w:eastAsia="Arial Unicode MS" w:hAnsi="Arial" w:cs="Arial"/>
          <w:b/>
          <w:spacing w:val="-3"/>
          <w:sz w:val="22"/>
          <w:szCs w:val="22"/>
        </w:rPr>
        <w:softHyphen/>
      </w:r>
      <w:r w:rsidRPr="00660352">
        <w:rPr>
          <w:rFonts w:ascii="Arial" w:eastAsia="Arial Unicode MS" w:hAnsi="Arial" w:cs="Arial"/>
          <w:b/>
          <w:spacing w:val="-3"/>
          <w:sz w:val="22"/>
          <w:szCs w:val="22"/>
        </w:rPr>
        <w:softHyphen/>
        <w:t>icante otorga la garantía a través de un Agente Comercial:</w:t>
      </w:r>
      <w:r w:rsidRPr="00660352">
        <w:rPr>
          <w:rFonts w:ascii="Arial" w:eastAsia="Arial Unicode MS" w:hAnsi="Arial" w:cs="Arial"/>
          <w:bCs/>
          <w:spacing w:val="-3"/>
          <w:sz w:val="22"/>
          <w:szCs w:val="22"/>
        </w:rPr>
        <w:t xml:space="preserve"> El contratista debe entregar al supervisor el contrato de agenciamiento donde conste la autorización al Agente Comercial en Colombia para certificar el tiempo de garantía ofrecido, acompañada de una comunicación del agente comercial al contratista avalando el tiempo de garantía.</w:t>
      </w:r>
    </w:p>
    <w:p w14:paraId="006E137F" w14:textId="77777777" w:rsidR="00FE13B1" w:rsidRPr="00660352" w:rsidRDefault="00FE13B1" w:rsidP="00081D54">
      <w:pPr>
        <w:tabs>
          <w:tab w:val="left" w:pos="-720"/>
        </w:tabs>
        <w:suppressAutoHyphens/>
        <w:spacing w:after="240"/>
        <w:jc w:val="both"/>
        <w:rPr>
          <w:rFonts w:ascii="Arial" w:eastAsia="Arial Unicode MS" w:hAnsi="Arial" w:cs="Arial"/>
          <w:bCs/>
          <w:spacing w:val="-3"/>
          <w:sz w:val="22"/>
          <w:szCs w:val="22"/>
        </w:rPr>
      </w:pPr>
      <w:r w:rsidRPr="00660352">
        <w:rPr>
          <w:rFonts w:ascii="Arial" w:eastAsia="Arial Unicode MS" w:hAnsi="Arial" w:cs="Arial"/>
          <w:b/>
          <w:spacing w:val="-3"/>
          <w:sz w:val="22"/>
          <w:szCs w:val="22"/>
        </w:rPr>
        <w:t>Si el fabricante otorga la garantía a través de un Canal de Distribución Autorizado:</w:t>
      </w:r>
      <w:r w:rsidRPr="00660352">
        <w:rPr>
          <w:rFonts w:ascii="Arial" w:eastAsia="Arial Unicode MS" w:hAnsi="Arial" w:cs="Arial"/>
          <w:bCs/>
          <w:spacing w:val="-3"/>
          <w:sz w:val="22"/>
          <w:szCs w:val="22"/>
        </w:rPr>
        <w:t xml:space="preserve"> El contratista debe entregar al supervisor el certificado del fabricante donde conste la autorización al Canal de distribución para certificar el tiempo de garantía ofrecido, acompañada de una comunicación del Canal de distribución al contratista (subdistribuidor) avalando el tiempo de garantía. El tiempo ofrecido por el Canal de distribución no debe superar el autorizado por el fabricante</w:t>
      </w:r>
    </w:p>
    <w:p w14:paraId="19EEA516" w14:textId="2C370D75" w:rsidR="00FE13B1" w:rsidRPr="00660352" w:rsidRDefault="00FE13B1" w:rsidP="00081D54">
      <w:pPr>
        <w:tabs>
          <w:tab w:val="left" w:pos="-720"/>
        </w:tabs>
        <w:suppressAutoHyphens/>
        <w:spacing w:after="240"/>
        <w:jc w:val="both"/>
        <w:rPr>
          <w:rFonts w:ascii="Arial" w:eastAsia="Arial Unicode MS" w:hAnsi="Arial" w:cs="Arial"/>
          <w:bCs/>
          <w:spacing w:val="-3"/>
          <w:sz w:val="22"/>
          <w:szCs w:val="22"/>
        </w:rPr>
      </w:pPr>
      <w:r w:rsidRPr="00660352">
        <w:rPr>
          <w:rFonts w:ascii="Arial" w:eastAsia="Arial Unicode MS" w:hAnsi="Arial" w:cs="Arial"/>
          <w:b/>
          <w:spacing w:val="-3"/>
          <w:sz w:val="22"/>
          <w:szCs w:val="22"/>
        </w:rPr>
        <w:t>Si el fabricante otorga la garantía directamente al contratista</w:t>
      </w:r>
      <w:r w:rsidRPr="00660352">
        <w:rPr>
          <w:rFonts w:ascii="Arial" w:eastAsia="Arial Unicode MS" w:hAnsi="Arial" w:cs="Arial"/>
          <w:bCs/>
          <w:spacing w:val="-3"/>
          <w:sz w:val="22"/>
          <w:szCs w:val="22"/>
        </w:rPr>
        <w:t>: Se debe entregar dicho certificado al supervisor del contrato</w:t>
      </w:r>
    </w:p>
    <w:p w14:paraId="7B76D509" w14:textId="77777777" w:rsidR="00FE13B1" w:rsidRPr="00660352" w:rsidRDefault="00FE13B1" w:rsidP="00081D54">
      <w:pPr>
        <w:tabs>
          <w:tab w:val="left" w:pos="-720"/>
        </w:tabs>
        <w:suppressAutoHyphens/>
        <w:spacing w:after="240"/>
        <w:jc w:val="both"/>
        <w:rPr>
          <w:rFonts w:ascii="Arial" w:eastAsia="Arial Unicode MS" w:hAnsi="Arial" w:cs="Arial"/>
          <w:bCs/>
          <w:spacing w:val="-3"/>
          <w:sz w:val="22"/>
          <w:szCs w:val="22"/>
        </w:rPr>
      </w:pPr>
      <w:r w:rsidRPr="00660352">
        <w:rPr>
          <w:rFonts w:ascii="Arial" w:eastAsia="Arial Unicode MS" w:hAnsi="Arial" w:cs="Arial"/>
          <w:bCs/>
          <w:spacing w:val="-3"/>
          <w:sz w:val="22"/>
          <w:szCs w:val="22"/>
        </w:rPr>
        <w:t>No se aceptará de ningún modo la hoja de garantía que ofrecen los fabricantes en sus catálogos o páginas Web.</w:t>
      </w:r>
    </w:p>
    <w:p w14:paraId="23A9ED48" w14:textId="77777777" w:rsidR="00FE13B1" w:rsidRPr="00660352" w:rsidRDefault="00FE13B1" w:rsidP="00081D54">
      <w:pPr>
        <w:tabs>
          <w:tab w:val="left" w:pos="-720"/>
        </w:tabs>
        <w:suppressAutoHyphens/>
        <w:spacing w:after="240"/>
        <w:jc w:val="both"/>
        <w:rPr>
          <w:rFonts w:ascii="Arial" w:eastAsia="Arial Unicode MS" w:hAnsi="Arial" w:cs="Arial"/>
          <w:bCs/>
          <w:spacing w:val="-3"/>
          <w:sz w:val="22"/>
          <w:szCs w:val="22"/>
        </w:rPr>
      </w:pPr>
      <w:r w:rsidRPr="00660352">
        <w:rPr>
          <w:rFonts w:ascii="Arial" w:eastAsia="Arial Unicode MS" w:hAnsi="Arial" w:cs="Arial"/>
          <w:bCs/>
          <w:spacing w:val="-3"/>
          <w:sz w:val="22"/>
          <w:szCs w:val="22"/>
        </w:rPr>
        <w:t xml:space="preserve">Los tiempos de garantía inferiores a los requeridos por LA AERONÁUTICA CIVIL, constituye causal de incumplimiento del contrato. </w:t>
      </w:r>
    </w:p>
    <w:p w14:paraId="3F1374FF" w14:textId="6B7C61DC" w:rsidR="00DD493F" w:rsidRPr="00660352" w:rsidRDefault="00DD493F" w:rsidP="00081D54">
      <w:pPr>
        <w:suppressAutoHyphens/>
        <w:spacing w:after="240"/>
        <w:jc w:val="both"/>
        <w:rPr>
          <w:rFonts w:ascii="Arial" w:hAnsi="Arial" w:cs="Arial"/>
          <w:b/>
          <w:bCs/>
          <w:color w:val="000000" w:themeColor="text1"/>
          <w:sz w:val="22"/>
          <w:szCs w:val="22"/>
        </w:rPr>
      </w:pPr>
      <w:r w:rsidRPr="00660352">
        <w:rPr>
          <w:rFonts w:ascii="Arial" w:hAnsi="Arial" w:cs="Arial"/>
          <w:b/>
          <w:bCs/>
          <w:color w:val="000000" w:themeColor="text1"/>
          <w:sz w:val="22"/>
          <w:szCs w:val="22"/>
        </w:rPr>
        <w:t>VIGENCIA DE LA GARANTÍA</w:t>
      </w:r>
    </w:p>
    <w:p w14:paraId="243A8572" w14:textId="4A1D75EE" w:rsidR="00D756EA" w:rsidRPr="00660352" w:rsidRDefault="004D78F3" w:rsidP="00081D54">
      <w:pPr>
        <w:pStyle w:val="NormalWeb"/>
        <w:spacing w:before="0" w:beforeAutospacing="0" w:after="240" w:afterAutospacing="0"/>
        <w:jc w:val="both"/>
        <w:rPr>
          <w:rFonts w:ascii="Arial" w:hAnsi="Arial" w:cs="Arial"/>
          <w:snapToGrid w:val="0"/>
          <w:sz w:val="22"/>
          <w:szCs w:val="22"/>
          <w:lang w:val="es-CO"/>
        </w:rPr>
      </w:pPr>
      <w:r w:rsidRPr="00660352">
        <w:rPr>
          <w:rFonts w:ascii="Arial" w:hAnsi="Arial" w:cs="Arial"/>
          <w:sz w:val="22"/>
          <w:szCs w:val="22"/>
        </w:rPr>
        <w:t>El tiempo mínimo de vigencia de la garantía será de Un (1) año, contado a partir de la fecha del acta de recibo final a entera satisfacción de la Unidad. La garantía será respaldada mediante una póliza de calidad contenida dentro de la póliza única, por el tiempo ofertado.</w:t>
      </w:r>
    </w:p>
    <w:sectPr w:rsidR="00D756EA" w:rsidRPr="00660352" w:rsidSect="0097375B">
      <w:headerReference w:type="even" r:id="rId58"/>
      <w:headerReference w:type="default" r:id="rId59"/>
      <w:footerReference w:type="even" r:id="rId60"/>
      <w:footerReference w:type="default" r:id="rId61"/>
      <w:headerReference w:type="first" r:id="rId62"/>
      <w:footerReference w:type="first" r:id="rId6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6D254" w14:textId="77777777" w:rsidR="00F811A6" w:rsidRDefault="00F811A6">
      <w:r>
        <w:separator/>
      </w:r>
    </w:p>
    <w:p w14:paraId="22AF9305" w14:textId="77777777" w:rsidR="00F811A6" w:rsidRDefault="00F811A6"/>
  </w:endnote>
  <w:endnote w:type="continuationSeparator" w:id="0">
    <w:p w14:paraId="78E0E4B9" w14:textId="77777777" w:rsidR="00F811A6" w:rsidRDefault="00F811A6">
      <w:r>
        <w:continuationSeparator/>
      </w:r>
    </w:p>
    <w:p w14:paraId="66B37CEC" w14:textId="77777777" w:rsidR="00F811A6" w:rsidRDefault="00F811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D20C86" w:rsidRDefault="00D20C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07317073" w:rsidR="00D20C86" w:rsidRPr="0012179A" w:rsidRDefault="00D20C86">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E839B3">
              <w:rPr>
                <w:rFonts w:ascii="Arial" w:hAnsi="Arial" w:cs="Arial"/>
                <w:b/>
                <w:bCs/>
                <w:noProof/>
                <w:sz w:val="16"/>
                <w:szCs w:val="16"/>
              </w:rPr>
              <w:t>9</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E839B3">
              <w:rPr>
                <w:rFonts w:ascii="Arial" w:hAnsi="Arial" w:cs="Arial"/>
                <w:b/>
                <w:bCs/>
                <w:noProof/>
                <w:sz w:val="16"/>
                <w:szCs w:val="16"/>
              </w:rPr>
              <w:t>9</w:t>
            </w:r>
            <w:r w:rsidRPr="0012179A">
              <w:rPr>
                <w:rFonts w:ascii="Arial" w:hAnsi="Arial" w:cs="Arial"/>
                <w:b/>
                <w:bCs/>
                <w:sz w:val="16"/>
                <w:szCs w:val="16"/>
              </w:rPr>
              <w:fldChar w:fldCharType="end"/>
            </w:r>
          </w:p>
        </w:sdtContent>
      </w:sdt>
    </w:sdtContent>
  </w:sdt>
  <w:p w14:paraId="009423F7" w14:textId="77777777" w:rsidR="00D20C86" w:rsidRDefault="00D20C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D20C86" w:rsidRDefault="00D20C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CB115" w14:textId="77777777" w:rsidR="00F811A6" w:rsidRDefault="00F811A6">
      <w:r>
        <w:separator/>
      </w:r>
    </w:p>
    <w:p w14:paraId="34C236AA" w14:textId="77777777" w:rsidR="00F811A6" w:rsidRDefault="00F811A6"/>
  </w:footnote>
  <w:footnote w:type="continuationSeparator" w:id="0">
    <w:p w14:paraId="4054D0E9" w14:textId="77777777" w:rsidR="00F811A6" w:rsidRDefault="00F811A6">
      <w:r>
        <w:continuationSeparator/>
      </w:r>
    </w:p>
    <w:p w14:paraId="10DF4EF1" w14:textId="77777777" w:rsidR="00F811A6" w:rsidRDefault="00F811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D20C86" w:rsidRDefault="00D20C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D20C86" w:rsidRDefault="00D20C86">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20C86" w:rsidRPr="00EC0388" w14:paraId="432CBBF0" w14:textId="77777777" w:rsidTr="009951AA">
      <w:trPr>
        <w:trHeight w:val="399"/>
        <w:jc w:val="center"/>
      </w:trPr>
      <w:tc>
        <w:tcPr>
          <w:tcW w:w="2551" w:type="dxa"/>
          <w:vMerge w:val="restart"/>
          <w:shd w:val="clear" w:color="auto" w:fill="FFFFFF"/>
        </w:tcPr>
        <w:p w14:paraId="6E5BFD47" w14:textId="77777777" w:rsidR="00D20C86" w:rsidRPr="00EC0388" w:rsidRDefault="00D20C86"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D20C86" w:rsidRPr="00F86D7D" w:rsidRDefault="00D20C86" w:rsidP="0012179A">
          <w:pPr>
            <w:pStyle w:val="Encabezado"/>
            <w:jc w:val="center"/>
            <w:rPr>
              <w:rFonts w:ascii="Arial" w:hAnsi="Arial" w:cs="Arial"/>
              <w:b/>
              <w:sz w:val="24"/>
              <w:szCs w:val="24"/>
            </w:rPr>
          </w:pPr>
          <w:r>
            <w:rPr>
              <w:rFonts w:ascii="Calibri" w:hAnsi="Calibri" w:cs="Arial"/>
              <w:b/>
              <w:sz w:val="24"/>
              <w:szCs w:val="24"/>
            </w:rPr>
            <w:t>FORMATO</w:t>
          </w:r>
        </w:p>
      </w:tc>
    </w:tr>
    <w:tr w:rsidR="00D20C86" w:rsidRPr="00EC0388" w14:paraId="4301BAFD" w14:textId="77777777" w:rsidTr="009951AA">
      <w:trPr>
        <w:trHeight w:val="1177"/>
        <w:jc w:val="center"/>
      </w:trPr>
      <w:tc>
        <w:tcPr>
          <w:tcW w:w="2551" w:type="dxa"/>
          <w:vMerge/>
          <w:shd w:val="clear" w:color="auto" w:fill="FFFFFF"/>
        </w:tcPr>
        <w:p w14:paraId="2632D0BD" w14:textId="77777777" w:rsidR="00D20C86" w:rsidRPr="00EC0388" w:rsidRDefault="00D20C86"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D20C86" w:rsidRPr="00F86D7D" w:rsidRDefault="00D20C86"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D20C86" w:rsidRPr="00D55428" w14:paraId="2A83B8D5" w14:textId="77777777" w:rsidTr="009951AA">
      <w:trPr>
        <w:trHeight w:val="458"/>
        <w:jc w:val="center"/>
      </w:trPr>
      <w:tc>
        <w:tcPr>
          <w:tcW w:w="2551" w:type="dxa"/>
          <w:vMerge/>
          <w:shd w:val="clear" w:color="auto" w:fill="FFFFFF"/>
          <w:vAlign w:val="center"/>
        </w:tcPr>
        <w:p w14:paraId="346F50F4" w14:textId="77777777" w:rsidR="00D20C86" w:rsidRPr="00D55428" w:rsidRDefault="00D20C86"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D20C86" w:rsidRPr="00D55428" w:rsidRDefault="00D20C86"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D20C86" w:rsidRPr="00D55428" w:rsidRDefault="00D20C86"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D20C86" w:rsidRDefault="00D20C86"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D20C86" w:rsidRPr="0012179A" w:rsidRDefault="00D20C86"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D20C86" w:rsidRDefault="00D20C8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D20C86"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D20C86" w:rsidRPr="00EC0388" w:rsidRDefault="00D20C86"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D20C86" w:rsidRPr="00F86D7D" w:rsidRDefault="00D20C86" w:rsidP="0097375B">
          <w:pPr>
            <w:pStyle w:val="Encabezado"/>
            <w:jc w:val="center"/>
            <w:rPr>
              <w:rFonts w:ascii="Arial" w:hAnsi="Arial" w:cs="Arial"/>
              <w:b/>
              <w:sz w:val="24"/>
              <w:szCs w:val="24"/>
            </w:rPr>
          </w:pPr>
          <w:r>
            <w:rPr>
              <w:rFonts w:ascii="Calibri" w:hAnsi="Calibri" w:cs="Arial"/>
              <w:b/>
              <w:sz w:val="24"/>
              <w:szCs w:val="24"/>
            </w:rPr>
            <w:t>MANUAL</w:t>
          </w:r>
        </w:p>
      </w:tc>
    </w:tr>
    <w:tr w:rsidR="00D20C86"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D20C86" w:rsidRPr="00EC0388" w:rsidRDefault="00D20C86"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D20C86" w:rsidRPr="00F86D7D" w:rsidRDefault="00D20C86" w:rsidP="0097375B">
          <w:pPr>
            <w:pStyle w:val="Encabezado"/>
            <w:jc w:val="center"/>
            <w:rPr>
              <w:rFonts w:ascii="Arial" w:hAnsi="Arial" w:cs="Arial"/>
              <w:sz w:val="24"/>
              <w:szCs w:val="24"/>
            </w:rPr>
          </w:pPr>
          <w:r>
            <w:rPr>
              <w:rFonts w:ascii="Arial" w:hAnsi="Arial" w:cs="Arial"/>
              <w:sz w:val="24"/>
              <w:szCs w:val="24"/>
            </w:rPr>
            <w:t>NOMBRE DEL MANUAL</w:t>
          </w:r>
        </w:p>
      </w:tc>
    </w:tr>
    <w:tr w:rsidR="00D20C86"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D20C86" w:rsidRPr="00D55428" w:rsidRDefault="00D20C86"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D20C86" w:rsidRPr="00D55428" w:rsidRDefault="00D20C86"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D20C86" w:rsidRPr="00D55428" w:rsidRDefault="00D20C86"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D20C86" w:rsidRPr="00D55428" w:rsidRDefault="00D20C86"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D20C86" w:rsidRPr="00D55428" w:rsidRDefault="00D20C86"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D20C86" w:rsidRPr="00D55428" w:rsidRDefault="00D20C86"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D20C86" w:rsidRDefault="00D20C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DCA"/>
    <w:multiLevelType w:val="multilevel"/>
    <w:tmpl w:val="2210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D0B86"/>
    <w:multiLevelType w:val="multilevel"/>
    <w:tmpl w:val="AD86681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4E5EB1"/>
    <w:multiLevelType w:val="hybridMultilevel"/>
    <w:tmpl w:val="0248BFC4"/>
    <w:lvl w:ilvl="0" w:tplc="6BA0444E">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9573C2"/>
    <w:multiLevelType w:val="hybridMultilevel"/>
    <w:tmpl w:val="405681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1D6297"/>
    <w:multiLevelType w:val="hybridMultilevel"/>
    <w:tmpl w:val="FA40EC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C32834"/>
    <w:multiLevelType w:val="hybridMultilevel"/>
    <w:tmpl w:val="F8AEC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D06D4C"/>
    <w:multiLevelType w:val="hybridMultilevel"/>
    <w:tmpl w:val="266E985A"/>
    <w:lvl w:ilvl="0" w:tplc="CC02270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450FEF"/>
    <w:multiLevelType w:val="hybridMultilevel"/>
    <w:tmpl w:val="FAE849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A32353"/>
    <w:multiLevelType w:val="hybridMultilevel"/>
    <w:tmpl w:val="9BA80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C2455EE"/>
    <w:multiLevelType w:val="hybridMultilevel"/>
    <w:tmpl w:val="C616DA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030363"/>
    <w:multiLevelType w:val="hybridMultilevel"/>
    <w:tmpl w:val="B39CF956"/>
    <w:lvl w:ilvl="0" w:tplc="F3B8697C">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6354C6"/>
    <w:multiLevelType w:val="hybridMultilevel"/>
    <w:tmpl w:val="3D36D3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DE70E9"/>
    <w:multiLevelType w:val="hybridMultilevel"/>
    <w:tmpl w:val="C9B00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744A18"/>
    <w:multiLevelType w:val="hybridMultilevel"/>
    <w:tmpl w:val="98DCAEAA"/>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5604D74">
      <w:start w:val="1"/>
      <w:numFmt w:val="bullet"/>
      <w:lvlText w:val=""/>
      <w:lvlJc w:val="left"/>
      <w:pPr>
        <w:ind w:left="927" w:hanging="360"/>
      </w:pPr>
      <w:rPr>
        <w:rFonts w:ascii="Wingdings" w:hAnsi="Wingdings" w:hint="default"/>
        <w:b/>
        <w:bCs/>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8" w15:restartNumberingAfterBreak="0">
    <w:nsid w:val="36F3574A"/>
    <w:multiLevelType w:val="hybridMultilevel"/>
    <w:tmpl w:val="F0347C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5A1279"/>
    <w:multiLevelType w:val="hybridMultilevel"/>
    <w:tmpl w:val="B64899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C147975"/>
    <w:multiLevelType w:val="hybridMultilevel"/>
    <w:tmpl w:val="25D0F1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27D777C"/>
    <w:multiLevelType w:val="hybridMultilevel"/>
    <w:tmpl w:val="319EDF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FC0D5D"/>
    <w:multiLevelType w:val="hybridMultilevel"/>
    <w:tmpl w:val="418E3A02"/>
    <w:lvl w:ilvl="0" w:tplc="580A000B">
      <w:start w:val="1"/>
      <w:numFmt w:val="bullet"/>
      <w:lvlText w:val=""/>
      <w:lvlJc w:val="left"/>
      <w:pPr>
        <w:ind w:left="785" w:hanging="360"/>
      </w:pPr>
      <w:rPr>
        <w:rFonts w:ascii="Wingdings" w:hAnsi="Wingdings" w:hint="default"/>
      </w:rPr>
    </w:lvl>
    <w:lvl w:ilvl="1" w:tplc="580A0003" w:tentative="1">
      <w:start w:val="1"/>
      <w:numFmt w:val="bullet"/>
      <w:lvlText w:val="o"/>
      <w:lvlJc w:val="left"/>
      <w:pPr>
        <w:ind w:left="1505" w:hanging="360"/>
      </w:pPr>
      <w:rPr>
        <w:rFonts w:ascii="Courier New" w:hAnsi="Courier New" w:cs="Courier New" w:hint="default"/>
      </w:rPr>
    </w:lvl>
    <w:lvl w:ilvl="2" w:tplc="580A0005" w:tentative="1">
      <w:start w:val="1"/>
      <w:numFmt w:val="bullet"/>
      <w:lvlText w:val=""/>
      <w:lvlJc w:val="left"/>
      <w:pPr>
        <w:ind w:left="2225" w:hanging="360"/>
      </w:pPr>
      <w:rPr>
        <w:rFonts w:ascii="Wingdings" w:hAnsi="Wingdings" w:hint="default"/>
      </w:rPr>
    </w:lvl>
    <w:lvl w:ilvl="3" w:tplc="580A0001" w:tentative="1">
      <w:start w:val="1"/>
      <w:numFmt w:val="bullet"/>
      <w:lvlText w:val=""/>
      <w:lvlJc w:val="left"/>
      <w:pPr>
        <w:ind w:left="2945" w:hanging="360"/>
      </w:pPr>
      <w:rPr>
        <w:rFonts w:ascii="Symbol" w:hAnsi="Symbol" w:hint="default"/>
      </w:rPr>
    </w:lvl>
    <w:lvl w:ilvl="4" w:tplc="580A0003" w:tentative="1">
      <w:start w:val="1"/>
      <w:numFmt w:val="bullet"/>
      <w:lvlText w:val="o"/>
      <w:lvlJc w:val="left"/>
      <w:pPr>
        <w:ind w:left="3665" w:hanging="360"/>
      </w:pPr>
      <w:rPr>
        <w:rFonts w:ascii="Courier New" w:hAnsi="Courier New" w:cs="Courier New" w:hint="default"/>
      </w:rPr>
    </w:lvl>
    <w:lvl w:ilvl="5" w:tplc="580A0005" w:tentative="1">
      <w:start w:val="1"/>
      <w:numFmt w:val="bullet"/>
      <w:lvlText w:val=""/>
      <w:lvlJc w:val="left"/>
      <w:pPr>
        <w:ind w:left="4385" w:hanging="360"/>
      </w:pPr>
      <w:rPr>
        <w:rFonts w:ascii="Wingdings" w:hAnsi="Wingdings" w:hint="default"/>
      </w:rPr>
    </w:lvl>
    <w:lvl w:ilvl="6" w:tplc="580A0001" w:tentative="1">
      <w:start w:val="1"/>
      <w:numFmt w:val="bullet"/>
      <w:lvlText w:val=""/>
      <w:lvlJc w:val="left"/>
      <w:pPr>
        <w:ind w:left="5105" w:hanging="360"/>
      </w:pPr>
      <w:rPr>
        <w:rFonts w:ascii="Symbol" w:hAnsi="Symbol" w:hint="default"/>
      </w:rPr>
    </w:lvl>
    <w:lvl w:ilvl="7" w:tplc="580A0003" w:tentative="1">
      <w:start w:val="1"/>
      <w:numFmt w:val="bullet"/>
      <w:lvlText w:val="o"/>
      <w:lvlJc w:val="left"/>
      <w:pPr>
        <w:ind w:left="5825" w:hanging="360"/>
      </w:pPr>
      <w:rPr>
        <w:rFonts w:ascii="Courier New" w:hAnsi="Courier New" w:cs="Courier New" w:hint="default"/>
      </w:rPr>
    </w:lvl>
    <w:lvl w:ilvl="8" w:tplc="580A0005" w:tentative="1">
      <w:start w:val="1"/>
      <w:numFmt w:val="bullet"/>
      <w:lvlText w:val=""/>
      <w:lvlJc w:val="left"/>
      <w:pPr>
        <w:ind w:left="6545" w:hanging="360"/>
      </w:pPr>
      <w:rPr>
        <w:rFonts w:ascii="Wingdings" w:hAnsi="Wingdings" w:hint="default"/>
      </w:rPr>
    </w:lvl>
  </w:abstractNum>
  <w:abstractNum w:abstractNumId="25" w15:restartNumberingAfterBreak="0">
    <w:nsid w:val="4B106C59"/>
    <w:multiLevelType w:val="hybridMultilevel"/>
    <w:tmpl w:val="D818A332"/>
    <w:lvl w:ilvl="0" w:tplc="4E6299B2">
      <w:start w:val="1"/>
      <w:numFmt w:val="lowerLetter"/>
      <w:lvlText w:val="%1)"/>
      <w:lvlJc w:val="left"/>
      <w:pPr>
        <w:ind w:left="720" w:hanging="360"/>
      </w:pPr>
      <w:rPr>
        <w:b/>
        <w:bCs w:val="0"/>
      </w:rPr>
    </w:lvl>
    <w:lvl w:ilvl="1" w:tplc="3B76685A">
      <w:numFmt w:val="bullet"/>
      <w:lvlText w:val="•"/>
      <w:lvlJc w:val="left"/>
      <w:pPr>
        <w:ind w:left="1785" w:hanging="705"/>
      </w:pPr>
      <w:rPr>
        <w:rFonts w:ascii="Arial" w:eastAsia="Arial Unicode MS"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C57C40"/>
    <w:multiLevelType w:val="hybridMultilevel"/>
    <w:tmpl w:val="F2D45E20"/>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4F3F5F9F"/>
    <w:multiLevelType w:val="hybridMultilevel"/>
    <w:tmpl w:val="47A85A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F30B08"/>
    <w:multiLevelType w:val="hybridMultilevel"/>
    <w:tmpl w:val="BC385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BD7F14"/>
    <w:multiLevelType w:val="hybridMultilevel"/>
    <w:tmpl w:val="8C7C1532"/>
    <w:lvl w:ilvl="0" w:tplc="6DCEF9DE">
      <w:start w:val="1"/>
      <w:numFmt w:val="decimal"/>
      <w:lvlText w:val="%1."/>
      <w:lvlJc w:val="left"/>
      <w:pPr>
        <w:ind w:left="720" w:hanging="360"/>
      </w:pPr>
      <w:rPr>
        <w:rFonts w:hint="default"/>
        <w:b/>
        <w:bCs/>
      </w:rPr>
    </w:lvl>
    <w:lvl w:ilvl="1" w:tplc="240A0019">
      <w:start w:val="1"/>
      <w:numFmt w:val="lowerLetter"/>
      <w:lvlText w:val="%2."/>
      <w:lvlJc w:val="left"/>
      <w:pPr>
        <w:ind w:left="1212"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C36B79"/>
    <w:multiLevelType w:val="hybridMultilevel"/>
    <w:tmpl w:val="EF4010A0"/>
    <w:lvl w:ilvl="0" w:tplc="25C09276">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D9B5772"/>
    <w:multiLevelType w:val="hybridMultilevel"/>
    <w:tmpl w:val="EEBA17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E9458F"/>
    <w:multiLevelType w:val="hybridMultilevel"/>
    <w:tmpl w:val="6E66A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630F53"/>
    <w:multiLevelType w:val="hybridMultilevel"/>
    <w:tmpl w:val="39EC82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261EB3"/>
    <w:multiLevelType w:val="hybridMultilevel"/>
    <w:tmpl w:val="5290E7B6"/>
    <w:lvl w:ilvl="0" w:tplc="F87A0272">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24389F"/>
    <w:multiLevelType w:val="multilevel"/>
    <w:tmpl w:val="F4D2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4475F"/>
    <w:multiLevelType w:val="hybridMultilevel"/>
    <w:tmpl w:val="A54CEF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CB6FBA"/>
    <w:multiLevelType w:val="hybridMultilevel"/>
    <w:tmpl w:val="1FDC82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F57798"/>
    <w:multiLevelType w:val="hybridMultilevel"/>
    <w:tmpl w:val="C4045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B971D3"/>
    <w:multiLevelType w:val="multilevel"/>
    <w:tmpl w:val="DC7E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C79115C"/>
    <w:multiLevelType w:val="hybridMultilevel"/>
    <w:tmpl w:val="707CB3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1345834">
    <w:abstractNumId w:val="33"/>
  </w:num>
  <w:num w:numId="2" w16cid:durableId="381054851">
    <w:abstractNumId w:val="43"/>
  </w:num>
  <w:num w:numId="3" w16cid:durableId="334342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263609">
    <w:abstractNumId w:val="21"/>
  </w:num>
  <w:num w:numId="5" w16cid:durableId="148835703">
    <w:abstractNumId w:val="12"/>
  </w:num>
  <w:num w:numId="6" w16cid:durableId="473837454">
    <w:abstractNumId w:val="31"/>
  </w:num>
  <w:num w:numId="7" w16cid:durableId="4554932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8545030">
    <w:abstractNumId w:val="2"/>
  </w:num>
  <w:num w:numId="9" w16cid:durableId="102656581">
    <w:abstractNumId w:val="41"/>
  </w:num>
  <w:num w:numId="10" w16cid:durableId="1713339949">
    <w:abstractNumId w:val="10"/>
  </w:num>
  <w:num w:numId="11" w16cid:durableId="809053427">
    <w:abstractNumId w:val="17"/>
  </w:num>
  <w:num w:numId="12" w16cid:durableId="1782069167">
    <w:abstractNumId w:val="30"/>
  </w:num>
  <w:num w:numId="13" w16cid:durableId="1305547866">
    <w:abstractNumId w:val="3"/>
  </w:num>
  <w:num w:numId="14" w16cid:durableId="1089353081">
    <w:abstractNumId w:val="14"/>
  </w:num>
  <w:num w:numId="15" w16cid:durableId="88085885">
    <w:abstractNumId w:val="25"/>
  </w:num>
  <w:num w:numId="16" w16cid:durableId="1376539210">
    <w:abstractNumId w:val="36"/>
  </w:num>
  <w:num w:numId="17" w16cid:durableId="1716277643">
    <w:abstractNumId w:val="8"/>
  </w:num>
  <w:num w:numId="18" w16cid:durableId="447704095">
    <w:abstractNumId w:val="44"/>
  </w:num>
  <w:num w:numId="19" w16cid:durableId="283705365">
    <w:abstractNumId w:val="4"/>
  </w:num>
  <w:num w:numId="20" w16cid:durableId="1933541259">
    <w:abstractNumId w:val="26"/>
  </w:num>
  <w:num w:numId="21" w16cid:durableId="267009654">
    <w:abstractNumId w:val="18"/>
  </w:num>
  <w:num w:numId="22" w16cid:durableId="1580287819">
    <w:abstractNumId w:val="38"/>
  </w:num>
  <w:num w:numId="23" w16cid:durableId="1715999777">
    <w:abstractNumId w:val="32"/>
  </w:num>
  <w:num w:numId="24" w16cid:durableId="1640380640">
    <w:abstractNumId w:val="11"/>
  </w:num>
  <w:num w:numId="25" w16cid:durableId="1126578449">
    <w:abstractNumId w:val="39"/>
  </w:num>
  <w:num w:numId="26" w16cid:durableId="547375379">
    <w:abstractNumId w:val="35"/>
  </w:num>
  <w:num w:numId="27" w16cid:durableId="1885216880">
    <w:abstractNumId w:val="23"/>
  </w:num>
  <w:num w:numId="28" w16cid:durableId="821656129">
    <w:abstractNumId w:val="20"/>
  </w:num>
  <w:num w:numId="29" w16cid:durableId="1481193434">
    <w:abstractNumId w:val="19"/>
  </w:num>
  <w:num w:numId="30" w16cid:durableId="2087798999">
    <w:abstractNumId w:val="15"/>
  </w:num>
  <w:num w:numId="31" w16cid:durableId="179861400">
    <w:abstractNumId w:val="24"/>
  </w:num>
  <w:num w:numId="32" w16cid:durableId="1034503914">
    <w:abstractNumId w:val="0"/>
  </w:num>
  <w:num w:numId="33" w16cid:durableId="1999459267">
    <w:abstractNumId w:val="37"/>
  </w:num>
  <w:num w:numId="34" w16cid:durableId="1710951040">
    <w:abstractNumId w:val="1"/>
  </w:num>
  <w:num w:numId="35" w16cid:durableId="233977763">
    <w:abstractNumId w:val="42"/>
  </w:num>
  <w:num w:numId="36" w16cid:durableId="1097167866">
    <w:abstractNumId w:val="5"/>
  </w:num>
  <w:num w:numId="37" w16cid:durableId="516434237">
    <w:abstractNumId w:val="28"/>
  </w:num>
  <w:num w:numId="38" w16cid:durableId="1153449479">
    <w:abstractNumId w:val="29"/>
  </w:num>
  <w:num w:numId="39" w16cid:durableId="305940101">
    <w:abstractNumId w:val="6"/>
  </w:num>
  <w:num w:numId="40" w16cid:durableId="842092136">
    <w:abstractNumId w:val="9"/>
  </w:num>
  <w:num w:numId="41" w16cid:durableId="2128624557">
    <w:abstractNumId w:val="16"/>
  </w:num>
  <w:num w:numId="42" w16cid:durableId="33046052">
    <w:abstractNumId w:val="34"/>
  </w:num>
  <w:num w:numId="43" w16cid:durableId="2100983137">
    <w:abstractNumId w:val="7"/>
  </w:num>
  <w:num w:numId="44" w16cid:durableId="99185995">
    <w:abstractNumId w:val="27"/>
  </w:num>
  <w:num w:numId="45" w16cid:durableId="1961842235">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5CF"/>
    <w:rsid w:val="00002720"/>
    <w:rsid w:val="0000489C"/>
    <w:rsid w:val="00007AF6"/>
    <w:rsid w:val="0001100A"/>
    <w:rsid w:val="00012714"/>
    <w:rsid w:val="00015566"/>
    <w:rsid w:val="00015AB8"/>
    <w:rsid w:val="00015FF7"/>
    <w:rsid w:val="0001650B"/>
    <w:rsid w:val="00016662"/>
    <w:rsid w:val="000216FB"/>
    <w:rsid w:val="00023024"/>
    <w:rsid w:val="00023785"/>
    <w:rsid w:val="00023D87"/>
    <w:rsid w:val="0002593D"/>
    <w:rsid w:val="00026EDD"/>
    <w:rsid w:val="000301F3"/>
    <w:rsid w:val="00032111"/>
    <w:rsid w:val="00032751"/>
    <w:rsid w:val="0003323C"/>
    <w:rsid w:val="0004018F"/>
    <w:rsid w:val="00040AF9"/>
    <w:rsid w:val="00041251"/>
    <w:rsid w:val="00041F46"/>
    <w:rsid w:val="00041F97"/>
    <w:rsid w:val="000434BC"/>
    <w:rsid w:val="00045047"/>
    <w:rsid w:val="00050826"/>
    <w:rsid w:val="00050C13"/>
    <w:rsid w:val="00052D0B"/>
    <w:rsid w:val="000543ED"/>
    <w:rsid w:val="00055D6C"/>
    <w:rsid w:val="00055DB7"/>
    <w:rsid w:val="0005628B"/>
    <w:rsid w:val="00056339"/>
    <w:rsid w:val="0005771B"/>
    <w:rsid w:val="00057BA1"/>
    <w:rsid w:val="0006221A"/>
    <w:rsid w:val="0006248F"/>
    <w:rsid w:val="00063653"/>
    <w:rsid w:val="000640D4"/>
    <w:rsid w:val="00064980"/>
    <w:rsid w:val="00064F78"/>
    <w:rsid w:val="0007243C"/>
    <w:rsid w:val="00073550"/>
    <w:rsid w:val="000746BA"/>
    <w:rsid w:val="00075DF9"/>
    <w:rsid w:val="00077324"/>
    <w:rsid w:val="0008043B"/>
    <w:rsid w:val="00081D54"/>
    <w:rsid w:val="00087BB7"/>
    <w:rsid w:val="00091DCD"/>
    <w:rsid w:val="0009289E"/>
    <w:rsid w:val="00092B1D"/>
    <w:rsid w:val="00092FE6"/>
    <w:rsid w:val="00093173"/>
    <w:rsid w:val="00093D30"/>
    <w:rsid w:val="00093F8F"/>
    <w:rsid w:val="000977F6"/>
    <w:rsid w:val="000A08F1"/>
    <w:rsid w:val="000A3B14"/>
    <w:rsid w:val="000A5604"/>
    <w:rsid w:val="000A7CA2"/>
    <w:rsid w:val="000B0AF1"/>
    <w:rsid w:val="000B105F"/>
    <w:rsid w:val="000B176A"/>
    <w:rsid w:val="000B1C96"/>
    <w:rsid w:val="000B1EEC"/>
    <w:rsid w:val="000B2207"/>
    <w:rsid w:val="000B29E1"/>
    <w:rsid w:val="000B2B3B"/>
    <w:rsid w:val="000B3ABF"/>
    <w:rsid w:val="000B3DCA"/>
    <w:rsid w:val="000B5E2B"/>
    <w:rsid w:val="000B65C3"/>
    <w:rsid w:val="000B6F6B"/>
    <w:rsid w:val="000C1240"/>
    <w:rsid w:val="000C1AB2"/>
    <w:rsid w:val="000C4151"/>
    <w:rsid w:val="000C491B"/>
    <w:rsid w:val="000C5425"/>
    <w:rsid w:val="000C5E05"/>
    <w:rsid w:val="000D05E8"/>
    <w:rsid w:val="000D2183"/>
    <w:rsid w:val="000D3243"/>
    <w:rsid w:val="000D37B9"/>
    <w:rsid w:val="000D4A6D"/>
    <w:rsid w:val="000E0A5E"/>
    <w:rsid w:val="000E2EED"/>
    <w:rsid w:val="000E386C"/>
    <w:rsid w:val="000E40CC"/>
    <w:rsid w:val="000E42C9"/>
    <w:rsid w:val="000E4350"/>
    <w:rsid w:val="000E471B"/>
    <w:rsid w:val="000E4E4F"/>
    <w:rsid w:val="000E6266"/>
    <w:rsid w:val="000F332E"/>
    <w:rsid w:val="000F354A"/>
    <w:rsid w:val="000F3D9A"/>
    <w:rsid w:val="000F4186"/>
    <w:rsid w:val="000F744D"/>
    <w:rsid w:val="000F75E4"/>
    <w:rsid w:val="000F78D0"/>
    <w:rsid w:val="0010024F"/>
    <w:rsid w:val="0010025F"/>
    <w:rsid w:val="00101567"/>
    <w:rsid w:val="00101929"/>
    <w:rsid w:val="00101ED5"/>
    <w:rsid w:val="0010224D"/>
    <w:rsid w:val="00102E9A"/>
    <w:rsid w:val="00103891"/>
    <w:rsid w:val="00103AD4"/>
    <w:rsid w:val="00105872"/>
    <w:rsid w:val="00105E77"/>
    <w:rsid w:val="001066FC"/>
    <w:rsid w:val="001075A3"/>
    <w:rsid w:val="00107C85"/>
    <w:rsid w:val="001106EB"/>
    <w:rsid w:val="00110A89"/>
    <w:rsid w:val="00112DD2"/>
    <w:rsid w:val="00112E03"/>
    <w:rsid w:val="00114CF1"/>
    <w:rsid w:val="00114E0A"/>
    <w:rsid w:val="0012179A"/>
    <w:rsid w:val="001223E1"/>
    <w:rsid w:val="0012348E"/>
    <w:rsid w:val="00123F51"/>
    <w:rsid w:val="00126BA9"/>
    <w:rsid w:val="0013122F"/>
    <w:rsid w:val="001336DD"/>
    <w:rsid w:val="00133A76"/>
    <w:rsid w:val="00135D9A"/>
    <w:rsid w:val="00136892"/>
    <w:rsid w:val="001405BD"/>
    <w:rsid w:val="00141B98"/>
    <w:rsid w:val="0014222A"/>
    <w:rsid w:val="00143014"/>
    <w:rsid w:val="001461D6"/>
    <w:rsid w:val="001517DC"/>
    <w:rsid w:val="001519B1"/>
    <w:rsid w:val="00152BDA"/>
    <w:rsid w:val="00152CC2"/>
    <w:rsid w:val="001546A8"/>
    <w:rsid w:val="00156457"/>
    <w:rsid w:val="00156E17"/>
    <w:rsid w:val="001573E4"/>
    <w:rsid w:val="001609FA"/>
    <w:rsid w:val="001639F2"/>
    <w:rsid w:val="0016532F"/>
    <w:rsid w:val="00165987"/>
    <w:rsid w:val="00166B34"/>
    <w:rsid w:val="00167212"/>
    <w:rsid w:val="001676AE"/>
    <w:rsid w:val="00167D6C"/>
    <w:rsid w:val="00175010"/>
    <w:rsid w:val="0017544E"/>
    <w:rsid w:val="00175637"/>
    <w:rsid w:val="00177371"/>
    <w:rsid w:val="0017763F"/>
    <w:rsid w:val="001801D8"/>
    <w:rsid w:val="0018150F"/>
    <w:rsid w:val="00182FAC"/>
    <w:rsid w:val="001853BD"/>
    <w:rsid w:val="00185F58"/>
    <w:rsid w:val="00190CEC"/>
    <w:rsid w:val="00191D70"/>
    <w:rsid w:val="00192754"/>
    <w:rsid w:val="00193704"/>
    <w:rsid w:val="001943A8"/>
    <w:rsid w:val="00195A38"/>
    <w:rsid w:val="00196C69"/>
    <w:rsid w:val="00197621"/>
    <w:rsid w:val="00197FC2"/>
    <w:rsid w:val="001A0178"/>
    <w:rsid w:val="001A2A5B"/>
    <w:rsid w:val="001A2A85"/>
    <w:rsid w:val="001A38CB"/>
    <w:rsid w:val="001A5BD0"/>
    <w:rsid w:val="001A6C8C"/>
    <w:rsid w:val="001A7133"/>
    <w:rsid w:val="001A7807"/>
    <w:rsid w:val="001B0F54"/>
    <w:rsid w:val="001B248D"/>
    <w:rsid w:val="001B4FB4"/>
    <w:rsid w:val="001B5FF9"/>
    <w:rsid w:val="001B7451"/>
    <w:rsid w:val="001B7F0C"/>
    <w:rsid w:val="001C1281"/>
    <w:rsid w:val="001C13B6"/>
    <w:rsid w:val="001C1DB4"/>
    <w:rsid w:val="001C49B5"/>
    <w:rsid w:val="001C4BC6"/>
    <w:rsid w:val="001C5175"/>
    <w:rsid w:val="001D1991"/>
    <w:rsid w:val="001D1FFA"/>
    <w:rsid w:val="001D4B6C"/>
    <w:rsid w:val="001D5170"/>
    <w:rsid w:val="001D5CF8"/>
    <w:rsid w:val="001D7626"/>
    <w:rsid w:val="001E3A4A"/>
    <w:rsid w:val="001F09C1"/>
    <w:rsid w:val="001F0E08"/>
    <w:rsid w:val="001F2102"/>
    <w:rsid w:val="001F2315"/>
    <w:rsid w:val="001F3A82"/>
    <w:rsid w:val="001F4122"/>
    <w:rsid w:val="001F59D7"/>
    <w:rsid w:val="001F6F69"/>
    <w:rsid w:val="001F7C4C"/>
    <w:rsid w:val="00200780"/>
    <w:rsid w:val="0020097D"/>
    <w:rsid w:val="00200EFA"/>
    <w:rsid w:val="00204C60"/>
    <w:rsid w:val="00204F12"/>
    <w:rsid w:val="00206FE8"/>
    <w:rsid w:val="00207988"/>
    <w:rsid w:val="002100B1"/>
    <w:rsid w:val="00210BB4"/>
    <w:rsid w:val="00211A0B"/>
    <w:rsid w:val="00214901"/>
    <w:rsid w:val="00214A69"/>
    <w:rsid w:val="00215E2C"/>
    <w:rsid w:val="00217C19"/>
    <w:rsid w:val="00217C3C"/>
    <w:rsid w:val="00220B10"/>
    <w:rsid w:val="00220D47"/>
    <w:rsid w:val="00221D1B"/>
    <w:rsid w:val="00221EA0"/>
    <w:rsid w:val="0022351E"/>
    <w:rsid w:val="00223E48"/>
    <w:rsid w:val="00223EC4"/>
    <w:rsid w:val="00226A2E"/>
    <w:rsid w:val="00227DE9"/>
    <w:rsid w:val="00232F97"/>
    <w:rsid w:val="002353E0"/>
    <w:rsid w:val="00235C0F"/>
    <w:rsid w:val="00237178"/>
    <w:rsid w:val="00237799"/>
    <w:rsid w:val="002404F6"/>
    <w:rsid w:val="0024072B"/>
    <w:rsid w:val="00241BF2"/>
    <w:rsid w:val="00243C62"/>
    <w:rsid w:val="00244EBD"/>
    <w:rsid w:val="0024646A"/>
    <w:rsid w:val="00246667"/>
    <w:rsid w:val="00246B7E"/>
    <w:rsid w:val="00250365"/>
    <w:rsid w:val="00250889"/>
    <w:rsid w:val="00250A97"/>
    <w:rsid w:val="00251601"/>
    <w:rsid w:val="002523B2"/>
    <w:rsid w:val="00252F57"/>
    <w:rsid w:val="00253A6A"/>
    <w:rsid w:val="00255191"/>
    <w:rsid w:val="0025735E"/>
    <w:rsid w:val="0026327B"/>
    <w:rsid w:val="00264D2C"/>
    <w:rsid w:val="0027005D"/>
    <w:rsid w:val="00271A42"/>
    <w:rsid w:val="00271F30"/>
    <w:rsid w:val="0027202A"/>
    <w:rsid w:val="00272890"/>
    <w:rsid w:val="00272E3E"/>
    <w:rsid w:val="002730CB"/>
    <w:rsid w:val="00273A0A"/>
    <w:rsid w:val="00274456"/>
    <w:rsid w:val="002751F1"/>
    <w:rsid w:val="00276D0C"/>
    <w:rsid w:val="00280264"/>
    <w:rsid w:val="00282D28"/>
    <w:rsid w:val="00283742"/>
    <w:rsid w:val="0028451F"/>
    <w:rsid w:val="00286A3B"/>
    <w:rsid w:val="0029095B"/>
    <w:rsid w:val="00290F7E"/>
    <w:rsid w:val="00291144"/>
    <w:rsid w:val="0029139A"/>
    <w:rsid w:val="00291C42"/>
    <w:rsid w:val="00297006"/>
    <w:rsid w:val="0029740A"/>
    <w:rsid w:val="002A098C"/>
    <w:rsid w:val="002A2505"/>
    <w:rsid w:val="002A4540"/>
    <w:rsid w:val="002A7BDD"/>
    <w:rsid w:val="002B123D"/>
    <w:rsid w:val="002B1310"/>
    <w:rsid w:val="002B1E89"/>
    <w:rsid w:val="002B32CB"/>
    <w:rsid w:val="002B4434"/>
    <w:rsid w:val="002B560C"/>
    <w:rsid w:val="002B7561"/>
    <w:rsid w:val="002B76DB"/>
    <w:rsid w:val="002C08F7"/>
    <w:rsid w:val="002C17A9"/>
    <w:rsid w:val="002C1BEC"/>
    <w:rsid w:val="002C321E"/>
    <w:rsid w:val="002C3337"/>
    <w:rsid w:val="002C5A2E"/>
    <w:rsid w:val="002D0FEF"/>
    <w:rsid w:val="002D2125"/>
    <w:rsid w:val="002D3927"/>
    <w:rsid w:val="002D4A4B"/>
    <w:rsid w:val="002D54DF"/>
    <w:rsid w:val="002E16ED"/>
    <w:rsid w:val="002E2C33"/>
    <w:rsid w:val="002E2FD4"/>
    <w:rsid w:val="002E32A4"/>
    <w:rsid w:val="002E3A27"/>
    <w:rsid w:val="002E3F06"/>
    <w:rsid w:val="002E43B7"/>
    <w:rsid w:val="002E57D6"/>
    <w:rsid w:val="002E71A8"/>
    <w:rsid w:val="002E71E6"/>
    <w:rsid w:val="002F040A"/>
    <w:rsid w:val="002F19E6"/>
    <w:rsid w:val="002F20EC"/>
    <w:rsid w:val="002F4165"/>
    <w:rsid w:val="002F42D2"/>
    <w:rsid w:val="002F5013"/>
    <w:rsid w:val="002F6381"/>
    <w:rsid w:val="003009A2"/>
    <w:rsid w:val="00301899"/>
    <w:rsid w:val="003026F8"/>
    <w:rsid w:val="003052A8"/>
    <w:rsid w:val="00305E8D"/>
    <w:rsid w:val="00306596"/>
    <w:rsid w:val="0030748F"/>
    <w:rsid w:val="00310745"/>
    <w:rsid w:val="00310B45"/>
    <w:rsid w:val="003121AC"/>
    <w:rsid w:val="003121F6"/>
    <w:rsid w:val="0031469C"/>
    <w:rsid w:val="003149A2"/>
    <w:rsid w:val="00315770"/>
    <w:rsid w:val="00315D58"/>
    <w:rsid w:val="00316951"/>
    <w:rsid w:val="003175B3"/>
    <w:rsid w:val="003176EF"/>
    <w:rsid w:val="0032289C"/>
    <w:rsid w:val="00326B1A"/>
    <w:rsid w:val="00330167"/>
    <w:rsid w:val="00330817"/>
    <w:rsid w:val="003313C9"/>
    <w:rsid w:val="0033426E"/>
    <w:rsid w:val="00337FF8"/>
    <w:rsid w:val="0034283F"/>
    <w:rsid w:val="00343B53"/>
    <w:rsid w:val="00344487"/>
    <w:rsid w:val="00344DF4"/>
    <w:rsid w:val="00346EDC"/>
    <w:rsid w:val="00347CF1"/>
    <w:rsid w:val="00350678"/>
    <w:rsid w:val="003551D0"/>
    <w:rsid w:val="003578E0"/>
    <w:rsid w:val="00360EB0"/>
    <w:rsid w:val="00360FD2"/>
    <w:rsid w:val="00363A3C"/>
    <w:rsid w:val="00364C3E"/>
    <w:rsid w:val="003676AA"/>
    <w:rsid w:val="00373275"/>
    <w:rsid w:val="0037400A"/>
    <w:rsid w:val="00375158"/>
    <w:rsid w:val="0038127C"/>
    <w:rsid w:val="00381592"/>
    <w:rsid w:val="00382213"/>
    <w:rsid w:val="00382BEE"/>
    <w:rsid w:val="00384500"/>
    <w:rsid w:val="00384567"/>
    <w:rsid w:val="0038587E"/>
    <w:rsid w:val="00385979"/>
    <w:rsid w:val="00385BAA"/>
    <w:rsid w:val="003869E1"/>
    <w:rsid w:val="003876C0"/>
    <w:rsid w:val="003900FD"/>
    <w:rsid w:val="00390D20"/>
    <w:rsid w:val="003917B0"/>
    <w:rsid w:val="00391EB6"/>
    <w:rsid w:val="0039218E"/>
    <w:rsid w:val="00393657"/>
    <w:rsid w:val="00393B5A"/>
    <w:rsid w:val="003949AF"/>
    <w:rsid w:val="00395713"/>
    <w:rsid w:val="00395A3A"/>
    <w:rsid w:val="00396047"/>
    <w:rsid w:val="003A0B95"/>
    <w:rsid w:val="003A2DC1"/>
    <w:rsid w:val="003A3E07"/>
    <w:rsid w:val="003A4DEB"/>
    <w:rsid w:val="003A5779"/>
    <w:rsid w:val="003A5908"/>
    <w:rsid w:val="003A7CCA"/>
    <w:rsid w:val="003A7EA5"/>
    <w:rsid w:val="003B14B4"/>
    <w:rsid w:val="003B1A47"/>
    <w:rsid w:val="003B3741"/>
    <w:rsid w:val="003B39F4"/>
    <w:rsid w:val="003C0531"/>
    <w:rsid w:val="003C175B"/>
    <w:rsid w:val="003C4825"/>
    <w:rsid w:val="003D1530"/>
    <w:rsid w:val="003D2BC5"/>
    <w:rsid w:val="003D2F27"/>
    <w:rsid w:val="003D4C52"/>
    <w:rsid w:val="003D766E"/>
    <w:rsid w:val="003E06E7"/>
    <w:rsid w:val="003E0718"/>
    <w:rsid w:val="003E1194"/>
    <w:rsid w:val="003E3240"/>
    <w:rsid w:val="003E42A7"/>
    <w:rsid w:val="003E5CD1"/>
    <w:rsid w:val="003E5E25"/>
    <w:rsid w:val="003E6E94"/>
    <w:rsid w:val="003F0082"/>
    <w:rsid w:val="003F13A4"/>
    <w:rsid w:val="003F2B66"/>
    <w:rsid w:val="003F496F"/>
    <w:rsid w:val="003F5E57"/>
    <w:rsid w:val="003F6F92"/>
    <w:rsid w:val="00403811"/>
    <w:rsid w:val="00403B59"/>
    <w:rsid w:val="00404504"/>
    <w:rsid w:val="00406A0C"/>
    <w:rsid w:val="00410EEE"/>
    <w:rsid w:val="00417D2E"/>
    <w:rsid w:val="00417FED"/>
    <w:rsid w:val="00422751"/>
    <w:rsid w:val="00423745"/>
    <w:rsid w:val="00424F43"/>
    <w:rsid w:val="004301A5"/>
    <w:rsid w:val="004332C4"/>
    <w:rsid w:val="00434316"/>
    <w:rsid w:val="00434A7E"/>
    <w:rsid w:val="00435CAE"/>
    <w:rsid w:val="004373B8"/>
    <w:rsid w:val="004418C0"/>
    <w:rsid w:val="004425AC"/>
    <w:rsid w:val="004430B9"/>
    <w:rsid w:val="0044316D"/>
    <w:rsid w:val="00445BAA"/>
    <w:rsid w:val="0045096F"/>
    <w:rsid w:val="004524B2"/>
    <w:rsid w:val="00452707"/>
    <w:rsid w:val="00452A04"/>
    <w:rsid w:val="00452FEF"/>
    <w:rsid w:val="00454150"/>
    <w:rsid w:val="00457373"/>
    <w:rsid w:val="00460F18"/>
    <w:rsid w:val="004610EC"/>
    <w:rsid w:val="00462DED"/>
    <w:rsid w:val="004706C2"/>
    <w:rsid w:val="00470E16"/>
    <w:rsid w:val="00470F03"/>
    <w:rsid w:val="0047164A"/>
    <w:rsid w:val="00471C5B"/>
    <w:rsid w:val="004739CE"/>
    <w:rsid w:val="0047421D"/>
    <w:rsid w:val="00474CD0"/>
    <w:rsid w:val="00474FB4"/>
    <w:rsid w:val="004772F7"/>
    <w:rsid w:val="004775C8"/>
    <w:rsid w:val="00480482"/>
    <w:rsid w:val="00480A76"/>
    <w:rsid w:val="0048143D"/>
    <w:rsid w:val="00482A49"/>
    <w:rsid w:val="00490FD8"/>
    <w:rsid w:val="00492ED0"/>
    <w:rsid w:val="00494EBE"/>
    <w:rsid w:val="00495FD9"/>
    <w:rsid w:val="00497085"/>
    <w:rsid w:val="00497D49"/>
    <w:rsid w:val="004A155A"/>
    <w:rsid w:val="004A1B64"/>
    <w:rsid w:val="004A2606"/>
    <w:rsid w:val="004A4BF6"/>
    <w:rsid w:val="004A755C"/>
    <w:rsid w:val="004B2BA9"/>
    <w:rsid w:val="004B34AA"/>
    <w:rsid w:val="004B506C"/>
    <w:rsid w:val="004B52FE"/>
    <w:rsid w:val="004B5C26"/>
    <w:rsid w:val="004B6B83"/>
    <w:rsid w:val="004C05B8"/>
    <w:rsid w:val="004C1342"/>
    <w:rsid w:val="004C2D31"/>
    <w:rsid w:val="004C5F86"/>
    <w:rsid w:val="004C65F9"/>
    <w:rsid w:val="004C7536"/>
    <w:rsid w:val="004C7E24"/>
    <w:rsid w:val="004D1D00"/>
    <w:rsid w:val="004D2884"/>
    <w:rsid w:val="004D78F3"/>
    <w:rsid w:val="004D7C5F"/>
    <w:rsid w:val="004D7D87"/>
    <w:rsid w:val="004E15C8"/>
    <w:rsid w:val="004E1B2F"/>
    <w:rsid w:val="004E207B"/>
    <w:rsid w:val="004E2EA0"/>
    <w:rsid w:val="004E353B"/>
    <w:rsid w:val="004E40AF"/>
    <w:rsid w:val="004E449E"/>
    <w:rsid w:val="004E4A0A"/>
    <w:rsid w:val="004E5527"/>
    <w:rsid w:val="004E55D6"/>
    <w:rsid w:val="004E7009"/>
    <w:rsid w:val="004E7EA4"/>
    <w:rsid w:val="004F0141"/>
    <w:rsid w:val="004F0B32"/>
    <w:rsid w:val="004F2B47"/>
    <w:rsid w:val="004F5F77"/>
    <w:rsid w:val="004F63C3"/>
    <w:rsid w:val="004F7EDA"/>
    <w:rsid w:val="004F7F5B"/>
    <w:rsid w:val="005005A7"/>
    <w:rsid w:val="0050163B"/>
    <w:rsid w:val="00501D02"/>
    <w:rsid w:val="0050521D"/>
    <w:rsid w:val="00505552"/>
    <w:rsid w:val="00506C4A"/>
    <w:rsid w:val="0050715C"/>
    <w:rsid w:val="00507236"/>
    <w:rsid w:val="00507C84"/>
    <w:rsid w:val="00513C3F"/>
    <w:rsid w:val="00513CE0"/>
    <w:rsid w:val="00514010"/>
    <w:rsid w:val="00515D6B"/>
    <w:rsid w:val="00515F74"/>
    <w:rsid w:val="0051726C"/>
    <w:rsid w:val="005209C3"/>
    <w:rsid w:val="0052178F"/>
    <w:rsid w:val="005253CC"/>
    <w:rsid w:val="005260B1"/>
    <w:rsid w:val="00527008"/>
    <w:rsid w:val="0052724B"/>
    <w:rsid w:val="0052751A"/>
    <w:rsid w:val="00527D96"/>
    <w:rsid w:val="00530F17"/>
    <w:rsid w:val="00535915"/>
    <w:rsid w:val="00536A5F"/>
    <w:rsid w:val="00536B06"/>
    <w:rsid w:val="00540CE2"/>
    <w:rsid w:val="005419DD"/>
    <w:rsid w:val="00542432"/>
    <w:rsid w:val="00545AA2"/>
    <w:rsid w:val="00551421"/>
    <w:rsid w:val="00551A84"/>
    <w:rsid w:val="00551F5A"/>
    <w:rsid w:val="005525BC"/>
    <w:rsid w:val="00554B68"/>
    <w:rsid w:val="00555957"/>
    <w:rsid w:val="00556466"/>
    <w:rsid w:val="00557687"/>
    <w:rsid w:val="00557F30"/>
    <w:rsid w:val="005614FD"/>
    <w:rsid w:val="00561AB7"/>
    <w:rsid w:val="005636CF"/>
    <w:rsid w:val="00564EB5"/>
    <w:rsid w:val="0056522C"/>
    <w:rsid w:val="0056525F"/>
    <w:rsid w:val="0056667D"/>
    <w:rsid w:val="00566F5F"/>
    <w:rsid w:val="0057097F"/>
    <w:rsid w:val="0057140C"/>
    <w:rsid w:val="0057396F"/>
    <w:rsid w:val="005771A2"/>
    <w:rsid w:val="0057738B"/>
    <w:rsid w:val="00580CE9"/>
    <w:rsid w:val="00581D5D"/>
    <w:rsid w:val="00582B3D"/>
    <w:rsid w:val="00585487"/>
    <w:rsid w:val="00585760"/>
    <w:rsid w:val="00585941"/>
    <w:rsid w:val="0059068F"/>
    <w:rsid w:val="0059166E"/>
    <w:rsid w:val="00593A52"/>
    <w:rsid w:val="005940FE"/>
    <w:rsid w:val="00597C4E"/>
    <w:rsid w:val="005A2B28"/>
    <w:rsid w:val="005A3E8B"/>
    <w:rsid w:val="005A59B3"/>
    <w:rsid w:val="005A6293"/>
    <w:rsid w:val="005B1B25"/>
    <w:rsid w:val="005B1DAE"/>
    <w:rsid w:val="005B29F7"/>
    <w:rsid w:val="005B42EF"/>
    <w:rsid w:val="005B5C54"/>
    <w:rsid w:val="005B70DA"/>
    <w:rsid w:val="005C3617"/>
    <w:rsid w:val="005C3C94"/>
    <w:rsid w:val="005C49BC"/>
    <w:rsid w:val="005C4C46"/>
    <w:rsid w:val="005C4FD6"/>
    <w:rsid w:val="005C5A48"/>
    <w:rsid w:val="005D23DB"/>
    <w:rsid w:val="005D23E4"/>
    <w:rsid w:val="005D3A25"/>
    <w:rsid w:val="005D6690"/>
    <w:rsid w:val="005D6736"/>
    <w:rsid w:val="005D679A"/>
    <w:rsid w:val="005E10AA"/>
    <w:rsid w:val="005E17D2"/>
    <w:rsid w:val="005E254B"/>
    <w:rsid w:val="005E2ABB"/>
    <w:rsid w:val="005E35B8"/>
    <w:rsid w:val="005E5A03"/>
    <w:rsid w:val="005E5C76"/>
    <w:rsid w:val="005F0A6C"/>
    <w:rsid w:val="005F1ACF"/>
    <w:rsid w:val="005F4420"/>
    <w:rsid w:val="005F4C59"/>
    <w:rsid w:val="005F66D2"/>
    <w:rsid w:val="00600156"/>
    <w:rsid w:val="006020B8"/>
    <w:rsid w:val="0060275E"/>
    <w:rsid w:val="00603968"/>
    <w:rsid w:val="00603B90"/>
    <w:rsid w:val="00604EE9"/>
    <w:rsid w:val="0060653F"/>
    <w:rsid w:val="00611775"/>
    <w:rsid w:val="00612772"/>
    <w:rsid w:val="00612AB3"/>
    <w:rsid w:val="00613E97"/>
    <w:rsid w:val="006151F3"/>
    <w:rsid w:val="006156CA"/>
    <w:rsid w:val="006157E6"/>
    <w:rsid w:val="00616F5F"/>
    <w:rsid w:val="0062037E"/>
    <w:rsid w:val="00620909"/>
    <w:rsid w:val="006234C6"/>
    <w:rsid w:val="00623723"/>
    <w:rsid w:val="00626864"/>
    <w:rsid w:val="006316FA"/>
    <w:rsid w:val="00631742"/>
    <w:rsid w:val="00632416"/>
    <w:rsid w:val="00634592"/>
    <w:rsid w:val="006358EA"/>
    <w:rsid w:val="00636B6E"/>
    <w:rsid w:val="00637250"/>
    <w:rsid w:val="00637822"/>
    <w:rsid w:val="0064000F"/>
    <w:rsid w:val="00640BE7"/>
    <w:rsid w:val="00641BC1"/>
    <w:rsid w:val="006438DE"/>
    <w:rsid w:val="00644C09"/>
    <w:rsid w:val="00644ED1"/>
    <w:rsid w:val="006462CB"/>
    <w:rsid w:val="006464B8"/>
    <w:rsid w:val="006466F7"/>
    <w:rsid w:val="00647FF4"/>
    <w:rsid w:val="0065345D"/>
    <w:rsid w:val="00654E63"/>
    <w:rsid w:val="006552F0"/>
    <w:rsid w:val="006567DB"/>
    <w:rsid w:val="00656AE9"/>
    <w:rsid w:val="00660352"/>
    <w:rsid w:val="006609D1"/>
    <w:rsid w:val="0066101A"/>
    <w:rsid w:val="0066180D"/>
    <w:rsid w:val="00662D27"/>
    <w:rsid w:val="00662DE0"/>
    <w:rsid w:val="00664672"/>
    <w:rsid w:val="00664C54"/>
    <w:rsid w:val="0066558E"/>
    <w:rsid w:val="00665CE2"/>
    <w:rsid w:val="006660A6"/>
    <w:rsid w:val="006672A0"/>
    <w:rsid w:val="0067002C"/>
    <w:rsid w:val="006706BF"/>
    <w:rsid w:val="006711AA"/>
    <w:rsid w:val="00671E16"/>
    <w:rsid w:val="00672A59"/>
    <w:rsid w:val="00674634"/>
    <w:rsid w:val="00676B81"/>
    <w:rsid w:val="00677560"/>
    <w:rsid w:val="006814A8"/>
    <w:rsid w:val="00682C1B"/>
    <w:rsid w:val="00683BE6"/>
    <w:rsid w:val="0068619A"/>
    <w:rsid w:val="00686CB9"/>
    <w:rsid w:val="006870D5"/>
    <w:rsid w:val="00690288"/>
    <w:rsid w:val="00690389"/>
    <w:rsid w:val="00692417"/>
    <w:rsid w:val="00693451"/>
    <w:rsid w:val="00693AC1"/>
    <w:rsid w:val="00694944"/>
    <w:rsid w:val="006953A2"/>
    <w:rsid w:val="006966D3"/>
    <w:rsid w:val="006A2D8F"/>
    <w:rsid w:val="006A2E68"/>
    <w:rsid w:val="006A4C3B"/>
    <w:rsid w:val="006A75E4"/>
    <w:rsid w:val="006A7B7F"/>
    <w:rsid w:val="006B059C"/>
    <w:rsid w:val="006B084D"/>
    <w:rsid w:val="006B454F"/>
    <w:rsid w:val="006B468E"/>
    <w:rsid w:val="006B46C4"/>
    <w:rsid w:val="006B4955"/>
    <w:rsid w:val="006B5BF7"/>
    <w:rsid w:val="006B6896"/>
    <w:rsid w:val="006C083C"/>
    <w:rsid w:val="006C2C91"/>
    <w:rsid w:val="006C3A9F"/>
    <w:rsid w:val="006C64EF"/>
    <w:rsid w:val="006C6CFF"/>
    <w:rsid w:val="006D0E78"/>
    <w:rsid w:val="006D248A"/>
    <w:rsid w:val="006D41EF"/>
    <w:rsid w:val="006D4E1C"/>
    <w:rsid w:val="006D557C"/>
    <w:rsid w:val="006D616D"/>
    <w:rsid w:val="006D739A"/>
    <w:rsid w:val="006D76B8"/>
    <w:rsid w:val="006D7799"/>
    <w:rsid w:val="006E1DF7"/>
    <w:rsid w:val="006E2979"/>
    <w:rsid w:val="006E5191"/>
    <w:rsid w:val="006E57BA"/>
    <w:rsid w:val="006E616D"/>
    <w:rsid w:val="006F34F4"/>
    <w:rsid w:val="00701113"/>
    <w:rsid w:val="00701320"/>
    <w:rsid w:val="00702ADC"/>
    <w:rsid w:val="00702CB7"/>
    <w:rsid w:val="00703683"/>
    <w:rsid w:val="00704C07"/>
    <w:rsid w:val="00705301"/>
    <w:rsid w:val="00705609"/>
    <w:rsid w:val="00705C76"/>
    <w:rsid w:val="0070678F"/>
    <w:rsid w:val="00707235"/>
    <w:rsid w:val="007079F3"/>
    <w:rsid w:val="007106FB"/>
    <w:rsid w:val="00710E20"/>
    <w:rsid w:val="00711747"/>
    <w:rsid w:val="00711F7F"/>
    <w:rsid w:val="00714DB3"/>
    <w:rsid w:val="00720C43"/>
    <w:rsid w:val="00721286"/>
    <w:rsid w:val="007215E5"/>
    <w:rsid w:val="007237EC"/>
    <w:rsid w:val="00723AD4"/>
    <w:rsid w:val="00725C4D"/>
    <w:rsid w:val="00726908"/>
    <w:rsid w:val="00727D58"/>
    <w:rsid w:val="00727EFD"/>
    <w:rsid w:val="00730800"/>
    <w:rsid w:val="00731507"/>
    <w:rsid w:val="00731F17"/>
    <w:rsid w:val="00733295"/>
    <w:rsid w:val="007343F4"/>
    <w:rsid w:val="00734A33"/>
    <w:rsid w:val="00735A5F"/>
    <w:rsid w:val="00741497"/>
    <w:rsid w:val="007418F4"/>
    <w:rsid w:val="00743061"/>
    <w:rsid w:val="00743A83"/>
    <w:rsid w:val="00744766"/>
    <w:rsid w:val="00744BF9"/>
    <w:rsid w:val="00745072"/>
    <w:rsid w:val="007453D2"/>
    <w:rsid w:val="00750ECE"/>
    <w:rsid w:val="00752D3F"/>
    <w:rsid w:val="007542D9"/>
    <w:rsid w:val="007549E1"/>
    <w:rsid w:val="00760E52"/>
    <w:rsid w:val="00761C20"/>
    <w:rsid w:val="00763D56"/>
    <w:rsid w:val="007642E3"/>
    <w:rsid w:val="007652A9"/>
    <w:rsid w:val="00765AE5"/>
    <w:rsid w:val="00765EE6"/>
    <w:rsid w:val="00766E07"/>
    <w:rsid w:val="00766E09"/>
    <w:rsid w:val="00767495"/>
    <w:rsid w:val="00773C3C"/>
    <w:rsid w:val="00776B7D"/>
    <w:rsid w:val="007771A7"/>
    <w:rsid w:val="007802CE"/>
    <w:rsid w:val="00780B11"/>
    <w:rsid w:val="007813BC"/>
    <w:rsid w:val="00783FFC"/>
    <w:rsid w:val="007902FB"/>
    <w:rsid w:val="0079142B"/>
    <w:rsid w:val="00791C29"/>
    <w:rsid w:val="00791C97"/>
    <w:rsid w:val="00794B76"/>
    <w:rsid w:val="00794F85"/>
    <w:rsid w:val="0079786E"/>
    <w:rsid w:val="007A1F58"/>
    <w:rsid w:val="007A3B1D"/>
    <w:rsid w:val="007A5B69"/>
    <w:rsid w:val="007A5C3B"/>
    <w:rsid w:val="007A66B4"/>
    <w:rsid w:val="007A6EA5"/>
    <w:rsid w:val="007A7BC6"/>
    <w:rsid w:val="007B07D8"/>
    <w:rsid w:val="007B2B7F"/>
    <w:rsid w:val="007B3F5E"/>
    <w:rsid w:val="007B44A3"/>
    <w:rsid w:val="007B4805"/>
    <w:rsid w:val="007B578F"/>
    <w:rsid w:val="007B73C6"/>
    <w:rsid w:val="007C2A1F"/>
    <w:rsid w:val="007C3E97"/>
    <w:rsid w:val="007C4F6D"/>
    <w:rsid w:val="007D0A0A"/>
    <w:rsid w:val="007D3A94"/>
    <w:rsid w:val="007D4DAC"/>
    <w:rsid w:val="007D54B8"/>
    <w:rsid w:val="007D56FF"/>
    <w:rsid w:val="007D62D3"/>
    <w:rsid w:val="007D660D"/>
    <w:rsid w:val="007D6826"/>
    <w:rsid w:val="007E0380"/>
    <w:rsid w:val="007E39DB"/>
    <w:rsid w:val="007F0C23"/>
    <w:rsid w:val="007F0C92"/>
    <w:rsid w:val="007F1D39"/>
    <w:rsid w:val="007F332B"/>
    <w:rsid w:val="007F3703"/>
    <w:rsid w:val="007F420A"/>
    <w:rsid w:val="007F5674"/>
    <w:rsid w:val="007F6822"/>
    <w:rsid w:val="008005F8"/>
    <w:rsid w:val="00800719"/>
    <w:rsid w:val="00800CF5"/>
    <w:rsid w:val="00800FA5"/>
    <w:rsid w:val="00801B7C"/>
    <w:rsid w:val="00802045"/>
    <w:rsid w:val="00802F1A"/>
    <w:rsid w:val="0080660F"/>
    <w:rsid w:val="00807904"/>
    <w:rsid w:val="00811D00"/>
    <w:rsid w:val="008145FE"/>
    <w:rsid w:val="00820177"/>
    <w:rsid w:val="00821C63"/>
    <w:rsid w:val="008242C8"/>
    <w:rsid w:val="0082435A"/>
    <w:rsid w:val="00825198"/>
    <w:rsid w:val="00825FD0"/>
    <w:rsid w:val="00826E49"/>
    <w:rsid w:val="0083045C"/>
    <w:rsid w:val="00831F4E"/>
    <w:rsid w:val="008323A3"/>
    <w:rsid w:val="00832EB7"/>
    <w:rsid w:val="00833D03"/>
    <w:rsid w:val="008343E9"/>
    <w:rsid w:val="0083503B"/>
    <w:rsid w:val="00835C45"/>
    <w:rsid w:val="00836186"/>
    <w:rsid w:val="0083644D"/>
    <w:rsid w:val="008365B1"/>
    <w:rsid w:val="0084025A"/>
    <w:rsid w:val="00841558"/>
    <w:rsid w:val="00841D1B"/>
    <w:rsid w:val="0084257E"/>
    <w:rsid w:val="00847D1A"/>
    <w:rsid w:val="00847F64"/>
    <w:rsid w:val="008507DE"/>
    <w:rsid w:val="00850AB5"/>
    <w:rsid w:val="00851373"/>
    <w:rsid w:val="00852E80"/>
    <w:rsid w:val="00852FB0"/>
    <w:rsid w:val="00855D72"/>
    <w:rsid w:val="0085664A"/>
    <w:rsid w:val="008578CE"/>
    <w:rsid w:val="00861486"/>
    <w:rsid w:val="008639DC"/>
    <w:rsid w:val="0086411E"/>
    <w:rsid w:val="00864A13"/>
    <w:rsid w:val="00864A2B"/>
    <w:rsid w:val="008655E3"/>
    <w:rsid w:val="00865722"/>
    <w:rsid w:val="008663C6"/>
    <w:rsid w:val="00866A26"/>
    <w:rsid w:val="00867C95"/>
    <w:rsid w:val="008706F9"/>
    <w:rsid w:val="00872A70"/>
    <w:rsid w:val="00873A57"/>
    <w:rsid w:val="0087534E"/>
    <w:rsid w:val="00875D49"/>
    <w:rsid w:val="00876188"/>
    <w:rsid w:val="00877365"/>
    <w:rsid w:val="00877866"/>
    <w:rsid w:val="008806A3"/>
    <w:rsid w:val="00880F43"/>
    <w:rsid w:val="008814F1"/>
    <w:rsid w:val="00882198"/>
    <w:rsid w:val="00882CB0"/>
    <w:rsid w:val="0089130E"/>
    <w:rsid w:val="008929A3"/>
    <w:rsid w:val="008929AA"/>
    <w:rsid w:val="00894AAC"/>
    <w:rsid w:val="0089736F"/>
    <w:rsid w:val="008A0298"/>
    <w:rsid w:val="008A1914"/>
    <w:rsid w:val="008A2949"/>
    <w:rsid w:val="008A2DBA"/>
    <w:rsid w:val="008A44ED"/>
    <w:rsid w:val="008A466C"/>
    <w:rsid w:val="008A4E83"/>
    <w:rsid w:val="008A6D66"/>
    <w:rsid w:val="008B1717"/>
    <w:rsid w:val="008B1E44"/>
    <w:rsid w:val="008B2C40"/>
    <w:rsid w:val="008B7728"/>
    <w:rsid w:val="008C2870"/>
    <w:rsid w:val="008C4376"/>
    <w:rsid w:val="008C779D"/>
    <w:rsid w:val="008C7E45"/>
    <w:rsid w:val="008D0491"/>
    <w:rsid w:val="008D1065"/>
    <w:rsid w:val="008D138D"/>
    <w:rsid w:val="008D2734"/>
    <w:rsid w:val="008D3A4D"/>
    <w:rsid w:val="008D45A9"/>
    <w:rsid w:val="008D598C"/>
    <w:rsid w:val="008D682A"/>
    <w:rsid w:val="008D6FEA"/>
    <w:rsid w:val="008D7A64"/>
    <w:rsid w:val="008E021E"/>
    <w:rsid w:val="008E05F0"/>
    <w:rsid w:val="008E0980"/>
    <w:rsid w:val="008E16F9"/>
    <w:rsid w:val="008E2737"/>
    <w:rsid w:val="008E2D3C"/>
    <w:rsid w:val="008E4853"/>
    <w:rsid w:val="008E4859"/>
    <w:rsid w:val="008E494A"/>
    <w:rsid w:val="008F00E4"/>
    <w:rsid w:val="008F25D0"/>
    <w:rsid w:val="008F2D6E"/>
    <w:rsid w:val="008F63E5"/>
    <w:rsid w:val="008F72AC"/>
    <w:rsid w:val="008F796F"/>
    <w:rsid w:val="00904C0E"/>
    <w:rsid w:val="00906AE2"/>
    <w:rsid w:val="00911791"/>
    <w:rsid w:val="00911873"/>
    <w:rsid w:val="0091343F"/>
    <w:rsid w:val="0091534B"/>
    <w:rsid w:val="00916FD4"/>
    <w:rsid w:val="00917069"/>
    <w:rsid w:val="009216C4"/>
    <w:rsid w:val="00922632"/>
    <w:rsid w:val="00922EB0"/>
    <w:rsid w:val="00923355"/>
    <w:rsid w:val="009241F3"/>
    <w:rsid w:val="00924A26"/>
    <w:rsid w:val="0092598A"/>
    <w:rsid w:val="009275FD"/>
    <w:rsid w:val="00927A63"/>
    <w:rsid w:val="00927C50"/>
    <w:rsid w:val="00930EB7"/>
    <w:rsid w:val="00932D45"/>
    <w:rsid w:val="00932F56"/>
    <w:rsid w:val="00935540"/>
    <w:rsid w:val="0093633E"/>
    <w:rsid w:val="009424DC"/>
    <w:rsid w:val="00943F10"/>
    <w:rsid w:val="00944BDB"/>
    <w:rsid w:val="00945116"/>
    <w:rsid w:val="00945BB9"/>
    <w:rsid w:val="00945FE5"/>
    <w:rsid w:val="00946868"/>
    <w:rsid w:val="00946E4E"/>
    <w:rsid w:val="00950BA2"/>
    <w:rsid w:val="0095201B"/>
    <w:rsid w:val="00953CD1"/>
    <w:rsid w:val="0095469F"/>
    <w:rsid w:val="00956145"/>
    <w:rsid w:val="009568C4"/>
    <w:rsid w:val="009576C3"/>
    <w:rsid w:val="00960BAF"/>
    <w:rsid w:val="00963AFD"/>
    <w:rsid w:val="00964A0E"/>
    <w:rsid w:val="00964A2D"/>
    <w:rsid w:val="00967C55"/>
    <w:rsid w:val="0097372C"/>
    <w:rsid w:val="0097375B"/>
    <w:rsid w:val="00974626"/>
    <w:rsid w:val="00976CA4"/>
    <w:rsid w:val="0097770F"/>
    <w:rsid w:val="009804F4"/>
    <w:rsid w:val="00980547"/>
    <w:rsid w:val="00980B55"/>
    <w:rsid w:val="009840B9"/>
    <w:rsid w:val="00984B75"/>
    <w:rsid w:val="00985915"/>
    <w:rsid w:val="00986009"/>
    <w:rsid w:val="00990710"/>
    <w:rsid w:val="009951AA"/>
    <w:rsid w:val="0099577A"/>
    <w:rsid w:val="00995A9E"/>
    <w:rsid w:val="009A248C"/>
    <w:rsid w:val="009A378B"/>
    <w:rsid w:val="009A41B8"/>
    <w:rsid w:val="009A4EF9"/>
    <w:rsid w:val="009A54B4"/>
    <w:rsid w:val="009A6A2D"/>
    <w:rsid w:val="009B1803"/>
    <w:rsid w:val="009B396B"/>
    <w:rsid w:val="009B77A5"/>
    <w:rsid w:val="009C2774"/>
    <w:rsid w:val="009C5A59"/>
    <w:rsid w:val="009D0F30"/>
    <w:rsid w:val="009D180D"/>
    <w:rsid w:val="009D18AC"/>
    <w:rsid w:val="009D3F37"/>
    <w:rsid w:val="009D5503"/>
    <w:rsid w:val="009D61E4"/>
    <w:rsid w:val="009D652E"/>
    <w:rsid w:val="009D6B71"/>
    <w:rsid w:val="009E0A39"/>
    <w:rsid w:val="009E42FF"/>
    <w:rsid w:val="009E53E7"/>
    <w:rsid w:val="009F013C"/>
    <w:rsid w:val="009F038B"/>
    <w:rsid w:val="009F03A2"/>
    <w:rsid w:val="009F17F9"/>
    <w:rsid w:val="009F25B1"/>
    <w:rsid w:val="009F2870"/>
    <w:rsid w:val="009F2C6B"/>
    <w:rsid w:val="009F3053"/>
    <w:rsid w:val="009F4753"/>
    <w:rsid w:val="009F5151"/>
    <w:rsid w:val="009F6FD3"/>
    <w:rsid w:val="00A0068B"/>
    <w:rsid w:val="00A01262"/>
    <w:rsid w:val="00A0130A"/>
    <w:rsid w:val="00A01B1A"/>
    <w:rsid w:val="00A02A85"/>
    <w:rsid w:val="00A02DFC"/>
    <w:rsid w:val="00A0315F"/>
    <w:rsid w:val="00A0745F"/>
    <w:rsid w:val="00A102AB"/>
    <w:rsid w:val="00A10BDC"/>
    <w:rsid w:val="00A12504"/>
    <w:rsid w:val="00A12CE4"/>
    <w:rsid w:val="00A1350B"/>
    <w:rsid w:val="00A147E5"/>
    <w:rsid w:val="00A15316"/>
    <w:rsid w:val="00A158FC"/>
    <w:rsid w:val="00A16075"/>
    <w:rsid w:val="00A20321"/>
    <w:rsid w:val="00A20748"/>
    <w:rsid w:val="00A21B89"/>
    <w:rsid w:val="00A23508"/>
    <w:rsid w:val="00A23D06"/>
    <w:rsid w:val="00A24DEF"/>
    <w:rsid w:val="00A26882"/>
    <w:rsid w:val="00A2713C"/>
    <w:rsid w:val="00A31024"/>
    <w:rsid w:val="00A315E1"/>
    <w:rsid w:val="00A342CA"/>
    <w:rsid w:val="00A34C16"/>
    <w:rsid w:val="00A34D3B"/>
    <w:rsid w:val="00A3649C"/>
    <w:rsid w:val="00A40A56"/>
    <w:rsid w:val="00A40C81"/>
    <w:rsid w:val="00A41BA7"/>
    <w:rsid w:val="00A446D6"/>
    <w:rsid w:val="00A4588A"/>
    <w:rsid w:val="00A4742D"/>
    <w:rsid w:val="00A50312"/>
    <w:rsid w:val="00A5350E"/>
    <w:rsid w:val="00A53CA3"/>
    <w:rsid w:val="00A56176"/>
    <w:rsid w:val="00A569AC"/>
    <w:rsid w:val="00A5700F"/>
    <w:rsid w:val="00A570E9"/>
    <w:rsid w:val="00A600AB"/>
    <w:rsid w:val="00A67415"/>
    <w:rsid w:val="00A6775A"/>
    <w:rsid w:val="00A70186"/>
    <w:rsid w:val="00A70B9D"/>
    <w:rsid w:val="00A70E68"/>
    <w:rsid w:val="00A70FB9"/>
    <w:rsid w:val="00A7117B"/>
    <w:rsid w:val="00A71E06"/>
    <w:rsid w:val="00A76943"/>
    <w:rsid w:val="00A76A1C"/>
    <w:rsid w:val="00A80624"/>
    <w:rsid w:val="00A818A0"/>
    <w:rsid w:val="00A82BF2"/>
    <w:rsid w:val="00A83448"/>
    <w:rsid w:val="00A856D8"/>
    <w:rsid w:val="00A858C1"/>
    <w:rsid w:val="00A86792"/>
    <w:rsid w:val="00A8713F"/>
    <w:rsid w:val="00A907C8"/>
    <w:rsid w:val="00A92DDD"/>
    <w:rsid w:val="00A94A5E"/>
    <w:rsid w:val="00A956C1"/>
    <w:rsid w:val="00A9636C"/>
    <w:rsid w:val="00A9735D"/>
    <w:rsid w:val="00A97718"/>
    <w:rsid w:val="00AA2019"/>
    <w:rsid w:val="00AA2FBF"/>
    <w:rsid w:val="00AA367B"/>
    <w:rsid w:val="00AA445A"/>
    <w:rsid w:val="00AA52AC"/>
    <w:rsid w:val="00AB1222"/>
    <w:rsid w:val="00AB195F"/>
    <w:rsid w:val="00AB1ADC"/>
    <w:rsid w:val="00AB2B20"/>
    <w:rsid w:val="00AB57C2"/>
    <w:rsid w:val="00AB7A8D"/>
    <w:rsid w:val="00AC00D9"/>
    <w:rsid w:val="00AC02BD"/>
    <w:rsid w:val="00AC1D8A"/>
    <w:rsid w:val="00AC3D87"/>
    <w:rsid w:val="00AC4120"/>
    <w:rsid w:val="00AD2352"/>
    <w:rsid w:val="00AD244D"/>
    <w:rsid w:val="00AD2CE8"/>
    <w:rsid w:val="00AD2E27"/>
    <w:rsid w:val="00AD320F"/>
    <w:rsid w:val="00AD5FEA"/>
    <w:rsid w:val="00AD66CB"/>
    <w:rsid w:val="00AE09B8"/>
    <w:rsid w:val="00AE11A7"/>
    <w:rsid w:val="00AE3B2E"/>
    <w:rsid w:val="00AE47E8"/>
    <w:rsid w:val="00AF0B34"/>
    <w:rsid w:val="00AF5C98"/>
    <w:rsid w:val="00B00A1B"/>
    <w:rsid w:val="00B00F68"/>
    <w:rsid w:val="00B013B9"/>
    <w:rsid w:val="00B024EE"/>
    <w:rsid w:val="00B02CA4"/>
    <w:rsid w:val="00B02F64"/>
    <w:rsid w:val="00B04E8E"/>
    <w:rsid w:val="00B05436"/>
    <w:rsid w:val="00B057BA"/>
    <w:rsid w:val="00B0718C"/>
    <w:rsid w:val="00B07F55"/>
    <w:rsid w:val="00B11AA7"/>
    <w:rsid w:val="00B1528A"/>
    <w:rsid w:val="00B15F88"/>
    <w:rsid w:val="00B16D16"/>
    <w:rsid w:val="00B1720D"/>
    <w:rsid w:val="00B17422"/>
    <w:rsid w:val="00B174FD"/>
    <w:rsid w:val="00B20E3E"/>
    <w:rsid w:val="00B21396"/>
    <w:rsid w:val="00B22A31"/>
    <w:rsid w:val="00B22DB9"/>
    <w:rsid w:val="00B24243"/>
    <w:rsid w:val="00B2575B"/>
    <w:rsid w:val="00B25AC8"/>
    <w:rsid w:val="00B26730"/>
    <w:rsid w:val="00B311D4"/>
    <w:rsid w:val="00B320B2"/>
    <w:rsid w:val="00B331A6"/>
    <w:rsid w:val="00B3366A"/>
    <w:rsid w:val="00B340A4"/>
    <w:rsid w:val="00B364E4"/>
    <w:rsid w:val="00B36AA9"/>
    <w:rsid w:val="00B40725"/>
    <w:rsid w:val="00B4134D"/>
    <w:rsid w:val="00B41796"/>
    <w:rsid w:val="00B419FA"/>
    <w:rsid w:val="00B42A95"/>
    <w:rsid w:val="00B43116"/>
    <w:rsid w:val="00B44704"/>
    <w:rsid w:val="00B45E16"/>
    <w:rsid w:val="00B47449"/>
    <w:rsid w:val="00B506C4"/>
    <w:rsid w:val="00B523EA"/>
    <w:rsid w:val="00B545E8"/>
    <w:rsid w:val="00B5623F"/>
    <w:rsid w:val="00B56E0D"/>
    <w:rsid w:val="00B62F30"/>
    <w:rsid w:val="00B63CB2"/>
    <w:rsid w:val="00B67325"/>
    <w:rsid w:val="00B71235"/>
    <w:rsid w:val="00B71B3C"/>
    <w:rsid w:val="00B72432"/>
    <w:rsid w:val="00B753A2"/>
    <w:rsid w:val="00B80729"/>
    <w:rsid w:val="00B81218"/>
    <w:rsid w:val="00B821E7"/>
    <w:rsid w:val="00B8370A"/>
    <w:rsid w:val="00B84AC7"/>
    <w:rsid w:val="00B86592"/>
    <w:rsid w:val="00B869A5"/>
    <w:rsid w:val="00B872C4"/>
    <w:rsid w:val="00B87B95"/>
    <w:rsid w:val="00B905EB"/>
    <w:rsid w:val="00B90B87"/>
    <w:rsid w:val="00B91447"/>
    <w:rsid w:val="00B93CB3"/>
    <w:rsid w:val="00B948A9"/>
    <w:rsid w:val="00B9582D"/>
    <w:rsid w:val="00B95D22"/>
    <w:rsid w:val="00BA1399"/>
    <w:rsid w:val="00BA1604"/>
    <w:rsid w:val="00BA2B49"/>
    <w:rsid w:val="00BA39A8"/>
    <w:rsid w:val="00BA3DE9"/>
    <w:rsid w:val="00BA64F7"/>
    <w:rsid w:val="00BA6748"/>
    <w:rsid w:val="00BA730F"/>
    <w:rsid w:val="00BA7710"/>
    <w:rsid w:val="00BA77CB"/>
    <w:rsid w:val="00BB2097"/>
    <w:rsid w:val="00BB24C3"/>
    <w:rsid w:val="00BB353A"/>
    <w:rsid w:val="00BB38E9"/>
    <w:rsid w:val="00BB4467"/>
    <w:rsid w:val="00BC1130"/>
    <w:rsid w:val="00BC20B3"/>
    <w:rsid w:val="00BC4671"/>
    <w:rsid w:val="00BC6A6B"/>
    <w:rsid w:val="00BC7E67"/>
    <w:rsid w:val="00BD0CD6"/>
    <w:rsid w:val="00BD3F2F"/>
    <w:rsid w:val="00BD685A"/>
    <w:rsid w:val="00BE0575"/>
    <w:rsid w:val="00BE5C37"/>
    <w:rsid w:val="00BE6E3C"/>
    <w:rsid w:val="00BE705C"/>
    <w:rsid w:val="00BE7D02"/>
    <w:rsid w:val="00BF17A7"/>
    <w:rsid w:val="00BF2224"/>
    <w:rsid w:val="00BF23A4"/>
    <w:rsid w:val="00BF3E7D"/>
    <w:rsid w:val="00BF7B17"/>
    <w:rsid w:val="00C0062A"/>
    <w:rsid w:val="00C01B75"/>
    <w:rsid w:val="00C01F99"/>
    <w:rsid w:val="00C02B93"/>
    <w:rsid w:val="00C03ED1"/>
    <w:rsid w:val="00C04F8F"/>
    <w:rsid w:val="00C053DA"/>
    <w:rsid w:val="00C0651B"/>
    <w:rsid w:val="00C069D5"/>
    <w:rsid w:val="00C105E5"/>
    <w:rsid w:val="00C1276B"/>
    <w:rsid w:val="00C16F51"/>
    <w:rsid w:val="00C17F3A"/>
    <w:rsid w:val="00C207DB"/>
    <w:rsid w:val="00C212D5"/>
    <w:rsid w:val="00C2248E"/>
    <w:rsid w:val="00C227F1"/>
    <w:rsid w:val="00C22906"/>
    <w:rsid w:val="00C22A3E"/>
    <w:rsid w:val="00C235AD"/>
    <w:rsid w:val="00C23B7E"/>
    <w:rsid w:val="00C240DF"/>
    <w:rsid w:val="00C26EB0"/>
    <w:rsid w:val="00C30A8E"/>
    <w:rsid w:val="00C314D4"/>
    <w:rsid w:val="00C31FFA"/>
    <w:rsid w:val="00C323F3"/>
    <w:rsid w:val="00C32BB8"/>
    <w:rsid w:val="00C3757E"/>
    <w:rsid w:val="00C42BF4"/>
    <w:rsid w:val="00C441ED"/>
    <w:rsid w:val="00C451AE"/>
    <w:rsid w:val="00C45980"/>
    <w:rsid w:val="00C4688D"/>
    <w:rsid w:val="00C46BAB"/>
    <w:rsid w:val="00C46CD7"/>
    <w:rsid w:val="00C54EDD"/>
    <w:rsid w:val="00C55225"/>
    <w:rsid w:val="00C55814"/>
    <w:rsid w:val="00C62A33"/>
    <w:rsid w:val="00C62E90"/>
    <w:rsid w:val="00C655CB"/>
    <w:rsid w:val="00C67CE7"/>
    <w:rsid w:val="00C70FF3"/>
    <w:rsid w:val="00C71C02"/>
    <w:rsid w:val="00C75431"/>
    <w:rsid w:val="00C77712"/>
    <w:rsid w:val="00C802D0"/>
    <w:rsid w:val="00C8097D"/>
    <w:rsid w:val="00C81F96"/>
    <w:rsid w:val="00C823E4"/>
    <w:rsid w:val="00C83943"/>
    <w:rsid w:val="00C83CC5"/>
    <w:rsid w:val="00C8408E"/>
    <w:rsid w:val="00C8459D"/>
    <w:rsid w:val="00C847FA"/>
    <w:rsid w:val="00C859D7"/>
    <w:rsid w:val="00C867E7"/>
    <w:rsid w:val="00C87095"/>
    <w:rsid w:val="00C879C6"/>
    <w:rsid w:val="00C87D10"/>
    <w:rsid w:val="00C91298"/>
    <w:rsid w:val="00C92A65"/>
    <w:rsid w:val="00C94697"/>
    <w:rsid w:val="00C949C3"/>
    <w:rsid w:val="00CA04CC"/>
    <w:rsid w:val="00CA14BC"/>
    <w:rsid w:val="00CA1636"/>
    <w:rsid w:val="00CA1B5A"/>
    <w:rsid w:val="00CA3178"/>
    <w:rsid w:val="00CA3FD3"/>
    <w:rsid w:val="00CA48FD"/>
    <w:rsid w:val="00CA53BE"/>
    <w:rsid w:val="00CA72C8"/>
    <w:rsid w:val="00CA7A35"/>
    <w:rsid w:val="00CB0FD0"/>
    <w:rsid w:val="00CB18BB"/>
    <w:rsid w:val="00CB3050"/>
    <w:rsid w:val="00CB5B32"/>
    <w:rsid w:val="00CB6340"/>
    <w:rsid w:val="00CB7118"/>
    <w:rsid w:val="00CC0A5C"/>
    <w:rsid w:val="00CC4C00"/>
    <w:rsid w:val="00CC523A"/>
    <w:rsid w:val="00CC5987"/>
    <w:rsid w:val="00CC615B"/>
    <w:rsid w:val="00CC637B"/>
    <w:rsid w:val="00CC6BBA"/>
    <w:rsid w:val="00CD112B"/>
    <w:rsid w:val="00CD1BC7"/>
    <w:rsid w:val="00CD1FE2"/>
    <w:rsid w:val="00CD3018"/>
    <w:rsid w:val="00CD40B7"/>
    <w:rsid w:val="00CD45D7"/>
    <w:rsid w:val="00CE082A"/>
    <w:rsid w:val="00CE4A77"/>
    <w:rsid w:val="00CE5234"/>
    <w:rsid w:val="00CE6869"/>
    <w:rsid w:val="00CE758C"/>
    <w:rsid w:val="00CF256D"/>
    <w:rsid w:val="00CF5AC7"/>
    <w:rsid w:val="00D0007C"/>
    <w:rsid w:val="00D00215"/>
    <w:rsid w:val="00D0146D"/>
    <w:rsid w:val="00D015A9"/>
    <w:rsid w:val="00D02074"/>
    <w:rsid w:val="00D053CA"/>
    <w:rsid w:val="00D0553F"/>
    <w:rsid w:val="00D06008"/>
    <w:rsid w:val="00D12B2F"/>
    <w:rsid w:val="00D1456D"/>
    <w:rsid w:val="00D20842"/>
    <w:rsid w:val="00D20C86"/>
    <w:rsid w:val="00D215B8"/>
    <w:rsid w:val="00D21F0F"/>
    <w:rsid w:val="00D240C7"/>
    <w:rsid w:val="00D2490F"/>
    <w:rsid w:val="00D268CD"/>
    <w:rsid w:val="00D32A07"/>
    <w:rsid w:val="00D3568A"/>
    <w:rsid w:val="00D3696E"/>
    <w:rsid w:val="00D403F1"/>
    <w:rsid w:val="00D433A2"/>
    <w:rsid w:val="00D4482B"/>
    <w:rsid w:val="00D45E17"/>
    <w:rsid w:val="00D46362"/>
    <w:rsid w:val="00D46D99"/>
    <w:rsid w:val="00D474E2"/>
    <w:rsid w:val="00D506D6"/>
    <w:rsid w:val="00D50D06"/>
    <w:rsid w:val="00D50F9C"/>
    <w:rsid w:val="00D555BC"/>
    <w:rsid w:val="00D558C7"/>
    <w:rsid w:val="00D56BF4"/>
    <w:rsid w:val="00D62585"/>
    <w:rsid w:val="00D62734"/>
    <w:rsid w:val="00D647CA"/>
    <w:rsid w:val="00D64C5D"/>
    <w:rsid w:val="00D652C8"/>
    <w:rsid w:val="00D66105"/>
    <w:rsid w:val="00D70D74"/>
    <w:rsid w:val="00D724DA"/>
    <w:rsid w:val="00D728C9"/>
    <w:rsid w:val="00D733AD"/>
    <w:rsid w:val="00D73A75"/>
    <w:rsid w:val="00D756EA"/>
    <w:rsid w:val="00D76FE1"/>
    <w:rsid w:val="00D77C22"/>
    <w:rsid w:val="00D8038E"/>
    <w:rsid w:val="00D80686"/>
    <w:rsid w:val="00D8102C"/>
    <w:rsid w:val="00D81B46"/>
    <w:rsid w:val="00D81FD4"/>
    <w:rsid w:val="00D82A6E"/>
    <w:rsid w:val="00D86CE7"/>
    <w:rsid w:val="00D87CF9"/>
    <w:rsid w:val="00D901F2"/>
    <w:rsid w:val="00D90528"/>
    <w:rsid w:val="00D90D7C"/>
    <w:rsid w:val="00D91363"/>
    <w:rsid w:val="00D93776"/>
    <w:rsid w:val="00D93870"/>
    <w:rsid w:val="00D93C7E"/>
    <w:rsid w:val="00D93E5E"/>
    <w:rsid w:val="00D941BB"/>
    <w:rsid w:val="00D97501"/>
    <w:rsid w:val="00DA2337"/>
    <w:rsid w:val="00DA370B"/>
    <w:rsid w:val="00DA55F5"/>
    <w:rsid w:val="00DB156B"/>
    <w:rsid w:val="00DB3405"/>
    <w:rsid w:val="00DB351E"/>
    <w:rsid w:val="00DB35E0"/>
    <w:rsid w:val="00DB3603"/>
    <w:rsid w:val="00DB3BE7"/>
    <w:rsid w:val="00DB511E"/>
    <w:rsid w:val="00DB6483"/>
    <w:rsid w:val="00DB6C50"/>
    <w:rsid w:val="00DB7465"/>
    <w:rsid w:val="00DC02DF"/>
    <w:rsid w:val="00DC189C"/>
    <w:rsid w:val="00DC3654"/>
    <w:rsid w:val="00DC3C01"/>
    <w:rsid w:val="00DC3EBE"/>
    <w:rsid w:val="00DC3F5F"/>
    <w:rsid w:val="00DC404B"/>
    <w:rsid w:val="00DC5F67"/>
    <w:rsid w:val="00DC6A57"/>
    <w:rsid w:val="00DD1405"/>
    <w:rsid w:val="00DD282C"/>
    <w:rsid w:val="00DD2FF5"/>
    <w:rsid w:val="00DD493F"/>
    <w:rsid w:val="00DD651B"/>
    <w:rsid w:val="00DD6877"/>
    <w:rsid w:val="00DD758C"/>
    <w:rsid w:val="00DE0913"/>
    <w:rsid w:val="00DE19DE"/>
    <w:rsid w:val="00DE476C"/>
    <w:rsid w:val="00DE6814"/>
    <w:rsid w:val="00DF070F"/>
    <w:rsid w:val="00E01F17"/>
    <w:rsid w:val="00E021F3"/>
    <w:rsid w:val="00E02248"/>
    <w:rsid w:val="00E0301A"/>
    <w:rsid w:val="00E047F5"/>
    <w:rsid w:val="00E06063"/>
    <w:rsid w:val="00E0654B"/>
    <w:rsid w:val="00E0698F"/>
    <w:rsid w:val="00E069CA"/>
    <w:rsid w:val="00E07487"/>
    <w:rsid w:val="00E076A0"/>
    <w:rsid w:val="00E077CA"/>
    <w:rsid w:val="00E07F14"/>
    <w:rsid w:val="00E102E8"/>
    <w:rsid w:val="00E11237"/>
    <w:rsid w:val="00E11F74"/>
    <w:rsid w:val="00E154A5"/>
    <w:rsid w:val="00E23850"/>
    <w:rsid w:val="00E2386D"/>
    <w:rsid w:val="00E242F4"/>
    <w:rsid w:val="00E24FFF"/>
    <w:rsid w:val="00E30D20"/>
    <w:rsid w:val="00E31432"/>
    <w:rsid w:val="00E31478"/>
    <w:rsid w:val="00E32FE3"/>
    <w:rsid w:val="00E3655B"/>
    <w:rsid w:val="00E40969"/>
    <w:rsid w:val="00E40AAC"/>
    <w:rsid w:val="00E432D3"/>
    <w:rsid w:val="00E43792"/>
    <w:rsid w:val="00E43A03"/>
    <w:rsid w:val="00E44986"/>
    <w:rsid w:val="00E5030C"/>
    <w:rsid w:val="00E532AC"/>
    <w:rsid w:val="00E53584"/>
    <w:rsid w:val="00E53F00"/>
    <w:rsid w:val="00E54984"/>
    <w:rsid w:val="00E5672D"/>
    <w:rsid w:val="00E56AD0"/>
    <w:rsid w:val="00E576FB"/>
    <w:rsid w:val="00E5782E"/>
    <w:rsid w:val="00E63392"/>
    <w:rsid w:val="00E64F23"/>
    <w:rsid w:val="00E65547"/>
    <w:rsid w:val="00E67D26"/>
    <w:rsid w:val="00E7049A"/>
    <w:rsid w:val="00E71793"/>
    <w:rsid w:val="00E73434"/>
    <w:rsid w:val="00E738B1"/>
    <w:rsid w:val="00E738DB"/>
    <w:rsid w:val="00E74281"/>
    <w:rsid w:val="00E7707C"/>
    <w:rsid w:val="00E80051"/>
    <w:rsid w:val="00E81073"/>
    <w:rsid w:val="00E82170"/>
    <w:rsid w:val="00E8292F"/>
    <w:rsid w:val="00E839B3"/>
    <w:rsid w:val="00E83D02"/>
    <w:rsid w:val="00E84411"/>
    <w:rsid w:val="00E84559"/>
    <w:rsid w:val="00E845DB"/>
    <w:rsid w:val="00E8484F"/>
    <w:rsid w:val="00E85C67"/>
    <w:rsid w:val="00E86660"/>
    <w:rsid w:val="00E86803"/>
    <w:rsid w:val="00E87487"/>
    <w:rsid w:val="00EA0962"/>
    <w:rsid w:val="00EA105D"/>
    <w:rsid w:val="00EA1E25"/>
    <w:rsid w:val="00EA2346"/>
    <w:rsid w:val="00EA398A"/>
    <w:rsid w:val="00EB19CD"/>
    <w:rsid w:val="00EB22D7"/>
    <w:rsid w:val="00EB4A5D"/>
    <w:rsid w:val="00EB58EC"/>
    <w:rsid w:val="00EB67E7"/>
    <w:rsid w:val="00EB76E3"/>
    <w:rsid w:val="00EC0B27"/>
    <w:rsid w:val="00EC24FD"/>
    <w:rsid w:val="00EC2C13"/>
    <w:rsid w:val="00EC35F3"/>
    <w:rsid w:val="00EC3D4A"/>
    <w:rsid w:val="00EC3ED2"/>
    <w:rsid w:val="00EC55C0"/>
    <w:rsid w:val="00EC7EE1"/>
    <w:rsid w:val="00ED06F0"/>
    <w:rsid w:val="00ED1261"/>
    <w:rsid w:val="00ED1503"/>
    <w:rsid w:val="00ED2AE8"/>
    <w:rsid w:val="00ED58A1"/>
    <w:rsid w:val="00ED5FCA"/>
    <w:rsid w:val="00ED6379"/>
    <w:rsid w:val="00ED65EE"/>
    <w:rsid w:val="00ED6737"/>
    <w:rsid w:val="00ED6EE4"/>
    <w:rsid w:val="00EE058A"/>
    <w:rsid w:val="00EE4ED2"/>
    <w:rsid w:val="00EE50F1"/>
    <w:rsid w:val="00EE5DA4"/>
    <w:rsid w:val="00EF1BE4"/>
    <w:rsid w:val="00EF4383"/>
    <w:rsid w:val="00EF6370"/>
    <w:rsid w:val="00EF6448"/>
    <w:rsid w:val="00EF70AC"/>
    <w:rsid w:val="00EF7CDA"/>
    <w:rsid w:val="00F00D92"/>
    <w:rsid w:val="00F021E9"/>
    <w:rsid w:val="00F030B1"/>
    <w:rsid w:val="00F03924"/>
    <w:rsid w:val="00F055B2"/>
    <w:rsid w:val="00F10674"/>
    <w:rsid w:val="00F1079F"/>
    <w:rsid w:val="00F10F9F"/>
    <w:rsid w:val="00F113EE"/>
    <w:rsid w:val="00F116E7"/>
    <w:rsid w:val="00F128A8"/>
    <w:rsid w:val="00F12D55"/>
    <w:rsid w:val="00F1466B"/>
    <w:rsid w:val="00F15335"/>
    <w:rsid w:val="00F162B5"/>
    <w:rsid w:val="00F21101"/>
    <w:rsid w:val="00F21C39"/>
    <w:rsid w:val="00F23A6D"/>
    <w:rsid w:val="00F26016"/>
    <w:rsid w:val="00F267FE"/>
    <w:rsid w:val="00F2792E"/>
    <w:rsid w:val="00F30895"/>
    <w:rsid w:val="00F31604"/>
    <w:rsid w:val="00F3346C"/>
    <w:rsid w:val="00F356DB"/>
    <w:rsid w:val="00F357C8"/>
    <w:rsid w:val="00F36A25"/>
    <w:rsid w:val="00F379CC"/>
    <w:rsid w:val="00F4085C"/>
    <w:rsid w:val="00F41D68"/>
    <w:rsid w:val="00F428A4"/>
    <w:rsid w:val="00F428D4"/>
    <w:rsid w:val="00F42A71"/>
    <w:rsid w:val="00F42EA8"/>
    <w:rsid w:val="00F43012"/>
    <w:rsid w:val="00F4348C"/>
    <w:rsid w:val="00F443A2"/>
    <w:rsid w:val="00F44857"/>
    <w:rsid w:val="00F44C3C"/>
    <w:rsid w:val="00F44DB0"/>
    <w:rsid w:val="00F5675D"/>
    <w:rsid w:val="00F56900"/>
    <w:rsid w:val="00F56E39"/>
    <w:rsid w:val="00F5701F"/>
    <w:rsid w:val="00F57DCB"/>
    <w:rsid w:val="00F6013D"/>
    <w:rsid w:val="00F6195B"/>
    <w:rsid w:val="00F628FE"/>
    <w:rsid w:val="00F65F13"/>
    <w:rsid w:val="00F66DB7"/>
    <w:rsid w:val="00F70F4B"/>
    <w:rsid w:val="00F73952"/>
    <w:rsid w:val="00F73D79"/>
    <w:rsid w:val="00F74A94"/>
    <w:rsid w:val="00F74EB8"/>
    <w:rsid w:val="00F75879"/>
    <w:rsid w:val="00F76844"/>
    <w:rsid w:val="00F76BC3"/>
    <w:rsid w:val="00F76D21"/>
    <w:rsid w:val="00F77473"/>
    <w:rsid w:val="00F774BA"/>
    <w:rsid w:val="00F807C6"/>
    <w:rsid w:val="00F80966"/>
    <w:rsid w:val="00F811A6"/>
    <w:rsid w:val="00F835D2"/>
    <w:rsid w:val="00F83A10"/>
    <w:rsid w:val="00F85F95"/>
    <w:rsid w:val="00F8776B"/>
    <w:rsid w:val="00F87BA3"/>
    <w:rsid w:val="00F91C4E"/>
    <w:rsid w:val="00F9226A"/>
    <w:rsid w:val="00F92428"/>
    <w:rsid w:val="00F931B9"/>
    <w:rsid w:val="00F95B47"/>
    <w:rsid w:val="00F962BB"/>
    <w:rsid w:val="00F96BA9"/>
    <w:rsid w:val="00FA213C"/>
    <w:rsid w:val="00FA300F"/>
    <w:rsid w:val="00FA366D"/>
    <w:rsid w:val="00FA3C87"/>
    <w:rsid w:val="00FB22FE"/>
    <w:rsid w:val="00FB2614"/>
    <w:rsid w:val="00FB2835"/>
    <w:rsid w:val="00FB2F40"/>
    <w:rsid w:val="00FB4485"/>
    <w:rsid w:val="00FB4B5C"/>
    <w:rsid w:val="00FB60DD"/>
    <w:rsid w:val="00FB6903"/>
    <w:rsid w:val="00FB7A6C"/>
    <w:rsid w:val="00FC1102"/>
    <w:rsid w:val="00FC1D06"/>
    <w:rsid w:val="00FC235B"/>
    <w:rsid w:val="00FC5E10"/>
    <w:rsid w:val="00FC6FA1"/>
    <w:rsid w:val="00FD08E4"/>
    <w:rsid w:val="00FD12C1"/>
    <w:rsid w:val="00FD2E0B"/>
    <w:rsid w:val="00FD65F2"/>
    <w:rsid w:val="00FD7257"/>
    <w:rsid w:val="00FE0F27"/>
    <w:rsid w:val="00FE13B1"/>
    <w:rsid w:val="00FE13DD"/>
    <w:rsid w:val="00FE1A41"/>
    <w:rsid w:val="00FE1F32"/>
    <w:rsid w:val="00FE3997"/>
    <w:rsid w:val="00FE3C2F"/>
    <w:rsid w:val="00FE50A7"/>
    <w:rsid w:val="00FE5961"/>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qFormat/>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6378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822"/>
    <w:pPr>
      <w:widowControl w:val="0"/>
      <w:autoSpaceDE w:val="0"/>
      <w:autoSpaceDN w:val="0"/>
    </w:pPr>
    <w:rPr>
      <w:rFonts w:ascii="Calibri" w:eastAsia="Calibri" w:hAnsi="Calibri" w:cs="Calibri"/>
      <w:sz w:val="22"/>
      <w:szCs w:val="22"/>
      <w:lang w:eastAsia="en-US"/>
    </w:rPr>
  </w:style>
  <w:style w:type="character" w:customStyle="1" w:styleId="TextocomentarioCar">
    <w:name w:val="Texto comentario Car"/>
    <w:basedOn w:val="Fuentedeprrafopredeter"/>
    <w:link w:val="Textocomentario"/>
    <w:uiPriority w:val="99"/>
    <w:qFormat/>
    <w:rsid w:val="00F96BA9"/>
    <w:rPr>
      <w:lang w:eastAsia="ko-KR"/>
    </w:rPr>
  </w:style>
  <w:style w:type="character" w:styleId="Refdecomentario">
    <w:name w:val="annotation reference"/>
    <w:basedOn w:val="Fuentedeprrafopredeter"/>
    <w:uiPriority w:val="99"/>
    <w:semiHidden/>
    <w:unhideWhenUsed/>
    <w:qFormat/>
    <w:rsid w:val="00F96BA9"/>
    <w:rPr>
      <w:sz w:val="16"/>
      <w:szCs w:val="16"/>
    </w:rPr>
  </w:style>
  <w:style w:type="paragraph" w:styleId="Textocomentario">
    <w:name w:val="annotation text"/>
    <w:basedOn w:val="Normal"/>
    <w:link w:val="TextocomentarioCar"/>
    <w:uiPriority w:val="99"/>
    <w:unhideWhenUsed/>
    <w:qFormat/>
    <w:rsid w:val="00F96BA9"/>
    <w:pPr>
      <w:suppressAutoHyphens/>
    </w:pPr>
    <w:rPr>
      <w:lang w:val="es-CO" w:eastAsia="ko-KR"/>
    </w:rPr>
  </w:style>
  <w:style w:type="character" w:customStyle="1" w:styleId="TextocomentarioCar1">
    <w:name w:val="Texto comentario Car1"/>
    <w:basedOn w:val="Fuentedeprrafopredeter"/>
    <w:uiPriority w:val="99"/>
    <w:semiHidden/>
    <w:rsid w:val="00F96BA9"/>
    <w:rPr>
      <w:lang w:val="es-ES" w:eastAsia="es-ES"/>
    </w:rPr>
  </w:style>
  <w:style w:type="character" w:customStyle="1" w:styleId="cf01">
    <w:name w:val="cf01"/>
    <w:basedOn w:val="Fuentedeprrafopredeter"/>
    <w:qFormat/>
    <w:rsid w:val="00F96BA9"/>
    <w:rPr>
      <w:rFonts w:ascii="Segoe UI" w:hAnsi="Segoe UI" w:cs="Segoe UI"/>
      <w:sz w:val="18"/>
      <w:szCs w:val="18"/>
    </w:rPr>
  </w:style>
  <w:style w:type="paragraph" w:customStyle="1" w:styleId="Default">
    <w:name w:val="Default"/>
    <w:rsid w:val="00141B98"/>
    <w:pPr>
      <w:autoSpaceDE w:val="0"/>
      <w:autoSpaceDN w:val="0"/>
      <w:adjustRightInd w:val="0"/>
    </w:pPr>
    <w:rPr>
      <w:rFonts w:ascii="Arial" w:eastAsiaTheme="minorHAnsi" w:hAnsi="Arial" w:cs="Arial"/>
      <w:color w:val="000000"/>
      <w:sz w:val="24"/>
      <w:szCs w:val="24"/>
      <w:lang w:eastAsia="en-US"/>
    </w:rPr>
  </w:style>
  <w:style w:type="paragraph" w:styleId="Descripcin">
    <w:name w:val="caption"/>
    <w:basedOn w:val="Normal"/>
    <w:next w:val="Normal"/>
    <w:uiPriority w:val="35"/>
    <w:unhideWhenUsed/>
    <w:qFormat/>
    <w:rsid w:val="0050521D"/>
    <w:pPr>
      <w:spacing w:after="200"/>
    </w:pPr>
    <w:rPr>
      <w:i/>
      <w:iCs/>
      <w:color w:val="44546A" w:themeColor="text2"/>
      <w:sz w:val="18"/>
      <w:szCs w:val="18"/>
    </w:rPr>
  </w:style>
  <w:style w:type="character" w:customStyle="1" w:styleId="TextoindependienteCar">
    <w:name w:val="Texto independiente Car"/>
    <w:link w:val="Textoindependiente"/>
    <w:rsid w:val="00714DB3"/>
    <w:rPr>
      <w:rFonts w:ascii="Arial" w:hAnsi="Arial"/>
      <w:i/>
      <w:sz w:val="22"/>
      <w:lang w:val="es-ES" w:eastAsia="es-ES"/>
    </w:rPr>
  </w:style>
  <w:style w:type="character" w:styleId="Hipervnculovisitado">
    <w:name w:val="FollowedHyperlink"/>
    <w:basedOn w:val="Fuentedeprrafopredeter"/>
    <w:uiPriority w:val="99"/>
    <w:semiHidden/>
    <w:unhideWhenUsed/>
    <w:rsid w:val="00F10674"/>
    <w:rPr>
      <w:color w:val="800080"/>
      <w:u w:val="single"/>
    </w:rPr>
  </w:style>
  <w:style w:type="paragraph" w:customStyle="1" w:styleId="msonormal0">
    <w:name w:val="msonormal"/>
    <w:basedOn w:val="Normal"/>
    <w:rsid w:val="00F10674"/>
    <w:pPr>
      <w:spacing w:before="100" w:beforeAutospacing="1" w:after="100" w:afterAutospacing="1"/>
    </w:pPr>
    <w:rPr>
      <w:sz w:val="24"/>
      <w:szCs w:val="24"/>
      <w:lang w:val="es-CO" w:eastAsia="es-CO"/>
    </w:rPr>
  </w:style>
  <w:style w:type="paragraph" w:customStyle="1" w:styleId="font5">
    <w:name w:val="font5"/>
    <w:basedOn w:val="Normal"/>
    <w:rsid w:val="00F10674"/>
    <w:pPr>
      <w:spacing w:before="100" w:beforeAutospacing="1" w:after="100" w:afterAutospacing="1"/>
    </w:pPr>
    <w:rPr>
      <w:rFonts w:ascii="Arial" w:hAnsi="Arial" w:cs="Arial"/>
      <w:color w:val="333333"/>
      <w:sz w:val="24"/>
      <w:szCs w:val="24"/>
      <w:lang w:val="es-CO" w:eastAsia="es-CO"/>
    </w:rPr>
  </w:style>
  <w:style w:type="paragraph" w:customStyle="1" w:styleId="font6">
    <w:name w:val="font6"/>
    <w:basedOn w:val="Normal"/>
    <w:rsid w:val="00F10674"/>
    <w:pPr>
      <w:spacing w:before="100" w:beforeAutospacing="1" w:after="100" w:afterAutospacing="1"/>
    </w:pPr>
    <w:rPr>
      <w:rFonts w:ascii="Arial" w:hAnsi="Arial" w:cs="Arial"/>
      <w:b/>
      <w:bCs/>
      <w:color w:val="333333"/>
      <w:sz w:val="24"/>
      <w:szCs w:val="24"/>
      <w:u w:val="single"/>
      <w:lang w:val="es-CO" w:eastAsia="es-CO"/>
    </w:rPr>
  </w:style>
  <w:style w:type="paragraph" w:customStyle="1" w:styleId="font7">
    <w:name w:val="font7"/>
    <w:basedOn w:val="Normal"/>
    <w:rsid w:val="00F10674"/>
    <w:pPr>
      <w:spacing w:before="100" w:beforeAutospacing="1" w:after="100" w:afterAutospacing="1"/>
    </w:pPr>
    <w:rPr>
      <w:rFonts w:ascii="Arial" w:hAnsi="Arial" w:cs="Arial"/>
      <w:b/>
      <w:bCs/>
      <w:color w:val="333333"/>
      <w:sz w:val="24"/>
      <w:szCs w:val="24"/>
      <w:lang w:val="es-CO" w:eastAsia="es-CO"/>
    </w:rPr>
  </w:style>
  <w:style w:type="paragraph" w:customStyle="1" w:styleId="font8">
    <w:name w:val="font8"/>
    <w:basedOn w:val="Normal"/>
    <w:rsid w:val="00F10674"/>
    <w:pPr>
      <w:spacing w:before="100" w:beforeAutospacing="1" w:after="100" w:afterAutospacing="1"/>
    </w:pPr>
    <w:rPr>
      <w:rFonts w:ascii="Arial" w:hAnsi="Arial" w:cs="Arial"/>
      <w:color w:val="333333"/>
      <w:sz w:val="24"/>
      <w:szCs w:val="24"/>
      <w:lang w:val="es-CO" w:eastAsia="es-CO"/>
    </w:rPr>
  </w:style>
  <w:style w:type="paragraph" w:customStyle="1" w:styleId="font9">
    <w:name w:val="font9"/>
    <w:basedOn w:val="Normal"/>
    <w:rsid w:val="00F10674"/>
    <w:pPr>
      <w:spacing w:before="100" w:beforeAutospacing="1" w:after="100" w:afterAutospacing="1"/>
    </w:pPr>
    <w:rPr>
      <w:rFonts w:ascii="Arial" w:hAnsi="Arial" w:cs="Arial"/>
      <w:color w:val="333333"/>
      <w:sz w:val="24"/>
      <w:szCs w:val="24"/>
      <w:u w:val="single"/>
      <w:lang w:val="es-CO" w:eastAsia="es-CO"/>
    </w:rPr>
  </w:style>
  <w:style w:type="paragraph" w:customStyle="1" w:styleId="xl67">
    <w:name w:val="xl67"/>
    <w:basedOn w:val="Normal"/>
    <w:rsid w:val="00F10674"/>
    <w:pPr>
      <w:spacing w:before="100" w:beforeAutospacing="1" w:after="100" w:afterAutospacing="1"/>
      <w:textAlignment w:val="center"/>
    </w:pPr>
    <w:rPr>
      <w:rFonts w:ascii="Arial" w:hAnsi="Arial" w:cs="Arial"/>
      <w:sz w:val="24"/>
      <w:szCs w:val="24"/>
      <w:lang w:val="es-CO" w:eastAsia="es-CO"/>
    </w:rPr>
  </w:style>
  <w:style w:type="paragraph" w:customStyle="1" w:styleId="xl68">
    <w:name w:val="xl68"/>
    <w:basedOn w:val="Normal"/>
    <w:rsid w:val="00F10674"/>
    <w:pPr>
      <w:spacing w:before="100" w:beforeAutospacing="1" w:after="100" w:afterAutospacing="1"/>
      <w:jc w:val="center"/>
      <w:textAlignment w:val="center"/>
    </w:pPr>
    <w:rPr>
      <w:rFonts w:ascii="Arial" w:hAnsi="Arial" w:cs="Arial"/>
      <w:sz w:val="24"/>
      <w:szCs w:val="24"/>
      <w:lang w:val="es-CO" w:eastAsia="es-CO"/>
    </w:rPr>
  </w:style>
  <w:style w:type="paragraph" w:customStyle="1" w:styleId="xl69">
    <w:name w:val="xl69"/>
    <w:basedOn w:val="Normal"/>
    <w:rsid w:val="00F10674"/>
    <w:pPr>
      <w:spacing w:before="100" w:beforeAutospacing="1" w:after="100" w:afterAutospacing="1"/>
      <w:jc w:val="right"/>
      <w:textAlignment w:val="center"/>
    </w:pPr>
    <w:rPr>
      <w:rFonts w:ascii="Arial" w:hAnsi="Arial" w:cs="Arial"/>
      <w:sz w:val="24"/>
      <w:szCs w:val="24"/>
      <w:lang w:val="es-CO" w:eastAsia="es-CO"/>
    </w:rPr>
  </w:style>
  <w:style w:type="paragraph" w:customStyle="1" w:styleId="xl70">
    <w:name w:val="xl70"/>
    <w:basedOn w:val="Normal"/>
    <w:rsid w:val="00F10674"/>
    <w:pPr>
      <w:pBdr>
        <w:top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71">
    <w:name w:val="xl71"/>
    <w:basedOn w:val="Normal"/>
    <w:rsid w:val="00F10674"/>
    <w:pPr>
      <w:pBdr>
        <w:top w:val="single" w:sz="4" w:space="0" w:color="auto"/>
        <w:left w:val="single" w:sz="4" w:space="0" w:color="auto"/>
      </w:pBdr>
      <w:spacing w:before="100" w:beforeAutospacing="1" w:after="100" w:afterAutospacing="1"/>
      <w:jc w:val="center"/>
      <w:textAlignment w:val="center"/>
    </w:pPr>
    <w:rPr>
      <w:rFonts w:ascii="Arial" w:hAnsi="Arial" w:cs="Arial"/>
      <w:b/>
      <w:bCs/>
      <w:color w:val="333333"/>
      <w:sz w:val="28"/>
      <w:szCs w:val="28"/>
      <w:u w:val="single"/>
      <w:lang w:val="es-CO" w:eastAsia="es-CO"/>
    </w:rPr>
  </w:style>
  <w:style w:type="paragraph" w:customStyle="1" w:styleId="xl72">
    <w:name w:val="xl72"/>
    <w:basedOn w:val="Normal"/>
    <w:rsid w:val="00F10674"/>
    <w:pPr>
      <w:pBdr>
        <w:top w:val="single" w:sz="4" w:space="0" w:color="auto"/>
      </w:pBdr>
      <w:spacing w:before="100" w:beforeAutospacing="1" w:after="100" w:afterAutospacing="1"/>
      <w:jc w:val="center"/>
      <w:textAlignment w:val="center"/>
    </w:pPr>
    <w:rPr>
      <w:rFonts w:ascii="Arial" w:hAnsi="Arial" w:cs="Arial"/>
      <w:b/>
      <w:bCs/>
      <w:color w:val="333333"/>
      <w:sz w:val="28"/>
      <w:szCs w:val="28"/>
      <w:u w:val="single"/>
      <w:lang w:val="es-CO" w:eastAsia="es-CO"/>
    </w:rPr>
  </w:style>
  <w:style w:type="paragraph" w:customStyle="1" w:styleId="xl73">
    <w:name w:val="xl73"/>
    <w:basedOn w:val="Normal"/>
    <w:rsid w:val="00F1067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4"/>
      <w:szCs w:val="24"/>
      <w:lang w:val="es-CO" w:eastAsia="es-CO"/>
    </w:rPr>
  </w:style>
  <w:style w:type="paragraph" w:customStyle="1" w:styleId="xl74">
    <w:name w:val="xl74"/>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75">
    <w:name w:val="xl75"/>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76">
    <w:name w:val="xl76"/>
    <w:basedOn w:val="Normal"/>
    <w:rsid w:val="00F1067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77">
    <w:name w:val="xl77"/>
    <w:basedOn w:val="Normal"/>
    <w:rsid w:val="00F106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78">
    <w:name w:val="xl78"/>
    <w:basedOn w:val="Normal"/>
    <w:rsid w:val="00F106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79">
    <w:name w:val="xl79"/>
    <w:basedOn w:val="Normal"/>
    <w:rsid w:val="00F106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80">
    <w:name w:val="xl80"/>
    <w:basedOn w:val="Normal"/>
    <w:rsid w:val="00F10674"/>
    <w:pPr>
      <w:pBdr>
        <w:top w:val="single" w:sz="4" w:space="0" w:color="auto"/>
        <w:left w:val="single" w:sz="4" w:space="0" w:color="auto"/>
        <w:bottom w:val="single" w:sz="4" w:space="0" w:color="auto"/>
      </w:pBdr>
      <w:shd w:val="clear" w:color="000000" w:fill="95B3D7"/>
      <w:spacing w:before="100" w:beforeAutospacing="1" w:after="100" w:afterAutospacing="1"/>
      <w:textAlignment w:val="center"/>
    </w:pPr>
    <w:rPr>
      <w:rFonts w:ascii="Arial" w:hAnsi="Arial" w:cs="Arial"/>
      <w:b/>
      <w:bCs/>
      <w:sz w:val="24"/>
      <w:szCs w:val="24"/>
      <w:lang w:val="es-CO" w:eastAsia="es-CO"/>
    </w:rPr>
  </w:style>
  <w:style w:type="paragraph" w:customStyle="1" w:styleId="xl81">
    <w:name w:val="xl81"/>
    <w:basedOn w:val="Normal"/>
    <w:rsid w:val="00F10674"/>
    <w:pPr>
      <w:pBdr>
        <w:top w:val="single" w:sz="4" w:space="0" w:color="auto"/>
        <w:bottom w:val="single" w:sz="4" w:space="0" w:color="auto"/>
      </w:pBdr>
      <w:shd w:val="clear" w:color="000000" w:fill="95B3D7"/>
      <w:spacing w:before="100" w:beforeAutospacing="1" w:after="100" w:afterAutospacing="1"/>
      <w:jc w:val="right"/>
      <w:textAlignment w:val="center"/>
    </w:pPr>
    <w:rPr>
      <w:rFonts w:ascii="Arial" w:hAnsi="Arial" w:cs="Arial"/>
      <w:b/>
      <w:bCs/>
      <w:sz w:val="24"/>
      <w:szCs w:val="24"/>
      <w:lang w:val="es-CO" w:eastAsia="es-CO"/>
    </w:rPr>
  </w:style>
  <w:style w:type="paragraph" w:customStyle="1" w:styleId="xl82">
    <w:name w:val="xl82"/>
    <w:basedOn w:val="Normal"/>
    <w:rsid w:val="00F10674"/>
    <w:pPr>
      <w:pBdr>
        <w:top w:val="single" w:sz="4" w:space="0" w:color="auto"/>
        <w:bottom w:val="single" w:sz="4" w:space="0" w:color="auto"/>
        <w:right w:val="single" w:sz="4" w:space="0" w:color="auto"/>
      </w:pBdr>
      <w:shd w:val="clear" w:color="000000" w:fill="95B3D7"/>
      <w:spacing w:before="100" w:beforeAutospacing="1" w:after="100" w:afterAutospacing="1"/>
      <w:jc w:val="right"/>
      <w:textAlignment w:val="center"/>
    </w:pPr>
    <w:rPr>
      <w:rFonts w:ascii="Arial" w:hAnsi="Arial" w:cs="Arial"/>
      <w:b/>
      <w:bCs/>
      <w:sz w:val="24"/>
      <w:szCs w:val="24"/>
      <w:lang w:val="es-CO" w:eastAsia="es-CO"/>
    </w:rPr>
  </w:style>
  <w:style w:type="paragraph" w:customStyle="1" w:styleId="xl83">
    <w:name w:val="xl83"/>
    <w:basedOn w:val="Normal"/>
    <w:rsid w:val="00F1067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84">
    <w:name w:val="xl84"/>
    <w:basedOn w:val="Normal"/>
    <w:rsid w:val="00F106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85">
    <w:name w:val="xl85"/>
    <w:basedOn w:val="Normal"/>
    <w:rsid w:val="00F10674"/>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6">
    <w:name w:val="xl86"/>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7">
    <w:name w:val="xl87"/>
    <w:basedOn w:val="Normal"/>
    <w:rsid w:val="00F106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8">
    <w:name w:val="xl88"/>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89">
    <w:name w:val="xl89"/>
    <w:basedOn w:val="Normal"/>
    <w:rsid w:val="00F106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0">
    <w:name w:val="xl90"/>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91">
    <w:name w:val="xl91"/>
    <w:basedOn w:val="Normal"/>
    <w:rsid w:val="00F10674"/>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2">
    <w:name w:val="xl92"/>
    <w:basedOn w:val="Normal"/>
    <w:rsid w:val="00F10674"/>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3">
    <w:name w:val="xl93"/>
    <w:basedOn w:val="Normal"/>
    <w:rsid w:val="00F1067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4">
    <w:name w:val="xl94"/>
    <w:basedOn w:val="Normal"/>
    <w:rsid w:val="00F10674"/>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5">
    <w:name w:val="xl95"/>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333333"/>
      <w:sz w:val="24"/>
      <w:szCs w:val="24"/>
      <w:lang w:val="es-CO" w:eastAsia="es-CO"/>
    </w:rPr>
  </w:style>
  <w:style w:type="paragraph" w:customStyle="1" w:styleId="xl96">
    <w:name w:val="xl96"/>
    <w:basedOn w:val="Normal"/>
    <w:rsid w:val="00F106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464646"/>
      <w:sz w:val="24"/>
      <w:szCs w:val="24"/>
      <w:lang w:val="es-CO" w:eastAsia="es-CO"/>
    </w:rPr>
  </w:style>
  <w:style w:type="paragraph" w:customStyle="1" w:styleId="xl97">
    <w:name w:val="xl97"/>
    <w:basedOn w:val="Normal"/>
    <w:rsid w:val="00F1067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464646"/>
      <w:sz w:val="24"/>
      <w:szCs w:val="24"/>
      <w:lang w:val="es-CO" w:eastAsia="es-CO"/>
    </w:rPr>
  </w:style>
  <w:style w:type="paragraph" w:customStyle="1" w:styleId="xl98">
    <w:name w:val="xl98"/>
    <w:basedOn w:val="Normal"/>
    <w:rsid w:val="00F1067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9">
    <w:name w:val="xl99"/>
    <w:basedOn w:val="Normal"/>
    <w:rsid w:val="00F106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00">
    <w:name w:val="xl100"/>
    <w:basedOn w:val="Normal"/>
    <w:rsid w:val="00F10674"/>
    <w:pPr>
      <w:pBdr>
        <w:top w:val="single" w:sz="8" w:space="0" w:color="auto"/>
        <w:bottom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01">
    <w:name w:val="xl101"/>
    <w:basedOn w:val="Normal"/>
    <w:rsid w:val="00F106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02">
    <w:name w:val="xl102"/>
    <w:basedOn w:val="Normal"/>
    <w:rsid w:val="00F10674"/>
    <w:pPr>
      <w:pBdr>
        <w:top w:val="single" w:sz="4" w:space="0" w:color="auto"/>
        <w:left w:val="single" w:sz="4" w:space="0" w:color="auto"/>
        <w:bottom w:val="single" w:sz="4" w:space="0" w:color="auto"/>
      </w:pBdr>
      <w:shd w:val="clear" w:color="000000" w:fill="95B3D7"/>
      <w:spacing w:before="100" w:beforeAutospacing="1" w:after="100" w:afterAutospacing="1"/>
      <w:jc w:val="right"/>
      <w:textAlignment w:val="center"/>
    </w:pPr>
    <w:rPr>
      <w:rFonts w:ascii="Arial" w:hAnsi="Arial" w:cs="Arial"/>
      <w:b/>
      <w:bCs/>
      <w:sz w:val="28"/>
      <w:szCs w:val="28"/>
      <w:u w:val="single"/>
      <w:lang w:val="es-CO" w:eastAsia="es-CO"/>
    </w:rPr>
  </w:style>
  <w:style w:type="paragraph" w:customStyle="1" w:styleId="xl103">
    <w:name w:val="xl103"/>
    <w:basedOn w:val="Normal"/>
    <w:rsid w:val="00F10674"/>
    <w:pPr>
      <w:pBdr>
        <w:top w:val="single" w:sz="4" w:space="0" w:color="auto"/>
        <w:bottom w:val="single" w:sz="4" w:space="0" w:color="auto"/>
      </w:pBdr>
      <w:shd w:val="clear" w:color="000000" w:fill="95B3D7"/>
      <w:spacing w:before="100" w:beforeAutospacing="1" w:after="100" w:afterAutospacing="1"/>
      <w:jc w:val="right"/>
      <w:textAlignment w:val="center"/>
    </w:pPr>
    <w:rPr>
      <w:rFonts w:ascii="Arial" w:hAnsi="Arial" w:cs="Arial"/>
      <w:b/>
      <w:bCs/>
      <w:sz w:val="28"/>
      <w:szCs w:val="28"/>
      <w:u w:val="single"/>
      <w:lang w:val="es-CO" w:eastAsia="es-CO"/>
    </w:rPr>
  </w:style>
  <w:style w:type="paragraph" w:customStyle="1" w:styleId="xl104">
    <w:name w:val="xl104"/>
    <w:basedOn w:val="Normal"/>
    <w:rsid w:val="00F1067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5">
    <w:name w:val="xl105"/>
    <w:basedOn w:val="Normal"/>
    <w:rsid w:val="00F1067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6">
    <w:name w:val="xl106"/>
    <w:basedOn w:val="Normal"/>
    <w:rsid w:val="00F10674"/>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7">
    <w:name w:val="xl107"/>
    <w:basedOn w:val="Normal"/>
    <w:rsid w:val="00F10674"/>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8">
    <w:name w:val="xl108"/>
    <w:basedOn w:val="Normal"/>
    <w:rsid w:val="00F10674"/>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9">
    <w:name w:val="xl109"/>
    <w:basedOn w:val="Normal"/>
    <w:rsid w:val="00F10674"/>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0">
    <w:name w:val="xl110"/>
    <w:basedOn w:val="Normal"/>
    <w:rsid w:val="00F1067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333333"/>
      <w:sz w:val="24"/>
      <w:szCs w:val="24"/>
      <w:lang w:val="es-CO" w:eastAsia="es-CO"/>
    </w:rPr>
  </w:style>
  <w:style w:type="paragraph" w:customStyle="1" w:styleId="xl111">
    <w:name w:val="xl111"/>
    <w:basedOn w:val="Normal"/>
    <w:rsid w:val="00F10674"/>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333333"/>
      <w:sz w:val="24"/>
      <w:szCs w:val="24"/>
      <w:lang w:val="es-CO" w:eastAsia="es-CO"/>
    </w:rPr>
  </w:style>
  <w:style w:type="paragraph" w:customStyle="1" w:styleId="xl112">
    <w:name w:val="xl112"/>
    <w:basedOn w:val="Normal"/>
    <w:rsid w:val="00F106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4"/>
      <w:szCs w:val="24"/>
      <w:lang w:val="es-CO" w:eastAsia="es-CO"/>
    </w:rPr>
  </w:style>
  <w:style w:type="paragraph" w:customStyle="1" w:styleId="xl113">
    <w:name w:val="xl113"/>
    <w:basedOn w:val="Normal"/>
    <w:rsid w:val="00F1067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333333"/>
      <w:sz w:val="24"/>
      <w:szCs w:val="24"/>
      <w:lang w:val="es-CO" w:eastAsia="es-CO"/>
    </w:rPr>
  </w:style>
  <w:style w:type="paragraph" w:customStyle="1" w:styleId="xl114">
    <w:name w:val="xl114"/>
    <w:basedOn w:val="Normal"/>
    <w:rsid w:val="00F10674"/>
    <w:pPr>
      <w:pBdr>
        <w:top w:val="single" w:sz="4" w:space="0" w:color="auto"/>
        <w:bottom w:val="single" w:sz="4" w:space="0" w:color="auto"/>
      </w:pBdr>
      <w:spacing w:before="100" w:beforeAutospacing="1" w:after="100" w:afterAutospacing="1"/>
      <w:textAlignment w:val="top"/>
    </w:pPr>
    <w:rPr>
      <w:rFonts w:ascii="Arial" w:hAnsi="Arial" w:cs="Arial"/>
      <w:color w:val="333333"/>
      <w:sz w:val="24"/>
      <w:szCs w:val="24"/>
      <w:lang w:val="es-CO" w:eastAsia="es-CO"/>
    </w:rPr>
  </w:style>
  <w:style w:type="paragraph" w:customStyle="1" w:styleId="xl115">
    <w:name w:val="xl115"/>
    <w:basedOn w:val="Normal"/>
    <w:rsid w:val="00F1067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333333"/>
      <w:sz w:val="24"/>
      <w:szCs w:val="24"/>
      <w:lang w:val="es-CO" w:eastAsia="es-CO"/>
    </w:rPr>
  </w:style>
  <w:style w:type="paragraph" w:customStyle="1" w:styleId="xl116">
    <w:name w:val="xl116"/>
    <w:basedOn w:val="Normal"/>
    <w:rsid w:val="00F10674"/>
    <w:pPr>
      <w:pBdr>
        <w:top w:val="single" w:sz="4" w:space="0" w:color="auto"/>
        <w:left w:val="single" w:sz="8" w:space="0" w:color="auto"/>
        <w:bottom w:val="single" w:sz="4" w:space="0" w:color="auto"/>
      </w:pBdr>
      <w:spacing w:before="100" w:beforeAutospacing="1" w:after="100" w:afterAutospacing="1"/>
      <w:ind w:firstLineChars="200" w:firstLine="200"/>
      <w:jc w:val="right"/>
      <w:textAlignment w:val="center"/>
    </w:pPr>
    <w:rPr>
      <w:rFonts w:ascii="Arial" w:hAnsi="Arial" w:cs="Arial"/>
      <w:color w:val="333333"/>
      <w:sz w:val="24"/>
      <w:szCs w:val="24"/>
      <w:lang w:val="es-CO" w:eastAsia="es-CO"/>
    </w:rPr>
  </w:style>
  <w:style w:type="paragraph" w:customStyle="1" w:styleId="xl117">
    <w:name w:val="xl117"/>
    <w:basedOn w:val="Normal"/>
    <w:rsid w:val="00F10674"/>
    <w:pPr>
      <w:pBdr>
        <w:top w:val="single" w:sz="4" w:space="0" w:color="auto"/>
        <w:bottom w:val="single" w:sz="4" w:space="0" w:color="auto"/>
      </w:pBdr>
      <w:spacing w:before="100" w:beforeAutospacing="1" w:after="100" w:afterAutospacing="1"/>
      <w:ind w:firstLineChars="200" w:firstLine="200"/>
      <w:jc w:val="right"/>
      <w:textAlignment w:val="center"/>
    </w:pPr>
    <w:rPr>
      <w:rFonts w:ascii="Arial" w:hAnsi="Arial" w:cs="Arial"/>
      <w:color w:val="333333"/>
      <w:sz w:val="24"/>
      <w:szCs w:val="24"/>
      <w:lang w:val="es-CO" w:eastAsia="es-CO"/>
    </w:rPr>
  </w:style>
  <w:style w:type="paragraph" w:customStyle="1" w:styleId="xl118">
    <w:name w:val="xl118"/>
    <w:basedOn w:val="Normal"/>
    <w:rsid w:val="00F10674"/>
    <w:pPr>
      <w:pBdr>
        <w:top w:val="single" w:sz="4" w:space="0" w:color="auto"/>
        <w:bottom w:val="single" w:sz="4" w:space="0" w:color="auto"/>
        <w:right w:val="single" w:sz="4" w:space="18" w:color="auto"/>
      </w:pBdr>
      <w:spacing w:before="100" w:beforeAutospacing="1" w:after="100" w:afterAutospacing="1"/>
      <w:ind w:firstLineChars="200" w:firstLine="200"/>
      <w:jc w:val="right"/>
      <w:textAlignment w:val="center"/>
    </w:pPr>
    <w:rPr>
      <w:rFonts w:ascii="Arial" w:hAnsi="Arial" w:cs="Arial"/>
      <w:color w:val="333333"/>
      <w:sz w:val="24"/>
      <w:szCs w:val="24"/>
      <w:lang w:val="es-CO" w:eastAsia="es-CO"/>
    </w:rPr>
  </w:style>
  <w:style w:type="paragraph" w:customStyle="1" w:styleId="xl119">
    <w:name w:val="xl119"/>
    <w:basedOn w:val="Normal"/>
    <w:rsid w:val="00F1067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333333"/>
      <w:sz w:val="24"/>
      <w:szCs w:val="24"/>
      <w:u w:val="single"/>
      <w:lang w:val="es-CO" w:eastAsia="es-CO"/>
    </w:rPr>
  </w:style>
  <w:style w:type="paragraph" w:customStyle="1" w:styleId="xl120">
    <w:name w:val="xl120"/>
    <w:basedOn w:val="Normal"/>
    <w:rsid w:val="00F10674"/>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333333"/>
      <w:sz w:val="24"/>
      <w:szCs w:val="24"/>
      <w:u w:val="single"/>
      <w:lang w:val="es-CO" w:eastAsia="es-CO"/>
    </w:rPr>
  </w:style>
  <w:style w:type="paragraph" w:customStyle="1" w:styleId="xl121">
    <w:name w:val="xl121"/>
    <w:basedOn w:val="Normal"/>
    <w:rsid w:val="00F106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4"/>
      <w:szCs w:val="24"/>
      <w:u w:val="single"/>
      <w:lang w:val="es-CO" w:eastAsia="es-CO"/>
    </w:rPr>
  </w:style>
  <w:style w:type="paragraph" w:customStyle="1" w:styleId="xl122">
    <w:name w:val="xl122"/>
    <w:basedOn w:val="Normal"/>
    <w:rsid w:val="00F10674"/>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color w:val="333333"/>
      <w:sz w:val="24"/>
      <w:szCs w:val="24"/>
      <w:lang w:val="es-CO" w:eastAsia="es-CO"/>
    </w:rPr>
  </w:style>
  <w:style w:type="paragraph" w:customStyle="1" w:styleId="xl123">
    <w:name w:val="xl123"/>
    <w:basedOn w:val="Normal"/>
    <w:rsid w:val="00F10674"/>
    <w:pPr>
      <w:pBdr>
        <w:top w:val="single" w:sz="4" w:space="0" w:color="auto"/>
        <w:bottom w:val="single" w:sz="4" w:space="0" w:color="auto"/>
      </w:pBdr>
      <w:spacing w:before="100" w:beforeAutospacing="1" w:after="100" w:afterAutospacing="1"/>
      <w:jc w:val="right"/>
      <w:textAlignment w:val="center"/>
    </w:pPr>
    <w:rPr>
      <w:rFonts w:ascii="Arial" w:hAnsi="Arial" w:cs="Arial"/>
      <w:color w:val="333333"/>
      <w:sz w:val="24"/>
      <w:szCs w:val="24"/>
      <w:lang w:val="es-CO" w:eastAsia="es-CO"/>
    </w:rPr>
  </w:style>
  <w:style w:type="paragraph" w:customStyle="1" w:styleId="xl124">
    <w:name w:val="xl124"/>
    <w:basedOn w:val="Normal"/>
    <w:rsid w:val="00F1067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333333"/>
      <w:sz w:val="24"/>
      <w:szCs w:val="24"/>
      <w:lang w:val="es-CO" w:eastAsia="es-CO"/>
    </w:rPr>
  </w:style>
  <w:style w:type="paragraph" w:customStyle="1" w:styleId="xl125">
    <w:name w:val="xl125"/>
    <w:basedOn w:val="Normal"/>
    <w:rsid w:val="00F10674"/>
    <w:pPr>
      <w:pBdr>
        <w:top w:val="single" w:sz="4" w:space="0" w:color="auto"/>
        <w:left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b/>
      <w:bCs/>
      <w:color w:val="333333"/>
      <w:sz w:val="24"/>
      <w:szCs w:val="24"/>
      <w:lang w:val="es-CO" w:eastAsia="es-CO"/>
    </w:rPr>
  </w:style>
  <w:style w:type="paragraph" w:customStyle="1" w:styleId="xl126">
    <w:name w:val="xl126"/>
    <w:basedOn w:val="Normal"/>
    <w:rsid w:val="00F10674"/>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color w:val="333333"/>
      <w:sz w:val="24"/>
      <w:szCs w:val="24"/>
      <w:lang w:val="es-CO" w:eastAsia="es-CO"/>
    </w:rPr>
  </w:style>
  <w:style w:type="paragraph" w:customStyle="1" w:styleId="xl127">
    <w:name w:val="xl127"/>
    <w:basedOn w:val="Normal"/>
    <w:rsid w:val="00F10674"/>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color w:val="333333"/>
      <w:sz w:val="24"/>
      <w:szCs w:val="24"/>
      <w:lang w:val="es-CO" w:eastAsia="es-CO"/>
    </w:rPr>
  </w:style>
  <w:style w:type="paragraph" w:customStyle="1" w:styleId="xl128">
    <w:name w:val="xl128"/>
    <w:basedOn w:val="Normal"/>
    <w:rsid w:val="00F10674"/>
    <w:pPr>
      <w:pBdr>
        <w:top w:val="single" w:sz="4" w:space="0" w:color="auto"/>
        <w:left w:val="single" w:sz="8" w:space="0" w:color="auto"/>
        <w:bottom w:val="single" w:sz="4" w:space="0" w:color="auto"/>
      </w:pBdr>
      <w:shd w:val="clear" w:color="000000" w:fill="95B3D7"/>
      <w:spacing w:before="100" w:beforeAutospacing="1" w:after="100" w:afterAutospacing="1"/>
      <w:jc w:val="center"/>
      <w:textAlignment w:val="center"/>
    </w:pPr>
    <w:rPr>
      <w:rFonts w:ascii="Arial" w:hAnsi="Arial" w:cs="Arial"/>
      <w:b/>
      <w:bCs/>
      <w:color w:val="333333"/>
      <w:sz w:val="28"/>
      <w:szCs w:val="28"/>
      <w:u w:val="single"/>
      <w:lang w:val="es-CO" w:eastAsia="es-CO"/>
    </w:rPr>
  </w:style>
  <w:style w:type="paragraph" w:customStyle="1" w:styleId="xl129">
    <w:name w:val="xl129"/>
    <w:basedOn w:val="Normal"/>
    <w:rsid w:val="00F10674"/>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color w:val="333333"/>
      <w:sz w:val="28"/>
      <w:szCs w:val="28"/>
      <w:u w:val="single"/>
      <w:lang w:val="es-CO" w:eastAsia="es-CO"/>
    </w:rPr>
  </w:style>
  <w:style w:type="paragraph" w:customStyle="1" w:styleId="xl130">
    <w:name w:val="xl130"/>
    <w:basedOn w:val="Normal"/>
    <w:rsid w:val="00F10674"/>
    <w:pPr>
      <w:pBdr>
        <w:top w:val="single" w:sz="4" w:space="0" w:color="auto"/>
        <w:bottom w:val="single" w:sz="4"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333333"/>
      <w:sz w:val="28"/>
      <w:szCs w:val="28"/>
      <w:u w:val="single"/>
      <w:lang w:val="es-CO" w:eastAsia="es-CO"/>
    </w:rPr>
  </w:style>
  <w:style w:type="paragraph" w:customStyle="1" w:styleId="xl131">
    <w:name w:val="xl131"/>
    <w:basedOn w:val="Normal"/>
    <w:rsid w:val="00F1067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2">
    <w:name w:val="xl132"/>
    <w:basedOn w:val="Normal"/>
    <w:rsid w:val="00F10674"/>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3">
    <w:name w:val="xl133"/>
    <w:basedOn w:val="Normal"/>
    <w:rsid w:val="00F1067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4">
    <w:name w:val="xl134"/>
    <w:basedOn w:val="Normal"/>
    <w:rsid w:val="00F10674"/>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5">
    <w:name w:val="xl135"/>
    <w:basedOn w:val="Normal"/>
    <w:rsid w:val="00F10674"/>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6">
    <w:name w:val="xl136"/>
    <w:basedOn w:val="Normal"/>
    <w:rsid w:val="00F10674"/>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7">
    <w:name w:val="xl137"/>
    <w:basedOn w:val="Normal"/>
    <w:rsid w:val="00F10674"/>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138">
    <w:name w:val="xl138"/>
    <w:basedOn w:val="Normal"/>
    <w:rsid w:val="00F10674"/>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39">
    <w:name w:val="xl139"/>
    <w:basedOn w:val="Normal"/>
    <w:rsid w:val="00F1067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u w:val="single"/>
      <w:lang w:val="es-CO" w:eastAsia="es-CO"/>
    </w:rPr>
  </w:style>
  <w:style w:type="paragraph" w:customStyle="1" w:styleId="xl140">
    <w:name w:val="xl140"/>
    <w:basedOn w:val="Normal"/>
    <w:rsid w:val="00F10674"/>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u w:val="single"/>
      <w:lang w:val="es-CO" w:eastAsia="es-CO"/>
    </w:rPr>
  </w:style>
  <w:style w:type="paragraph" w:customStyle="1" w:styleId="xl141">
    <w:name w:val="xl141"/>
    <w:basedOn w:val="Normal"/>
    <w:rsid w:val="00F106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u w:val="single"/>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25998739">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89510838">
      <w:bodyDiv w:val="1"/>
      <w:marLeft w:val="0"/>
      <w:marRight w:val="0"/>
      <w:marTop w:val="0"/>
      <w:marBottom w:val="0"/>
      <w:divBdr>
        <w:top w:val="none" w:sz="0" w:space="0" w:color="auto"/>
        <w:left w:val="none" w:sz="0" w:space="0" w:color="auto"/>
        <w:bottom w:val="none" w:sz="0" w:space="0" w:color="auto"/>
        <w:right w:val="none" w:sz="0" w:space="0" w:color="auto"/>
      </w:divBdr>
    </w:div>
    <w:div w:id="594241080">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34793288">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20912684">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18045433">
      <w:bodyDiv w:val="1"/>
      <w:marLeft w:val="0"/>
      <w:marRight w:val="0"/>
      <w:marTop w:val="0"/>
      <w:marBottom w:val="0"/>
      <w:divBdr>
        <w:top w:val="none" w:sz="0" w:space="0" w:color="auto"/>
        <w:left w:val="none" w:sz="0" w:space="0" w:color="auto"/>
        <w:bottom w:val="none" w:sz="0" w:space="0" w:color="auto"/>
        <w:right w:val="none" w:sz="0" w:space="0" w:color="auto"/>
      </w:divBdr>
    </w:div>
    <w:div w:id="102802521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34898465">
      <w:bodyDiv w:val="1"/>
      <w:marLeft w:val="0"/>
      <w:marRight w:val="0"/>
      <w:marTop w:val="0"/>
      <w:marBottom w:val="0"/>
      <w:divBdr>
        <w:top w:val="none" w:sz="0" w:space="0" w:color="auto"/>
        <w:left w:val="none" w:sz="0" w:space="0" w:color="auto"/>
        <w:bottom w:val="none" w:sz="0" w:space="0" w:color="auto"/>
        <w:right w:val="none" w:sz="0" w:space="0" w:color="auto"/>
      </w:divBdr>
    </w:div>
    <w:div w:id="1236821801">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44229492">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92742458">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95439743">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59481405">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99842667">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emf"/><Relationship Id="rId63"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eader" Target="header2.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emf"/><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52.png"/></Relationships>
</file>

<file path=word/_rels/header3.xml.rels><?xml version="1.0" encoding="UTF-8" standalone="yes"?>
<Relationships xmlns="http://schemas.openxmlformats.org/package/2006/relationships"><Relationship Id="rId1" Type="http://schemas.openxmlformats.org/officeDocument/2006/relationships/image" Target="media/image5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1</Pages>
  <Words>5275</Words>
  <Characters>29016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Nicolas Fernando Castiblanco Lemos</cp:lastModifiedBy>
  <cp:revision>30</cp:revision>
  <cp:lastPrinted>2011-09-26T16:22:00Z</cp:lastPrinted>
  <dcterms:created xsi:type="dcterms:W3CDTF">2026-05-20T15:29:00Z</dcterms:created>
  <dcterms:modified xsi:type="dcterms:W3CDTF">2026-07-28T21:36:00Z</dcterms:modified>
  <cp:category>6</cp:category>
</cp:coreProperties>
</file>