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AC238" w14:textId="77777777" w:rsidR="008361A1" w:rsidRDefault="00000000">
      <w:pPr>
        <w:pStyle w:val="Ttulo1"/>
      </w:pPr>
      <w:r>
        <w:rPr>
          <w:w w:val="75"/>
        </w:rPr>
        <w:t>CONTRATO</w:t>
      </w:r>
      <w:r>
        <w:rPr>
          <w:spacing w:val="39"/>
        </w:rPr>
        <w:t xml:space="preserve"> </w:t>
      </w:r>
      <w:r>
        <w:rPr>
          <w:w w:val="75"/>
        </w:rPr>
        <w:t>DE</w:t>
      </w:r>
      <w:r>
        <w:rPr>
          <w:spacing w:val="39"/>
        </w:rPr>
        <w:t xml:space="preserve"> </w:t>
      </w:r>
      <w:r>
        <w:rPr>
          <w:w w:val="75"/>
        </w:rPr>
        <w:t>COMPRAVENTA</w:t>
      </w:r>
      <w:r>
        <w:rPr>
          <w:spacing w:val="39"/>
        </w:rPr>
        <w:t xml:space="preserve"> </w:t>
      </w:r>
      <w:r>
        <w:rPr>
          <w:w w:val="75"/>
        </w:rPr>
        <w:t>CELEBRADO</w:t>
      </w:r>
      <w:r>
        <w:rPr>
          <w:spacing w:val="33"/>
        </w:rPr>
        <w:t xml:space="preserve"> </w:t>
      </w:r>
      <w:r>
        <w:rPr>
          <w:w w:val="75"/>
        </w:rPr>
        <w:t>ENTRE</w:t>
      </w:r>
      <w:r>
        <w:rPr>
          <w:spacing w:val="33"/>
        </w:rPr>
        <w:t xml:space="preserve"> </w:t>
      </w:r>
      <w:r>
        <w:rPr>
          <w:w w:val="75"/>
        </w:rPr>
        <w:t>EL</w:t>
      </w:r>
      <w:r>
        <w:rPr>
          <w:spacing w:val="35"/>
        </w:rPr>
        <w:t xml:space="preserve"> </w:t>
      </w:r>
      <w:r>
        <w:rPr>
          <w:w w:val="75"/>
        </w:rPr>
        <w:t>FONDO</w:t>
      </w:r>
      <w:r>
        <w:rPr>
          <w:spacing w:val="33"/>
        </w:rPr>
        <w:t xml:space="preserve"> </w:t>
      </w:r>
      <w:r>
        <w:rPr>
          <w:w w:val="75"/>
        </w:rPr>
        <w:t>FINANCIERO</w:t>
      </w:r>
      <w:r>
        <w:rPr>
          <w:spacing w:val="39"/>
        </w:rPr>
        <w:t xml:space="preserve"> </w:t>
      </w:r>
      <w:r>
        <w:rPr>
          <w:w w:val="75"/>
        </w:rPr>
        <w:t>DISTRITAL</w:t>
      </w:r>
      <w:r>
        <w:rPr>
          <w:spacing w:val="39"/>
        </w:rPr>
        <w:t xml:space="preserve"> </w:t>
      </w:r>
      <w:r>
        <w:rPr>
          <w:w w:val="75"/>
        </w:rPr>
        <w:t>DE</w:t>
      </w:r>
      <w:r>
        <w:rPr>
          <w:spacing w:val="37"/>
        </w:rPr>
        <w:t xml:space="preserve"> </w:t>
      </w:r>
      <w:r>
        <w:rPr>
          <w:w w:val="75"/>
        </w:rPr>
        <w:t xml:space="preserve">SALUD </w:t>
      </w:r>
      <w:r>
        <w:rPr>
          <w:w w:val="90"/>
        </w:rPr>
        <w:t xml:space="preserve">Y </w:t>
      </w:r>
      <w:r>
        <w:rPr>
          <w:color w:val="000000"/>
          <w:w w:val="90"/>
          <w:highlight w:val="magenta"/>
        </w:rPr>
        <w:t>XXXX</w:t>
      </w:r>
    </w:p>
    <w:p w14:paraId="3F29D315" w14:textId="77777777" w:rsidR="008361A1" w:rsidRDefault="008361A1">
      <w:pPr>
        <w:pStyle w:val="Textoindependiente"/>
        <w:rPr>
          <w:rFonts w:ascii="Arial"/>
          <w:b/>
        </w:rPr>
      </w:pPr>
    </w:p>
    <w:p w14:paraId="4293A678" w14:textId="77777777" w:rsidR="008361A1" w:rsidRDefault="008361A1">
      <w:pPr>
        <w:pStyle w:val="Textoindependiente"/>
        <w:spacing w:before="2"/>
        <w:rPr>
          <w:rFonts w:ascii="Arial"/>
          <w:b/>
        </w:rPr>
      </w:pPr>
    </w:p>
    <w:p w14:paraId="35661B44" w14:textId="77777777" w:rsidR="008361A1" w:rsidRDefault="00000000">
      <w:pPr>
        <w:pStyle w:val="Textoindependiente"/>
        <w:ind w:left="115"/>
        <w:rPr>
          <w:rFonts w:ascii="Arial" w:hAnsi="Arial"/>
        </w:rPr>
      </w:pPr>
      <w:r>
        <w:rPr>
          <w:rFonts w:ascii="Arial" w:hAnsi="Arial"/>
          <w:w w:val="75"/>
        </w:rPr>
        <w:t>Bogotá</w:t>
      </w:r>
      <w:r>
        <w:rPr>
          <w:rFonts w:ascii="Arial" w:hAnsi="Arial"/>
          <w:spacing w:val="10"/>
        </w:rPr>
        <w:t xml:space="preserve"> </w:t>
      </w:r>
      <w:r>
        <w:rPr>
          <w:rFonts w:ascii="Arial" w:hAnsi="Arial"/>
          <w:w w:val="75"/>
        </w:rPr>
        <w:t>D.C</w:t>
      </w:r>
      <w:r>
        <w:rPr>
          <w:rFonts w:ascii="Arial" w:hAnsi="Arial"/>
          <w:spacing w:val="9"/>
        </w:rPr>
        <w:t xml:space="preserve"> </w:t>
      </w:r>
      <w:r>
        <w:rPr>
          <w:rFonts w:ascii="Arial" w:hAnsi="Arial"/>
          <w:color w:val="000000"/>
          <w:spacing w:val="-4"/>
          <w:w w:val="75"/>
          <w:highlight w:val="magenta"/>
        </w:rPr>
        <w:t>XXXXX</w:t>
      </w:r>
    </w:p>
    <w:p w14:paraId="2930D918" w14:textId="77777777" w:rsidR="008361A1" w:rsidRDefault="008361A1">
      <w:pPr>
        <w:pStyle w:val="Textoindependiente"/>
        <w:rPr>
          <w:rFonts w:ascii="Arial"/>
        </w:rPr>
      </w:pPr>
    </w:p>
    <w:p w14:paraId="52053BF1" w14:textId="77777777" w:rsidR="008361A1" w:rsidRDefault="008361A1">
      <w:pPr>
        <w:pStyle w:val="Textoindependiente"/>
        <w:spacing w:before="14"/>
        <w:rPr>
          <w:rFonts w:ascii="Arial"/>
        </w:rPr>
      </w:pPr>
    </w:p>
    <w:p w14:paraId="2DD97EAB" w14:textId="77777777" w:rsidR="008361A1" w:rsidRDefault="00000000">
      <w:pPr>
        <w:pStyle w:val="Textoindependiente"/>
        <w:spacing w:line="252" w:lineRule="exact"/>
        <w:ind w:left="19"/>
      </w:pPr>
      <w:r>
        <w:rPr>
          <w:spacing w:val="-2"/>
        </w:rPr>
        <w:t>Señor</w:t>
      </w:r>
    </w:p>
    <w:p w14:paraId="0BDD321A" w14:textId="77777777" w:rsidR="008361A1" w:rsidRDefault="00000000">
      <w:pPr>
        <w:pStyle w:val="Ttulo2"/>
        <w:spacing w:line="252" w:lineRule="exact"/>
        <w:jc w:val="left"/>
      </w:pPr>
      <w:r>
        <w:rPr>
          <w:color w:val="000000"/>
          <w:spacing w:val="-5"/>
          <w:highlight w:val="magenta"/>
        </w:rPr>
        <w:t>XXX</w:t>
      </w:r>
    </w:p>
    <w:p w14:paraId="3FD7C9F7" w14:textId="77777777" w:rsidR="008361A1" w:rsidRDefault="00000000">
      <w:pPr>
        <w:spacing w:line="252" w:lineRule="exact"/>
        <w:ind w:left="19"/>
        <w:rPr>
          <w:b/>
        </w:rPr>
      </w:pPr>
      <w:r>
        <w:rPr>
          <w:b/>
        </w:rPr>
        <w:t>R.L.</w:t>
      </w:r>
      <w:r>
        <w:rPr>
          <w:b/>
          <w:spacing w:val="-2"/>
        </w:rPr>
        <w:t xml:space="preserve"> </w:t>
      </w:r>
      <w:r>
        <w:rPr>
          <w:b/>
          <w:color w:val="000000"/>
          <w:spacing w:val="-4"/>
          <w:highlight w:val="magenta"/>
        </w:rPr>
        <w:t>XXXX</w:t>
      </w:r>
    </w:p>
    <w:p w14:paraId="546BDD40" w14:textId="77777777" w:rsidR="008361A1" w:rsidRDefault="00000000">
      <w:pPr>
        <w:pStyle w:val="Textoindependiente"/>
        <w:spacing w:before="2"/>
        <w:ind w:left="19" w:right="7119"/>
      </w:pPr>
      <w:r>
        <w:t>Dirección</w:t>
      </w:r>
      <w:r>
        <w:rPr>
          <w:spacing w:val="-9"/>
        </w:rPr>
        <w:t xml:space="preserve"> </w:t>
      </w:r>
      <w:proofErr w:type="spellStart"/>
      <w:r>
        <w:rPr>
          <w:color w:val="000000"/>
          <w:highlight w:val="magenta"/>
        </w:rPr>
        <w:t>xxxxx</w:t>
      </w:r>
      <w:proofErr w:type="spellEnd"/>
      <w:r>
        <w:rPr>
          <w:color w:val="000000"/>
          <w:spacing w:val="-8"/>
        </w:rPr>
        <w:t xml:space="preserve"> </w:t>
      </w:r>
      <w:r>
        <w:rPr>
          <w:color w:val="000000"/>
        </w:rPr>
        <w:t>–</w:t>
      </w:r>
      <w:r>
        <w:rPr>
          <w:color w:val="000000"/>
          <w:spacing w:val="-11"/>
        </w:rPr>
        <w:t xml:space="preserve"> </w:t>
      </w:r>
      <w:r>
        <w:rPr>
          <w:color w:val="000000"/>
        </w:rPr>
        <w:t>ciudad</w:t>
      </w:r>
      <w:r>
        <w:rPr>
          <w:color w:val="000000"/>
          <w:spacing w:val="-9"/>
        </w:rPr>
        <w:t xml:space="preserve"> </w:t>
      </w:r>
      <w:proofErr w:type="spellStart"/>
      <w:r>
        <w:rPr>
          <w:color w:val="000000"/>
          <w:highlight w:val="magenta"/>
        </w:rPr>
        <w:t>xxxx</w:t>
      </w:r>
      <w:proofErr w:type="spellEnd"/>
      <w:r>
        <w:rPr>
          <w:color w:val="000000"/>
          <w:highlight w:val="magenta"/>
        </w:rPr>
        <w:t>.</w:t>
      </w:r>
      <w:r>
        <w:rPr>
          <w:color w:val="000000"/>
        </w:rPr>
        <w:t xml:space="preserve"> Correo electrónico: </w:t>
      </w:r>
      <w:proofErr w:type="spellStart"/>
      <w:r>
        <w:rPr>
          <w:color w:val="000000"/>
          <w:highlight w:val="magenta"/>
        </w:rPr>
        <w:t>xxxx</w:t>
      </w:r>
      <w:proofErr w:type="spellEnd"/>
    </w:p>
    <w:p w14:paraId="4913B5E5" w14:textId="0AE8545C" w:rsidR="008361A1" w:rsidRDefault="00000000">
      <w:pPr>
        <w:pStyle w:val="Ttulo2"/>
        <w:spacing w:before="252"/>
        <w:jc w:val="left"/>
      </w:pPr>
      <w:r>
        <w:t>ASUNTO:</w:t>
      </w:r>
      <w:r>
        <w:rPr>
          <w:spacing w:val="-7"/>
        </w:rPr>
        <w:t xml:space="preserve"> </w:t>
      </w:r>
      <w:r>
        <w:t>ACEPTACIÓN</w:t>
      </w:r>
      <w:r>
        <w:rPr>
          <w:spacing w:val="-7"/>
        </w:rPr>
        <w:t xml:space="preserve"> </w:t>
      </w:r>
      <w:r>
        <w:t>DE</w:t>
      </w:r>
      <w:r>
        <w:rPr>
          <w:spacing w:val="-6"/>
        </w:rPr>
        <w:t xml:space="preserve"> </w:t>
      </w:r>
      <w:r>
        <w:t>OFERTA</w:t>
      </w:r>
      <w:r>
        <w:rPr>
          <w:spacing w:val="-8"/>
        </w:rPr>
        <w:t xml:space="preserve"> </w:t>
      </w:r>
      <w:r>
        <w:t>PROCESO</w:t>
      </w:r>
      <w:r>
        <w:rPr>
          <w:spacing w:val="-7"/>
        </w:rPr>
        <w:t xml:space="preserve"> </w:t>
      </w:r>
      <w:r>
        <w:t>No.</w:t>
      </w:r>
      <w:r>
        <w:rPr>
          <w:spacing w:val="-4"/>
        </w:rPr>
        <w:t xml:space="preserve"> </w:t>
      </w:r>
      <w:r>
        <w:t>FFDS-MC-03</w:t>
      </w:r>
      <w:r w:rsidR="00534DE7">
        <w:t>48-</w:t>
      </w:r>
      <w:r>
        <w:rPr>
          <w:spacing w:val="-4"/>
        </w:rPr>
        <w:t>2026</w:t>
      </w:r>
    </w:p>
    <w:p w14:paraId="1435DD46" w14:textId="77777777" w:rsidR="008361A1" w:rsidRDefault="008361A1">
      <w:pPr>
        <w:pStyle w:val="Textoindependiente"/>
        <w:spacing w:before="1"/>
        <w:rPr>
          <w:b/>
        </w:rPr>
      </w:pPr>
    </w:p>
    <w:p w14:paraId="71767A0D" w14:textId="7C70D19B" w:rsidR="008361A1" w:rsidRDefault="00000000">
      <w:pPr>
        <w:spacing w:before="1"/>
        <w:ind w:left="19" w:right="679"/>
        <w:jc w:val="both"/>
      </w:pPr>
      <w:r>
        <w:t>De</w:t>
      </w:r>
      <w:r>
        <w:rPr>
          <w:spacing w:val="39"/>
        </w:rPr>
        <w:t xml:space="preserve"> </w:t>
      </w:r>
      <w:r>
        <w:t>conformidad</w:t>
      </w:r>
      <w:r>
        <w:rPr>
          <w:spacing w:val="37"/>
        </w:rPr>
        <w:t xml:space="preserve"> </w:t>
      </w:r>
      <w:r>
        <w:t>con</w:t>
      </w:r>
      <w:r>
        <w:rPr>
          <w:spacing w:val="37"/>
        </w:rPr>
        <w:t xml:space="preserve"> </w:t>
      </w:r>
      <w:r>
        <w:t>lo</w:t>
      </w:r>
      <w:r>
        <w:rPr>
          <w:spacing w:val="37"/>
        </w:rPr>
        <w:t xml:space="preserve"> </w:t>
      </w:r>
      <w:r>
        <w:t>establecido</w:t>
      </w:r>
      <w:r>
        <w:rPr>
          <w:spacing w:val="39"/>
        </w:rPr>
        <w:t xml:space="preserve"> </w:t>
      </w:r>
      <w:r>
        <w:t>en</w:t>
      </w:r>
      <w:r>
        <w:rPr>
          <w:spacing w:val="37"/>
        </w:rPr>
        <w:t xml:space="preserve"> </w:t>
      </w:r>
      <w:r>
        <w:t>el</w:t>
      </w:r>
      <w:r>
        <w:rPr>
          <w:spacing w:val="40"/>
        </w:rPr>
        <w:t xml:space="preserve"> </w:t>
      </w:r>
      <w:r>
        <w:t>numeral</w:t>
      </w:r>
      <w:r>
        <w:rPr>
          <w:spacing w:val="38"/>
        </w:rPr>
        <w:t xml:space="preserve"> </w:t>
      </w:r>
      <w:r>
        <w:t>5</w:t>
      </w:r>
      <w:r>
        <w:rPr>
          <w:spacing w:val="37"/>
        </w:rPr>
        <w:t xml:space="preserve"> </w:t>
      </w:r>
      <w:r>
        <w:t>del</w:t>
      </w:r>
      <w:r>
        <w:rPr>
          <w:spacing w:val="35"/>
        </w:rPr>
        <w:t xml:space="preserve"> </w:t>
      </w:r>
      <w:r>
        <w:t>Artículo</w:t>
      </w:r>
      <w:r>
        <w:rPr>
          <w:spacing w:val="37"/>
        </w:rPr>
        <w:t xml:space="preserve"> </w:t>
      </w:r>
      <w:r>
        <w:t>2</w:t>
      </w:r>
      <w:r>
        <w:rPr>
          <w:spacing w:val="39"/>
        </w:rPr>
        <w:t xml:space="preserve"> </w:t>
      </w:r>
      <w:r>
        <w:t>de</w:t>
      </w:r>
      <w:r>
        <w:rPr>
          <w:spacing w:val="39"/>
        </w:rPr>
        <w:t xml:space="preserve"> </w:t>
      </w:r>
      <w:r>
        <w:t>la</w:t>
      </w:r>
      <w:r>
        <w:rPr>
          <w:spacing w:val="39"/>
        </w:rPr>
        <w:t xml:space="preserve"> </w:t>
      </w:r>
      <w:r>
        <w:t>Ley</w:t>
      </w:r>
      <w:r>
        <w:rPr>
          <w:spacing w:val="37"/>
        </w:rPr>
        <w:t xml:space="preserve"> </w:t>
      </w:r>
      <w:r>
        <w:t>1150</w:t>
      </w:r>
      <w:r>
        <w:rPr>
          <w:spacing w:val="37"/>
        </w:rPr>
        <w:t xml:space="preserve"> </w:t>
      </w:r>
      <w:r>
        <w:t>de</w:t>
      </w:r>
      <w:r>
        <w:rPr>
          <w:spacing w:val="39"/>
        </w:rPr>
        <w:t xml:space="preserve"> </w:t>
      </w:r>
      <w:r>
        <w:t>2007,</w:t>
      </w:r>
      <w:r>
        <w:rPr>
          <w:spacing w:val="39"/>
        </w:rPr>
        <w:t xml:space="preserve"> </w:t>
      </w:r>
      <w:r>
        <w:t>modificado</w:t>
      </w:r>
      <w:r>
        <w:rPr>
          <w:spacing w:val="37"/>
        </w:rPr>
        <w:t xml:space="preserve"> </w:t>
      </w:r>
      <w:r>
        <w:t>por</w:t>
      </w:r>
      <w:r>
        <w:rPr>
          <w:spacing w:val="37"/>
        </w:rPr>
        <w:t xml:space="preserve"> </w:t>
      </w:r>
      <w:r>
        <w:t>el artículo</w:t>
      </w:r>
      <w:r>
        <w:rPr>
          <w:spacing w:val="-3"/>
        </w:rPr>
        <w:t xml:space="preserve"> </w:t>
      </w:r>
      <w:hyperlink r:id="rId7" w:anchor="30">
        <w:r>
          <w:t>30</w:t>
        </w:r>
      </w:hyperlink>
      <w:r>
        <w:rPr>
          <w:spacing w:val="-1"/>
        </w:rPr>
        <w:t xml:space="preserve"> </w:t>
      </w:r>
      <w:r>
        <w:t>de la Ley 2069 de 2020, así como el artículo 2.2.1.2.1.5.1. y siguientes del Decreto 1082 de 2015, modificados por el artículo 2 del Decreto 1860 de 2021 y el artículo 5 del Decreto 0142 de 2023, y el artículo 2.2.1.1.1.7.1.</w:t>
      </w:r>
      <w:r>
        <w:rPr>
          <w:spacing w:val="-13"/>
        </w:rPr>
        <w:t xml:space="preserve"> </w:t>
      </w:r>
      <w:r>
        <w:t>del</w:t>
      </w:r>
      <w:r>
        <w:rPr>
          <w:spacing w:val="-13"/>
        </w:rPr>
        <w:t xml:space="preserve"> </w:t>
      </w:r>
      <w:r>
        <w:t>Decreto</w:t>
      </w:r>
      <w:r>
        <w:rPr>
          <w:spacing w:val="-12"/>
        </w:rPr>
        <w:t xml:space="preserve"> </w:t>
      </w:r>
      <w:r>
        <w:t>1082</w:t>
      </w:r>
      <w:r>
        <w:rPr>
          <w:spacing w:val="-13"/>
        </w:rPr>
        <w:t xml:space="preserve"> </w:t>
      </w:r>
      <w:r>
        <w:t>de</w:t>
      </w:r>
      <w:r>
        <w:rPr>
          <w:spacing w:val="-12"/>
        </w:rPr>
        <w:t xml:space="preserve"> </w:t>
      </w:r>
      <w:r>
        <w:t>2015,</w:t>
      </w:r>
      <w:r>
        <w:rPr>
          <w:spacing w:val="-13"/>
        </w:rPr>
        <w:t xml:space="preserve"> </w:t>
      </w:r>
      <w:r>
        <w:t>me</w:t>
      </w:r>
      <w:r>
        <w:rPr>
          <w:spacing w:val="-12"/>
        </w:rPr>
        <w:t xml:space="preserve"> </w:t>
      </w:r>
      <w:r>
        <w:t>permito</w:t>
      </w:r>
      <w:r>
        <w:rPr>
          <w:spacing w:val="-13"/>
        </w:rPr>
        <w:t xml:space="preserve"> </w:t>
      </w:r>
      <w:r>
        <w:t>informarle</w:t>
      </w:r>
      <w:r>
        <w:rPr>
          <w:spacing w:val="-12"/>
        </w:rPr>
        <w:t xml:space="preserve"> </w:t>
      </w:r>
      <w:r>
        <w:t>que</w:t>
      </w:r>
      <w:r>
        <w:rPr>
          <w:spacing w:val="-13"/>
        </w:rPr>
        <w:t xml:space="preserve"> </w:t>
      </w:r>
      <w:r>
        <w:t>la</w:t>
      </w:r>
      <w:r>
        <w:rPr>
          <w:spacing w:val="-9"/>
        </w:rPr>
        <w:t xml:space="preserve"> </w:t>
      </w:r>
      <w:r>
        <w:rPr>
          <w:b/>
        </w:rPr>
        <w:t>SECRETARIA</w:t>
      </w:r>
      <w:r>
        <w:rPr>
          <w:b/>
          <w:spacing w:val="-13"/>
        </w:rPr>
        <w:t xml:space="preserve"> </w:t>
      </w:r>
      <w:r>
        <w:rPr>
          <w:b/>
        </w:rPr>
        <w:t>DISTRITAL</w:t>
      </w:r>
      <w:r>
        <w:rPr>
          <w:b/>
          <w:spacing w:val="-12"/>
        </w:rPr>
        <w:t xml:space="preserve"> </w:t>
      </w:r>
      <w:r>
        <w:rPr>
          <w:b/>
        </w:rPr>
        <w:t>DE</w:t>
      </w:r>
      <w:r>
        <w:rPr>
          <w:b/>
          <w:spacing w:val="-12"/>
        </w:rPr>
        <w:t xml:space="preserve"> </w:t>
      </w:r>
      <w:r>
        <w:rPr>
          <w:b/>
        </w:rPr>
        <w:t>SALUD-</w:t>
      </w:r>
      <w:r>
        <w:rPr>
          <w:b/>
          <w:spacing w:val="-12"/>
        </w:rPr>
        <w:t xml:space="preserve"> </w:t>
      </w:r>
      <w:r>
        <w:rPr>
          <w:b/>
        </w:rPr>
        <w:t xml:space="preserve">FONDO FINANCIERO DISTRITAL DE SALUD </w:t>
      </w:r>
      <w:r>
        <w:t xml:space="preserve">identificada con el NIT 800.246.953-2, acepta la propuesta presentada por </w:t>
      </w:r>
      <w:proofErr w:type="spellStart"/>
      <w:r>
        <w:rPr>
          <w:b/>
          <w:color w:val="000000"/>
          <w:highlight w:val="magenta"/>
        </w:rPr>
        <w:t>xxxxxxxxxxxxxx</w:t>
      </w:r>
      <w:proofErr w:type="spellEnd"/>
      <w:r>
        <w:rPr>
          <w:b/>
          <w:color w:val="000000"/>
          <w:spacing w:val="-9"/>
        </w:rPr>
        <w:t xml:space="preserve"> </w:t>
      </w:r>
      <w:r>
        <w:rPr>
          <w:color w:val="000000"/>
        </w:rPr>
        <w:t>identificada</w:t>
      </w:r>
      <w:r>
        <w:rPr>
          <w:color w:val="000000"/>
          <w:spacing w:val="-12"/>
        </w:rPr>
        <w:t xml:space="preserve"> </w:t>
      </w:r>
      <w:r>
        <w:rPr>
          <w:color w:val="000000"/>
        </w:rPr>
        <w:t>con</w:t>
      </w:r>
      <w:r>
        <w:rPr>
          <w:color w:val="000000"/>
          <w:spacing w:val="-9"/>
        </w:rPr>
        <w:t xml:space="preserve"> </w:t>
      </w:r>
      <w:r>
        <w:rPr>
          <w:color w:val="000000"/>
        </w:rPr>
        <w:t>NIT</w:t>
      </w:r>
      <w:r>
        <w:rPr>
          <w:color w:val="000000"/>
          <w:spacing w:val="-8"/>
        </w:rPr>
        <w:t xml:space="preserve"> </w:t>
      </w:r>
      <w:r>
        <w:rPr>
          <w:color w:val="000000"/>
          <w:highlight w:val="magenta"/>
        </w:rPr>
        <w:t>XXXXXX</w:t>
      </w:r>
      <w:r>
        <w:rPr>
          <w:color w:val="000000"/>
        </w:rPr>
        <w:t>,</w:t>
      </w:r>
      <w:r>
        <w:rPr>
          <w:color w:val="000000"/>
          <w:spacing w:val="-9"/>
        </w:rPr>
        <w:t xml:space="preserve"> </w:t>
      </w:r>
      <w:r>
        <w:rPr>
          <w:color w:val="000000"/>
        </w:rPr>
        <w:t>la</w:t>
      </w:r>
      <w:r>
        <w:rPr>
          <w:color w:val="000000"/>
          <w:spacing w:val="-9"/>
        </w:rPr>
        <w:t xml:space="preserve"> </w:t>
      </w:r>
      <w:r>
        <w:rPr>
          <w:color w:val="000000"/>
        </w:rPr>
        <w:t>cual</w:t>
      </w:r>
      <w:r>
        <w:rPr>
          <w:color w:val="000000"/>
          <w:spacing w:val="-9"/>
        </w:rPr>
        <w:t xml:space="preserve"> </w:t>
      </w:r>
      <w:r>
        <w:rPr>
          <w:color w:val="000000"/>
        </w:rPr>
        <w:t>se</w:t>
      </w:r>
      <w:r>
        <w:rPr>
          <w:color w:val="000000"/>
          <w:spacing w:val="-9"/>
        </w:rPr>
        <w:t xml:space="preserve"> </w:t>
      </w:r>
      <w:r>
        <w:rPr>
          <w:color w:val="000000"/>
        </w:rPr>
        <w:t>presentó</w:t>
      </w:r>
      <w:r>
        <w:rPr>
          <w:color w:val="000000"/>
          <w:spacing w:val="-9"/>
        </w:rPr>
        <w:t xml:space="preserve"> </w:t>
      </w:r>
      <w:r>
        <w:rPr>
          <w:color w:val="000000"/>
        </w:rPr>
        <w:t>en</w:t>
      </w:r>
      <w:r>
        <w:rPr>
          <w:color w:val="000000"/>
          <w:spacing w:val="-9"/>
        </w:rPr>
        <w:t xml:space="preserve"> </w:t>
      </w:r>
      <w:r>
        <w:rPr>
          <w:color w:val="000000"/>
        </w:rPr>
        <w:t>desarrollo</w:t>
      </w:r>
      <w:r>
        <w:rPr>
          <w:color w:val="000000"/>
          <w:spacing w:val="-9"/>
        </w:rPr>
        <w:t xml:space="preserve"> </w:t>
      </w:r>
      <w:r>
        <w:rPr>
          <w:color w:val="000000"/>
        </w:rPr>
        <w:t>del</w:t>
      </w:r>
      <w:r>
        <w:rPr>
          <w:color w:val="000000"/>
          <w:spacing w:val="-9"/>
        </w:rPr>
        <w:t xml:space="preserve"> </w:t>
      </w:r>
      <w:r>
        <w:rPr>
          <w:color w:val="000000"/>
        </w:rPr>
        <w:t>proceso</w:t>
      </w:r>
      <w:r>
        <w:rPr>
          <w:color w:val="000000"/>
          <w:spacing w:val="-9"/>
        </w:rPr>
        <w:t xml:space="preserve"> </w:t>
      </w:r>
      <w:r>
        <w:rPr>
          <w:color w:val="000000"/>
        </w:rPr>
        <w:t>de</w:t>
      </w:r>
      <w:r>
        <w:rPr>
          <w:color w:val="000000"/>
          <w:spacing w:val="-9"/>
        </w:rPr>
        <w:t xml:space="preserve"> </w:t>
      </w:r>
      <w:r>
        <w:rPr>
          <w:color w:val="000000"/>
        </w:rPr>
        <w:t>selección</w:t>
      </w:r>
      <w:r>
        <w:rPr>
          <w:color w:val="000000"/>
          <w:spacing w:val="-9"/>
        </w:rPr>
        <w:t xml:space="preserve"> </w:t>
      </w:r>
      <w:r>
        <w:rPr>
          <w:color w:val="000000"/>
        </w:rPr>
        <w:t>No.</w:t>
      </w:r>
      <w:r>
        <w:rPr>
          <w:color w:val="000000"/>
          <w:spacing w:val="-6"/>
        </w:rPr>
        <w:t xml:space="preserve"> </w:t>
      </w:r>
      <w:r>
        <w:rPr>
          <w:b/>
          <w:color w:val="000000"/>
        </w:rPr>
        <w:t>FFDS-MC-039-2026</w:t>
      </w:r>
      <w:r>
        <w:rPr>
          <w:color w:val="000000"/>
        </w:rPr>
        <w:t>,</w:t>
      </w:r>
      <w:r>
        <w:rPr>
          <w:color w:val="000000"/>
          <w:spacing w:val="-3"/>
        </w:rPr>
        <w:t xml:space="preserve"> </w:t>
      </w:r>
      <w:r>
        <w:rPr>
          <w:color w:val="000000"/>
        </w:rPr>
        <w:t>cuyo</w:t>
      </w:r>
      <w:r>
        <w:rPr>
          <w:color w:val="000000"/>
          <w:spacing w:val="-6"/>
        </w:rPr>
        <w:t xml:space="preserve"> </w:t>
      </w:r>
      <w:r>
        <w:rPr>
          <w:color w:val="000000"/>
        </w:rPr>
        <w:t>objeto</w:t>
      </w:r>
      <w:r>
        <w:rPr>
          <w:color w:val="000000"/>
          <w:spacing w:val="-5"/>
        </w:rPr>
        <w:t xml:space="preserve"> </w:t>
      </w:r>
      <w:r>
        <w:rPr>
          <w:color w:val="000000"/>
        </w:rPr>
        <w:t>consiste</w:t>
      </w:r>
      <w:r>
        <w:rPr>
          <w:color w:val="000000"/>
          <w:spacing w:val="-2"/>
        </w:rPr>
        <w:t xml:space="preserve"> </w:t>
      </w:r>
      <w:r>
        <w:rPr>
          <w:color w:val="000000"/>
        </w:rPr>
        <w:t>en</w:t>
      </w:r>
      <w:r>
        <w:rPr>
          <w:color w:val="000000"/>
          <w:spacing w:val="-6"/>
        </w:rPr>
        <w:t xml:space="preserve"> </w:t>
      </w:r>
      <w:r>
        <w:rPr>
          <w:color w:val="000000"/>
        </w:rPr>
        <w:t>“</w:t>
      </w:r>
      <w:r w:rsidR="00534DE7" w:rsidRPr="00534DE7">
        <w:rPr>
          <w:b/>
          <w:i/>
          <w:color w:val="000000"/>
        </w:rPr>
        <w:t>ADQUISICIÓN DE EQUIPOS DE MONITOREO Y CONTROL AMBIENTAL PARA LOS DEPÓSITOS DE ARCHIVO DE LA SECRETARÍA DISTRITAL DE SALUD</w:t>
      </w:r>
      <w:r>
        <w:rPr>
          <w:i/>
          <w:color w:val="000000"/>
        </w:rPr>
        <w:t>.”</w:t>
      </w:r>
      <w:r>
        <w:rPr>
          <w:i/>
          <w:color w:val="000000"/>
          <w:spacing w:val="28"/>
        </w:rPr>
        <w:t xml:space="preserve"> </w:t>
      </w:r>
      <w:r>
        <w:rPr>
          <w:color w:val="000000"/>
        </w:rPr>
        <w:t>al</w:t>
      </w:r>
      <w:r>
        <w:rPr>
          <w:color w:val="000000"/>
          <w:spacing w:val="31"/>
        </w:rPr>
        <w:t xml:space="preserve"> </w:t>
      </w:r>
      <w:r>
        <w:rPr>
          <w:color w:val="000000"/>
        </w:rPr>
        <w:t>haber</w:t>
      </w:r>
      <w:r>
        <w:rPr>
          <w:color w:val="000000"/>
          <w:spacing w:val="29"/>
        </w:rPr>
        <w:t xml:space="preserve"> </w:t>
      </w:r>
      <w:r>
        <w:rPr>
          <w:color w:val="000000"/>
        </w:rPr>
        <w:t>sido</w:t>
      </w:r>
      <w:r>
        <w:rPr>
          <w:color w:val="000000"/>
          <w:spacing w:val="30"/>
        </w:rPr>
        <w:t xml:space="preserve"> </w:t>
      </w:r>
      <w:r>
        <w:rPr>
          <w:color w:val="000000"/>
        </w:rPr>
        <w:t>la</w:t>
      </w:r>
      <w:r>
        <w:rPr>
          <w:color w:val="000000"/>
          <w:spacing w:val="31"/>
        </w:rPr>
        <w:t xml:space="preserve"> </w:t>
      </w:r>
      <w:r>
        <w:rPr>
          <w:color w:val="000000"/>
          <w:spacing w:val="-2"/>
        </w:rPr>
        <w:t>propuesta</w:t>
      </w:r>
    </w:p>
    <w:p w14:paraId="69354AB1" w14:textId="77777777" w:rsidR="008361A1" w:rsidRDefault="00000000">
      <w:pPr>
        <w:pStyle w:val="Textoindependiente"/>
        <w:ind w:left="19" w:right="241"/>
      </w:pPr>
      <w:r>
        <w:t>presentada, cuya cuantía se ajusta al presupuesto oficial y cumple con la totalidad de los requisitos exigidos en la invitación pública.</w:t>
      </w:r>
    </w:p>
    <w:p w14:paraId="3C7F5FD0" w14:textId="77777777" w:rsidR="008361A1" w:rsidRDefault="008361A1">
      <w:pPr>
        <w:pStyle w:val="Textoindependiente"/>
        <w:spacing w:before="118"/>
      </w:pPr>
    </w:p>
    <w:p w14:paraId="7D8B7D89" w14:textId="77777777" w:rsidR="008361A1" w:rsidRDefault="00000000">
      <w:pPr>
        <w:pStyle w:val="Textoindependiente"/>
        <w:ind w:left="19" w:right="200"/>
        <w:jc w:val="both"/>
      </w:pPr>
      <w:r>
        <w:rPr>
          <w:color w:val="000000"/>
          <w:highlight w:val="magenta"/>
        </w:rPr>
        <w:t>Teniendo en cuenta igualmente que, la oferta presentada fue objeto de requerimientos referentes al componente técnico y</w:t>
      </w:r>
      <w:r>
        <w:rPr>
          <w:color w:val="000000"/>
        </w:rPr>
        <w:t xml:space="preserve"> </w:t>
      </w:r>
      <w:r>
        <w:rPr>
          <w:color w:val="000000"/>
          <w:highlight w:val="magenta"/>
        </w:rPr>
        <w:t>jurídico,</w:t>
      </w:r>
      <w:r>
        <w:rPr>
          <w:color w:val="000000"/>
          <w:spacing w:val="-13"/>
          <w:highlight w:val="magenta"/>
        </w:rPr>
        <w:t xml:space="preserve"> </w:t>
      </w:r>
      <w:r>
        <w:rPr>
          <w:color w:val="000000"/>
          <w:highlight w:val="magenta"/>
        </w:rPr>
        <w:t>y</w:t>
      </w:r>
      <w:r>
        <w:rPr>
          <w:color w:val="000000"/>
          <w:spacing w:val="-13"/>
          <w:highlight w:val="magenta"/>
        </w:rPr>
        <w:t xml:space="preserve"> </w:t>
      </w:r>
      <w:r>
        <w:rPr>
          <w:color w:val="000000"/>
          <w:highlight w:val="magenta"/>
        </w:rPr>
        <w:t>sin</w:t>
      </w:r>
      <w:r>
        <w:rPr>
          <w:color w:val="000000"/>
          <w:spacing w:val="-12"/>
          <w:highlight w:val="magenta"/>
        </w:rPr>
        <w:t xml:space="preserve"> </w:t>
      </w:r>
      <w:r>
        <w:rPr>
          <w:color w:val="000000"/>
          <w:highlight w:val="magenta"/>
        </w:rPr>
        <w:t>necesidad</w:t>
      </w:r>
      <w:r>
        <w:rPr>
          <w:color w:val="000000"/>
          <w:spacing w:val="-13"/>
          <w:highlight w:val="magenta"/>
        </w:rPr>
        <w:t xml:space="preserve"> </w:t>
      </w:r>
      <w:r>
        <w:rPr>
          <w:color w:val="000000"/>
          <w:highlight w:val="magenta"/>
        </w:rPr>
        <w:t>de</w:t>
      </w:r>
      <w:r>
        <w:rPr>
          <w:color w:val="000000"/>
          <w:spacing w:val="-12"/>
          <w:highlight w:val="magenta"/>
        </w:rPr>
        <w:t xml:space="preserve"> </w:t>
      </w:r>
      <w:r>
        <w:rPr>
          <w:color w:val="000000"/>
          <w:highlight w:val="magenta"/>
        </w:rPr>
        <w:t>requerimiento</w:t>
      </w:r>
      <w:r>
        <w:rPr>
          <w:color w:val="000000"/>
          <w:spacing w:val="-13"/>
          <w:highlight w:val="magenta"/>
        </w:rPr>
        <w:t xml:space="preserve"> </w:t>
      </w:r>
      <w:r>
        <w:rPr>
          <w:color w:val="000000"/>
          <w:highlight w:val="magenta"/>
        </w:rPr>
        <w:t>alguno</w:t>
      </w:r>
      <w:r>
        <w:rPr>
          <w:color w:val="000000"/>
          <w:spacing w:val="-12"/>
          <w:highlight w:val="magenta"/>
        </w:rPr>
        <w:t xml:space="preserve"> </w:t>
      </w:r>
      <w:r>
        <w:rPr>
          <w:color w:val="000000"/>
          <w:highlight w:val="magenta"/>
        </w:rPr>
        <w:t>por</w:t>
      </w:r>
      <w:r>
        <w:rPr>
          <w:color w:val="000000"/>
          <w:spacing w:val="-13"/>
          <w:highlight w:val="magenta"/>
        </w:rPr>
        <w:t xml:space="preserve"> </w:t>
      </w:r>
      <w:r>
        <w:rPr>
          <w:color w:val="000000"/>
          <w:highlight w:val="magenta"/>
        </w:rPr>
        <w:t>concepto</w:t>
      </w:r>
      <w:r>
        <w:rPr>
          <w:color w:val="000000"/>
          <w:spacing w:val="-12"/>
          <w:highlight w:val="magenta"/>
        </w:rPr>
        <w:t xml:space="preserve"> </w:t>
      </w:r>
      <w:r>
        <w:rPr>
          <w:color w:val="000000"/>
          <w:highlight w:val="magenta"/>
        </w:rPr>
        <w:t>de</w:t>
      </w:r>
      <w:r>
        <w:rPr>
          <w:color w:val="000000"/>
          <w:spacing w:val="-13"/>
          <w:highlight w:val="magenta"/>
        </w:rPr>
        <w:t xml:space="preserve"> </w:t>
      </w:r>
      <w:r>
        <w:rPr>
          <w:color w:val="000000"/>
          <w:highlight w:val="magenta"/>
        </w:rPr>
        <w:t>eventuales</w:t>
      </w:r>
      <w:r>
        <w:rPr>
          <w:color w:val="000000"/>
          <w:spacing w:val="-12"/>
          <w:highlight w:val="magenta"/>
        </w:rPr>
        <w:t xml:space="preserve"> </w:t>
      </w:r>
      <w:r>
        <w:rPr>
          <w:color w:val="000000"/>
          <w:highlight w:val="magenta"/>
        </w:rPr>
        <w:t>precios</w:t>
      </w:r>
      <w:r>
        <w:rPr>
          <w:color w:val="000000"/>
          <w:spacing w:val="-13"/>
          <w:highlight w:val="magenta"/>
        </w:rPr>
        <w:t xml:space="preserve"> </w:t>
      </w:r>
      <w:r>
        <w:rPr>
          <w:color w:val="000000"/>
          <w:highlight w:val="magenta"/>
        </w:rPr>
        <w:t>artificialmente</w:t>
      </w:r>
      <w:r>
        <w:rPr>
          <w:color w:val="000000"/>
          <w:spacing w:val="-13"/>
          <w:highlight w:val="magenta"/>
        </w:rPr>
        <w:t xml:space="preserve"> </w:t>
      </w:r>
      <w:r>
        <w:rPr>
          <w:color w:val="000000"/>
          <w:highlight w:val="magenta"/>
        </w:rPr>
        <w:t>bajos,</w:t>
      </w:r>
      <w:r>
        <w:rPr>
          <w:color w:val="000000"/>
          <w:spacing w:val="-12"/>
          <w:highlight w:val="magenta"/>
        </w:rPr>
        <w:t xml:space="preserve"> </w:t>
      </w:r>
      <w:r>
        <w:rPr>
          <w:color w:val="000000"/>
          <w:highlight w:val="magenta"/>
        </w:rPr>
        <w:t>luego</w:t>
      </w:r>
      <w:r>
        <w:rPr>
          <w:color w:val="000000"/>
          <w:spacing w:val="-13"/>
          <w:highlight w:val="magenta"/>
        </w:rPr>
        <w:t xml:space="preserve"> </w:t>
      </w:r>
      <w:r>
        <w:rPr>
          <w:color w:val="000000"/>
          <w:highlight w:val="magenta"/>
        </w:rPr>
        <w:t>de</w:t>
      </w:r>
      <w:r>
        <w:rPr>
          <w:color w:val="000000"/>
          <w:spacing w:val="-12"/>
          <w:highlight w:val="magenta"/>
        </w:rPr>
        <w:t xml:space="preserve"> </w:t>
      </w:r>
      <w:r>
        <w:rPr>
          <w:color w:val="000000"/>
          <w:highlight w:val="magenta"/>
        </w:rPr>
        <w:t>realizado</w:t>
      </w:r>
      <w:r>
        <w:rPr>
          <w:color w:val="000000"/>
        </w:rPr>
        <w:t xml:space="preserve"> </w:t>
      </w:r>
      <w:r>
        <w:rPr>
          <w:color w:val="000000"/>
          <w:highlight w:val="magenta"/>
        </w:rPr>
        <w:t>el análisis correspondiente por parte de la</w:t>
      </w:r>
    </w:p>
    <w:p w14:paraId="6B5BDBD7" w14:textId="77777777" w:rsidR="008361A1" w:rsidRDefault="008361A1">
      <w:pPr>
        <w:pStyle w:val="Textoindependiente"/>
        <w:spacing w:before="1"/>
      </w:pPr>
    </w:p>
    <w:p w14:paraId="3E0DB6AD" w14:textId="77777777" w:rsidR="008361A1" w:rsidRDefault="00000000">
      <w:pPr>
        <w:pStyle w:val="Textoindependiente"/>
        <w:ind w:left="19" w:right="195"/>
        <w:jc w:val="both"/>
      </w:pPr>
      <w:r>
        <w:t>La presente aceptación</w:t>
      </w:r>
      <w:r>
        <w:rPr>
          <w:spacing w:val="-2"/>
        </w:rPr>
        <w:t xml:space="preserve"> </w:t>
      </w:r>
      <w:r>
        <w:t>y la oferta presentada</w:t>
      </w:r>
      <w:r>
        <w:rPr>
          <w:spacing w:val="-2"/>
        </w:rPr>
        <w:t xml:space="preserve"> </w:t>
      </w:r>
      <w:r>
        <w:t>constituyen para todos los efectos</w:t>
      </w:r>
      <w:r>
        <w:rPr>
          <w:spacing w:val="-2"/>
        </w:rPr>
        <w:t xml:space="preserve"> </w:t>
      </w:r>
      <w:r>
        <w:t>el contrato celebrado,</w:t>
      </w:r>
      <w:r>
        <w:rPr>
          <w:spacing w:val="-2"/>
        </w:rPr>
        <w:t xml:space="preserve"> </w:t>
      </w:r>
      <w:r>
        <w:t>teniendo en cuenta lo</w:t>
      </w:r>
      <w:r>
        <w:rPr>
          <w:spacing w:val="-6"/>
        </w:rPr>
        <w:t xml:space="preserve"> </w:t>
      </w:r>
      <w:r>
        <w:t>previsto</w:t>
      </w:r>
      <w:r>
        <w:rPr>
          <w:spacing w:val="-6"/>
        </w:rPr>
        <w:t xml:space="preserve"> </w:t>
      </w:r>
      <w:r>
        <w:t>en</w:t>
      </w:r>
      <w:r>
        <w:rPr>
          <w:spacing w:val="-6"/>
        </w:rPr>
        <w:t xml:space="preserve"> </w:t>
      </w:r>
      <w:r>
        <w:t>el</w:t>
      </w:r>
      <w:r>
        <w:rPr>
          <w:spacing w:val="-6"/>
        </w:rPr>
        <w:t xml:space="preserve"> </w:t>
      </w:r>
      <w:r>
        <w:t>artículo</w:t>
      </w:r>
      <w:r>
        <w:rPr>
          <w:spacing w:val="-6"/>
        </w:rPr>
        <w:t xml:space="preserve"> </w:t>
      </w:r>
      <w:r>
        <w:t>2</w:t>
      </w:r>
      <w:r>
        <w:rPr>
          <w:spacing w:val="-6"/>
        </w:rPr>
        <w:t xml:space="preserve"> </w:t>
      </w:r>
      <w:r>
        <w:t>del</w:t>
      </w:r>
      <w:r>
        <w:rPr>
          <w:spacing w:val="-8"/>
        </w:rPr>
        <w:t xml:space="preserve"> </w:t>
      </w:r>
      <w:r>
        <w:t>Decreto</w:t>
      </w:r>
      <w:r>
        <w:rPr>
          <w:spacing w:val="-6"/>
        </w:rPr>
        <w:t xml:space="preserve"> </w:t>
      </w:r>
      <w:r>
        <w:t>1860</w:t>
      </w:r>
      <w:r>
        <w:rPr>
          <w:spacing w:val="-6"/>
        </w:rPr>
        <w:t xml:space="preserve"> </w:t>
      </w:r>
      <w:r>
        <w:t>de</w:t>
      </w:r>
      <w:r>
        <w:rPr>
          <w:spacing w:val="-6"/>
        </w:rPr>
        <w:t xml:space="preserve"> </w:t>
      </w:r>
      <w:r>
        <w:t>2021,</w:t>
      </w:r>
      <w:r>
        <w:rPr>
          <w:spacing w:val="-6"/>
        </w:rPr>
        <w:t xml:space="preserve"> </w:t>
      </w:r>
      <w:r>
        <w:t>el</w:t>
      </w:r>
      <w:r>
        <w:rPr>
          <w:spacing w:val="-8"/>
        </w:rPr>
        <w:t xml:space="preserve"> </w:t>
      </w:r>
      <w:r>
        <w:t>cual</w:t>
      </w:r>
      <w:r>
        <w:rPr>
          <w:spacing w:val="-8"/>
        </w:rPr>
        <w:t xml:space="preserve"> </w:t>
      </w:r>
      <w:r>
        <w:t>se</w:t>
      </w:r>
      <w:r>
        <w:rPr>
          <w:spacing w:val="-6"/>
        </w:rPr>
        <w:t xml:space="preserve"> </w:t>
      </w:r>
      <w:r>
        <w:t>regirá</w:t>
      </w:r>
      <w:r>
        <w:rPr>
          <w:spacing w:val="-6"/>
        </w:rPr>
        <w:t xml:space="preserve"> </w:t>
      </w:r>
      <w:r>
        <w:t>adicionalmente</w:t>
      </w:r>
      <w:r>
        <w:rPr>
          <w:spacing w:val="-6"/>
        </w:rPr>
        <w:t xml:space="preserve"> </w:t>
      </w:r>
      <w:r>
        <w:t>por</w:t>
      </w:r>
      <w:r>
        <w:rPr>
          <w:spacing w:val="-6"/>
        </w:rPr>
        <w:t xml:space="preserve"> </w:t>
      </w:r>
      <w:r>
        <w:t>lo</w:t>
      </w:r>
      <w:r>
        <w:rPr>
          <w:spacing w:val="-8"/>
        </w:rPr>
        <w:t xml:space="preserve"> </w:t>
      </w:r>
      <w:r>
        <w:t>establecido</w:t>
      </w:r>
      <w:r>
        <w:rPr>
          <w:spacing w:val="-6"/>
        </w:rPr>
        <w:t xml:space="preserve"> </w:t>
      </w:r>
      <w:r>
        <w:t>en</w:t>
      </w:r>
      <w:r>
        <w:rPr>
          <w:spacing w:val="-6"/>
        </w:rPr>
        <w:t xml:space="preserve"> </w:t>
      </w:r>
      <w:r>
        <w:t>el</w:t>
      </w:r>
      <w:r>
        <w:rPr>
          <w:spacing w:val="-6"/>
        </w:rPr>
        <w:t xml:space="preserve"> </w:t>
      </w:r>
      <w:r>
        <w:t>estudio</w:t>
      </w:r>
      <w:r>
        <w:rPr>
          <w:spacing w:val="-6"/>
        </w:rPr>
        <w:t xml:space="preserve"> </w:t>
      </w:r>
      <w:r>
        <w:t>previo, la Invitación Pública del Proceso de Selección de Mínima Cuantía No. FFDS-MC-039-2026 y las siguientes condiciones a las que se supeditará la ejecución del mismo:</w:t>
      </w:r>
    </w:p>
    <w:p w14:paraId="2F25D028" w14:textId="77777777" w:rsidR="008361A1" w:rsidRDefault="008361A1">
      <w:pPr>
        <w:pStyle w:val="Textoindependiente"/>
      </w:pPr>
    </w:p>
    <w:p w14:paraId="58AF690B" w14:textId="77777777" w:rsidR="008361A1" w:rsidRDefault="00000000">
      <w:pPr>
        <w:pStyle w:val="Ttulo2"/>
        <w:ind w:left="0" w:right="180"/>
        <w:jc w:val="center"/>
      </w:pPr>
      <w:r>
        <w:rPr>
          <w:spacing w:val="-2"/>
        </w:rPr>
        <w:t>CLÁUSULAS:</w:t>
      </w:r>
    </w:p>
    <w:p w14:paraId="5C5DB505" w14:textId="60895DFA" w:rsidR="008361A1" w:rsidRDefault="00000000">
      <w:pPr>
        <w:spacing w:before="252"/>
        <w:ind w:left="19" w:right="196"/>
        <w:jc w:val="both"/>
      </w:pPr>
      <w:r>
        <w:rPr>
          <w:b/>
        </w:rPr>
        <w:t>CLÁUSULA</w:t>
      </w:r>
      <w:r>
        <w:rPr>
          <w:b/>
          <w:spacing w:val="-5"/>
        </w:rPr>
        <w:t xml:space="preserve"> </w:t>
      </w:r>
      <w:r>
        <w:rPr>
          <w:b/>
        </w:rPr>
        <w:t>1</w:t>
      </w:r>
      <w:r>
        <w:rPr>
          <w:b/>
          <w:spacing w:val="-3"/>
        </w:rPr>
        <w:t xml:space="preserve"> </w:t>
      </w:r>
      <w:r>
        <w:rPr>
          <w:b/>
        </w:rPr>
        <w:t>-</w:t>
      </w:r>
      <w:r>
        <w:rPr>
          <w:b/>
          <w:spacing w:val="-4"/>
        </w:rPr>
        <w:t xml:space="preserve"> </w:t>
      </w:r>
      <w:r>
        <w:rPr>
          <w:b/>
        </w:rPr>
        <w:t>OBJETO</w:t>
      </w:r>
      <w:r>
        <w:rPr>
          <w:b/>
          <w:spacing w:val="-5"/>
        </w:rPr>
        <w:t xml:space="preserve"> </w:t>
      </w:r>
      <w:r>
        <w:rPr>
          <w:b/>
        </w:rPr>
        <w:t>DEL</w:t>
      </w:r>
      <w:r>
        <w:rPr>
          <w:b/>
          <w:spacing w:val="-3"/>
        </w:rPr>
        <w:t xml:space="preserve"> </w:t>
      </w:r>
      <w:r>
        <w:rPr>
          <w:b/>
        </w:rPr>
        <w:t>CONTRATO</w:t>
      </w:r>
      <w:r>
        <w:t>:</w:t>
      </w:r>
      <w:r>
        <w:rPr>
          <w:spacing w:val="-3"/>
        </w:rPr>
        <w:t xml:space="preserve"> </w:t>
      </w:r>
      <w:r>
        <w:t>“</w:t>
      </w:r>
      <w:r w:rsidR="00534DE7" w:rsidRPr="00534DE7">
        <w:rPr>
          <w:b/>
          <w:i/>
        </w:rPr>
        <w:t>ADQUISICIÓN DE EQUIPOS DE MONITOREO Y CONTROL AMBIENTAL PARA LOS DEPÓSITOS DE ARCHIVO DE LA SECRETARÍA DISTRITAL DE SALUD</w:t>
      </w:r>
      <w:r>
        <w:t>”.</w:t>
      </w:r>
    </w:p>
    <w:p w14:paraId="11F65B7C" w14:textId="77777777" w:rsidR="008361A1" w:rsidRDefault="008361A1">
      <w:pPr>
        <w:pStyle w:val="Textoindependiente"/>
      </w:pPr>
    </w:p>
    <w:p w14:paraId="33204F48" w14:textId="77777777" w:rsidR="008361A1" w:rsidRDefault="00000000">
      <w:pPr>
        <w:ind w:left="19"/>
        <w:jc w:val="both"/>
      </w:pPr>
      <w:r>
        <w:rPr>
          <w:b/>
        </w:rPr>
        <w:t>CLÁUSULA</w:t>
      </w:r>
      <w:r>
        <w:rPr>
          <w:b/>
          <w:spacing w:val="-7"/>
        </w:rPr>
        <w:t xml:space="preserve"> </w:t>
      </w:r>
      <w:r>
        <w:rPr>
          <w:b/>
        </w:rPr>
        <w:t>2:</w:t>
      </w:r>
      <w:r>
        <w:rPr>
          <w:b/>
          <w:spacing w:val="-4"/>
        </w:rPr>
        <w:t xml:space="preserve"> </w:t>
      </w:r>
      <w:r>
        <w:rPr>
          <w:b/>
        </w:rPr>
        <w:t>ALCANCE</w:t>
      </w:r>
      <w:r>
        <w:rPr>
          <w:b/>
          <w:spacing w:val="-6"/>
        </w:rPr>
        <w:t xml:space="preserve"> </w:t>
      </w:r>
      <w:r>
        <w:rPr>
          <w:b/>
        </w:rPr>
        <w:t>DEL</w:t>
      </w:r>
      <w:r>
        <w:rPr>
          <w:b/>
          <w:spacing w:val="-4"/>
        </w:rPr>
        <w:t xml:space="preserve"> </w:t>
      </w:r>
      <w:r>
        <w:rPr>
          <w:b/>
        </w:rPr>
        <w:t>PROCESO:</w:t>
      </w:r>
      <w:r>
        <w:rPr>
          <w:b/>
          <w:spacing w:val="-4"/>
        </w:rPr>
        <w:t xml:space="preserve"> </w:t>
      </w:r>
      <w:r>
        <w:t>No</w:t>
      </w:r>
      <w:r>
        <w:rPr>
          <w:spacing w:val="-4"/>
        </w:rPr>
        <w:t xml:space="preserve"> </w:t>
      </w:r>
      <w:r>
        <w:rPr>
          <w:spacing w:val="-2"/>
        </w:rPr>
        <w:t>aplica.</w:t>
      </w:r>
    </w:p>
    <w:p w14:paraId="798E4F93" w14:textId="77777777" w:rsidR="008361A1" w:rsidRDefault="008361A1">
      <w:pPr>
        <w:pStyle w:val="Textoindependiente"/>
        <w:spacing w:before="1"/>
      </w:pPr>
    </w:p>
    <w:p w14:paraId="638FB31C" w14:textId="77777777" w:rsidR="008361A1" w:rsidRDefault="00000000">
      <w:pPr>
        <w:ind w:left="19" w:right="197"/>
        <w:jc w:val="both"/>
      </w:pPr>
      <w:r>
        <w:rPr>
          <w:b/>
        </w:rPr>
        <w:t>CLÁUSULA</w:t>
      </w:r>
      <w:r>
        <w:rPr>
          <w:b/>
          <w:spacing w:val="-6"/>
        </w:rPr>
        <w:t xml:space="preserve"> </w:t>
      </w:r>
      <w:r>
        <w:rPr>
          <w:b/>
        </w:rPr>
        <w:t>3</w:t>
      </w:r>
      <w:r>
        <w:rPr>
          <w:b/>
          <w:spacing w:val="-5"/>
        </w:rPr>
        <w:t xml:space="preserve"> </w:t>
      </w:r>
      <w:r>
        <w:rPr>
          <w:b/>
        </w:rPr>
        <w:t>-</w:t>
      </w:r>
      <w:r>
        <w:rPr>
          <w:b/>
          <w:spacing w:val="-5"/>
        </w:rPr>
        <w:t xml:space="preserve"> </w:t>
      </w:r>
      <w:r>
        <w:rPr>
          <w:b/>
        </w:rPr>
        <w:t>VALOR</w:t>
      </w:r>
      <w:r>
        <w:rPr>
          <w:b/>
          <w:spacing w:val="-5"/>
        </w:rPr>
        <w:t xml:space="preserve"> </w:t>
      </w:r>
      <w:r>
        <w:rPr>
          <w:b/>
        </w:rPr>
        <w:t>DEL</w:t>
      </w:r>
      <w:r>
        <w:rPr>
          <w:b/>
          <w:spacing w:val="-7"/>
        </w:rPr>
        <w:t xml:space="preserve"> </w:t>
      </w:r>
      <w:r>
        <w:rPr>
          <w:b/>
        </w:rPr>
        <w:t>CONTRATO</w:t>
      </w:r>
      <w:r>
        <w:t>:</w:t>
      </w:r>
      <w:r>
        <w:rPr>
          <w:spacing w:val="-5"/>
        </w:rPr>
        <w:t xml:space="preserve"> </w:t>
      </w:r>
      <w:r>
        <w:t>El</w:t>
      </w:r>
      <w:r>
        <w:rPr>
          <w:spacing w:val="-7"/>
        </w:rPr>
        <w:t xml:space="preserve"> </w:t>
      </w:r>
      <w:r>
        <w:t>valor</w:t>
      </w:r>
      <w:r>
        <w:rPr>
          <w:spacing w:val="-7"/>
        </w:rPr>
        <w:t xml:space="preserve"> </w:t>
      </w:r>
      <w:r>
        <w:t>del</w:t>
      </w:r>
      <w:r>
        <w:rPr>
          <w:spacing w:val="-6"/>
        </w:rPr>
        <w:t xml:space="preserve"> </w:t>
      </w:r>
      <w:r>
        <w:t>contrato</w:t>
      </w:r>
      <w:r>
        <w:rPr>
          <w:spacing w:val="-4"/>
        </w:rPr>
        <w:t xml:space="preserve"> </w:t>
      </w:r>
      <w:r>
        <w:t>corresponderá</w:t>
      </w:r>
      <w:r>
        <w:rPr>
          <w:spacing w:val="-7"/>
        </w:rPr>
        <w:t xml:space="preserve"> </w:t>
      </w:r>
      <w:r>
        <w:t>a</w:t>
      </w:r>
      <w:r>
        <w:rPr>
          <w:spacing w:val="-7"/>
        </w:rPr>
        <w:t xml:space="preserve"> </w:t>
      </w:r>
      <w:r>
        <w:t>la</w:t>
      </w:r>
      <w:r>
        <w:rPr>
          <w:spacing w:val="-5"/>
        </w:rPr>
        <w:t xml:space="preserve"> </w:t>
      </w:r>
      <w:r>
        <w:t>suma</w:t>
      </w:r>
      <w:r>
        <w:rPr>
          <w:spacing w:val="-7"/>
        </w:rPr>
        <w:t xml:space="preserve"> </w:t>
      </w:r>
      <w:r>
        <w:t>de</w:t>
      </w:r>
      <w:r>
        <w:rPr>
          <w:spacing w:val="-4"/>
        </w:rPr>
        <w:t xml:space="preserve"> </w:t>
      </w:r>
      <w:proofErr w:type="spellStart"/>
      <w:r>
        <w:rPr>
          <w:color w:val="000000"/>
          <w:highlight w:val="magenta"/>
        </w:rPr>
        <w:t>xxxxxxxxxxxxx</w:t>
      </w:r>
      <w:proofErr w:type="spellEnd"/>
      <w:r>
        <w:rPr>
          <w:color w:val="000000"/>
          <w:spacing w:val="-2"/>
        </w:rPr>
        <w:t xml:space="preserve"> </w:t>
      </w:r>
      <w:r>
        <w:rPr>
          <w:b/>
          <w:color w:val="000000"/>
        </w:rPr>
        <w:t>PESOS</w:t>
      </w:r>
      <w:r>
        <w:rPr>
          <w:b/>
          <w:color w:val="000000"/>
          <w:spacing w:val="-8"/>
        </w:rPr>
        <w:t xml:space="preserve"> </w:t>
      </w:r>
      <w:r>
        <w:rPr>
          <w:b/>
          <w:color w:val="000000"/>
        </w:rPr>
        <w:t>M/CTE ($</w:t>
      </w:r>
      <w:proofErr w:type="spellStart"/>
      <w:r>
        <w:rPr>
          <w:b/>
          <w:color w:val="000000"/>
          <w:highlight w:val="magenta"/>
        </w:rPr>
        <w:t>xxxxxx</w:t>
      </w:r>
      <w:proofErr w:type="spellEnd"/>
      <w:r>
        <w:rPr>
          <w:b/>
          <w:color w:val="000000"/>
        </w:rPr>
        <w:t xml:space="preserve">) IVA INCLUIDO </w:t>
      </w:r>
      <w:r>
        <w:rPr>
          <w:color w:val="000000"/>
        </w:rPr>
        <w:t>y todos los demás impuestos, gastos, costos, contribuciones directos e indirectos, lo cual es resultado del análisis económico del sector y estudio de mercado.</w:t>
      </w:r>
    </w:p>
    <w:p w14:paraId="1AD72AFE" w14:textId="77777777" w:rsidR="008361A1" w:rsidRDefault="008361A1">
      <w:pPr>
        <w:jc w:val="both"/>
        <w:sectPr w:rsidR="008361A1">
          <w:headerReference w:type="default" r:id="rId8"/>
          <w:footerReference w:type="default" r:id="rId9"/>
          <w:type w:val="continuous"/>
          <w:pgSz w:w="12240" w:h="15840"/>
          <w:pgMar w:top="1580" w:right="720" w:bottom="1060" w:left="1440" w:header="366" w:footer="835" w:gutter="0"/>
          <w:pgNumType w:start="1"/>
          <w:cols w:space="720"/>
        </w:sectPr>
      </w:pPr>
    </w:p>
    <w:p w14:paraId="4B990261" w14:textId="77777777" w:rsidR="008361A1" w:rsidRDefault="00000000">
      <w:pPr>
        <w:pStyle w:val="Ttulo1"/>
      </w:pPr>
      <w:r>
        <w:rPr>
          <w:w w:val="75"/>
        </w:rPr>
        <w:lastRenderedPageBreak/>
        <w:t>CONTRATO</w:t>
      </w:r>
      <w:r>
        <w:rPr>
          <w:spacing w:val="39"/>
        </w:rPr>
        <w:t xml:space="preserve"> </w:t>
      </w:r>
      <w:r>
        <w:rPr>
          <w:w w:val="75"/>
        </w:rPr>
        <w:t>DE</w:t>
      </w:r>
      <w:r>
        <w:rPr>
          <w:spacing w:val="39"/>
        </w:rPr>
        <w:t xml:space="preserve"> </w:t>
      </w:r>
      <w:r>
        <w:rPr>
          <w:w w:val="75"/>
        </w:rPr>
        <w:t>COMPRAVENTA</w:t>
      </w:r>
      <w:r>
        <w:rPr>
          <w:spacing w:val="39"/>
        </w:rPr>
        <w:t xml:space="preserve"> </w:t>
      </w:r>
      <w:r>
        <w:rPr>
          <w:w w:val="75"/>
        </w:rPr>
        <w:t>CELEBRADO</w:t>
      </w:r>
      <w:r>
        <w:rPr>
          <w:spacing w:val="33"/>
        </w:rPr>
        <w:t xml:space="preserve"> </w:t>
      </w:r>
      <w:r>
        <w:rPr>
          <w:w w:val="75"/>
        </w:rPr>
        <w:t>ENTRE</w:t>
      </w:r>
      <w:r>
        <w:rPr>
          <w:spacing w:val="33"/>
        </w:rPr>
        <w:t xml:space="preserve"> </w:t>
      </w:r>
      <w:r>
        <w:rPr>
          <w:w w:val="75"/>
        </w:rPr>
        <w:t>EL</w:t>
      </w:r>
      <w:r>
        <w:rPr>
          <w:spacing w:val="35"/>
        </w:rPr>
        <w:t xml:space="preserve"> </w:t>
      </w:r>
      <w:r>
        <w:rPr>
          <w:w w:val="75"/>
        </w:rPr>
        <w:t>FONDO</w:t>
      </w:r>
      <w:r>
        <w:rPr>
          <w:spacing w:val="33"/>
        </w:rPr>
        <w:t xml:space="preserve"> </w:t>
      </w:r>
      <w:r>
        <w:rPr>
          <w:w w:val="75"/>
        </w:rPr>
        <w:t>FINANCIERO</w:t>
      </w:r>
      <w:r>
        <w:rPr>
          <w:spacing w:val="39"/>
        </w:rPr>
        <w:t xml:space="preserve"> </w:t>
      </w:r>
      <w:r>
        <w:rPr>
          <w:w w:val="75"/>
        </w:rPr>
        <w:t>DISTRITAL</w:t>
      </w:r>
      <w:r>
        <w:rPr>
          <w:spacing w:val="39"/>
        </w:rPr>
        <w:t xml:space="preserve"> </w:t>
      </w:r>
      <w:r>
        <w:rPr>
          <w:w w:val="75"/>
        </w:rPr>
        <w:t>DE</w:t>
      </w:r>
      <w:r>
        <w:rPr>
          <w:spacing w:val="37"/>
        </w:rPr>
        <w:t xml:space="preserve"> </w:t>
      </w:r>
      <w:r>
        <w:rPr>
          <w:w w:val="75"/>
        </w:rPr>
        <w:t xml:space="preserve">SALUD </w:t>
      </w:r>
      <w:r>
        <w:rPr>
          <w:w w:val="90"/>
        </w:rPr>
        <w:t xml:space="preserve">Y </w:t>
      </w:r>
      <w:r>
        <w:rPr>
          <w:color w:val="000000"/>
          <w:w w:val="90"/>
          <w:highlight w:val="magenta"/>
        </w:rPr>
        <w:t>XXXX</w:t>
      </w:r>
    </w:p>
    <w:p w14:paraId="47FD0E3E" w14:textId="77777777" w:rsidR="008361A1" w:rsidRDefault="008361A1">
      <w:pPr>
        <w:pStyle w:val="Textoindependiente"/>
        <w:rPr>
          <w:rFonts w:ascii="Arial"/>
          <w:b/>
        </w:rPr>
      </w:pPr>
    </w:p>
    <w:p w14:paraId="5218338B" w14:textId="77777777" w:rsidR="008361A1" w:rsidRDefault="008361A1">
      <w:pPr>
        <w:pStyle w:val="Textoindependiente"/>
        <w:spacing w:before="2"/>
        <w:rPr>
          <w:rFonts w:ascii="Arial"/>
          <w:b/>
        </w:rPr>
      </w:pPr>
    </w:p>
    <w:p w14:paraId="057E3F3B" w14:textId="77777777" w:rsidR="008361A1" w:rsidRDefault="00000000">
      <w:pPr>
        <w:pStyle w:val="Textoindependiente"/>
        <w:ind w:left="115"/>
        <w:rPr>
          <w:rFonts w:ascii="Arial" w:hAnsi="Arial"/>
        </w:rPr>
      </w:pPr>
      <w:r>
        <w:rPr>
          <w:rFonts w:ascii="Arial" w:hAnsi="Arial"/>
          <w:w w:val="75"/>
        </w:rPr>
        <w:t>Bogotá</w:t>
      </w:r>
      <w:r>
        <w:rPr>
          <w:rFonts w:ascii="Arial" w:hAnsi="Arial"/>
          <w:spacing w:val="10"/>
        </w:rPr>
        <w:t xml:space="preserve"> </w:t>
      </w:r>
      <w:r>
        <w:rPr>
          <w:rFonts w:ascii="Arial" w:hAnsi="Arial"/>
          <w:w w:val="75"/>
        </w:rPr>
        <w:t>D.C</w:t>
      </w:r>
      <w:r>
        <w:rPr>
          <w:rFonts w:ascii="Arial" w:hAnsi="Arial"/>
          <w:spacing w:val="9"/>
        </w:rPr>
        <w:t xml:space="preserve"> </w:t>
      </w:r>
      <w:r>
        <w:rPr>
          <w:rFonts w:ascii="Arial" w:hAnsi="Arial"/>
          <w:color w:val="000000"/>
          <w:spacing w:val="-4"/>
          <w:w w:val="75"/>
          <w:highlight w:val="magenta"/>
        </w:rPr>
        <w:t>XXXXX</w:t>
      </w:r>
    </w:p>
    <w:p w14:paraId="574C64D8" w14:textId="77777777" w:rsidR="008361A1" w:rsidRDefault="008361A1">
      <w:pPr>
        <w:pStyle w:val="Textoindependiente"/>
        <w:spacing w:before="15"/>
        <w:rPr>
          <w:rFonts w:ascii="Arial"/>
        </w:rPr>
      </w:pPr>
    </w:p>
    <w:p w14:paraId="28C584F7" w14:textId="77777777" w:rsidR="008361A1" w:rsidRDefault="00000000">
      <w:pPr>
        <w:ind w:left="19"/>
      </w:pPr>
      <w:r>
        <w:rPr>
          <w:b/>
        </w:rPr>
        <w:t>CLÁUSULA</w:t>
      </w:r>
      <w:r>
        <w:rPr>
          <w:b/>
          <w:spacing w:val="39"/>
        </w:rPr>
        <w:t xml:space="preserve"> </w:t>
      </w:r>
      <w:r>
        <w:rPr>
          <w:b/>
        </w:rPr>
        <w:t>3</w:t>
      </w:r>
      <w:r>
        <w:rPr>
          <w:b/>
          <w:spacing w:val="40"/>
        </w:rPr>
        <w:t xml:space="preserve"> </w:t>
      </w:r>
      <w:r>
        <w:rPr>
          <w:b/>
        </w:rPr>
        <w:t>-</w:t>
      </w:r>
      <w:r>
        <w:rPr>
          <w:b/>
          <w:spacing w:val="40"/>
        </w:rPr>
        <w:t xml:space="preserve"> </w:t>
      </w:r>
      <w:r>
        <w:rPr>
          <w:b/>
        </w:rPr>
        <w:t>IMPUTACIÓN</w:t>
      </w:r>
      <w:r>
        <w:rPr>
          <w:b/>
          <w:spacing w:val="40"/>
        </w:rPr>
        <w:t xml:space="preserve"> </w:t>
      </w:r>
      <w:r>
        <w:rPr>
          <w:b/>
        </w:rPr>
        <w:t>PRESUPUESTAL</w:t>
      </w:r>
      <w:r>
        <w:t>:</w:t>
      </w:r>
      <w:r>
        <w:rPr>
          <w:spacing w:val="40"/>
        </w:rPr>
        <w:t xml:space="preserve"> </w:t>
      </w:r>
      <w:r>
        <w:t>El</w:t>
      </w:r>
      <w:r>
        <w:rPr>
          <w:spacing w:val="40"/>
        </w:rPr>
        <w:t xml:space="preserve"> </w:t>
      </w:r>
      <w:r>
        <w:t>presente</w:t>
      </w:r>
      <w:r>
        <w:rPr>
          <w:spacing w:val="40"/>
        </w:rPr>
        <w:t xml:space="preserve"> </w:t>
      </w:r>
      <w:r>
        <w:t>contrato</w:t>
      </w:r>
      <w:r>
        <w:rPr>
          <w:spacing w:val="40"/>
        </w:rPr>
        <w:t xml:space="preserve"> </w:t>
      </w:r>
      <w:r>
        <w:t>está</w:t>
      </w:r>
      <w:r>
        <w:rPr>
          <w:spacing w:val="40"/>
        </w:rPr>
        <w:t xml:space="preserve"> </w:t>
      </w:r>
      <w:r>
        <w:t>amparado</w:t>
      </w:r>
      <w:r>
        <w:rPr>
          <w:spacing w:val="39"/>
        </w:rPr>
        <w:t xml:space="preserve"> </w:t>
      </w:r>
      <w:r>
        <w:t>presupuestalmente</w:t>
      </w:r>
      <w:r>
        <w:rPr>
          <w:spacing w:val="38"/>
        </w:rPr>
        <w:t xml:space="preserve"> </w:t>
      </w:r>
      <w:r>
        <w:t>según</w:t>
      </w:r>
      <w:r>
        <w:rPr>
          <w:spacing w:val="39"/>
        </w:rPr>
        <w:t xml:space="preserve"> </w:t>
      </w:r>
      <w:r>
        <w:t>los siguientes Certificados de Disponibilidad Presupuestal:</w:t>
      </w:r>
    </w:p>
    <w:p w14:paraId="3C8AD10C" w14:textId="77777777" w:rsidR="008361A1" w:rsidRDefault="008361A1">
      <w:pPr>
        <w:pStyle w:val="Textoindependiente"/>
        <w:rPr>
          <w:sz w:val="20"/>
        </w:rPr>
      </w:pPr>
    </w:p>
    <w:tbl>
      <w:tblPr>
        <w:tblStyle w:val="TableNormal"/>
        <w:tblW w:w="9519" w:type="dxa"/>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8"/>
        <w:gridCol w:w="1134"/>
        <w:gridCol w:w="1417"/>
        <w:gridCol w:w="1418"/>
        <w:gridCol w:w="1134"/>
        <w:gridCol w:w="1559"/>
        <w:gridCol w:w="1559"/>
      </w:tblGrid>
      <w:tr w:rsidR="00534DE7" w:rsidRPr="00534DE7" w14:paraId="102F73D7" w14:textId="77777777" w:rsidTr="00534DE7">
        <w:trPr>
          <w:trHeight w:val="1262"/>
        </w:trPr>
        <w:tc>
          <w:tcPr>
            <w:tcW w:w="1298" w:type="dxa"/>
            <w:shd w:val="clear" w:color="auto" w:fill="D9D9D9"/>
          </w:tcPr>
          <w:p w14:paraId="60F74F92" w14:textId="77777777" w:rsidR="00534DE7" w:rsidRPr="00534DE7" w:rsidRDefault="00534DE7" w:rsidP="00DD7C98">
            <w:pPr>
              <w:pStyle w:val="TableParagraph"/>
              <w:ind w:left="69" w:right="59" w:hanging="2"/>
              <w:jc w:val="center"/>
              <w:rPr>
                <w:sz w:val="16"/>
                <w:szCs w:val="16"/>
              </w:rPr>
            </w:pPr>
            <w:r w:rsidRPr="00534DE7">
              <w:rPr>
                <w:spacing w:val="-2"/>
                <w:sz w:val="16"/>
                <w:szCs w:val="16"/>
              </w:rPr>
              <w:t>CERTIFICADO</w:t>
            </w:r>
            <w:r w:rsidRPr="00534DE7">
              <w:rPr>
                <w:sz w:val="16"/>
                <w:szCs w:val="16"/>
              </w:rPr>
              <w:t xml:space="preserve"> </w:t>
            </w:r>
            <w:r w:rsidRPr="00534DE7">
              <w:rPr>
                <w:spacing w:val="-6"/>
                <w:sz w:val="16"/>
                <w:szCs w:val="16"/>
              </w:rPr>
              <w:t xml:space="preserve">DE </w:t>
            </w:r>
            <w:r w:rsidRPr="00534DE7">
              <w:rPr>
                <w:spacing w:val="-2"/>
                <w:sz w:val="16"/>
                <w:szCs w:val="16"/>
              </w:rPr>
              <w:t>DISPONIBILIDAD PRESUPUESTAL</w:t>
            </w:r>
          </w:p>
          <w:p w14:paraId="0AB4894E" w14:textId="77777777" w:rsidR="00534DE7" w:rsidRPr="00534DE7" w:rsidRDefault="00534DE7" w:rsidP="00DD7C98">
            <w:pPr>
              <w:pStyle w:val="TableParagraph"/>
              <w:spacing w:line="234" w:lineRule="exact"/>
              <w:ind w:left="38" w:right="30"/>
              <w:jc w:val="center"/>
              <w:rPr>
                <w:sz w:val="16"/>
                <w:szCs w:val="16"/>
              </w:rPr>
            </w:pPr>
            <w:r w:rsidRPr="00534DE7">
              <w:rPr>
                <w:spacing w:val="-5"/>
                <w:sz w:val="16"/>
                <w:szCs w:val="16"/>
              </w:rPr>
              <w:t>No</w:t>
            </w:r>
          </w:p>
        </w:tc>
        <w:tc>
          <w:tcPr>
            <w:tcW w:w="1134" w:type="dxa"/>
            <w:shd w:val="clear" w:color="auto" w:fill="D9D9D9"/>
          </w:tcPr>
          <w:p w14:paraId="4B043314" w14:textId="77777777" w:rsidR="00534DE7" w:rsidRPr="00534DE7" w:rsidRDefault="00534DE7" w:rsidP="00DD7C98">
            <w:pPr>
              <w:pStyle w:val="TableParagraph"/>
              <w:spacing w:before="252"/>
              <w:ind w:left="10"/>
              <w:jc w:val="center"/>
              <w:rPr>
                <w:sz w:val="16"/>
                <w:szCs w:val="16"/>
              </w:rPr>
            </w:pPr>
            <w:r w:rsidRPr="00534DE7">
              <w:rPr>
                <w:sz w:val="16"/>
                <w:szCs w:val="16"/>
              </w:rPr>
              <w:t xml:space="preserve">FECHA DE </w:t>
            </w:r>
            <w:r w:rsidRPr="00534DE7">
              <w:rPr>
                <w:spacing w:val="-2"/>
                <w:sz w:val="16"/>
                <w:szCs w:val="16"/>
              </w:rPr>
              <w:t xml:space="preserve">EXPEDICIÓN </w:t>
            </w:r>
            <w:r w:rsidRPr="00534DE7">
              <w:rPr>
                <w:sz w:val="16"/>
                <w:szCs w:val="16"/>
              </w:rPr>
              <w:t>DEL CDP</w:t>
            </w:r>
          </w:p>
        </w:tc>
        <w:tc>
          <w:tcPr>
            <w:tcW w:w="1417" w:type="dxa"/>
            <w:shd w:val="clear" w:color="auto" w:fill="D9D9D9"/>
          </w:tcPr>
          <w:p w14:paraId="7B285383" w14:textId="77777777" w:rsidR="00534DE7" w:rsidRPr="00534DE7" w:rsidRDefault="00534DE7" w:rsidP="00DD7C98">
            <w:pPr>
              <w:pStyle w:val="TableParagraph"/>
              <w:spacing w:before="251"/>
              <w:rPr>
                <w:sz w:val="16"/>
                <w:szCs w:val="16"/>
              </w:rPr>
            </w:pPr>
          </w:p>
          <w:p w14:paraId="5518D335" w14:textId="77777777" w:rsidR="00534DE7" w:rsidRPr="00534DE7" w:rsidRDefault="00534DE7" w:rsidP="00DD7C98">
            <w:pPr>
              <w:pStyle w:val="TableParagraph"/>
              <w:ind w:left="9" w:right="5"/>
              <w:jc w:val="center"/>
              <w:rPr>
                <w:sz w:val="16"/>
                <w:szCs w:val="16"/>
              </w:rPr>
            </w:pPr>
            <w:r w:rsidRPr="00534DE7">
              <w:rPr>
                <w:spacing w:val="-2"/>
                <w:sz w:val="16"/>
                <w:szCs w:val="16"/>
              </w:rPr>
              <w:t>RUBRO</w:t>
            </w:r>
          </w:p>
        </w:tc>
        <w:tc>
          <w:tcPr>
            <w:tcW w:w="1418" w:type="dxa"/>
            <w:shd w:val="clear" w:color="auto" w:fill="D9D9D9"/>
          </w:tcPr>
          <w:p w14:paraId="346B7398" w14:textId="77777777" w:rsidR="00534DE7" w:rsidRPr="00534DE7" w:rsidRDefault="00534DE7" w:rsidP="00DD7C98">
            <w:pPr>
              <w:pStyle w:val="TableParagraph"/>
              <w:spacing w:before="124"/>
              <w:rPr>
                <w:sz w:val="16"/>
                <w:szCs w:val="16"/>
              </w:rPr>
            </w:pPr>
          </w:p>
          <w:p w14:paraId="193E51CF" w14:textId="77777777" w:rsidR="00534DE7" w:rsidRPr="00534DE7" w:rsidRDefault="00534DE7" w:rsidP="00DD7C98">
            <w:pPr>
              <w:pStyle w:val="TableParagraph"/>
              <w:ind w:left="170" w:hanging="101"/>
              <w:rPr>
                <w:sz w:val="16"/>
                <w:szCs w:val="16"/>
              </w:rPr>
            </w:pPr>
            <w:r w:rsidRPr="00534DE7">
              <w:rPr>
                <w:spacing w:val="-2"/>
                <w:sz w:val="16"/>
                <w:szCs w:val="16"/>
              </w:rPr>
              <w:t xml:space="preserve">DESCRIPCIÓN </w:t>
            </w:r>
            <w:r w:rsidRPr="00534DE7">
              <w:rPr>
                <w:sz w:val="16"/>
                <w:szCs w:val="16"/>
              </w:rPr>
              <w:t>DEL RUBRO</w:t>
            </w:r>
          </w:p>
        </w:tc>
        <w:tc>
          <w:tcPr>
            <w:tcW w:w="1134" w:type="dxa"/>
            <w:shd w:val="clear" w:color="auto" w:fill="D9D9D9"/>
          </w:tcPr>
          <w:p w14:paraId="06D51F89" w14:textId="77777777" w:rsidR="00534DE7" w:rsidRPr="00534DE7" w:rsidRDefault="00534DE7" w:rsidP="00DD7C98">
            <w:pPr>
              <w:pStyle w:val="TableParagraph"/>
              <w:spacing w:before="252"/>
              <w:ind w:left="67" w:right="63"/>
              <w:jc w:val="center"/>
              <w:rPr>
                <w:sz w:val="16"/>
                <w:szCs w:val="16"/>
              </w:rPr>
            </w:pPr>
            <w:r w:rsidRPr="00534DE7">
              <w:rPr>
                <w:spacing w:val="-2"/>
                <w:sz w:val="16"/>
                <w:szCs w:val="16"/>
              </w:rPr>
              <w:t xml:space="preserve">CONCEPTO </w:t>
            </w:r>
            <w:r w:rsidRPr="00534DE7">
              <w:rPr>
                <w:spacing w:val="-4"/>
                <w:sz w:val="16"/>
                <w:szCs w:val="16"/>
              </w:rPr>
              <w:t>DEL</w:t>
            </w:r>
            <w:r w:rsidRPr="00534DE7">
              <w:rPr>
                <w:spacing w:val="80"/>
                <w:sz w:val="16"/>
                <w:szCs w:val="16"/>
              </w:rPr>
              <w:t xml:space="preserve"> </w:t>
            </w:r>
            <w:r w:rsidRPr="00534DE7">
              <w:rPr>
                <w:spacing w:val="-2"/>
                <w:sz w:val="16"/>
                <w:szCs w:val="16"/>
              </w:rPr>
              <w:t>GASTO</w:t>
            </w:r>
          </w:p>
        </w:tc>
        <w:tc>
          <w:tcPr>
            <w:tcW w:w="1559" w:type="dxa"/>
            <w:shd w:val="clear" w:color="auto" w:fill="D9D9D9"/>
          </w:tcPr>
          <w:p w14:paraId="39277A20" w14:textId="77777777" w:rsidR="00534DE7" w:rsidRPr="00534DE7" w:rsidRDefault="00534DE7" w:rsidP="00DD7C98">
            <w:pPr>
              <w:pStyle w:val="TableParagraph"/>
              <w:spacing w:before="251"/>
              <w:rPr>
                <w:sz w:val="16"/>
                <w:szCs w:val="16"/>
              </w:rPr>
            </w:pPr>
          </w:p>
          <w:p w14:paraId="3A84EFAC" w14:textId="77777777" w:rsidR="00534DE7" w:rsidRPr="00534DE7" w:rsidRDefault="00534DE7" w:rsidP="00DD7C98">
            <w:pPr>
              <w:pStyle w:val="TableParagraph"/>
              <w:ind w:left="648"/>
              <w:rPr>
                <w:sz w:val="16"/>
                <w:szCs w:val="16"/>
              </w:rPr>
            </w:pPr>
            <w:r w:rsidRPr="00534DE7">
              <w:rPr>
                <w:spacing w:val="-2"/>
                <w:sz w:val="16"/>
                <w:szCs w:val="16"/>
              </w:rPr>
              <w:t>FONDO</w:t>
            </w:r>
          </w:p>
        </w:tc>
        <w:tc>
          <w:tcPr>
            <w:tcW w:w="1559" w:type="dxa"/>
            <w:shd w:val="clear" w:color="auto" w:fill="D9D9D9"/>
          </w:tcPr>
          <w:p w14:paraId="18EB6F5B" w14:textId="77777777" w:rsidR="00534DE7" w:rsidRPr="00534DE7" w:rsidRDefault="00534DE7" w:rsidP="00DD7C98">
            <w:pPr>
              <w:pStyle w:val="TableParagraph"/>
              <w:spacing w:before="251"/>
              <w:rPr>
                <w:sz w:val="16"/>
                <w:szCs w:val="16"/>
              </w:rPr>
            </w:pPr>
          </w:p>
          <w:p w14:paraId="1B1BAFAE" w14:textId="3992AE66" w:rsidR="00534DE7" w:rsidRPr="00534DE7" w:rsidRDefault="00534DE7" w:rsidP="00DD7C98">
            <w:pPr>
              <w:pStyle w:val="TableParagraph"/>
              <w:ind w:left="8"/>
              <w:jc w:val="center"/>
              <w:rPr>
                <w:sz w:val="16"/>
                <w:szCs w:val="16"/>
              </w:rPr>
            </w:pPr>
            <w:r w:rsidRPr="00534DE7">
              <w:rPr>
                <w:spacing w:val="-4"/>
                <w:sz w:val="16"/>
                <w:szCs w:val="16"/>
              </w:rPr>
              <w:t>VALOR</w:t>
            </w:r>
            <w:r w:rsidRPr="00534DE7">
              <w:rPr>
                <w:spacing w:val="-4"/>
                <w:sz w:val="16"/>
                <w:szCs w:val="16"/>
              </w:rPr>
              <w:t xml:space="preserve"> A COMPROMOETER</w:t>
            </w:r>
          </w:p>
        </w:tc>
      </w:tr>
      <w:tr w:rsidR="00534DE7" w:rsidRPr="00534DE7" w14:paraId="55461BA0" w14:textId="77777777" w:rsidTr="00534DE7">
        <w:trPr>
          <w:trHeight w:val="2215"/>
        </w:trPr>
        <w:tc>
          <w:tcPr>
            <w:tcW w:w="1298" w:type="dxa"/>
          </w:tcPr>
          <w:p w14:paraId="077BB97A" w14:textId="77777777" w:rsidR="00534DE7" w:rsidRPr="00534DE7" w:rsidRDefault="00534DE7" w:rsidP="00DD7C98">
            <w:pPr>
              <w:pStyle w:val="TableParagraph"/>
              <w:ind w:left="38"/>
              <w:jc w:val="center"/>
              <w:rPr>
                <w:sz w:val="16"/>
                <w:szCs w:val="16"/>
              </w:rPr>
            </w:pPr>
            <w:r w:rsidRPr="00534DE7">
              <w:rPr>
                <w:sz w:val="16"/>
                <w:szCs w:val="16"/>
              </w:rPr>
              <w:t xml:space="preserve">3029 </w:t>
            </w:r>
          </w:p>
        </w:tc>
        <w:tc>
          <w:tcPr>
            <w:tcW w:w="1134" w:type="dxa"/>
          </w:tcPr>
          <w:p w14:paraId="308743E7" w14:textId="77777777" w:rsidR="00534DE7" w:rsidRPr="00534DE7" w:rsidRDefault="00534DE7" w:rsidP="00DD7C98">
            <w:pPr>
              <w:pStyle w:val="TableParagraph"/>
              <w:spacing w:before="2"/>
              <w:ind w:left="69"/>
              <w:rPr>
                <w:sz w:val="16"/>
                <w:szCs w:val="16"/>
              </w:rPr>
            </w:pPr>
            <w:r w:rsidRPr="00534DE7">
              <w:rPr>
                <w:sz w:val="16"/>
                <w:szCs w:val="16"/>
              </w:rPr>
              <w:t xml:space="preserve">Mayo 05- 2026 </w:t>
            </w:r>
          </w:p>
        </w:tc>
        <w:tc>
          <w:tcPr>
            <w:tcW w:w="1417" w:type="dxa"/>
          </w:tcPr>
          <w:p w14:paraId="5044D2CD" w14:textId="77777777" w:rsidR="00534DE7" w:rsidRPr="00534DE7" w:rsidRDefault="00534DE7" w:rsidP="00DD7C98">
            <w:pPr>
              <w:pStyle w:val="TableParagraph"/>
              <w:ind w:left="9"/>
              <w:jc w:val="center"/>
              <w:rPr>
                <w:sz w:val="16"/>
                <w:szCs w:val="16"/>
              </w:rPr>
            </w:pPr>
            <w:r w:rsidRPr="00534DE7">
              <w:rPr>
                <w:sz w:val="16"/>
                <w:szCs w:val="16"/>
              </w:rPr>
              <w:t xml:space="preserve">O212020200662560 </w:t>
            </w:r>
          </w:p>
        </w:tc>
        <w:tc>
          <w:tcPr>
            <w:tcW w:w="1418" w:type="dxa"/>
          </w:tcPr>
          <w:p w14:paraId="7B57F329" w14:textId="77777777" w:rsidR="00534DE7" w:rsidRPr="00534DE7" w:rsidRDefault="00534DE7" w:rsidP="00DD7C98">
            <w:pPr>
              <w:pStyle w:val="Default"/>
              <w:rPr>
                <w:sz w:val="16"/>
                <w:szCs w:val="16"/>
              </w:rPr>
            </w:pPr>
            <w:r w:rsidRPr="00534DE7">
              <w:rPr>
                <w:sz w:val="16"/>
                <w:szCs w:val="16"/>
              </w:rPr>
              <w:t xml:space="preserve">Comercio al por menor de  materiales de construcción y </w:t>
            </w:r>
          </w:p>
          <w:p w14:paraId="78187349" w14:textId="77777777" w:rsidR="00534DE7" w:rsidRPr="00534DE7" w:rsidRDefault="00534DE7" w:rsidP="00DD7C98">
            <w:pPr>
              <w:pStyle w:val="Default"/>
              <w:rPr>
                <w:sz w:val="16"/>
                <w:szCs w:val="16"/>
              </w:rPr>
            </w:pPr>
            <w:r w:rsidRPr="00534DE7">
              <w:rPr>
                <w:sz w:val="16"/>
                <w:szCs w:val="16"/>
              </w:rPr>
              <w:t xml:space="preserve">ferretería, prestados a comisión o por contrata </w:t>
            </w:r>
          </w:p>
        </w:tc>
        <w:tc>
          <w:tcPr>
            <w:tcW w:w="1134" w:type="dxa"/>
          </w:tcPr>
          <w:p w14:paraId="5D0BC069" w14:textId="77777777" w:rsidR="00534DE7" w:rsidRPr="00534DE7" w:rsidRDefault="00534DE7" w:rsidP="00DD7C98">
            <w:pPr>
              <w:pStyle w:val="TableParagraph"/>
              <w:ind w:left="5"/>
              <w:jc w:val="center"/>
              <w:rPr>
                <w:sz w:val="16"/>
                <w:szCs w:val="16"/>
              </w:rPr>
            </w:pPr>
            <w:r w:rsidRPr="00534DE7">
              <w:rPr>
                <w:sz w:val="16"/>
                <w:szCs w:val="16"/>
              </w:rPr>
              <w:t xml:space="preserve">N/A </w:t>
            </w:r>
          </w:p>
        </w:tc>
        <w:tc>
          <w:tcPr>
            <w:tcW w:w="1559" w:type="dxa"/>
          </w:tcPr>
          <w:p w14:paraId="26E176F4" w14:textId="77777777" w:rsidR="00534DE7" w:rsidRPr="00534DE7" w:rsidRDefault="00534DE7" w:rsidP="00DD7C98">
            <w:pPr>
              <w:pStyle w:val="Default"/>
              <w:rPr>
                <w:sz w:val="16"/>
                <w:szCs w:val="16"/>
              </w:rPr>
            </w:pPr>
            <w:r w:rsidRPr="00534DE7">
              <w:rPr>
                <w:sz w:val="16"/>
                <w:szCs w:val="16"/>
              </w:rPr>
              <w:t xml:space="preserve">3-100-I001 VA-Administrados de destinación especifica </w:t>
            </w:r>
          </w:p>
        </w:tc>
        <w:tc>
          <w:tcPr>
            <w:tcW w:w="1559" w:type="dxa"/>
          </w:tcPr>
          <w:p w14:paraId="329D3D51" w14:textId="6DC931D2" w:rsidR="00534DE7" w:rsidRPr="00534DE7" w:rsidRDefault="00534DE7" w:rsidP="00DD7C98">
            <w:pPr>
              <w:pStyle w:val="TableParagraph"/>
              <w:ind w:left="8"/>
              <w:jc w:val="center"/>
              <w:rPr>
                <w:sz w:val="16"/>
                <w:szCs w:val="16"/>
              </w:rPr>
            </w:pPr>
            <w:r w:rsidRPr="00534DE7">
              <w:rPr>
                <w:sz w:val="16"/>
                <w:szCs w:val="16"/>
              </w:rPr>
              <w:t>$</w:t>
            </w:r>
            <w:r>
              <w:rPr>
                <w:sz w:val="16"/>
                <w:szCs w:val="16"/>
              </w:rPr>
              <w:t>XXXXX</w:t>
            </w:r>
          </w:p>
        </w:tc>
      </w:tr>
    </w:tbl>
    <w:p w14:paraId="3482809E" w14:textId="77777777" w:rsidR="008361A1" w:rsidRDefault="008361A1">
      <w:pPr>
        <w:pStyle w:val="Textoindependiente"/>
        <w:spacing w:before="49"/>
        <w:rPr>
          <w:sz w:val="20"/>
        </w:rPr>
      </w:pPr>
    </w:p>
    <w:p w14:paraId="14084D50" w14:textId="77777777" w:rsidR="00534DE7" w:rsidRDefault="00534DE7">
      <w:pPr>
        <w:pStyle w:val="Textoindependiente"/>
        <w:spacing w:before="49"/>
        <w:rPr>
          <w:sz w:val="20"/>
        </w:rPr>
      </w:pPr>
    </w:p>
    <w:p w14:paraId="6A663283" w14:textId="77777777" w:rsidR="00534DE7" w:rsidRDefault="00534DE7">
      <w:pPr>
        <w:pStyle w:val="Textoindependiente"/>
        <w:spacing w:before="49"/>
        <w:rPr>
          <w:sz w:val="20"/>
        </w:rPr>
      </w:pPr>
    </w:p>
    <w:p w14:paraId="35293E01" w14:textId="77777777" w:rsidR="008361A1" w:rsidRDefault="008361A1">
      <w:pPr>
        <w:pStyle w:val="Textoindependiente"/>
      </w:pPr>
    </w:p>
    <w:p w14:paraId="0A3C720D" w14:textId="77777777" w:rsidR="008361A1" w:rsidRDefault="00000000">
      <w:pPr>
        <w:pStyle w:val="Textoindependiente"/>
        <w:spacing w:before="1"/>
        <w:ind w:left="19"/>
      </w:pPr>
      <w:r>
        <w:t>En</w:t>
      </w:r>
      <w:r>
        <w:rPr>
          <w:spacing w:val="-9"/>
        </w:rPr>
        <w:t xml:space="preserve"> </w:t>
      </w:r>
      <w:r>
        <w:t>el</w:t>
      </w:r>
      <w:r>
        <w:rPr>
          <w:spacing w:val="-9"/>
        </w:rPr>
        <w:t xml:space="preserve"> </w:t>
      </w:r>
      <w:r>
        <w:t>evento</w:t>
      </w:r>
      <w:r>
        <w:rPr>
          <w:spacing w:val="-9"/>
        </w:rPr>
        <w:t xml:space="preserve"> </w:t>
      </w:r>
      <w:r>
        <w:t>de</w:t>
      </w:r>
      <w:r>
        <w:rPr>
          <w:spacing w:val="-9"/>
        </w:rPr>
        <w:t xml:space="preserve"> </w:t>
      </w:r>
      <w:r>
        <w:t>existir</w:t>
      </w:r>
      <w:r>
        <w:rPr>
          <w:spacing w:val="-9"/>
        </w:rPr>
        <w:t xml:space="preserve"> </w:t>
      </w:r>
      <w:r>
        <w:t>saldo</w:t>
      </w:r>
      <w:r>
        <w:rPr>
          <w:spacing w:val="-9"/>
        </w:rPr>
        <w:t xml:space="preserve"> </w:t>
      </w:r>
      <w:r>
        <w:t>en</w:t>
      </w:r>
      <w:r>
        <w:rPr>
          <w:spacing w:val="-9"/>
        </w:rPr>
        <w:t xml:space="preserve"> </w:t>
      </w:r>
      <w:r>
        <w:t>alguno</w:t>
      </w:r>
      <w:r>
        <w:rPr>
          <w:spacing w:val="-9"/>
        </w:rPr>
        <w:t xml:space="preserve"> </w:t>
      </w:r>
      <w:r>
        <w:t>de</w:t>
      </w:r>
      <w:r>
        <w:rPr>
          <w:spacing w:val="-8"/>
        </w:rPr>
        <w:t xml:space="preserve"> </w:t>
      </w:r>
      <w:r>
        <w:t>los</w:t>
      </w:r>
      <w:r>
        <w:rPr>
          <w:spacing w:val="-9"/>
        </w:rPr>
        <w:t xml:space="preserve"> </w:t>
      </w:r>
      <w:r>
        <w:t>CDP</w:t>
      </w:r>
      <w:r>
        <w:rPr>
          <w:spacing w:val="-10"/>
        </w:rPr>
        <w:t xml:space="preserve"> </w:t>
      </w:r>
      <w:r>
        <w:t>que</w:t>
      </w:r>
      <w:r>
        <w:rPr>
          <w:spacing w:val="-9"/>
        </w:rPr>
        <w:t xml:space="preserve"> </w:t>
      </w:r>
      <w:r>
        <w:t>amparan</w:t>
      </w:r>
      <w:r>
        <w:rPr>
          <w:spacing w:val="-9"/>
        </w:rPr>
        <w:t xml:space="preserve"> </w:t>
      </w:r>
      <w:r>
        <w:t>el</w:t>
      </w:r>
      <w:r>
        <w:rPr>
          <w:spacing w:val="-9"/>
        </w:rPr>
        <w:t xml:space="preserve"> </w:t>
      </w:r>
      <w:r>
        <w:t>presente</w:t>
      </w:r>
      <w:r>
        <w:rPr>
          <w:spacing w:val="-11"/>
        </w:rPr>
        <w:t xml:space="preserve"> </w:t>
      </w:r>
      <w:r>
        <w:t>contrato,</w:t>
      </w:r>
      <w:r>
        <w:rPr>
          <w:spacing w:val="-9"/>
        </w:rPr>
        <w:t xml:space="preserve"> </w:t>
      </w:r>
      <w:r>
        <w:t>éste</w:t>
      </w:r>
      <w:r>
        <w:rPr>
          <w:spacing w:val="-12"/>
        </w:rPr>
        <w:t xml:space="preserve"> </w:t>
      </w:r>
      <w:r>
        <w:t>debe</w:t>
      </w:r>
      <w:r>
        <w:rPr>
          <w:spacing w:val="-9"/>
        </w:rPr>
        <w:t xml:space="preserve"> </w:t>
      </w:r>
      <w:r>
        <w:t>ser</w:t>
      </w:r>
      <w:r>
        <w:rPr>
          <w:spacing w:val="-10"/>
        </w:rPr>
        <w:t xml:space="preserve"> </w:t>
      </w:r>
      <w:r>
        <w:t>liberado</w:t>
      </w:r>
      <w:r>
        <w:rPr>
          <w:spacing w:val="-9"/>
        </w:rPr>
        <w:t xml:space="preserve"> </w:t>
      </w:r>
      <w:r>
        <w:t>por</w:t>
      </w:r>
      <w:r>
        <w:rPr>
          <w:spacing w:val="-10"/>
        </w:rPr>
        <w:t xml:space="preserve"> </w:t>
      </w:r>
      <w:r>
        <w:t>la</w:t>
      </w:r>
      <w:r>
        <w:rPr>
          <w:spacing w:val="-9"/>
        </w:rPr>
        <w:t xml:space="preserve"> </w:t>
      </w:r>
      <w:r>
        <w:t>Dirección Financiera en el momento de expedir el registro presupuestal.</w:t>
      </w:r>
    </w:p>
    <w:p w14:paraId="4BF00D5A" w14:textId="77777777" w:rsidR="008361A1" w:rsidRDefault="00000000">
      <w:pPr>
        <w:spacing w:before="251"/>
        <w:ind w:left="19"/>
      </w:pPr>
      <w:r>
        <w:rPr>
          <w:b/>
        </w:rPr>
        <w:t xml:space="preserve">CLÁUSULA 4 - FORMA DE PAGO: </w:t>
      </w:r>
      <w:r>
        <w:t>El valor del contrato se pagará por la SDS-FFDS al CONTRATISTA de la siguiente</w:t>
      </w:r>
      <w:r>
        <w:rPr>
          <w:spacing w:val="40"/>
        </w:rPr>
        <w:t xml:space="preserve"> </w:t>
      </w:r>
      <w:r>
        <w:rPr>
          <w:spacing w:val="-2"/>
        </w:rPr>
        <w:t>manera:</w:t>
      </w:r>
    </w:p>
    <w:p w14:paraId="533D0B1D" w14:textId="77777777" w:rsidR="008361A1" w:rsidRDefault="008361A1">
      <w:pPr>
        <w:pStyle w:val="Textoindependiente"/>
        <w:spacing w:before="1"/>
      </w:pPr>
    </w:p>
    <w:p w14:paraId="1F3A7CE5" w14:textId="757A49D7" w:rsidR="008361A1" w:rsidRDefault="00355DB5" w:rsidP="00355DB5">
      <w:pPr>
        <w:pStyle w:val="Textoindependiente"/>
        <w:spacing w:before="251"/>
        <w:ind w:left="19" w:right="683"/>
        <w:jc w:val="both"/>
        <w:rPr>
          <w:spacing w:val="-2"/>
        </w:rPr>
      </w:pPr>
      <w:r w:rsidRPr="00355DB5">
        <w:rPr>
          <w:spacing w:val="-2"/>
        </w:rPr>
        <w:t xml:space="preserve">Para todos los efectos legales y fiscales el Fondo Financiero Distrital de Salud pagará en un </w:t>
      </w:r>
      <w:r w:rsidRPr="00355DB5">
        <w:rPr>
          <w:b/>
          <w:bCs/>
          <w:spacing w:val="-2"/>
        </w:rPr>
        <w:t>ÚNICO DESEMBOLSO correspondiente al 100% del valor del contrato,</w:t>
      </w:r>
      <w:r w:rsidRPr="00355DB5">
        <w:rPr>
          <w:spacing w:val="-2"/>
        </w:rPr>
        <w:t xml:space="preserve"> una vez se realice la recepción de los equipos y componentes por parte del almacén general de la entidad, previa aprobación de dossier o catálogos de cada elemento, acta de recibo final a satisfacción firmada por el supervisor del contrato, en donde certifique la entrega y correcto funcionamiento de los equipos y componentes objeto del contrato.</w:t>
      </w:r>
    </w:p>
    <w:p w14:paraId="2C84EAF6" w14:textId="77777777" w:rsidR="00355DB5" w:rsidRDefault="00355DB5">
      <w:pPr>
        <w:pStyle w:val="Textoindependiente"/>
      </w:pPr>
    </w:p>
    <w:p w14:paraId="21D61551" w14:textId="77777777" w:rsidR="008361A1" w:rsidRDefault="00000000">
      <w:pPr>
        <w:pStyle w:val="Textoindependiente"/>
        <w:ind w:left="19" w:right="687"/>
        <w:jc w:val="both"/>
      </w:pPr>
      <w:r>
        <w:rPr>
          <w:b/>
        </w:rPr>
        <w:t>PARÁGRAFO</w:t>
      </w:r>
      <w:r>
        <w:rPr>
          <w:b/>
          <w:spacing w:val="-4"/>
        </w:rPr>
        <w:t xml:space="preserve"> </w:t>
      </w:r>
      <w:r>
        <w:rPr>
          <w:b/>
        </w:rPr>
        <w:t>PRIMERO:</w:t>
      </w:r>
      <w:r>
        <w:rPr>
          <w:b/>
          <w:spacing w:val="-4"/>
        </w:rPr>
        <w:t xml:space="preserve"> </w:t>
      </w:r>
      <w:r>
        <w:t>Los</w:t>
      </w:r>
      <w:r>
        <w:rPr>
          <w:spacing w:val="-6"/>
        </w:rPr>
        <w:t xml:space="preserve"> </w:t>
      </w:r>
      <w:r>
        <w:t>desembolsos</w:t>
      </w:r>
      <w:r>
        <w:rPr>
          <w:spacing w:val="-6"/>
        </w:rPr>
        <w:t xml:space="preserve"> </w:t>
      </w:r>
      <w:r>
        <w:t>se</w:t>
      </w:r>
      <w:r>
        <w:rPr>
          <w:spacing w:val="-7"/>
        </w:rPr>
        <w:t xml:space="preserve"> </w:t>
      </w:r>
      <w:r>
        <w:t>efectuarán</w:t>
      </w:r>
      <w:r>
        <w:rPr>
          <w:spacing w:val="-5"/>
        </w:rPr>
        <w:t xml:space="preserve"> </w:t>
      </w:r>
      <w:r>
        <w:t>dentro</w:t>
      </w:r>
      <w:r>
        <w:rPr>
          <w:spacing w:val="-5"/>
        </w:rPr>
        <w:t xml:space="preserve"> </w:t>
      </w:r>
      <w:r>
        <w:t>de</w:t>
      </w:r>
      <w:r>
        <w:rPr>
          <w:spacing w:val="-7"/>
        </w:rPr>
        <w:t xml:space="preserve"> </w:t>
      </w:r>
      <w:r>
        <w:t>los</w:t>
      </w:r>
      <w:r>
        <w:rPr>
          <w:spacing w:val="-4"/>
        </w:rPr>
        <w:t xml:space="preserve"> </w:t>
      </w:r>
      <w:r>
        <w:t>treinta</w:t>
      </w:r>
      <w:r>
        <w:rPr>
          <w:spacing w:val="-7"/>
        </w:rPr>
        <w:t xml:space="preserve"> </w:t>
      </w:r>
      <w:r>
        <w:t>(30)</w:t>
      </w:r>
      <w:r>
        <w:rPr>
          <w:spacing w:val="-7"/>
        </w:rPr>
        <w:t xml:space="preserve"> </w:t>
      </w:r>
      <w:r>
        <w:t>días</w:t>
      </w:r>
      <w:r>
        <w:rPr>
          <w:spacing w:val="-6"/>
        </w:rPr>
        <w:t xml:space="preserve"> </w:t>
      </w:r>
      <w:r>
        <w:t>siguientes</w:t>
      </w:r>
      <w:r>
        <w:rPr>
          <w:spacing w:val="-4"/>
        </w:rPr>
        <w:t xml:space="preserve"> </w:t>
      </w:r>
      <w:r>
        <w:t>a</w:t>
      </w:r>
      <w:r>
        <w:rPr>
          <w:spacing w:val="-7"/>
        </w:rPr>
        <w:t xml:space="preserve"> </w:t>
      </w:r>
      <w:r>
        <w:t>la</w:t>
      </w:r>
      <w:r>
        <w:rPr>
          <w:spacing w:val="-7"/>
        </w:rPr>
        <w:t xml:space="preserve"> </w:t>
      </w:r>
      <w:r>
        <w:t>entrega</w:t>
      </w:r>
      <w:r>
        <w:rPr>
          <w:spacing w:val="-5"/>
        </w:rPr>
        <w:t xml:space="preserve"> </w:t>
      </w:r>
      <w:r>
        <w:t>de</w:t>
      </w:r>
      <w:r>
        <w:rPr>
          <w:spacing w:val="-9"/>
        </w:rPr>
        <w:t xml:space="preserve"> </w:t>
      </w:r>
      <w:r>
        <w:t>la factura o documento equivalente, una vez se cuente con el respectivo PAC.</w:t>
      </w:r>
    </w:p>
    <w:p w14:paraId="2CFC79C7" w14:textId="77777777" w:rsidR="008361A1" w:rsidRDefault="00000000">
      <w:pPr>
        <w:pStyle w:val="Textoindependiente"/>
        <w:spacing w:before="251"/>
        <w:ind w:left="19" w:right="683"/>
        <w:jc w:val="both"/>
      </w:pPr>
      <w:r>
        <w:rPr>
          <w:b/>
        </w:rPr>
        <w:t xml:space="preserve">PARÁGRAFO SEGUNDO: </w:t>
      </w:r>
      <w:r>
        <w:t>Para efectuar el (los) pago (s) se requerirá la siguiente documentación mínima, la cual será</w:t>
      </w:r>
      <w:r>
        <w:rPr>
          <w:spacing w:val="-6"/>
        </w:rPr>
        <w:t xml:space="preserve"> </w:t>
      </w:r>
      <w:r>
        <w:t>verificada</w:t>
      </w:r>
      <w:r>
        <w:rPr>
          <w:spacing w:val="-3"/>
        </w:rPr>
        <w:t xml:space="preserve"> </w:t>
      </w:r>
      <w:r>
        <w:t>por</w:t>
      </w:r>
      <w:r>
        <w:rPr>
          <w:spacing w:val="-6"/>
        </w:rPr>
        <w:t xml:space="preserve"> </w:t>
      </w:r>
      <w:r>
        <w:t>parte</w:t>
      </w:r>
      <w:r>
        <w:rPr>
          <w:spacing w:val="-3"/>
        </w:rPr>
        <w:t xml:space="preserve"> </w:t>
      </w:r>
      <w:r>
        <w:t>del</w:t>
      </w:r>
      <w:r>
        <w:rPr>
          <w:spacing w:val="-5"/>
        </w:rPr>
        <w:t xml:space="preserve"> </w:t>
      </w:r>
      <w:r>
        <w:t>supervisor:</w:t>
      </w:r>
      <w:r>
        <w:rPr>
          <w:spacing w:val="-4"/>
        </w:rPr>
        <w:t xml:space="preserve"> </w:t>
      </w:r>
      <w:r>
        <w:rPr>
          <w:b/>
        </w:rPr>
        <w:t>a).</w:t>
      </w:r>
      <w:r>
        <w:rPr>
          <w:b/>
          <w:spacing w:val="-3"/>
        </w:rPr>
        <w:t xml:space="preserve"> </w:t>
      </w:r>
      <w:r>
        <w:t>Factura</w:t>
      </w:r>
      <w:r>
        <w:rPr>
          <w:spacing w:val="-6"/>
        </w:rPr>
        <w:t xml:space="preserve"> </w:t>
      </w:r>
      <w:r>
        <w:t>o</w:t>
      </w:r>
      <w:r>
        <w:rPr>
          <w:spacing w:val="-6"/>
        </w:rPr>
        <w:t xml:space="preserve"> </w:t>
      </w:r>
      <w:r>
        <w:t>documento</w:t>
      </w:r>
      <w:r>
        <w:rPr>
          <w:spacing w:val="-3"/>
        </w:rPr>
        <w:t xml:space="preserve"> </w:t>
      </w:r>
      <w:r>
        <w:t>equivalente</w:t>
      </w:r>
      <w:r>
        <w:rPr>
          <w:spacing w:val="-3"/>
        </w:rPr>
        <w:t xml:space="preserve"> </w:t>
      </w:r>
      <w:r>
        <w:t>debidamente</w:t>
      </w:r>
      <w:r>
        <w:rPr>
          <w:spacing w:val="-6"/>
        </w:rPr>
        <w:t xml:space="preserve"> </w:t>
      </w:r>
      <w:r>
        <w:t>diligenciada,</w:t>
      </w:r>
      <w:r>
        <w:rPr>
          <w:spacing w:val="-3"/>
        </w:rPr>
        <w:t xml:space="preserve"> </w:t>
      </w:r>
      <w:r>
        <w:t>conforme</w:t>
      </w:r>
      <w:r>
        <w:rPr>
          <w:spacing w:val="-5"/>
        </w:rPr>
        <w:t xml:space="preserve"> </w:t>
      </w:r>
      <w:r>
        <w:t>los requisitos</w:t>
      </w:r>
      <w:r>
        <w:rPr>
          <w:spacing w:val="-6"/>
        </w:rPr>
        <w:t xml:space="preserve"> </w:t>
      </w:r>
      <w:r>
        <w:t>establecidos</w:t>
      </w:r>
      <w:r>
        <w:rPr>
          <w:spacing w:val="-6"/>
        </w:rPr>
        <w:t xml:space="preserve"> </w:t>
      </w:r>
      <w:r>
        <w:t>en</w:t>
      </w:r>
      <w:r>
        <w:rPr>
          <w:spacing w:val="-7"/>
        </w:rPr>
        <w:t xml:space="preserve"> </w:t>
      </w:r>
      <w:r>
        <w:t>el</w:t>
      </w:r>
      <w:r>
        <w:rPr>
          <w:spacing w:val="-7"/>
        </w:rPr>
        <w:t xml:space="preserve"> </w:t>
      </w:r>
      <w:r>
        <w:t>artículo</w:t>
      </w:r>
      <w:r>
        <w:rPr>
          <w:spacing w:val="-7"/>
        </w:rPr>
        <w:t xml:space="preserve"> </w:t>
      </w:r>
      <w:r>
        <w:t>617</w:t>
      </w:r>
      <w:r>
        <w:rPr>
          <w:spacing w:val="-7"/>
        </w:rPr>
        <w:t xml:space="preserve"> </w:t>
      </w:r>
      <w:r>
        <w:t>del</w:t>
      </w:r>
      <w:r>
        <w:rPr>
          <w:spacing w:val="-6"/>
        </w:rPr>
        <w:t xml:space="preserve"> </w:t>
      </w:r>
      <w:r>
        <w:t>Estatuto</w:t>
      </w:r>
      <w:r>
        <w:rPr>
          <w:spacing w:val="-7"/>
        </w:rPr>
        <w:t xml:space="preserve"> </w:t>
      </w:r>
      <w:r>
        <w:t>Tributario.</w:t>
      </w:r>
      <w:r>
        <w:rPr>
          <w:spacing w:val="40"/>
        </w:rPr>
        <w:t xml:space="preserve"> </w:t>
      </w:r>
      <w:r>
        <w:rPr>
          <w:b/>
        </w:rPr>
        <w:t>b).</w:t>
      </w:r>
      <w:r>
        <w:rPr>
          <w:b/>
          <w:spacing w:val="-7"/>
        </w:rPr>
        <w:t xml:space="preserve"> </w:t>
      </w:r>
      <w:r>
        <w:t>Certificación</w:t>
      </w:r>
      <w:r>
        <w:rPr>
          <w:spacing w:val="-7"/>
        </w:rPr>
        <w:t xml:space="preserve"> </w:t>
      </w:r>
      <w:r>
        <w:t>por</w:t>
      </w:r>
      <w:r>
        <w:rPr>
          <w:spacing w:val="-7"/>
        </w:rPr>
        <w:t xml:space="preserve"> </w:t>
      </w:r>
      <w:r>
        <w:t>medio</w:t>
      </w:r>
      <w:r>
        <w:rPr>
          <w:spacing w:val="-9"/>
        </w:rPr>
        <w:t xml:space="preserve"> </w:t>
      </w:r>
      <w:r>
        <w:t>de</w:t>
      </w:r>
      <w:r>
        <w:rPr>
          <w:spacing w:val="-7"/>
        </w:rPr>
        <w:t xml:space="preserve"> </w:t>
      </w:r>
      <w:r>
        <w:t>la</w:t>
      </w:r>
      <w:r>
        <w:rPr>
          <w:spacing w:val="-7"/>
        </w:rPr>
        <w:t xml:space="preserve"> </w:t>
      </w:r>
      <w:r>
        <w:t>cual</w:t>
      </w:r>
      <w:r>
        <w:rPr>
          <w:spacing w:val="-6"/>
        </w:rPr>
        <w:t xml:space="preserve"> </w:t>
      </w:r>
      <w:r>
        <w:t>acredite</w:t>
      </w:r>
      <w:r>
        <w:rPr>
          <w:spacing w:val="-7"/>
        </w:rPr>
        <w:t xml:space="preserve"> </w:t>
      </w:r>
      <w:r>
        <w:t>que</w:t>
      </w:r>
      <w:r>
        <w:rPr>
          <w:spacing w:val="-7"/>
        </w:rPr>
        <w:t xml:space="preserve"> </w:t>
      </w:r>
      <w:r>
        <w:t>se encuentra al día en el pago de aportes parafiscales relativos al Sistema de Seguridad Social Integral, así como los propios del Sena, ICBF y Cajas de compensación familiar, cuando corresponda, de conformidad con lo dispuesto en el artículo 23 de la ley 1150 de 2007</w:t>
      </w:r>
      <w:r>
        <w:rPr>
          <w:b/>
        </w:rPr>
        <w:t xml:space="preserve">. c). </w:t>
      </w:r>
      <w:r>
        <w:t>Certificación de ingreso al Almacén (cuando aplique)</w:t>
      </w:r>
    </w:p>
    <w:p w14:paraId="6CD8875B" w14:textId="77777777" w:rsidR="008361A1" w:rsidRDefault="008361A1">
      <w:pPr>
        <w:pStyle w:val="Textoindependiente"/>
        <w:spacing w:before="2"/>
      </w:pPr>
    </w:p>
    <w:p w14:paraId="49CD9383" w14:textId="77777777" w:rsidR="008361A1" w:rsidRDefault="00000000">
      <w:pPr>
        <w:pStyle w:val="Textoindependiente"/>
        <w:ind w:left="19" w:right="684"/>
        <w:jc w:val="both"/>
      </w:pPr>
      <w:r>
        <w:rPr>
          <w:b/>
        </w:rPr>
        <w:t>PARÁGRAFO</w:t>
      </w:r>
      <w:r>
        <w:rPr>
          <w:b/>
          <w:spacing w:val="-10"/>
        </w:rPr>
        <w:t xml:space="preserve"> </w:t>
      </w:r>
      <w:r>
        <w:rPr>
          <w:b/>
        </w:rPr>
        <w:t>TERCERO:</w:t>
      </w:r>
      <w:r>
        <w:rPr>
          <w:b/>
          <w:spacing w:val="-10"/>
        </w:rPr>
        <w:t xml:space="preserve"> </w:t>
      </w:r>
      <w:r>
        <w:t>Cuando</w:t>
      </w:r>
      <w:r>
        <w:rPr>
          <w:spacing w:val="-10"/>
        </w:rPr>
        <w:t xml:space="preserve"> </w:t>
      </w:r>
      <w:r>
        <w:t>las</w:t>
      </w:r>
      <w:r>
        <w:rPr>
          <w:spacing w:val="-10"/>
        </w:rPr>
        <w:t xml:space="preserve"> </w:t>
      </w:r>
      <w:r>
        <w:t>facturas</w:t>
      </w:r>
      <w:r>
        <w:rPr>
          <w:spacing w:val="-12"/>
        </w:rPr>
        <w:t xml:space="preserve"> </w:t>
      </w:r>
      <w:r>
        <w:t>o</w:t>
      </w:r>
      <w:r>
        <w:rPr>
          <w:spacing w:val="-10"/>
        </w:rPr>
        <w:t xml:space="preserve"> </w:t>
      </w:r>
      <w:r>
        <w:t>los</w:t>
      </w:r>
      <w:r>
        <w:rPr>
          <w:spacing w:val="-10"/>
        </w:rPr>
        <w:t xml:space="preserve"> </w:t>
      </w:r>
      <w:r>
        <w:t>documentos</w:t>
      </w:r>
      <w:r>
        <w:rPr>
          <w:spacing w:val="-10"/>
        </w:rPr>
        <w:t xml:space="preserve"> </w:t>
      </w:r>
      <w:r>
        <w:t>equivalentes</w:t>
      </w:r>
      <w:r>
        <w:rPr>
          <w:spacing w:val="-10"/>
        </w:rPr>
        <w:t xml:space="preserve"> </w:t>
      </w:r>
      <w:r>
        <w:t>no</w:t>
      </w:r>
      <w:r>
        <w:rPr>
          <w:spacing w:val="-13"/>
        </w:rPr>
        <w:t xml:space="preserve"> </w:t>
      </w:r>
      <w:r>
        <w:t>han</w:t>
      </w:r>
      <w:r>
        <w:rPr>
          <w:spacing w:val="-12"/>
        </w:rPr>
        <w:t xml:space="preserve"> </w:t>
      </w:r>
      <w:r>
        <w:t>sido</w:t>
      </w:r>
      <w:r>
        <w:rPr>
          <w:spacing w:val="-10"/>
        </w:rPr>
        <w:t xml:space="preserve"> </w:t>
      </w:r>
      <w:r>
        <w:t>correctamente</w:t>
      </w:r>
      <w:r>
        <w:rPr>
          <w:spacing w:val="-10"/>
        </w:rPr>
        <w:t xml:space="preserve"> </w:t>
      </w:r>
      <w:r>
        <w:t xml:space="preserve">elaboradas </w:t>
      </w:r>
      <w:r>
        <w:lastRenderedPageBreak/>
        <w:t>o</w:t>
      </w:r>
      <w:r>
        <w:rPr>
          <w:spacing w:val="-5"/>
        </w:rPr>
        <w:t xml:space="preserve"> </w:t>
      </w:r>
      <w:r>
        <w:t>no</w:t>
      </w:r>
      <w:r>
        <w:rPr>
          <w:spacing w:val="-7"/>
        </w:rPr>
        <w:t xml:space="preserve"> </w:t>
      </w:r>
      <w:r>
        <w:t>se</w:t>
      </w:r>
      <w:r>
        <w:rPr>
          <w:spacing w:val="-5"/>
        </w:rPr>
        <w:t xml:space="preserve"> </w:t>
      </w:r>
      <w:r>
        <w:t>acompañan</w:t>
      </w:r>
      <w:r>
        <w:rPr>
          <w:spacing w:val="-7"/>
        </w:rPr>
        <w:t xml:space="preserve"> </w:t>
      </w:r>
      <w:r>
        <w:t>de</w:t>
      </w:r>
      <w:r>
        <w:rPr>
          <w:spacing w:val="-7"/>
        </w:rPr>
        <w:t xml:space="preserve"> </w:t>
      </w:r>
      <w:r>
        <w:t>los</w:t>
      </w:r>
      <w:r>
        <w:rPr>
          <w:spacing w:val="-7"/>
        </w:rPr>
        <w:t xml:space="preserve"> </w:t>
      </w:r>
      <w:r>
        <w:t>documentos</w:t>
      </w:r>
      <w:r>
        <w:rPr>
          <w:spacing w:val="-4"/>
        </w:rPr>
        <w:t xml:space="preserve"> </w:t>
      </w:r>
      <w:r>
        <w:t>requeridos</w:t>
      </w:r>
      <w:r>
        <w:rPr>
          <w:spacing w:val="-4"/>
        </w:rPr>
        <w:t xml:space="preserve"> </w:t>
      </w:r>
      <w:r>
        <w:t>para</w:t>
      </w:r>
      <w:r>
        <w:rPr>
          <w:spacing w:val="-5"/>
        </w:rPr>
        <w:t xml:space="preserve"> </w:t>
      </w:r>
      <w:r>
        <w:t>el</w:t>
      </w:r>
      <w:r>
        <w:rPr>
          <w:spacing w:val="-4"/>
        </w:rPr>
        <w:t xml:space="preserve"> </w:t>
      </w:r>
      <w:r>
        <w:t>pago,</w:t>
      </w:r>
      <w:r>
        <w:rPr>
          <w:spacing w:val="-4"/>
        </w:rPr>
        <w:t xml:space="preserve"> </w:t>
      </w:r>
      <w:r>
        <w:t>el</w:t>
      </w:r>
      <w:r>
        <w:rPr>
          <w:spacing w:val="-7"/>
        </w:rPr>
        <w:t xml:space="preserve"> </w:t>
      </w:r>
      <w:r>
        <w:t>término</w:t>
      </w:r>
      <w:r>
        <w:rPr>
          <w:spacing w:val="-7"/>
        </w:rPr>
        <w:t xml:space="preserve"> </w:t>
      </w:r>
      <w:r>
        <w:t>para</w:t>
      </w:r>
      <w:r>
        <w:rPr>
          <w:spacing w:val="-7"/>
        </w:rPr>
        <w:t xml:space="preserve"> </w:t>
      </w:r>
      <w:r>
        <w:t>éste</w:t>
      </w:r>
      <w:r>
        <w:rPr>
          <w:spacing w:val="-7"/>
        </w:rPr>
        <w:t xml:space="preserve"> </w:t>
      </w:r>
      <w:r>
        <w:t>solamente</w:t>
      </w:r>
      <w:r>
        <w:rPr>
          <w:spacing w:val="-4"/>
        </w:rPr>
        <w:t xml:space="preserve"> </w:t>
      </w:r>
      <w:r>
        <w:t>empezara</w:t>
      </w:r>
      <w:r>
        <w:rPr>
          <w:spacing w:val="-5"/>
        </w:rPr>
        <w:t xml:space="preserve"> </w:t>
      </w:r>
      <w:r>
        <w:t>a</w:t>
      </w:r>
      <w:r>
        <w:rPr>
          <w:spacing w:val="-7"/>
        </w:rPr>
        <w:t xml:space="preserve"> </w:t>
      </w:r>
      <w:r>
        <w:t>contarse desde la fecha en que se presenten en debida forma o se haya aportado el último de los documentos. Las demoras que</w:t>
      </w:r>
      <w:r>
        <w:rPr>
          <w:spacing w:val="-2"/>
        </w:rPr>
        <w:t xml:space="preserve"> </w:t>
      </w:r>
      <w:r>
        <w:t>se</w:t>
      </w:r>
      <w:r>
        <w:rPr>
          <w:spacing w:val="-2"/>
        </w:rPr>
        <w:t xml:space="preserve"> </w:t>
      </w:r>
      <w:r>
        <w:t>presenten</w:t>
      </w:r>
      <w:r>
        <w:rPr>
          <w:spacing w:val="-2"/>
        </w:rPr>
        <w:t xml:space="preserve"> </w:t>
      </w:r>
      <w:r>
        <w:t>por</w:t>
      </w:r>
      <w:r>
        <w:rPr>
          <w:spacing w:val="-2"/>
        </w:rPr>
        <w:t xml:space="preserve"> </w:t>
      </w:r>
      <w:r>
        <w:t>estos</w:t>
      </w:r>
      <w:r>
        <w:rPr>
          <w:spacing w:val="-3"/>
        </w:rPr>
        <w:t xml:space="preserve"> </w:t>
      </w:r>
      <w:r>
        <w:t>conceptos</w:t>
      </w:r>
      <w:r>
        <w:rPr>
          <w:spacing w:val="-2"/>
        </w:rPr>
        <w:t xml:space="preserve"> </w:t>
      </w:r>
      <w:r>
        <w:t>serán</w:t>
      </w:r>
      <w:r>
        <w:rPr>
          <w:spacing w:val="-2"/>
        </w:rPr>
        <w:t xml:space="preserve"> </w:t>
      </w:r>
      <w:r>
        <w:t>de</w:t>
      </w:r>
      <w:r>
        <w:rPr>
          <w:spacing w:val="-2"/>
        </w:rPr>
        <w:t xml:space="preserve"> </w:t>
      </w:r>
      <w:r>
        <w:t>responsabilidad</w:t>
      </w:r>
      <w:r>
        <w:rPr>
          <w:spacing w:val="-2"/>
        </w:rPr>
        <w:t xml:space="preserve"> </w:t>
      </w:r>
      <w:r>
        <w:t>del</w:t>
      </w:r>
      <w:r>
        <w:rPr>
          <w:spacing w:val="-1"/>
        </w:rPr>
        <w:t xml:space="preserve"> </w:t>
      </w:r>
      <w:r>
        <w:t>contratista</w:t>
      </w:r>
      <w:r>
        <w:rPr>
          <w:spacing w:val="-2"/>
        </w:rPr>
        <w:t xml:space="preserve"> </w:t>
      </w:r>
      <w:r>
        <w:t>y</w:t>
      </w:r>
      <w:r>
        <w:rPr>
          <w:spacing w:val="-2"/>
        </w:rPr>
        <w:t xml:space="preserve"> </w:t>
      </w:r>
      <w:r>
        <w:t>no</w:t>
      </w:r>
      <w:r>
        <w:rPr>
          <w:spacing w:val="-2"/>
        </w:rPr>
        <w:t xml:space="preserve"> </w:t>
      </w:r>
      <w:r>
        <w:t>tendrá</w:t>
      </w:r>
      <w:r>
        <w:rPr>
          <w:spacing w:val="-4"/>
        </w:rPr>
        <w:t xml:space="preserve"> </w:t>
      </w:r>
      <w:r>
        <w:t>por</w:t>
      </w:r>
      <w:r>
        <w:rPr>
          <w:spacing w:val="-2"/>
        </w:rPr>
        <w:t xml:space="preserve"> </w:t>
      </w:r>
      <w:r>
        <w:t>tanto</w:t>
      </w:r>
      <w:r>
        <w:rPr>
          <w:spacing w:val="-2"/>
        </w:rPr>
        <w:t xml:space="preserve"> </w:t>
      </w:r>
      <w:r>
        <w:t>derecho</w:t>
      </w:r>
      <w:r>
        <w:rPr>
          <w:spacing w:val="-2"/>
        </w:rPr>
        <w:t xml:space="preserve"> </w:t>
      </w:r>
      <w:r>
        <w:t>al</w:t>
      </w:r>
      <w:r>
        <w:rPr>
          <w:spacing w:val="-1"/>
        </w:rPr>
        <w:t xml:space="preserve"> </w:t>
      </w:r>
      <w:r>
        <w:t>pago de intereses o compensación de ninguna naturaleza.</w:t>
      </w:r>
    </w:p>
    <w:p w14:paraId="5F411EBC" w14:textId="77777777" w:rsidR="00355DB5" w:rsidRDefault="00355DB5">
      <w:pPr>
        <w:pStyle w:val="Ttulo1"/>
        <w:rPr>
          <w:w w:val="75"/>
        </w:rPr>
      </w:pPr>
    </w:p>
    <w:p w14:paraId="7032032E" w14:textId="77777777" w:rsidR="008361A1" w:rsidRDefault="00000000">
      <w:pPr>
        <w:pStyle w:val="Textoindependiente"/>
        <w:ind w:left="19" w:right="687"/>
        <w:jc w:val="both"/>
      </w:pPr>
      <w:r>
        <w:rPr>
          <w:b/>
        </w:rPr>
        <w:t>Nota:</w:t>
      </w:r>
      <w:r>
        <w:rPr>
          <w:b/>
          <w:spacing w:val="-2"/>
        </w:rPr>
        <w:t xml:space="preserve"> </w:t>
      </w:r>
      <w:r>
        <w:t>Se</w:t>
      </w:r>
      <w:r>
        <w:rPr>
          <w:spacing w:val="-1"/>
        </w:rPr>
        <w:t xml:space="preserve"> </w:t>
      </w:r>
      <w:r>
        <w:t>deberán</w:t>
      </w:r>
      <w:r>
        <w:rPr>
          <w:spacing w:val="-1"/>
        </w:rPr>
        <w:t xml:space="preserve"> </w:t>
      </w:r>
      <w:r>
        <w:t>aplicar</w:t>
      </w:r>
      <w:r>
        <w:rPr>
          <w:spacing w:val="-1"/>
        </w:rPr>
        <w:t xml:space="preserve"> </w:t>
      </w:r>
      <w:r>
        <w:t>las</w:t>
      </w:r>
      <w:r>
        <w:rPr>
          <w:spacing w:val="-3"/>
        </w:rPr>
        <w:t xml:space="preserve"> </w:t>
      </w:r>
      <w:r>
        <w:t>disposiciones</w:t>
      </w:r>
      <w:r>
        <w:rPr>
          <w:spacing w:val="-1"/>
        </w:rPr>
        <w:t xml:space="preserve"> </w:t>
      </w:r>
      <w:r>
        <w:t>contenidas</w:t>
      </w:r>
      <w:r>
        <w:rPr>
          <w:spacing w:val="-1"/>
        </w:rPr>
        <w:t xml:space="preserve"> </w:t>
      </w:r>
      <w:r>
        <w:t>en</w:t>
      </w:r>
      <w:r>
        <w:rPr>
          <w:spacing w:val="-1"/>
        </w:rPr>
        <w:t xml:space="preserve"> </w:t>
      </w:r>
      <w:r>
        <w:t>la</w:t>
      </w:r>
      <w:r>
        <w:rPr>
          <w:spacing w:val="-4"/>
        </w:rPr>
        <w:t xml:space="preserve"> </w:t>
      </w:r>
      <w:r>
        <w:t>Ley</w:t>
      </w:r>
      <w:r>
        <w:rPr>
          <w:spacing w:val="-1"/>
        </w:rPr>
        <w:t xml:space="preserve"> </w:t>
      </w:r>
      <w:r>
        <w:t>2010</w:t>
      </w:r>
      <w:r>
        <w:rPr>
          <w:spacing w:val="-1"/>
        </w:rPr>
        <w:t xml:space="preserve"> </w:t>
      </w:r>
      <w:r>
        <w:t>de</w:t>
      </w:r>
      <w:r>
        <w:rPr>
          <w:spacing w:val="-1"/>
        </w:rPr>
        <w:t xml:space="preserve"> </w:t>
      </w:r>
      <w:r>
        <w:t>2019</w:t>
      </w:r>
      <w:r>
        <w:rPr>
          <w:spacing w:val="-1"/>
        </w:rPr>
        <w:t xml:space="preserve"> </w:t>
      </w:r>
      <w:r>
        <w:t>y</w:t>
      </w:r>
      <w:r>
        <w:rPr>
          <w:spacing w:val="-1"/>
        </w:rPr>
        <w:t xml:space="preserve"> </w:t>
      </w:r>
      <w:r>
        <w:t>Decreto</w:t>
      </w:r>
      <w:r>
        <w:rPr>
          <w:spacing w:val="-1"/>
        </w:rPr>
        <w:t xml:space="preserve"> </w:t>
      </w:r>
      <w:r>
        <w:t>358</w:t>
      </w:r>
      <w:r>
        <w:rPr>
          <w:spacing w:val="-1"/>
        </w:rPr>
        <w:t xml:space="preserve"> </w:t>
      </w:r>
      <w:r>
        <w:t>de</w:t>
      </w:r>
      <w:r>
        <w:rPr>
          <w:spacing w:val="-1"/>
        </w:rPr>
        <w:t xml:space="preserve"> </w:t>
      </w:r>
      <w:r>
        <w:t>2020,</w:t>
      </w:r>
      <w:r>
        <w:rPr>
          <w:spacing w:val="-1"/>
        </w:rPr>
        <w:t xml:space="preserve"> </w:t>
      </w:r>
      <w:r>
        <w:t>en</w:t>
      </w:r>
      <w:r>
        <w:rPr>
          <w:spacing w:val="-1"/>
        </w:rPr>
        <w:t xml:space="preserve"> </w:t>
      </w:r>
      <w:r>
        <w:t>el caso</w:t>
      </w:r>
      <w:r>
        <w:rPr>
          <w:spacing w:val="-1"/>
        </w:rPr>
        <w:t xml:space="preserve"> </w:t>
      </w:r>
      <w:r>
        <w:t xml:space="preserve">de estar obligados a la implementación de la Factura Electrónica. La factura deberá notificarse al correo electrónico </w:t>
      </w:r>
      <w:hyperlink r:id="rId10">
        <w:r>
          <w:rPr>
            <w:color w:val="0000FF"/>
            <w:spacing w:val="-2"/>
            <w:u w:val="single" w:color="0000FF"/>
          </w:rPr>
          <w:t>facturas_sds@saludcapital.gov.co</w:t>
        </w:r>
      </w:hyperlink>
    </w:p>
    <w:p w14:paraId="49B0EECD" w14:textId="77777777" w:rsidR="008361A1" w:rsidRDefault="008361A1">
      <w:pPr>
        <w:pStyle w:val="Textoindependiente"/>
        <w:spacing w:before="1"/>
      </w:pPr>
    </w:p>
    <w:p w14:paraId="23C60850" w14:textId="77777777" w:rsidR="008361A1" w:rsidRDefault="00000000">
      <w:pPr>
        <w:pStyle w:val="Ttulo2"/>
      </w:pPr>
      <w:r>
        <w:t>CLÁUSULA</w:t>
      </w:r>
      <w:r>
        <w:rPr>
          <w:spacing w:val="-5"/>
        </w:rPr>
        <w:t xml:space="preserve"> </w:t>
      </w:r>
      <w:r>
        <w:t>5</w:t>
      </w:r>
      <w:r>
        <w:rPr>
          <w:spacing w:val="-3"/>
        </w:rPr>
        <w:t xml:space="preserve"> </w:t>
      </w:r>
      <w:r>
        <w:t>-</w:t>
      </w:r>
      <w:r>
        <w:rPr>
          <w:spacing w:val="-4"/>
        </w:rPr>
        <w:t xml:space="preserve"> </w:t>
      </w:r>
      <w:r>
        <w:t>PLAZO</w:t>
      </w:r>
      <w:r>
        <w:rPr>
          <w:spacing w:val="-3"/>
        </w:rPr>
        <w:t xml:space="preserve"> </w:t>
      </w:r>
      <w:r>
        <w:t>DEL</w:t>
      </w:r>
      <w:r>
        <w:rPr>
          <w:spacing w:val="-1"/>
        </w:rPr>
        <w:t xml:space="preserve"> </w:t>
      </w:r>
      <w:r>
        <w:rPr>
          <w:spacing w:val="-2"/>
        </w:rPr>
        <w:t>CONTRATO:</w:t>
      </w:r>
    </w:p>
    <w:p w14:paraId="7F39B6BB" w14:textId="77777777" w:rsidR="008361A1" w:rsidRDefault="00000000">
      <w:pPr>
        <w:pStyle w:val="Textoindependiente"/>
        <w:spacing w:before="252"/>
        <w:ind w:left="120"/>
        <w:jc w:val="both"/>
      </w:pPr>
      <w:r>
        <w:t>El</w:t>
      </w:r>
      <w:r>
        <w:rPr>
          <w:spacing w:val="-13"/>
        </w:rPr>
        <w:t xml:space="preserve"> </w:t>
      </w:r>
      <w:r>
        <w:t>plazo</w:t>
      </w:r>
      <w:r>
        <w:rPr>
          <w:spacing w:val="-10"/>
        </w:rPr>
        <w:t xml:space="preserve"> </w:t>
      </w:r>
      <w:r>
        <w:t>de</w:t>
      </w:r>
      <w:r>
        <w:rPr>
          <w:spacing w:val="-10"/>
        </w:rPr>
        <w:t xml:space="preserve"> </w:t>
      </w:r>
      <w:r>
        <w:t>ejecución</w:t>
      </w:r>
      <w:r>
        <w:rPr>
          <w:spacing w:val="-12"/>
        </w:rPr>
        <w:t xml:space="preserve"> </w:t>
      </w:r>
      <w:r>
        <w:t>del</w:t>
      </w:r>
      <w:r>
        <w:rPr>
          <w:spacing w:val="-12"/>
        </w:rPr>
        <w:t xml:space="preserve"> </w:t>
      </w:r>
      <w:r>
        <w:t>presente</w:t>
      </w:r>
      <w:r>
        <w:rPr>
          <w:spacing w:val="-9"/>
        </w:rPr>
        <w:t xml:space="preserve"> </w:t>
      </w:r>
      <w:r>
        <w:t>contrato</w:t>
      </w:r>
      <w:r>
        <w:rPr>
          <w:spacing w:val="-12"/>
        </w:rPr>
        <w:t xml:space="preserve"> </w:t>
      </w:r>
      <w:r>
        <w:rPr>
          <w:spacing w:val="-5"/>
        </w:rPr>
        <w:t>es:</w:t>
      </w:r>
    </w:p>
    <w:p w14:paraId="642423AF" w14:textId="77777777" w:rsidR="008361A1" w:rsidRDefault="008361A1">
      <w:pPr>
        <w:pStyle w:val="Textoindependiente"/>
        <w:spacing w:before="27"/>
        <w:rPr>
          <w:sz w:val="20"/>
        </w:rPr>
      </w:pPr>
    </w:p>
    <w:tbl>
      <w:tblPr>
        <w:tblStyle w:val="TableNormal"/>
        <w:tblW w:w="0" w:type="auto"/>
        <w:tblInd w:w="3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tblGrid>
      <w:tr w:rsidR="008361A1" w14:paraId="4E72D0F5" w14:textId="77777777">
        <w:trPr>
          <w:trHeight w:val="601"/>
        </w:trPr>
        <w:tc>
          <w:tcPr>
            <w:tcW w:w="1130" w:type="dxa"/>
          </w:tcPr>
          <w:p w14:paraId="5979E53D" w14:textId="77777777" w:rsidR="008361A1" w:rsidRDefault="00000000">
            <w:pPr>
              <w:pStyle w:val="TableParagraph"/>
              <w:spacing w:before="228"/>
              <w:ind w:left="107"/>
              <w:rPr>
                <w:b/>
              </w:rPr>
            </w:pPr>
            <w:r>
              <w:rPr>
                <w:b/>
                <w:spacing w:val="-2"/>
              </w:rPr>
              <w:t>Cantidad</w:t>
            </w:r>
          </w:p>
        </w:tc>
        <w:tc>
          <w:tcPr>
            <w:tcW w:w="2268" w:type="dxa"/>
          </w:tcPr>
          <w:p w14:paraId="345C27E2" w14:textId="77777777" w:rsidR="008361A1" w:rsidRDefault="00000000">
            <w:pPr>
              <w:pStyle w:val="TableParagraph"/>
              <w:spacing w:before="228"/>
              <w:ind w:left="105"/>
              <w:rPr>
                <w:b/>
              </w:rPr>
            </w:pPr>
            <w:r>
              <w:rPr>
                <w:b/>
              </w:rPr>
              <w:t>Unidad</w:t>
            </w:r>
            <w:r>
              <w:rPr>
                <w:b/>
                <w:spacing w:val="-2"/>
              </w:rPr>
              <w:t xml:space="preserve"> </w:t>
            </w:r>
            <w:r>
              <w:rPr>
                <w:b/>
              </w:rPr>
              <w:t>de</w:t>
            </w:r>
            <w:r>
              <w:rPr>
                <w:b/>
                <w:spacing w:val="-1"/>
              </w:rPr>
              <w:t xml:space="preserve"> </w:t>
            </w:r>
            <w:r>
              <w:rPr>
                <w:b/>
                <w:spacing w:val="-2"/>
              </w:rPr>
              <w:t>Tiempo</w:t>
            </w:r>
          </w:p>
        </w:tc>
      </w:tr>
      <w:tr w:rsidR="008361A1" w14:paraId="60CFC1A4" w14:textId="77777777">
        <w:trPr>
          <w:trHeight w:val="599"/>
        </w:trPr>
        <w:tc>
          <w:tcPr>
            <w:tcW w:w="1130" w:type="dxa"/>
          </w:tcPr>
          <w:p w14:paraId="25C72843" w14:textId="77777777" w:rsidR="008361A1" w:rsidRDefault="00000000">
            <w:pPr>
              <w:pStyle w:val="TableParagraph"/>
              <w:spacing w:before="228"/>
              <w:ind w:left="7"/>
              <w:jc w:val="center"/>
            </w:pPr>
            <w:r>
              <w:rPr>
                <w:spacing w:val="-10"/>
              </w:rPr>
              <w:t>2</w:t>
            </w:r>
          </w:p>
        </w:tc>
        <w:tc>
          <w:tcPr>
            <w:tcW w:w="2268" w:type="dxa"/>
          </w:tcPr>
          <w:p w14:paraId="64606356" w14:textId="77777777" w:rsidR="008361A1" w:rsidRDefault="00000000">
            <w:pPr>
              <w:pStyle w:val="TableParagraph"/>
              <w:spacing w:before="228"/>
              <w:ind w:left="7"/>
              <w:jc w:val="center"/>
            </w:pPr>
            <w:r>
              <w:rPr>
                <w:spacing w:val="-2"/>
              </w:rPr>
              <w:t>meses</w:t>
            </w:r>
          </w:p>
        </w:tc>
      </w:tr>
    </w:tbl>
    <w:p w14:paraId="1D44A3E5" w14:textId="77777777" w:rsidR="008361A1" w:rsidRDefault="00000000">
      <w:pPr>
        <w:pStyle w:val="Textoindependiente"/>
        <w:spacing w:before="229"/>
        <w:ind w:left="19"/>
        <w:jc w:val="both"/>
      </w:pPr>
      <w:r>
        <w:t>Contados</w:t>
      </w:r>
      <w:r>
        <w:rPr>
          <w:spacing w:val="-6"/>
        </w:rPr>
        <w:t xml:space="preserve"> </w:t>
      </w:r>
      <w:r>
        <w:t>a</w:t>
      </w:r>
      <w:r>
        <w:rPr>
          <w:spacing w:val="-6"/>
        </w:rPr>
        <w:t xml:space="preserve"> </w:t>
      </w:r>
      <w:r>
        <w:t>partir</w:t>
      </w:r>
      <w:r>
        <w:rPr>
          <w:spacing w:val="-7"/>
        </w:rPr>
        <w:t xml:space="preserve"> </w:t>
      </w:r>
      <w:r>
        <w:t>de</w:t>
      </w:r>
      <w:r>
        <w:rPr>
          <w:spacing w:val="-4"/>
        </w:rPr>
        <w:t xml:space="preserve"> </w:t>
      </w:r>
      <w:r>
        <w:t>la</w:t>
      </w:r>
      <w:r>
        <w:rPr>
          <w:spacing w:val="-7"/>
        </w:rPr>
        <w:t xml:space="preserve"> </w:t>
      </w:r>
      <w:r>
        <w:t>suscripción</w:t>
      </w:r>
      <w:r>
        <w:rPr>
          <w:spacing w:val="-4"/>
        </w:rPr>
        <w:t xml:space="preserve"> </w:t>
      </w:r>
      <w:r>
        <w:t>del</w:t>
      </w:r>
      <w:r>
        <w:rPr>
          <w:spacing w:val="-4"/>
        </w:rPr>
        <w:t xml:space="preserve"> </w:t>
      </w:r>
      <w:r>
        <w:t>acta</w:t>
      </w:r>
      <w:r>
        <w:rPr>
          <w:spacing w:val="-4"/>
        </w:rPr>
        <w:t xml:space="preserve"> </w:t>
      </w:r>
      <w:r>
        <w:t>de</w:t>
      </w:r>
      <w:r>
        <w:rPr>
          <w:spacing w:val="-6"/>
        </w:rPr>
        <w:t xml:space="preserve"> </w:t>
      </w:r>
      <w:r>
        <w:t>inicio,</w:t>
      </w:r>
      <w:r>
        <w:rPr>
          <w:spacing w:val="-4"/>
        </w:rPr>
        <w:t xml:space="preserve"> </w:t>
      </w:r>
      <w:r>
        <w:t>previa</w:t>
      </w:r>
      <w:r>
        <w:rPr>
          <w:spacing w:val="-7"/>
        </w:rPr>
        <w:t xml:space="preserve"> </w:t>
      </w:r>
      <w:r>
        <w:t>aprobación</w:t>
      </w:r>
      <w:r>
        <w:rPr>
          <w:spacing w:val="-4"/>
        </w:rPr>
        <w:t xml:space="preserve"> </w:t>
      </w:r>
      <w:r>
        <w:t>de</w:t>
      </w:r>
      <w:r>
        <w:rPr>
          <w:spacing w:val="-4"/>
        </w:rPr>
        <w:t xml:space="preserve"> </w:t>
      </w:r>
      <w:r>
        <w:t>la</w:t>
      </w:r>
      <w:r>
        <w:rPr>
          <w:spacing w:val="-4"/>
        </w:rPr>
        <w:t xml:space="preserve"> </w:t>
      </w:r>
      <w:r>
        <w:t>garantía</w:t>
      </w:r>
      <w:r>
        <w:rPr>
          <w:spacing w:val="-6"/>
        </w:rPr>
        <w:t xml:space="preserve"> </w:t>
      </w:r>
      <w:r>
        <w:t>y</w:t>
      </w:r>
      <w:r>
        <w:rPr>
          <w:spacing w:val="-4"/>
        </w:rPr>
        <w:t xml:space="preserve"> </w:t>
      </w:r>
      <w:r>
        <w:t>registro</w:t>
      </w:r>
      <w:r>
        <w:rPr>
          <w:spacing w:val="-4"/>
        </w:rPr>
        <w:t xml:space="preserve"> </w:t>
      </w:r>
      <w:r>
        <w:rPr>
          <w:spacing w:val="-2"/>
        </w:rPr>
        <w:t>presupuestal.</w:t>
      </w:r>
    </w:p>
    <w:p w14:paraId="6D505092" w14:textId="77777777" w:rsidR="008361A1" w:rsidRDefault="008361A1">
      <w:pPr>
        <w:pStyle w:val="Textoindependiente"/>
        <w:spacing w:before="119"/>
      </w:pPr>
    </w:p>
    <w:p w14:paraId="3D2FDCB6" w14:textId="77777777" w:rsidR="008361A1" w:rsidRDefault="00000000">
      <w:pPr>
        <w:pStyle w:val="Textoindependiente"/>
        <w:ind w:left="19" w:right="196"/>
        <w:jc w:val="both"/>
      </w:pPr>
      <w:r>
        <w:rPr>
          <w:b/>
        </w:rPr>
        <w:t>CLÁUSULA 6 - OBLIGACIONES GENERALES DEL CONTRATISTA</w:t>
      </w:r>
      <w:r>
        <w:t>: Sin perjuicio de las demás obligaciones que se deriven</w:t>
      </w:r>
      <w:r>
        <w:rPr>
          <w:spacing w:val="-12"/>
        </w:rPr>
        <w:t xml:space="preserve"> </w:t>
      </w:r>
      <w:r>
        <w:t>de</w:t>
      </w:r>
      <w:r>
        <w:rPr>
          <w:spacing w:val="-12"/>
        </w:rPr>
        <w:t xml:space="preserve"> </w:t>
      </w:r>
      <w:r>
        <w:t>la</w:t>
      </w:r>
      <w:r>
        <w:rPr>
          <w:spacing w:val="-11"/>
        </w:rPr>
        <w:t xml:space="preserve"> </w:t>
      </w:r>
      <w:r>
        <w:t>normatividad</w:t>
      </w:r>
      <w:r>
        <w:rPr>
          <w:spacing w:val="-12"/>
        </w:rPr>
        <w:t xml:space="preserve"> </w:t>
      </w:r>
      <w:r>
        <w:t>existente,</w:t>
      </w:r>
      <w:r>
        <w:rPr>
          <w:spacing w:val="-11"/>
        </w:rPr>
        <w:t xml:space="preserve"> </w:t>
      </w:r>
      <w:r>
        <w:t>en</w:t>
      </w:r>
      <w:r>
        <w:rPr>
          <w:spacing w:val="-12"/>
        </w:rPr>
        <w:t xml:space="preserve"> </w:t>
      </w:r>
      <w:r>
        <w:t>especial</w:t>
      </w:r>
      <w:r>
        <w:rPr>
          <w:spacing w:val="-11"/>
        </w:rPr>
        <w:t xml:space="preserve"> </w:t>
      </w:r>
      <w:r>
        <w:t>las</w:t>
      </w:r>
      <w:r>
        <w:rPr>
          <w:spacing w:val="-11"/>
        </w:rPr>
        <w:t xml:space="preserve"> </w:t>
      </w:r>
      <w:r>
        <w:t>previstas</w:t>
      </w:r>
      <w:r>
        <w:rPr>
          <w:spacing w:val="-13"/>
        </w:rPr>
        <w:t xml:space="preserve"> </w:t>
      </w:r>
      <w:r>
        <w:t>por</w:t>
      </w:r>
      <w:r>
        <w:rPr>
          <w:spacing w:val="-11"/>
        </w:rPr>
        <w:t xml:space="preserve"> </w:t>
      </w:r>
      <w:r>
        <w:t>el</w:t>
      </w:r>
      <w:r>
        <w:rPr>
          <w:spacing w:val="-11"/>
        </w:rPr>
        <w:t xml:space="preserve"> </w:t>
      </w:r>
      <w:r>
        <w:t>Estatuto</w:t>
      </w:r>
      <w:r>
        <w:rPr>
          <w:spacing w:val="-13"/>
        </w:rPr>
        <w:t xml:space="preserve"> </w:t>
      </w:r>
      <w:r>
        <w:t>General</w:t>
      </w:r>
      <w:r>
        <w:rPr>
          <w:spacing w:val="-10"/>
        </w:rPr>
        <w:t xml:space="preserve"> </w:t>
      </w:r>
      <w:r>
        <w:t>de</w:t>
      </w:r>
      <w:r>
        <w:rPr>
          <w:spacing w:val="-12"/>
        </w:rPr>
        <w:t xml:space="preserve"> </w:t>
      </w:r>
      <w:r>
        <w:t>Contratación</w:t>
      </w:r>
      <w:r>
        <w:rPr>
          <w:spacing w:val="-12"/>
        </w:rPr>
        <w:t xml:space="preserve"> </w:t>
      </w:r>
      <w:r>
        <w:t>Estatal,</w:t>
      </w:r>
      <w:r>
        <w:rPr>
          <w:spacing w:val="-11"/>
        </w:rPr>
        <w:t xml:space="preserve"> </w:t>
      </w:r>
      <w:r>
        <w:t>de</w:t>
      </w:r>
      <w:r>
        <w:rPr>
          <w:spacing w:val="-12"/>
        </w:rPr>
        <w:t xml:space="preserve"> </w:t>
      </w:r>
      <w:r>
        <w:t>las</w:t>
      </w:r>
      <w:r>
        <w:rPr>
          <w:spacing w:val="-11"/>
        </w:rPr>
        <w:t xml:space="preserve"> </w:t>
      </w:r>
      <w:r>
        <w:t>normas que</w:t>
      </w:r>
      <w:r>
        <w:rPr>
          <w:spacing w:val="-7"/>
        </w:rPr>
        <w:t xml:space="preserve"> </w:t>
      </w:r>
      <w:r>
        <w:t>regulan</w:t>
      </w:r>
      <w:r>
        <w:rPr>
          <w:spacing w:val="-7"/>
        </w:rPr>
        <w:t xml:space="preserve"> </w:t>
      </w:r>
      <w:r>
        <w:t>el</w:t>
      </w:r>
      <w:r>
        <w:rPr>
          <w:spacing w:val="-9"/>
        </w:rPr>
        <w:t xml:space="preserve"> </w:t>
      </w:r>
      <w:r>
        <w:t>ejercicio</w:t>
      </w:r>
      <w:r>
        <w:rPr>
          <w:spacing w:val="-7"/>
        </w:rPr>
        <w:t xml:space="preserve"> </w:t>
      </w:r>
      <w:r>
        <w:t>de</w:t>
      </w:r>
      <w:r>
        <w:rPr>
          <w:spacing w:val="-7"/>
        </w:rPr>
        <w:t xml:space="preserve"> </w:t>
      </w:r>
      <w:r>
        <w:t>este</w:t>
      </w:r>
      <w:r>
        <w:rPr>
          <w:spacing w:val="-7"/>
        </w:rPr>
        <w:t xml:space="preserve"> </w:t>
      </w:r>
      <w:r>
        <w:t>tipo</w:t>
      </w:r>
      <w:r>
        <w:rPr>
          <w:spacing w:val="-7"/>
        </w:rPr>
        <w:t xml:space="preserve"> </w:t>
      </w:r>
      <w:r>
        <w:t>de</w:t>
      </w:r>
      <w:r>
        <w:rPr>
          <w:spacing w:val="-9"/>
        </w:rPr>
        <w:t xml:space="preserve"> </w:t>
      </w:r>
      <w:r>
        <w:t>actividades,</w:t>
      </w:r>
      <w:r>
        <w:rPr>
          <w:spacing w:val="-9"/>
        </w:rPr>
        <w:t xml:space="preserve"> </w:t>
      </w:r>
      <w:r>
        <w:t>de</w:t>
      </w:r>
      <w:r>
        <w:rPr>
          <w:spacing w:val="-7"/>
        </w:rPr>
        <w:t xml:space="preserve"> </w:t>
      </w:r>
      <w:r>
        <w:t>las</w:t>
      </w:r>
      <w:r>
        <w:rPr>
          <w:spacing w:val="-6"/>
        </w:rPr>
        <w:t xml:space="preserve"> </w:t>
      </w:r>
      <w:r>
        <w:t>contenidas</w:t>
      </w:r>
      <w:r>
        <w:rPr>
          <w:spacing w:val="-7"/>
        </w:rPr>
        <w:t xml:space="preserve"> </w:t>
      </w:r>
      <w:r>
        <w:t>en</w:t>
      </w:r>
      <w:r>
        <w:rPr>
          <w:spacing w:val="-9"/>
        </w:rPr>
        <w:t xml:space="preserve"> </w:t>
      </w:r>
      <w:r>
        <w:t>las</w:t>
      </w:r>
      <w:r>
        <w:rPr>
          <w:spacing w:val="-7"/>
        </w:rPr>
        <w:t xml:space="preserve"> </w:t>
      </w:r>
      <w:r>
        <w:t>normas</w:t>
      </w:r>
      <w:r>
        <w:rPr>
          <w:spacing w:val="-7"/>
        </w:rPr>
        <w:t xml:space="preserve"> </w:t>
      </w:r>
      <w:r>
        <w:t>técnicas</w:t>
      </w:r>
      <w:r>
        <w:rPr>
          <w:spacing w:val="-6"/>
        </w:rPr>
        <w:t xml:space="preserve"> </w:t>
      </w:r>
      <w:r>
        <w:t>pertinentes,</w:t>
      </w:r>
      <w:r>
        <w:rPr>
          <w:spacing w:val="-7"/>
        </w:rPr>
        <w:t xml:space="preserve"> </w:t>
      </w:r>
      <w:r>
        <w:t>de</w:t>
      </w:r>
      <w:r>
        <w:rPr>
          <w:spacing w:val="-9"/>
        </w:rPr>
        <w:t xml:space="preserve"> </w:t>
      </w:r>
      <w:r>
        <w:t>las</w:t>
      </w:r>
      <w:r>
        <w:rPr>
          <w:spacing w:val="-7"/>
        </w:rPr>
        <w:t xml:space="preserve"> </w:t>
      </w:r>
      <w:r>
        <w:t>particulares que correspondan a la naturaleza del contrato a celebrar, y de las que se deriven del contenido del presente contrato, el contratista deberá asumir las obligaciones generales contenidas en el numeral 6.6.2 de la Invitación Pública.</w:t>
      </w:r>
    </w:p>
    <w:p w14:paraId="70330CB4" w14:textId="77777777" w:rsidR="008361A1" w:rsidRDefault="008361A1">
      <w:pPr>
        <w:pStyle w:val="Textoindependiente"/>
      </w:pPr>
    </w:p>
    <w:p w14:paraId="717B4661" w14:textId="77777777" w:rsidR="008361A1" w:rsidRDefault="00000000">
      <w:pPr>
        <w:pStyle w:val="Textoindependiente"/>
        <w:ind w:left="19" w:right="201"/>
        <w:jc w:val="both"/>
      </w:pPr>
      <w:r>
        <w:rPr>
          <w:b/>
        </w:rPr>
        <w:t>CLÁUSULA 7 - OBLIGACIONES ESPECÍFICAS</w:t>
      </w:r>
      <w:r>
        <w:t>: El contratista deberá tener en cuenta el cumplimiento de todas y cada una de las obligaciones específicas que hacen parte del numeral 6.6.3 de la Invitación Pública.</w:t>
      </w:r>
    </w:p>
    <w:p w14:paraId="2147F425" w14:textId="77777777" w:rsidR="008361A1" w:rsidRDefault="008361A1">
      <w:pPr>
        <w:pStyle w:val="Textoindependiente"/>
        <w:spacing w:before="1"/>
      </w:pPr>
    </w:p>
    <w:p w14:paraId="606E017C" w14:textId="77777777" w:rsidR="008361A1" w:rsidRDefault="00000000">
      <w:pPr>
        <w:spacing w:before="1"/>
        <w:ind w:left="19" w:right="195"/>
        <w:jc w:val="both"/>
      </w:pPr>
      <w:r>
        <w:rPr>
          <w:b/>
        </w:rPr>
        <w:t xml:space="preserve">CLÁUSULA 8 - OBLIGACIONES GENERALES DEL FONDO: </w:t>
      </w:r>
      <w:r>
        <w:t xml:space="preserve">Las obligaciones generales del </w:t>
      </w:r>
      <w:r>
        <w:rPr>
          <w:b/>
        </w:rPr>
        <w:t xml:space="preserve">FONDO FINANCIERO DISTRITAL DE SALUD - LA SECRETARÍA DISTRITAL DE SALUD </w:t>
      </w:r>
      <w:r>
        <w:t>se encuentran estipuladas en el numeral 6.6.1 de la Invitación Pública, que hacen parte integral del contrato que se aprueba por la plataforma del SECOP II.</w:t>
      </w:r>
    </w:p>
    <w:p w14:paraId="773BEE46" w14:textId="77777777" w:rsidR="008361A1" w:rsidRDefault="008361A1">
      <w:pPr>
        <w:pStyle w:val="Textoindependiente"/>
      </w:pPr>
    </w:p>
    <w:p w14:paraId="5130F9C7" w14:textId="77777777" w:rsidR="008361A1" w:rsidRDefault="00000000">
      <w:pPr>
        <w:pStyle w:val="Textoindependiente"/>
        <w:ind w:left="19" w:right="435"/>
        <w:jc w:val="both"/>
      </w:pPr>
      <w:r>
        <w:rPr>
          <w:b/>
        </w:rPr>
        <w:t>CLÁUSULA</w:t>
      </w:r>
      <w:r>
        <w:rPr>
          <w:b/>
          <w:spacing w:val="-6"/>
        </w:rPr>
        <w:t xml:space="preserve"> </w:t>
      </w:r>
      <w:r>
        <w:rPr>
          <w:b/>
        </w:rPr>
        <w:t>9</w:t>
      </w:r>
      <w:r>
        <w:rPr>
          <w:b/>
          <w:spacing w:val="-5"/>
        </w:rPr>
        <w:t xml:space="preserve"> </w:t>
      </w:r>
      <w:r>
        <w:rPr>
          <w:b/>
        </w:rPr>
        <w:t>-</w:t>
      </w:r>
      <w:r>
        <w:rPr>
          <w:b/>
          <w:spacing w:val="-5"/>
        </w:rPr>
        <w:t xml:space="preserve"> </w:t>
      </w:r>
      <w:r>
        <w:rPr>
          <w:b/>
        </w:rPr>
        <w:t>SUPERVISIÓN:</w:t>
      </w:r>
      <w:r>
        <w:rPr>
          <w:b/>
          <w:spacing w:val="-4"/>
        </w:rPr>
        <w:t xml:space="preserve"> </w:t>
      </w:r>
      <w:r>
        <w:rPr>
          <w:color w:val="232323"/>
        </w:rPr>
        <w:t>La</w:t>
      </w:r>
      <w:r>
        <w:rPr>
          <w:color w:val="232323"/>
          <w:spacing w:val="-5"/>
        </w:rPr>
        <w:t xml:space="preserve"> </w:t>
      </w:r>
      <w:r>
        <w:rPr>
          <w:color w:val="232323"/>
        </w:rPr>
        <w:t>vigilancia,</w:t>
      </w:r>
      <w:r>
        <w:rPr>
          <w:color w:val="232323"/>
          <w:spacing w:val="-5"/>
        </w:rPr>
        <w:t xml:space="preserve"> </w:t>
      </w:r>
      <w:r>
        <w:rPr>
          <w:color w:val="232323"/>
        </w:rPr>
        <w:t>orientación</w:t>
      </w:r>
      <w:r>
        <w:rPr>
          <w:color w:val="232323"/>
          <w:spacing w:val="-7"/>
        </w:rPr>
        <w:t xml:space="preserve"> </w:t>
      </w:r>
      <w:r>
        <w:rPr>
          <w:color w:val="232323"/>
        </w:rPr>
        <w:t>y</w:t>
      </w:r>
      <w:r>
        <w:rPr>
          <w:color w:val="232323"/>
          <w:spacing w:val="-7"/>
        </w:rPr>
        <w:t xml:space="preserve"> </w:t>
      </w:r>
      <w:r>
        <w:rPr>
          <w:color w:val="232323"/>
        </w:rPr>
        <w:t>control</w:t>
      </w:r>
      <w:r>
        <w:rPr>
          <w:color w:val="232323"/>
          <w:spacing w:val="-7"/>
        </w:rPr>
        <w:t xml:space="preserve"> </w:t>
      </w:r>
      <w:r>
        <w:rPr>
          <w:color w:val="232323"/>
        </w:rPr>
        <w:t>de</w:t>
      </w:r>
      <w:r>
        <w:rPr>
          <w:color w:val="232323"/>
          <w:spacing w:val="-5"/>
        </w:rPr>
        <w:t xml:space="preserve"> </w:t>
      </w:r>
      <w:r>
        <w:rPr>
          <w:color w:val="232323"/>
        </w:rPr>
        <w:t>ejecución</w:t>
      </w:r>
      <w:r>
        <w:rPr>
          <w:color w:val="232323"/>
          <w:spacing w:val="-5"/>
        </w:rPr>
        <w:t xml:space="preserve"> </w:t>
      </w:r>
      <w:r>
        <w:rPr>
          <w:color w:val="232323"/>
        </w:rPr>
        <w:t>del</w:t>
      </w:r>
      <w:r>
        <w:rPr>
          <w:color w:val="232323"/>
          <w:spacing w:val="-4"/>
        </w:rPr>
        <w:t xml:space="preserve"> </w:t>
      </w:r>
      <w:r>
        <w:rPr>
          <w:color w:val="232323"/>
        </w:rPr>
        <w:t>presente</w:t>
      </w:r>
      <w:r>
        <w:rPr>
          <w:color w:val="232323"/>
          <w:spacing w:val="-4"/>
        </w:rPr>
        <w:t xml:space="preserve"> </w:t>
      </w:r>
      <w:r>
        <w:rPr>
          <w:color w:val="232323"/>
        </w:rPr>
        <w:t>contrato</w:t>
      </w:r>
      <w:r>
        <w:rPr>
          <w:color w:val="232323"/>
          <w:spacing w:val="-4"/>
        </w:rPr>
        <w:t xml:space="preserve"> </w:t>
      </w:r>
      <w:r>
        <w:rPr>
          <w:color w:val="232323"/>
        </w:rPr>
        <w:t>será</w:t>
      </w:r>
      <w:r>
        <w:rPr>
          <w:color w:val="232323"/>
          <w:spacing w:val="-5"/>
        </w:rPr>
        <w:t xml:space="preserve"> </w:t>
      </w:r>
      <w:r>
        <w:rPr>
          <w:color w:val="232323"/>
        </w:rPr>
        <w:t>realizada</w:t>
      </w:r>
      <w:r>
        <w:rPr>
          <w:color w:val="232323"/>
          <w:spacing w:val="-5"/>
        </w:rPr>
        <w:t xml:space="preserve"> </w:t>
      </w:r>
      <w:r w:rsidRPr="00355DB5">
        <w:rPr>
          <w:b/>
          <w:bCs/>
          <w:color w:val="232323"/>
        </w:rPr>
        <w:t>por el Profesional Universitario Código 219 grado 14 de la Subdirección de Bienes y Servicios</w:t>
      </w:r>
      <w:r>
        <w:rPr>
          <w:color w:val="232323"/>
        </w:rPr>
        <w:t xml:space="preserve"> de la Secretaría Distrital de Salud o quien</w:t>
      </w:r>
      <w:r>
        <w:rPr>
          <w:color w:val="232323"/>
          <w:spacing w:val="-2"/>
        </w:rPr>
        <w:t xml:space="preserve"> </w:t>
      </w:r>
      <w:r>
        <w:rPr>
          <w:color w:val="232323"/>
        </w:rPr>
        <w:t>designe</w:t>
      </w:r>
      <w:r>
        <w:rPr>
          <w:color w:val="232323"/>
          <w:spacing w:val="-2"/>
        </w:rPr>
        <w:t xml:space="preserve"> </w:t>
      </w:r>
      <w:r>
        <w:rPr>
          <w:color w:val="232323"/>
        </w:rPr>
        <w:t>el Secretario Distrital de Salud</w:t>
      </w:r>
      <w:r>
        <w:rPr>
          <w:color w:val="232323"/>
          <w:spacing w:val="-2"/>
        </w:rPr>
        <w:t xml:space="preserve"> </w:t>
      </w:r>
      <w:r>
        <w:rPr>
          <w:color w:val="232323"/>
        </w:rPr>
        <w:t>y/o Director Ejecutivo del Fondo Financiero Distrital de</w:t>
      </w:r>
      <w:r>
        <w:rPr>
          <w:color w:val="232323"/>
          <w:spacing w:val="-2"/>
        </w:rPr>
        <w:t xml:space="preserve"> </w:t>
      </w:r>
      <w:r>
        <w:rPr>
          <w:color w:val="232323"/>
        </w:rPr>
        <w:t>Salud,</w:t>
      </w:r>
      <w:r>
        <w:rPr>
          <w:color w:val="232323"/>
          <w:spacing w:val="-2"/>
        </w:rPr>
        <w:t xml:space="preserve"> </w:t>
      </w:r>
      <w:r>
        <w:rPr>
          <w:color w:val="232323"/>
        </w:rPr>
        <w:t>, de conformidad con lo previsto en el artículo 83 de la Ley 1474</w:t>
      </w:r>
      <w:r>
        <w:rPr>
          <w:color w:val="232323"/>
          <w:spacing w:val="-1"/>
        </w:rPr>
        <w:t xml:space="preserve"> </w:t>
      </w:r>
      <w:r>
        <w:rPr>
          <w:color w:val="232323"/>
        </w:rPr>
        <w:t>de 2011, quién</w:t>
      </w:r>
      <w:r>
        <w:rPr>
          <w:color w:val="232323"/>
          <w:spacing w:val="-1"/>
        </w:rPr>
        <w:t xml:space="preserve"> </w:t>
      </w:r>
      <w:r>
        <w:rPr>
          <w:color w:val="232323"/>
        </w:rPr>
        <w:t>será responsable de cumplir con lo previsto en la normatividad vigente en el seguimiento técnico, administrativo, financiero, contable y jurídico y en el Manual de Contratación, el supervisor designado tiene la competencia funcional y la idoneidad para ejercer la citada designación según el manual de funciones de la entidad.</w:t>
      </w:r>
    </w:p>
    <w:p w14:paraId="5EEB14FE" w14:textId="77777777" w:rsidR="008361A1" w:rsidRDefault="008361A1">
      <w:pPr>
        <w:pStyle w:val="Textoindependiente"/>
        <w:spacing w:before="119"/>
      </w:pPr>
    </w:p>
    <w:p w14:paraId="7B913BF9" w14:textId="77777777" w:rsidR="008361A1" w:rsidRDefault="00000000">
      <w:pPr>
        <w:pStyle w:val="Textoindependiente"/>
        <w:spacing w:before="1"/>
        <w:ind w:left="19" w:right="440"/>
        <w:jc w:val="both"/>
      </w:pPr>
      <w:r>
        <w:rPr>
          <w:color w:val="232323"/>
        </w:rPr>
        <w:t xml:space="preserve">Las obligaciones que ejercerá el supervisor de la SDS - FFDS, son las establecidas en el artículo 84 de la Ley 1474 de 2011 y el Manual de Contratación, Supervisión e Interventoría del FFDS-SDS </w:t>
      </w:r>
      <w:r>
        <w:t>y las estipuladas en el numeral 9 de la Invitación Pública.</w:t>
      </w:r>
    </w:p>
    <w:p w14:paraId="0DB6A849" w14:textId="77777777" w:rsidR="008361A1" w:rsidRDefault="008361A1">
      <w:pPr>
        <w:pStyle w:val="Textoindependiente"/>
        <w:spacing w:before="120"/>
      </w:pPr>
    </w:p>
    <w:p w14:paraId="3362B07E" w14:textId="77777777" w:rsidR="008361A1" w:rsidRDefault="00000000">
      <w:pPr>
        <w:ind w:left="19"/>
        <w:jc w:val="both"/>
      </w:pPr>
      <w:r>
        <w:rPr>
          <w:b/>
        </w:rPr>
        <w:t>CLÁUSULA</w:t>
      </w:r>
      <w:r>
        <w:rPr>
          <w:b/>
          <w:spacing w:val="-9"/>
        </w:rPr>
        <w:t xml:space="preserve"> </w:t>
      </w:r>
      <w:r>
        <w:rPr>
          <w:b/>
        </w:rPr>
        <w:t>10</w:t>
      </w:r>
      <w:r>
        <w:rPr>
          <w:b/>
          <w:spacing w:val="-4"/>
        </w:rPr>
        <w:t xml:space="preserve"> </w:t>
      </w:r>
      <w:r>
        <w:rPr>
          <w:b/>
        </w:rPr>
        <w:t>-</w:t>
      </w:r>
      <w:r>
        <w:rPr>
          <w:b/>
          <w:spacing w:val="-5"/>
        </w:rPr>
        <w:t xml:space="preserve"> </w:t>
      </w:r>
      <w:r>
        <w:rPr>
          <w:b/>
        </w:rPr>
        <w:t>GARANTÍAS:</w:t>
      </w:r>
      <w:r>
        <w:rPr>
          <w:b/>
          <w:spacing w:val="-4"/>
        </w:rPr>
        <w:t xml:space="preserve"> </w:t>
      </w:r>
      <w:r>
        <w:rPr>
          <w:b/>
        </w:rPr>
        <w:t>EL</w:t>
      </w:r>
      <w:r>
        <w:rPr>
          <w:b/>
          <w:spacing w:val="-4"/>
        </w:rPr>
        <w:t xml:space="preserve"> </w:t>
      </w:r>
      <w:r>
        <w:rPr>
          <w:b/>
        </w:rPr>
        <w:t>CONTRATISTA</w:t>
      </w:r>
      <w:r>
        <w:rPr>
          <w:b/>
          <w:spacing w:val="-5"/>
        </w:rPr>
        <w:t xml:space="preserve"> </w:t>
      </w:r>
      <w:r>
        <w:t>puede</w:t>
      </w:r>
      <w:r>
        <w:rPr>
          <w:spacing w:val="-6"/>
        </w:rPr>
        <w:t xml:space="preserve"> </w:t>
      </w:r>
      <w:r>
        <w:t>otorgar</w:t>
      </w:r>
      <w:r>
        <w:rPr>
          <w:spacing w:val="-4"/>
        </w:rPr>
        <w:t xml:space="preserve"> </w:t>
      </w:r>
      <w:r>
        <w:t>para</w:t>
      </w:r>
      <w:r>
        <w:rPr>
          <w:spacing w:val="-7"/>
        </w:rPr>
        <w:t xml:space="preserve"> </w:t>
      </w:r>
      <w:r>
        <w:t>asegurar</w:t>
      </w:r>
      <w:r>
        <w:rPr>
          <w:spacing w:val="-4"/>
        </w:rPr>
        <w:t xml:space="preserve"> </w:t>
      </w:r>
      <w:r>
        <w:t>el</w:t>
      </w:r>
      <w:r>
        <w:rPr>
          <w:spacing w:val="-6"/>
        </w:rPr>
        <w:t xml:space="preserve"> </w:t>
      </w:r>
      <w:r>
        <w:t>cumplimiento</w:t>
      </w:r>
      <w:r>
        <w:rPr>
          <w:spacing w:val="-4"/>
        </w:rPr>
        <w:t xml:space="preserve"> </w:t>
      </w:r>
      <w:r>
        <w:t>de</w:t>
      </w:r>
      <w:r>
        <w:rPr>
          <w:spacing w:val="-6"/>
        </w:rPr>
        <w:t xml:space="preserve"> </w:t>
      </w:r>
      <w:r>
        <w:t>sus</w:t>
      </w:r>
      <w:r>
        <w:rPr>
          <w:spacing w:val="-4"/>
        </w:rPr>
        <w:t xml:space="preserve"> </w:t>
      </w:r>
      <w:r>
        <w:rPr>
          <w:spacing w:val="-2"/>
        </w:rPr>
        <w:t>obligaciones:</w:t>
      </w:r>
    </w:p>
    <w:p w14:paraId="6C199F8C" w14:textId="77777777" w:rsidR="008361A1" w:rsidRDefault="008361A1">
      <w:pPr>
        <w:jc w:val="both"/>
        <w:sectPr w:rsidR="008361A1">
          <w:pgSz w:w="12240" w:h="15840"/>
          <w:pgMar w:top="1580" w:right="720" w:bottom="1060" w:left="1440" w:header="366" w:footer="835" w:gutter="0"/>
          <w:cols w:space="720"/>
        </w:sectPr>
      </w:pPr>
    </w:p>
    <w:p w14:paraId="6A899BD2" w14:textId="77777777" w:rsidR="008361A1" w:rsidRDefault="008361A1">
      <w:pPr>
        <w:pStyle w:val="Textoindependiente"/>
        <w:rPr>
          <w:rFonts w:ascii="Arial"/>
          <w:b/>
        </w:rPr>
      </w:pPr>
    </w:p>
    <w:p w14:paraId="3C2BACE4" w14:textId="77777777" w:rsidR="008361A1" w:rsidRDefault="008361A1">
      <w:pPr>
        <w:pStyle w:val="Textoindependiente"/>
        <w:spacing w:before="2"/>
        <w:rPr>
          <w:rFonts w:ascii="Arial"/>
          <w:b/>
        </w:rPr>
      </w:pPr>
    </w:p>
    <w:p w14:paraId="47D95D9E" w14:textId="77777777" w:rsidR="008361A1" w:rsidRDefault="008361A1">
      <w:pPr>
        <w:pStyle w:val="Textoindependiente"/>
        <w:spacing w:before="15"/>
        <w:rPr>
          <w:rFonts w:ascii="Arial"/>
        </w:rPr>
      </w:pPr>
    </w:p>
    <w:p w14:paraId="78E9593A" w14:textId="77777777" w:rsidR="008361A1" w:rsidRDefault="00000000">
      <w:pPr>
        <w:pStyle w:val="Prrafodelista"/>
        <w:numPr>
          <w:ilvl w:val="0"/>
          <w:numId w:val="3"/>
        </w:numPr>
        <w:tabs>
          <w:tab w:val="left" w:pos="739"/>
        </w:tabs>
        <w:spacing w:line="252" w:lineRule="exact"/>
      </w:pPr>
      <w:r>
        <w:t>Contrato</w:t>
      </w:r>
      <w:r>
        <w:rPr>
          <w:spacing w:val="-4"/>
        </w:rPr>
        <w:t xml:space="preserve"> </w:t>
      </w:r>
      <w:r>
        <w:t>de</w:t>
      </w:r>
      <w:r>
        <w:rPr>
          <w:spacing w:val="-5"/>
        </w:rPr>
        <w:t xml:space="preserve"> </w:t>
      </w:r>
      <w:r>
        <w:t>seguro</w:t>
      </w:r>
      <w:r>
        <w:rPr>
          <w:spacing w:val="-6"/>
        </w:rPr>
        <w:t xml:space="preserve"> </w:t>
      </w:r>
      <w:r>
        <w:t>contenido</w:t>
      </w:r>
      <w:r>
        <w:rPr>
          <w:spacing w:val="-8"/>
        </w:rPr>
        <w:t xml:space="preserve"> </w:t>
      </w:r>
      <w:r>
        <w:t>en</w:t>
      </w:r>
      <w:r>
        <w:rPr>
          <w:spacing w:val="-3"/>
        </w:rPr>
        <w:t xml:space="preserve"> </w:t>
      </w:r>
      <w:r>
        <w:t>una</w:t>
      </w:r>
      <w:r>
        <w:rPr>
          <w:spacing w:val="-3"/>
        </w:rPr>
        <w:t xml:space="preserve"> </w:t>
      </w:r>
      <w:r>
        <w:rPr>
          <w:spacing w:val="-2"/>
        </w:rPr>
        <w:t>póliza.</w:t>
      </w:r>
    </w:p>
    <w:p w14:paraId="2B10F651" w14:textId="77777777" w:rsidR="008361A1" w:rsidRDefault="00000000">
      <w:pPr>
        <w:pStyle w:val="Prrafodelista"/>
        <w:numPr>
          <w:ilvl w:val="0"/>
          <w:numId w:val="3"/>
        </w:numPr>
        <w:tabs>
          <w:tab w:val="left" w:pos="739"/>
        </w:tabs>
        <w:spacing w:line="252" w:lineRule="exact"/>
      </w:pPr>
      <w:r>
        <w:t>Patrimonio</w:t>
      </w:r>
      <w:r>
        <w:rPr>
          <w:spacing w:val="-9"/>
        </w:rPr>
        <w:t xml:space="preserve"> </w:t>
      </w:r>
      <w:r>
        <w:rPr>
          <w:spacing w:val="-2"/>
        </w:rPr>
        <w:t>autónomo.</w:t>
      </w:r>
    </w:p>
    <w:p w14:paraId="44C638CC" w14:textId="77777777" w:rsidR="008361A1" w:rsidRDefault="00000000">
      <w:pPr>
        <w:pStyle w:val="Prrafodelista"/>
        <w:numPr>
          <w:ilvl w:val="0"/>
          <w:numId w:val="3"/>
        </w:numPr>
        <w:tabs>
          <w:tab w:val="left" w:pos="739"/>
        </w:tabs>
        <w:spacing w:line="252" w:lineRule="exact"/>
      </w:pPr>
      <w:r>
        <w:t>Garantía</w:t>
      </w:r>
      <w:r>
        <w:rPr>
          <w:spacing w:val="-7"/>
        </w:rPr>
        <w:t xml:space="preserve"> </w:t>
      </w:r>
      <w:r>
        <w:t>bancaria</w:t>
      </w:r>
      <w:r>
        <w:rPr>
          <w:spacing w:val="-6"/>
        </w:rPr>
        <w:t xml:space="preserve"> </w:t>
      </w:r>
      <w:r>
        <w:t>y</w:t>
      </w:r>
      <w:r>
        <w:rPr>
          <w:spacing w:val="-4"/>
        </w:rPr>
        <w:t xml:space="preserve"> </w:t>
      </w:r>
      <w:r>
        <w:t>las</w:t>
      </w:r>
      <w:r>
        <w:rPr>
          <w:spacing w:val="-4"/>
        </w:rPr>
        <w:t xml:space="preserve"> </w:t>
      </w:r>
      <w:r>
        <w:t>cartas</w:t>
      </w:r>
      <w:r>
        <w:rPr>
          <w:spacing w:val="-6"/>
        </w:rPr>
        <w:t xml:space="preserve"> </w:t>
      </w:r>
      <w:r>
        <w:t>de</w:t>
      </w:r>
      <w:r>
        <w:rPr>
          <w:spacing w:val="-4"/>
        </w:rPr>
        <w:t xml:space="preserve"> </w:t>
      </w:r>
      <w:r>
        <w:t>crédito</w:t>
      </w:r>
      <w:r>
        <w:rPr>
          <w:spacing w:val="-4"/>
        </w:rPr>
        <w:t xml:space="preserve"> </w:t>
      </w:r>
      <w:r>
        <w:t>stand</w:t>
      </w:r>
      <w:r>
        <w:rPr>
          <w:spacing w:val="-3"/>
        </w:rPr>
        <w:t xml:space="preserve"> </w:t>
      </w:r>
      <w:proofErr w:type="spellStart"/>
      <w:r>
        <w:rPr>
          <w:spacing w:val="-5"/>
        </w:rPr>
        <w:t>by</w:t>
      </w:r>
      <w:proofErr w:type="spellEnd"/>
      <w:r>
        <w:rPr>
          <w:spacing w:val="-5"/>
        </w:rPr>
        <w:t>.</w:t>
      </w:r>
    </w:p>
    <w:p w14:paraId="037DCCDE" w14:textId="77777777" w:rsidR="008361A1" w:rsidRDefault="008361A1">
      <w:pPr>
        <w:pStyle w:val="Textoindependiente"/>
        <w:spacing w:before="2"/>
      </w:pPr>
    </w:p>
    <w:p w14:paraId="0C292390" w14:textId="77777777" w:rsidR="008361A1" w:rsidRDefault="00000000">
      <w:pPr>
        <w:pStyle w:val="Textoindependiente"/>
        <w:ind w:left="19" w:right="102"/>
        <w:jc w:val="both"/>
      </w:pPr>
      <w:r>
        <w:t>El contratista deberá constituir</w:t>
      </w:r>
      <w:r>
        <w:rPr>
          <w:spacing w:val="-2"/>
        </w:rPr>
        <w:t xml:space="preserve"> </w:t>
      </w:r>
      <w:r>
        <w:t>garantía de</w:t>
      </w:r>
      <w:r>
        <w:rPr>
          <w:spacing w:val="-1"/>
        </w:rPr>
        <w:t xml:space="preserve"> </w:t>
      </w:r>
      <w:r>
        <w:t>cumplimiento</w:t>
      </w:r>
      <w:r>
        <w:rPr>
          <w:spacing w:val="-1"/>
        </w:rPr>
        <w:t xml:space="preserve"> </w:t>
      </w:r>
      <w:r>
        <w:t>y de responsabilidad</w:t>
      </w:r>
      <w:r>
        <w:rPr>
          <w:spacing w:val="-1"/>
        </w:rPr>
        <w:t xml:space="preserve"> </w:t>
      </w:r>
      <w:r>
        <w:t>civil extracontractual (cuando aplique)</w:t>
      </w:r>
      <w:r>
        <w:rPr>
          <w:spacing w:val="-1"/>
        </w:rPr>
        <w:t xml:space="preserve"> </w:t>
      </w:r>
      <w:r>
        <w:t>con</w:t>
      </w:r>
      <w:r>
        <w:rPr>
          <w:spacing w:val="-1"/>
        </w:rPr>
        <w:t xml:space="preserve"> </w:t>
      </w:r>
      <w:r>
        <w:t>los amparos, porcentajes y vigencias que a continuación se discriminan, a nombre del Fondo Financiero Distrital de Salud, NIT 800.246.953-2, Dirección: Carrera 32 12-81 de la ciudad de Bogotá, D. C.</w:t>
      </w:r>
    </w:p>
    <w:p w14:paraId="214606A8" w14:textId="77777777" w:rsidR="008361A1" w:rsidRDefault="008361A1">
      <w:pPr>
        <w:pStyle w:val="Textoindependiente"/>
        <w:spacing w:before="24"/>
        <w:rPr>
          <w:sz w:val="20"/>
        </w:rPr>
      </w:pPr>
    </w:p>
    <w:tbl>
      <w:tblPr>
        <w:tblStyle w:val="TableNormal"/>
        <w:tblW w:w="0" w:type="auto"/>
        <w:tblInd w:w="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72"/>
        <w:gridCol w:w="2429"/>
        <w:gridCol w:w="3780"/>
      </w:tblGrid>
      <w:tr w:rsidR="00355DB5" w14:paraId="54D46ED3" w14:textId="77777777" w:rsidTr="00DD7C98">
        <w:trPr>
          <w:trHeight w:val="251"/>
        </w:trPr>
        <w:tc>
          <w:tcPr>
            <w:tcW w:w="2972" w:type="dxa"/>
          </w:tcPr>
          <w:p w14:paraId="71800158" w14:textId="77777777" w:rsidR="00355DB5" w:rsidRDefault="00355DB5" w:rsidP="00DD7C98">
            <w:pPr>
              <w:pStyle w:val="TableParagraph"/>
              <w:spacing w:line="232" w:lineRule="exact"/>
              <w:ind w:left="105"/>
              <w:rPr>
                <w:b/>
              </w:rPr>
            </w:pPr>
            <w:r>
              <w:rPr>
                <w:b/>
                <w:spacing w:val="-2"/>
              </w:rPr>
              <w:t>AMPARO</w:t>
            </w:r>
          </w:p>
        </w:tc>
        <w:tc>
          <w:tcPr>
            <w:tcW w:w="2429" w:type="dxa"/>
          </w:tcPr>
          <w:p w14:paraId="56C090EB" w14:textId="77777777" w:rsidR="00355DB5" w:rsidRDefault="00355DB5" w:rsidP="00DD7C98">
            <w:pPr>
              <w:pStyle w:val="TableParagraph"/>
              <w:spacing w:line="232" w:lineRule="exact"/>
              <w:ind w:left="105"/>
              <w:rPr>
                <w:b/>
              </w:rPr>
            </w:pPr>
            <w:r>
              <w:rPr>
                <w:b/>
              </w:rPr>
              <w:t>PORCENTAJE</w:t>
            </w:r>
            <w:r>
              <w:rPr>
                <w:b/>
                <w:spacing w:val="-11"/>
              </w:rPr>
              <w:t xml:space="preserve"> </w:t>
            </w:r>
            <w:r>
              <w:rPr>
                <w:b/>
                <w:spacing w:val="-10"/>
              </w:rPr>
              <w:t>%</w:t>
            </w:r>
          </w:p>
        </w:tc>
        <w:tc>
          <w:tcPr>
            <w:tcW w:w="3780" w:type="dxa"/>
          </w:tcPr>
          <w:p w14:paraId="34845C44" w14:textId="77777777" w:rsidR="00355DB5" w:rsidRDefault="00355DB5" w:rsidP="00DD7C98">
            <w:pPr>
              <w:pStyle w:val="TableParagraph"/>
              <w:spacing w:line="232" w:lineRule="exact"/>
              <w:ind w:left="105"/>
              <w:rPr>
                <w:b/>
              </w:rPr>
            </w:pPr>
            <w:r>
              <w:rPr>
                <w:b/>
                <w:spacing w:val="-2"/>
              </w:rPr>
              <w:t>VIGENCIA</w:t>
            </w:r>
          </w:p>
        </w:tc>
      </w:tr>
      <w:tr w:rsidR="00355DB5" w14:paraId="7059DC50" w14:textId="77777777" w:rsidTr="00DD7C98">
        <w:trPr>
          <w:trHeight w:val="901"/>
        </w:trPr>
        <w:tc>
          <w:tcPr>
            <w:tcW w:w="2972" w:type="dxa"/>
          </w:tcPr>
          <w:p w14:paraId="74AC717C" w14:textId="77777777" w:rsidR="00355DB5" w:rsidRDefault="00355DB5" w:rsidP="00DD7C98">
            <w:pPr>
              <w:pStyle w:val="TableParagraph"/>
              <w:spacing w:before="71"/>
            </w:pPr>
          </w:p>
          <w:p w14:paraId="168AA446" w14:textId="77777777" w:rsidR="00355DB5" w:rsidRDefault="00355DB5" w:rsidP="00DD7C98">
            <w:pPr>
              <w:pStyle w:val="TableParagraph"/>
              <w:ind w:left="105"/>
              <w:rPr>
                <w:b/>
              </w:rPr>
            </w:pPr>
            <w:r>
              <w:rPr>
                <w:b/>
                <w:spacing w:val="-2"/>
              </w:rPr>
              <w:t>CUMPLIMIENTO</w:t>
            </w:r>
          </w:p>
        </w:tc>
        <w:tc>
          <w:tcPr>
            <w:tcW w:w="2429" w:type="dxa"/>
          </w:tcPr>
          <w:p w14:paraId="5FCCDF94" w14:textId="77777777" w:rsidR="00355DB5" w:rsidRDefault="00355DB5" w:rsidP="00DD7C98">
            <w:pPr>
              <w:pStyle w:val="TableParagraph"/>
              <w:spacing w:before="71"/>
            </w:pPr>
          </w:p>
          <w:p w14:paraId="51AA1BEA" w14:textId="77777777" w:rsidR="00355DB5" w:rsidRDefault="00355DB5" w:rsidP="00DD7C98">
            <w:pPr>
              <w:pStyle w:val="TableParagraph"/>
              <w:ind w:left="105"/>
            </w:pPr>
            <w:r>
              <w:t>10</w:t>
            </w:r>
            <w:r>
              <w:rPr>
                <w:spacing w:val="-5"/>
              </w:rPr>
              <w:t xml:space="preserve"> </w:t>
            </w:r>
            <w:r>
              <w:t>% del</w:t>
            </w:r>
            <w:r>
              <w:rPr>
                <w:spacing w:val="-3"/>
              </w:rPr>
              <w:t xml:space="preserve"> </w:t>
            </w:r>
            <w:r>
              <w:t>valor</w:t>
            </w:r>
            <w:r>
              <w:rPr>
                <w:spacing w:val="-2"/>
              </w:rPr>
              <w:t xml:space="preserve"> </w:t>
            </w:r>
            <w:r>
              <w:t>del</w:t>
            </w:r>
            <w:r>
              <w:rPr>
                <w:spacing w:val="-3"/>
              </w:rPr>
              <w:t xml:space="preserve"> </w:t>
            </w:r>
            <w:r>
              <w:rPr>
                <w:spacing w:val="-2"/>
              </w:rPr>
              <w:t>contrato</w:t>
            </w:r>
          </w:p>
        </w:tc>
        <w:tc>
          <w:tcPr>
            <w:tcW w:w="3780" w:type="dxa"/>
          </w:tcPr>
          <w:p w14:paraId="05FDB01C" w14:textId="77777777" w:rsidR="00355DB5" w:rsidRDefault="00355DB5" w:rsidP="00DD7C98">
            <w:pPr>
              <w:pStyle w:val="TableParagraph"/>
              <w:spacing w:before="69"/>
              <w:ind w:left="105"/>
            </w:pPr>
            <w:r>
              <w:t>Plazo</w:t>
            </w:r>
            <w:r>
              <w:rPr>
                <w:spacing w:val="-5"/>
              </w:rPr>
              <w:t xml:space="preserve"> </w:t>
            </w:r>
            <w:r>
              <w:t>de</w:t>
            </w:r>
            <w:r>
              <w:rPr>
                <w:spacing w:val="-7"/>
              </w:rPr>
              <w:t xml:space="preserve"> </w:t>
            </w:r>
            <w:r>
              <w:t>ejecución</w:t>
            </w:r>
            <w:r>
              <w:rPr>
                <w:spacing w:val="-5"/>
              </w:rPr>
              <w:t xml:space="preserve"> </w:t>
            </w:r>
            <w:r>
              <w:t>del</w:t>
            </w:r>
            <w:r>
              <w:rPr>
                <w:spacing w:val="-5"/>
              </w:rPr>
              <w:t xml:space="preserve"> </w:t>
            </w:r>
            <w:r>
              <w:t>contrato</w:t>
            </w:r>
            <w:r>
              <w:rPr>
                <w:spacing w:val="-5"/>
              </w:rPr>
              <w:t xml:space="preserve"> </w:t>
            </w:r>
            <w:r>
              <w:t>y</w:t>
            </w:r>
            <w:r>
              <w:rPr>
                <w:spacing w:val="-5"/>
              </w:rPr>
              <w:t xml:space="preserve"> </w:t>
            </w:r>
            <w:r>
              <w:t>seis</w:t>
            </w:r>
            <w:r>
              <w:rPr>
                <w:spacing w:val="-5"/>
              </w:rPr>
              <w:t xml:space="preserve"> </w:t>
            </w:r>
            <w:r>
              <w:t>(6) meses más, contados a partir de la suscripción del contrato en SECOP II.</w:t>
            </w:r>
          </w:p>
        </w:tc>
      </w:tr>
      <w:tr w:rsidR="00355DB5" w14:paraId="651A3A8F" w14:textId="77777777" w:rsidTr="00DD7C98">
        <w:trPr>
          <w:trHeight w:val="899"/>
        </w:trPr>
        <w:tc>
          <w:tcPr>
            <w:tcW w:w="2972" w:type="dxa"/>
          </w:tcPr>
          <w:p w14:paraId="4265E777" w14:textId="77777777" w:rsidR="00355DB5" w:rsidRDefault="00355DB5" w:rsidP="00DD7C98">
            <w:pPr>
              <w:pStyle w:val="TableParagraph"/>
              <w:spacing w:before="69"/>
              <w:ind w:left="105"/>
              <w:rPr>
                <w:b/>
              </w:rPr>
            </w:pPr>
            <w:r>
              <w:rPr>
                <w:b/>
              </w:rPr>
              <w:t>CALIDAD Y CORRECTO FUNCIONAMIENTO</w:t>
            </w:r>
            <w:r>
              <w:rPr>
                <w:b/>
                <w:spacing w:val="-13"/>
              </w:rPr>
              <w:t xml:space="preserve"> </w:t>
            </w:r>
            <w:r>
              <w:rPr>
                <w:b/>
              </w:rPr>
              <w:t>DE</w:t>
            </w:r>
            <w:r>
              <w:rPr>
                <w:b/>
                <w:spacing w:val="-13"/>
              </w:rPr>
              <w:t xml:space="preserve"> </w:t>
            </w:r>
            <w:r>
              <w:rPr>
                <w:b/>
              </w:rPr>
              <w:t xml:space="preserve">LOS </w:t>
            </w:r>
            <w:r>
              <w:rPr>
                <w:b/>
                <w:spacing w:val="-2"/>
              </w:rPr>
              <w:t>BIENES</w:t>
            </w:r>
          </w:p>
        </w:tc>
        <w:tc>
          <w:tcPr>
            <w:tcW w:w="2429" w:type="dxa"/>
          </w:tcPr>
          <w:p w14:paraId="5A6DAA8D" w14:textId="77777777" w:rsidR="00355DB5" w:rsidRDefault="00355DB5" w:rsidP="00DD7C98">
            <w:pPr>
              <w:pStyle w:val="TableParagraph"/>
              <w:spacing w:before="69"/>
            </w:pPr>
          </w:p>
          <w:p w14:paraId="3C34D9C3" w14:textId="77777777" w:rsidR="00355DB5" w:rsidRDefault="00355DB5" w:rsidP="00DD7C98">
            <w:pPr>
              <w:pStyle w:val="TableParagraph"/>
              <w:ind w:left="105"/>
            </w:pPr>
            <w:r>
              <w:t>20</w:t>
            </w:r>
            <w:r>
              <w:rPr>
                <w:spacing w:val="-5"/>
              </w:rPr>
              <w:t xml:space="preserve"> </w:t>
            </w:r>
            <w:r>
              <w:t>% del</w:t>
            </w:r>
            <w:r>
              <w:rPr>
                <w:spacing w:val="-3"/>
              </w:rPr>
              <w:t xml:space="preserve"> </w:t>
            </w:r>
            <w:r>
              <w:t>valor</w:t>
            </w:r>
            <w:r>
              <w:rPr>
                <w:spacing w:val="-2"/>
              </w:rPr>
              <w:t xml:space="preserve"> </w:t>
            </w:r>
            <w:r>
              <w:t>del</w:t>
            </w:r>
            <w:r>
              <w:rPr>
                <w:spacing w:val="-3"/>
              </w:rPr>
              <w:t xml:space="preserve"> </w:t>
            </w:r>
            <w:r>
              <w:rPr>
                <w:spacing w:val="-2"/>
              </w:rPr>
              <w:t>contrato</w:t>
            </w:r>
          </w:p>
        </w:tc>
        <w:tc>
          <w:tcPr>
            <w:tcW w:w="3780" w:type="dxa"/>
          </w:tcPr>
          <w:p w14:paraId="5292CEF4" w14:textId="77777777" w:rsidR="00355DB5" w:rsidRDefault="00355DB5" w:rsidP="00DD7C98">
            <w:pPr>
              <w:pStyle w:val="TableParagraph"/>
              <w:spacing w:before="69"/>
              <w:ind w:left="105" w:right="136"/>
              <w:jc w:val="both"/>
            </w:pPr>
            <w:r>
              <w:t>Plazo</w:t>
            </w:r>
            <w:r>
              <w:rPr>
                <w:spacing w:val="-5"/>
              </w:rPr>
              <w:t xml:space="preserve"> </w:t>
            </w:r>
            <w:r>
              <w:t>de</w:t>
            </w:r>
            <w:r>
              <w:rPr>
                <w:spacing w:val="-6"/>
              </w:rPr>
              <w:t xml:space="preserve"> </w:t>
            </w:r>
            <w:r>
              <w:t>ejecución</w:t>
            </w:r>
            <w:r>
              <w:rPr>
                <w:spacing w:val="-5"/>
              </w:rPr>
              <w:t xml:space="preserve"> </w:t>
            </w:r>
            <w:r>
              <w:t>del</w:t>
            </w:r>
            <w:r>
              <w:rPr>
                <w:spacing w:val="-5"/>
              </w:rPr>
              <w:t xml:space="preserve"> </w:t>
            </w:r>
            <w:r>
              <w:t>contrato</w:t>
            </w:r>
            <w:r>
              <w:rPr>
                <w:spacing w:val="-5"/>
              </w:rPr>
              <w:t xml:space="preserve"> </w:t>
            </w:r>
            <w:r>
              <w:t>y</w:t>
            </w:r>
            <w:r>
              <w:rPr>
                <w:spacing w:val="-5"/>
              </w:rPr>
              <w:t xml:space="preserve"> </w:t>
            </w:r>
            <w:r>
              <w:t>un</w:t>
            </w:r>
            <w:r>
              <w:rPr>
                <w:spacing w:val="-5"/>
              </w:rPr>
              <w:t xml:space="preserve"> </w:t>
            </w:r>
            <w:r>
              <w:t>(1)</w:t>
            </w:r>
            <w:r>
              <w:rPr>
                <w:spacing w:val="-7"/>
              </w:rPr>
              <w:t xml:space="preserve"> </w:t>
            </w:r>
            <w:r>
              <w:t>año más, contados a partir de la entrega al almacén de la SDS.</w:t>
            </w:r>
          </w:p>
        </w:tc>
      </w:tr>
    </w:tbl>
    <w:p w14:paraId="2D90286E" w14:textId="77777777" w:rsidR="00355DB5" w:rsidRDefault="00355DB5">
      <w:pPr>
        <w:pStyle w:val="Textoindependiente"/>
        <w:spacing w:before="24"/>
        <w:rPr>
          <w:sz w:val="20"/>
        </w:rPr>
      </w:pPr>
    </w:p>
    <w:p w14:paraId="59BA6CAC" w14:textId="77777777" w:rsidR="001908F4" w:rsidRPr="00810EDC" w:rsidRDefault="001908F4" w:rsidP="001908F4">
      <w:pPr>
        <w:pStyle w:val="Textoindependiente"/>
        <w:spacing w:before="251"/>
        <w:ind w:left="262" w:right="1657"/>
        <w:jc w:val="both"/>
        <w:rPr>
          <w:b/>
          <w:bCs/>
        </w:rPr>
      </w:pPr>
      <w:r w:rsidRPr="00810EDC">
        <w:rPr>
          <w:b/>
          <w:bCs/>
        </w:rPr>
        <w:t>RECIBO DE CAJA</w:t>
      </w:r>
    </w:p>
    <w:p w14:paraId="5FE7E1DE" w14:textId="77777777" w:rsidR="001908F4" w:rsidRDefault="001908F4" w:rsidP="001908F4">
      <w:pPr>
        <w:pStyle w:val="Textoindependiente"/>
        <w:spacing w:before="251"/>
        <w:ind w:left="262" w:right="1657"/>
        <w:jc w:val="both"/>
      </w:pPr>
      <w:r>
        <w:t>En el evento en que el proponente otorgue un contrato de seguro contenido en una póliza, para asegurar el cumplimiento de sus obligaciones, deberá anexar a la propuesta el recibo de caja o certificación original del pago expedida por quien expidió la garantía, donde conste que la garantía única de cumplimiento no expirará por falta de pago de la prima ni que puede ser revocada unilateralmente, de conformidad con lo establecido en el artículo 2.2.1.2.3.2.5 del Decreto 1082 de 2015.</w:t>
      </w:r>
    </w:p>
    <w:p w14:paraId="5DD0E441" w14:textId="77777777" w:rsidR="001908F4" w:rsidRDefault="001908F4" w:rsidP="001908F4">
      <w:pPr>
        <w:pStyle w:val="Textoindependiente"/>
        <w:spacing w:before="251"/>
        <w:ind w:left="262" w:right="1657"/>
        <w:jc w:val="both"/>
      </w:pPr>
      <w:r>
        <w:t>NOTA: EL CONTRATISTA se obliga a ampliar, modificar o prorrogar la garantía única de cumplimiento, en el evento que se aumente el valor del contrato o se prorrogue o suspenda su vigencia y hasta la liquidación de este, de conformidad con lo establecido en el artículo 60 de la Ley 80 de 1993.</w:t>
      </w:r>
    </w:p>
    <w:p w14:paraId="31D16CF4" w14:textId="77777777" w:rsidR="001908F4" w:rsidRDefault="001908F4" w:rsidP="001908F4">
      <w:pPr>
        <w:pStyle w:val="Textoindependiente"/>
      </w:pPr>
    </w:p>
    <w:p w14:paraId="4A4D903A" w14:textId="77777777" w:rsidR="001908F4" w:rsidRDefault="001908F4" w:rsidP="001908F4">
      <w:pPr>
        <w:pStyle w:val="Textoindependiente"/>
        <w:spacing w:before="1"/>
        <w:ind w:left="262" w:right="1798"/>
        <w:jc w:val="both"/>
      </w:pPr>
      <w:r>
        <w:t>De conformidad con lo dispuesto en el artículo 2.2.1.2.3.1.4 del Decreto 1082 de 2015 cuando la oferta es presentada por un proponente plural (Consorcio o Unión Temporal), la garantía debe ser otorgada por todos sus integrantes.</w:t>
      </w:r>
    </w:p>
    <w:p w14:paraId="1CA2D4C5" w14:textId="77777777" w:rsidR="001908F4" w:rsidRDefault="001908F4" w:rsidP="001908F4">
      <w:pPr>
        <w:pStyle w:val="Textoindependiente"/>
        <w:spacing w:before="1"/>
        <w:ind w:left="262" w:right="1798"/>
        <w:jc w:val="both"/>
      </w:pPr>
    </w:p>
    <w:p w14:paraId="2DC938EC" w14:textId="77777777" w:rsidR="001908F4" w:rsidRDefault="001908F4" w:rsidP="001908F4">
      <w:pPr>
        <w:pStyle w:val="Textoindependiente"/>
        <w:ind w:left="262" w:right="1790"/>
        <w:jc w:val="both"/>
      </w:pPr>
      <w:r>
        <w:t>La garantía no podrá ser cancelada sin la autorización previa y escrita de la Secretaría Distrital de Salud - Fondo Financiero Distrital de Salud. El CONTRATISTA deberá cumplir con todos los requisitos necesarios para mantener vigente la garantía a que se refiera el contrato.</w:t>
      </w:r>
    </w:p>
    <w:p w14:paraId="1B9987C9" w14:textId="77777777" w:rsidR="001908F4" w:rsidRDefault="001908F4" w:rsidP="001908F4">
      <w:pPr>
        <w:pStyle w:val="Textoindependiente"/>
        <w:spacing w:before="1"/>
      </w:pPr>
    </w:p>
    <w:p w14:paraId="6BFAD986" w14:textId="77777777" w:rsidR="001908F4" w:rsidRDefault="001908F4" w:rsidP="001908F4">
      <w:pPr>
        <w:pStyle w:val="Textoindependiente"/>
        <w:ind w:left="262" w:right="1800"/>
        <w:jc w:val="both"/>
      </w:pPr>
      <w:r>
        <w:t>Será a cargo del CONTRATISTA el pago oportuno de todas las primas y erogaciones de constitución y mantenimiento de la garantía.</w:t>
      </w:r>
    </w:p>
    <w:p w14:paraId="1177C9AA" w14:textId="77777777" w:rsidR="001908F4" w:rsidRDefault="001908F4" w:rsidP="001908F4">
      <w:pPr>
        <w:pStyle w:val="Textoindependiente"/>
        <w:ind w:left="262" w:right="1800"/>
        <w:jc w:val="both"/>
      </w:pPr>
    </w:p>
    <w:p w14:paraId="3B804C76" w14:textId="77777777" w:rsidR="001908F4" w:rsidRDefault="001908F4" w:rsidP="001908F4">
      <w:pPr>
        <w:pStyle w:val="Textoindependiente"/>
        <w:ind w:left="262" w:right="1800"/>
        <w:jc w:val="both"/>
      </w:pPr>
      <w:r>
        <w:t>E</w:t>
      </w:r>
      <w:r w:rsidRPr="00810EDC">
        <w:t xml:space="preserve">L CONTRATISTA </w:t>
      </w:r>
      <w:r>
        <w:t xml:space="preserve">deberá constituir y mantener vigente, durante todo el plazo de ejecución del contrato, la garantía de responsabilidad civil extracontractual por el cien por ciento (100%) del valor asegurado exigido en los documentos del proceso, (en caso que esta garantía sea aplicable), la aplicación de deducibles, franquicias, coaseguros u otras figuras que trasladen riesgo a la Entidad o limiten la efectividad de la cobertura. La garantía deberá ajustarse estrictamente a lo dispuesto en </w:t>
      </w:r>
      <w:r>
        <w:lastRenderedPageBreak/>
        <w:t>el artículo</w:t>
      </w:r>
      <w:r w:rsidRPr="00810EDC">
        <w:rPr>
          <w:spacing w:val="-9"/>
        </w:rPr>
        <w:t xml:space="preserve"> </w:t>
      </w:r>
      <w:r>
        <w:t>2.2.1.3.3.2.10</w:t>
      </w:r>
      <w:r w:rsidRPr="00810EDC">
        <w:rPr>
          <w:spacing w:val="-9"/>
        </w:rPr>
        <w:t xml:space="preserve"> </w:t>
      </w:r>
      <w:r>
        <w:t>del</w:t>
      </w:r>
      <w:r w:rsidRPr="00810EDC">
        <w:rPr>
          <w:spacing w:val="-9"/>
        </w:rPr>
        <w:t xml:space="preserve"> </w:t>
      </w:r>
      <w:r>
        <w:t>Decreto</w:t>
      </w:r>
      <w:r w:rsidRPr="00810EDC">
        <w:rPr>
          <w:spacing w:val="-7"/>
        </w:rPr>
        <w:t xml:space="preserve"> </w:t>
      </w:r>
      <w:r>
        <w:t>1082</w:t>
      </w:r>
      <w:r w:rsidRPr="00810EDC">
        <w:rPr>
          <w:spacing w:val="-9"/>
        </w:rPr>
        <w:t xml:space="preserve"> </w:t>
      </w:r>
      <w:r>
        <w:t>de</w:t>
      </w:r>
      <w:r w:rsidRPr="00810EDC">
        <w:rPr>
          <w:spacing w:val="-7"/>
        </w:rPr>
        <w:t xml:space="preserve"> </w:t>
      </w:r>
      <w:r>
        <w:t>2015,</w:t>
      </w:r>
      <w:r w:rsidRPr="00810EDC">
        <w:rPr>
          <w:spacing w:val="-9"/>
        </w:rPr>
        <w:t xml:space="preserve"> </w:t>
      </w:r>
      <w:r>
        <w:t>en</w:t>
      </w:r>
      <w:r w:rsidRPr="00810EDC">
        <w:rPr>
          <w:spacing w:val="-9"/>
        </w:rPr>
        <w:t xml:space="preserve"> </w:t>
      </w:r>
      <w:r>
        <w:t>concordancia</w:t>
      </w:r>
      <w:r w:rsidRPr="00810EDC">
        <w:rPr>
          <w:spacing w:val="-9"/>
        </w:rPr>
        <w:t xml:space="preserve"> </w:t>
      </w:r>
      <w:r>
        <w:t>con</w:t>
      </w:r>
      <w:r w:rsidRPr="00810EDC">
        <w:rPr>
          <w:spacing w:val="-7"/>
        </w:rPr>
        <w:t xml:space="preserve"> </w:t>
      </w:r>
      <w:r>
        <w:t>los</w:t>
      </w:r>
      <w:r w:rsidRPr="00810EDC">
        <w:rPr>
          <w:spacing w:val="-9"/>
        </w:rPr>
        <w:t xml:space="preserve"> </w:t>
      </w:r>
      <w:r>
        <w:t>artículos</w:t>
      </w:r>
      <w:r w:rsidRPr="00810EDC">
        <w:rPr>
          <w:spacing w:val="-9"/>
        </w:rPr>
        <w:t xml:space="preserve"> </w:t>
      </w:r>
      <w:r>
        <w:t>4,</w:t>
      </w:r>
      <w:r w:rsidRPr="00810EDC">
        <w:rPr>
          <w:spacing w:val="-9"/>
        </w:rPr>
        <w:t xml:space="preserve"> </w:t>
      </w:r>
      <w:r>
        <w:t>5</w:t>
      </w:r>
      <w:r w:rsidRPr="00810EDC">
        <w:rPr>
          <w:spacing w:val="-9"/>
        </w:rPr>
        <w:t xml:space="preserve"> </w:t>
      </w:r>
      <w:r>
        <w:t>y</w:t>
      </w:r>
      <w:r w:rsidRPr="00810EDC">
        <w:rPr>
          <w:spacing w:val="-9"/>
        </w:rPr>
        <w:t xml:space="preserve"> </w:t>
      </w:r>
      <w:r>
        <w:t>25</w:t>
      </w:r>
      <w:r w:rsidRPr="00810EDC">
        <w:rPr>
          <w:spacing w:val="-7"/>
        </w:rPr>
        <w:t xml:space="preserve"> </w:t>
      </w:r>
      <w:r>
        <w:t>de</w:t>
      </w:r>
      <w:r w:rsidRPr="00810EDC">
        <w:rPr>
          <w:spacing w:val="-9"/>
        </w:rPr>
        <w:t xml:space="preserve"> </w:t>
      </w:r>
      <w:r>
        <w:t>la</w:t>
      </w:r>
      <w:r w:rsidRPr="00810EDC">
        <w:rPr>
          <w:spacing w:val="-9"/>
        </w:rPr>
        <w:t xml:space="preserve"> </w:t>
      </w:r>
      <w:r>
        <w:t>Ley 80</w:t>
      </w:r>
      <w:r w:rsidRPr="00810EDC">
        <w:rPr>
          <w:spacing w:val="-6"/>
        </w:rPr>
        <w:t xml:space="preserve"> </w:t>
      </w:r>
      <w:r>
        <w:t>de</w:t>
      </w:r>
      <w:r w:rsidRPr="00810EDC">
        <w:rPr>
          <w:spacing w:val="-6"/>
        </w:rPr>
        <w:t xml:space="preserve"> </w:t>
      </w:r>
      <w:r>
        <w:t>1993,</w:t>
      </w:r>
      <w:r w:rsidRPr="00810EDC">
        <w:rPr>
          <w:spacing w:val="-6"/>
        </w:rPr>
        <w:t xml:space="preserve"> </w:t>
      </w:r>
      <w:r>
        <w:t>en</w:t>
      </w:r>
      <w:r w:rsidRPr="00810EDC">
        <w:rPr>
          <w:spacing w:val="-6"/>
        </w:rPr>
        <w:t xml:space="preserve"> </w:t>
      </w:r>
      <w:r>
        <w:t>lo</w:t>
      </w:r>
      <w:r w:rsidRPr="00810EDC">
        <w:rPr>
          <w:spacing w:val="-6"/>
        </w:rPr>
        <w:t xml:space="preserve"> </w:t>
      </w:r>
      <w:r>
        <w:t>relativo</w:t>
      </w:r>
      <w:r w:rsidRPr="00810EDC">
        <w:rPr>
          <w:spacing w:val="-6"/>
        </w:rPr>
        <w:t xml:space="preserve"> </w:t>
      </w:r>
      <w:r>
        <w:t>a</w:t>
      </w:r>
      <w:r w:rsidRPr="00810EDC">
        <w:rPr>
          <w:spacing w:val="-6"/>
        </w:rPr>
        <w:t xml:space="preserve"> </w:t>
      </w:r>
      <w:r>
        <w:t>la</w:t>
      </w:r>
      <w:r w:rsidRPr="00810EDC">
        <w:rPr>
          <w:spacing w:val="-6"/>
        </w:rPr>
        <w:t xml:space="preserve"> </w:t>
      </w:r>
      <w:r>
        <w:t>obligación</w:t>
      </w:r>
      <w:r w:rsidRPr="00810EDC">
        <w:rPr>
          <w:spacing w:val="-6"/>
        </w:rPr>
        <w:t xml:space="preserve"> </w:t>
      </w:r>
      <w:r>
        <w:t>de</w:t>
      </w:r>
      <w:r w:rsidRPr="00810EDC">
        <w:rPr>
          <w:spacing w:val="-6"/>
        </w:rPr>
        <w:t xml:space="preserve"> </w:t>
      </w:r>
      <w:r>
        <w:t>amparar</w:t>
      </w:r>
      <w:r w:rsidRPr="00810EDC">
        <w:rPr>
          <w:spacing w:val="-6"/>
        </w:rPr>
        <w:t xml:space="preserve"> </w:t>
      </w:r>
      <w:r>
        <w:t>los</w:t>
      </w:r>
      <w:r w:rsidRPr="00810EDC">
        <w:rPr>
          <w:spacing w:val="-5"/>
        </w:rPr>
        <w:t xml:space="preserve"> </w:t>
      </w:r>
      <w:r>
        <w:t>riesgos</w:t>
      </w:r>
      <w:r w:rsidRPr="00810EDC">
        <w:rPr>
          <w:spacing w:val="-5"/>
        </w:rPr>
        <w:t xml:space="preserve"> </w:t>
      </w:r>
      <w:r>
        <w:t>derivados</w:t>
      </w:r>
      <w:r w:rsidRPr="00810EDC">
        <w:rPr>
          <w:spacing w:val="-6"/>
        </w:rPr>
        <w:t xml:space="preserve"> </w:t>
      </w:r>
      <w:r>
        <w:t>de</w:t>
      </w:r>
      <w:r w:rsidRPr="00810EDC">
        <w:rPr>
          <w:spacing w:val="-6"/>
        </w:rPr>
        <w:t xml:space="preserve"> </w:t>
      </w:r>
      <w:r>
        <w:t>la</w:t>
      </w:r>
      <w:r w:rsidRPr="00810EDC">
        <w:rPr>
          <w:spacing w:val="-6"/>
        </w:rPr>
        <w:t xml:space="preserve"> </w:t>
      </w:r>
      <w:r>
        <w:t>ejecución</w:t>
      </w:r>
      <w:r w:rsidRPr="00810EDC">
        <w:rPr>
          <w:spacing w:val="-8"/>
        </w:rPr>
        <w:t xml:space="preserve"> </w:t>
      </w:r>
      <w:r>
        <w:t>contractual y proteger el interés público. En consecuencia, la Entidad no aprobará pólizas que contengan exclusiones, condicionamientos, limitaciones de cobertura o cualquier estipulación que restrinja, disminuya o haga nugatorio el amparo exigido en el proceso de selección y en el contrato, siendo obligación del CONTRATISTA realizar los ajustes necesarios hasta su debida aprobación.</w:t>
      </w:r>
    </w:p>
    <w:p w14:paraId="44020C34" w14:textId="77777777" w:rsidR="001908F4" w:rsidRDefault="001908F4" w:rsidP="001908F4">
      <w:pPr>
        <w:pStyle w:val="Textoindependiente"/>
        <w:spacing w:before="2"/>
      </w:pPr>
    </w:p>
    <w:p w14:paraId="1D9B0FB8" w14:textId="77777777" w:rsidR="001908F4" w:rsidRDefault="001908F4" w:rsidP="001908F4">
      <w:pPr>
        <w:pStyle w:val="Textoindependiente"/>
        <w:ind w:left="262" w:right="1800"/>
        <w:jc w:val="both"/>
      </w:pPr>
      <w:r w:rsidRPr="005B2A34">
        <w:rPr>
          <w:b/>
        </w:rPr>
        <w:t xml:space="preserve">TÉRMINO PARA SU ENTREGA: </w:t>
      </w:r>
      <w:r>
        <w:t xml:space="preserve">EL CONTRATISTA entregará al FONDO, a más tardar dentro de término señalado en el cronograma del presente proceso para el cumplimiento de requisitos de ejecución, y a través de la PLATAFORMA SECOP II, las garantías a las que se refiere el presente </w:t>
      </w:r>
      <w:r w:rsidRPr="005B2A34">
        <w:rPr>
          <w:spacing w:val="-2"/>
        </w:rPr>
        <w:t>numeral.</w:t>
      </w:r>
    </w:p>
    <w:p w14:paraId="60B6BDBD" w14:textId="77777777" w:rsidR="001908F4" w:rsidRDefault="001908F4" w:rsidP="001908F4">
      <w:pPr>
        <w:pStyle w:val="Textoindependiente"/>
      </w:pPr>
    </w:p>
    <w:p w14:paraId="24633B7E" w14:textId="77777777" w:rsidR="001908F4" w:rsidRDefault="001908F4" w:rsidP="001908F4">
      <w:pPr>
        <w:pStyle w:val="Textoindependiente"/>
      </w:pPr>
    </w:p>
    <w:p w14:paraId="0DEE0946" w14:textId="77777777" w:rsidR="001908F4" w:rsidRDefault="001908F4" w:rsidP="001908F4">
      <w:pPr>
        <w:pStyle w:val="Textoindependiente"/>
        <w:ind w:left="262" w:right="1800"/>
        <w:jc w:val="both"/>
      </w:pPr>
      <w:r>
        <w:t>EL CONTRATISTA deberá ajustar la fecha de vigencia de las garantías solicitadas por la Entidad desde la suscripción del contrato hasta la fecha de finalización del mismo establecida en el acta de inicio y los meses más a que haya lugar según el amparo.</w:t>
      </w:r>
    </w:p>
    <w:p w14:paraId="5B9EADD7" w14:textId="77777777" w:rsidR="00355DB5" w:rsidRDefault="00355DB5">
      <w:pPr>
        <w:pStyle w:val="Textoindependiente"/>
        <w:spacing w:before="24"/>
        <w:rPr>
          <w:sz w:val="20"/>
        </w:rPr>
      </w:pPr>
    </w:p>
    <w:p w14:paraId="66B0778A" w14:textId="77777777" w:rsidR="001908F4" w:rsidRDefault="001908F4">
      <w:pPr>
        <w:pStyle w:val="Textoindependiente"/>
        <w:ind w:left="19" w:right="198"/>
        <w:jc w:val="both"/>
        <w:rPr>
          <w:b/>
        </w:rPr>
      </w:pPr>
    </w:p>
    <w:p w14:paraId="070878D8" w14:textId="283725C3" w:rsidR="008361A1" w:rsidRDefault="00000000">
      <w:pPr>
        <w:pStyle w:val="Textoindependiente"/>
        <w:ind w:left="19" w:right="198"/>
        <w:jc w:val="both"/>
      </w:pPr>
      <w:r>
        <w:rPr>
          <w:b/>
        </w:rPr>
        <w:t xml:space="preserve">PARÁGRAFO PRIMERO - PREVENCIÓN DE RIESGOS: EL CONTRATISTA </w:t>
      </w:r>
      <w:r>
        <w:t>es responsable y deberá adoptar y cumplir con todas las medidas de seguridad y preventivas que tiendan a evitar la acusación de daños y perjuicios físicos, económicos, técnicos, financieros, contables, jurídicos en desarrollo y ejecución del contrato.</w:t>
      </w:r>
    </w:p>
    <w:p w14:paraId="6B10AABF" w14:textId="77777777" w:rsidR="008361A1" w:rsidRDefault="00000000">
      <w:pPr>
        <w:pStyle w:val="Textoindependiente"/>
        <w:spacing w:before="251"/>
        <w:ind w:left="19" w:right="195"/>
        <w:jc w:val="both"/>
      </w:pPr>
      <w:r>
        <w:rPr>
          <w:b/>
        </w:rPr>
        <w:t>PARÁGRAFO</w:t>
      </w:r>
      <w:r>
        <w:rPr>
          <w:b/>
          <w:spacing w:val="-6"/>
        </w:rPr>
        <w:t xml:space="preserve"> </w:t>
      </w:r>
      <w:r>
        <w:rPr>
          <w:b/>
        </w:rPr>
        <w:t>SEGUNDO</w:t>
      </w:r>
      <w:r>
        <w:rPr>
          <w:b/>
          <w:spacing w:val="-6"/>
        </w:rPr>
        <w:t xml:space="preserve"> </w:t>
      </w:r>
      <w:r>
        <w:rPr>
          <w:b/>
        </w:rPr>
        <w:t>-</w:t>
      </w:r>
      <w:r>
        <w:rPr>
          <w:b/>
          <w:spacing w:val="-7"/>
        </w:rPr>
        <w:t xml:space="preserve"> </w:t>
      </w:r>
      <w:r>
        <w:rPr>
          <w:b/>
        </w:rPr>
        <w:t>SUFICIENCIA</w:t>
      </w:r>
      <w:r>
        <w:rPr>
          <w:b/>
          <w:spacing w:val="-8"/>
        </w:rPr>
        <w:t xml:space="preserve"> </w:t>
      </w:r>
      <w:r>
        <w:rPr>
          <w:b/>
        </w:rPr>
        <w:t>DE</w:t>
      </w:r>
      <w:r>
        <w:rPr>
          <w:b/>
          <w:spacing w:val="-8"/>
        </w:rPr>
        <w:t xml:space="preserve"> </w:t>
      </w:r>
      <w:r>
        <w:rPr>
          <w:b/>
        </w:rPr>
        <w:t>LAS</w:t>
      </w:r>
      <w:r>
        <w:rPr>
          <w:b/>
          <w:spacing w:val="-8"/>
        </w:rPr>
        <w:t xml:space="preserve"> </w:t>
      </w:r>
      <w:r>
        <w:rPr>
          <w:b/>
        </w:rPr>
        <w:t>GARANTÍAS:</w:t>
      </w:r>
      <w:r>
        <w:rPr>
          <w:b/>
          <w:spacing w:val="-7"/>
        </w:rPr>
        <w:t xml:space="preserve"> </w:t>
      </w:r>
      <w:r>
        <w:rPr>
          <w:b/>
        </w:rPr>
        <w:t>EL</w:t>
      </w:r>
      <w:r>
        <w:rPr>
          <w:b/>
          <w:spacing w:val="-7"/>
        </w:rPr>
        <w:t xml:space="preserve"> </w:t>
      </w:r>
      <w:r>
        <w:rPr>
          <w:b/>
        </w:rPr>
        <w:t>CONTRATISTA</w:t>
      </w:r>
      <w:r>
        <w:rPr>
          <w:b/>
          <w:spacing w:val="-7"/>
        </w:rPr>
        <w:t xml:space="preserve"> </w:t>
      </w:r>
      <w:r>
        <w:t>debe</w:t>
      </w:r>
      <w:r>
        <w:rPr>
          <w:spacing w:val="-7"/>
        </w:rPr>
        <w:t xml:space="preserve"> </w:t>
      </w:r>
      <w:r>
        <w:t>mantener</w:t>
      </w:r>
      <w:r>
        <w:rPr>
          <w:spacing w:val="-7"/>
        </w:rPr>
        <w:t xml:space="preserve"> </w:t>
      </w:r>
      <w:r>
        <w:t>en</w:t>
      </w:r>
      <w:r>
        <w:rPr>
          <w:spacing w:val="-7"/>
        </w:rPr>
        <w:t xml:space="preserve"> </w:t>
      </w:r>
      <w:r>
        <w:t>todo</w:t>
      </w:r>
      <w:r>
        <w:rPr>
          <w:spacing w:val="-6"/>
        </w:rPr>
        <w:t xml:space="preserve"> </w:t>
      </w:r>
      <w:r>
        <w:t>momento</w:t>
      </w:r>
      <w:r>
        <w:rPr>
          <w:spacing w:val="-9"/>
        </w:rPr>
        <w:t xml:space="preserve"> </w:t>
      </w:r>
      <w:r>
        <w:t>de vigencia</w:t>
      </w:r>
      <w:r>
        <w:rPr>
          <w:spacing w:val="-2"/>
        </w:rPr>
        <w:t xml:space="preserve"> </w:t>
      </w:r>
      <w:r>
        <w:t>del</w:t>
      </w:r>
      <w:r>
        <w:rPr>
          <w:spacing w:val="-2"/>
        </w:rPr>
        <w:t xml:space="preserve"> </w:t>
      </w:r>
      <w:r>
        <w:t>contrato la</w:t>
      </w:r>
      <w:r>
        <w:rPr>
          <w:spacing w:val="-2"/>
        </w:rPr>
        <w:t xml:space="preserve"> </w:t>
      </w:r>
      <w:r>
        <w:t>suficiencia de las garantías otorgadas. En consecuencia,</w:t>
      </w:r>
      <w:r>
        <w:rPr>
          <w:spacing w:val="-3"/>
        </w:rPr>
        <w:t xml:space="preserve"> </w:t>
      </w:r>
      <w:r>
        <w:t>en el evento en que el plazo de ejecución del contrato y/o su valor se amplíe o aumente, respectivamente, EL CONTRATISTA deberá proceder a ampliar la vigencia de las garantías y/o el valor amparado de las mismas, según sea el caso, como condición previa y necesaria para el pago de las facturas pendientes de pago. De igual modo, EL CONTRATISTA deberá reponer las garantías cuando su valor se afecte</w:t>
      </w:r>
      <w:r>
        <w:rPr>
          <w:spacing w:val="-2"/>
        </w:rPr>
        <w:t xml:space="preserve"> </w:t>
      </w:r>
      <w:r>
        <w:t>por</w:t>
      </w:r>
      <w:r>
        <w:rPr>
          <w:spacing w:val="-2"/>
        </w:rPr>
        <w:t xml:space="preserve"> </w:t>
      </w:r>
      <w:r>
        <w:t>razón</w:t>
      </w:r>
      <w:r>
        <w:rPr>
          <w:spacing w:val="-2"/>
        </w:rPr>
        <w:t xml:space="preserve"> </w:t>
      </w:r>
      <w:r>
        <w:t>de</w:t>
      </w:r>
      <w:r>
        <w:rPr>
          <w:spacing w:val="-2"/>
        </w:rPr>
        <w:t xml:space="preserve"> </w:t>
      </w:r>
      <w:r>
        <w:t>los</w:t>
      </w:r>
      <w:r>
        <w:rPr>
          <w:spacing w:val="-4"/>
        </w:rPr>
        <w:t xml:space="preserve"> </w:t>
      </w:r>
      <w:r>
        <w:t>siniestros</w:t>
      </w:r>
      <w:r>
        <w:rPr>
          <w:spacing w:val="-2"/>
        </w:rPr>
        <w:t xml:space="preserve"> </w:t>
      </w:r>
      <w:r>
        <w:t>amparados.</w:t>
      </w:r>
      <w:r>
        <w:rPr>
          <w:spacing w:val="-2"/>
        </w:rPr>
        <w:t xml:space="preserve"> </w:t>
      </w:r>
      <w:r>
        <w:t>En</w:t>
      </w:r>
      <w:r>
        <w:rPr>
          <w:spacing w:val="-2"/>
        </w:rPr>
        <w:t xml:space="preserve"> </w:t>
      </w:r>
      <w:r>
        <w:t>el</w:t>
      </w:r>
      <w:r>
        <w:rPr>
          <w:spacing w:val="-4"/>
        </w:rPr>
        <w:t xml:space="preserve"> </w:t>
      </w:r>
      <w:r>
        <w:t>caso</w:t>
      </w:r>
      <w:r>
        <w:rPr>
          <w:spacing w:val="-2"/>
        </w:rPr>
        <w:t xml:space="preserve"> </w:t>
      </w:r>
      <w:r>
        <w:t>de</w:t>
      </w:r>
      <w:r>
        <w:rPr>
          <w:spacing w:val="-4"/>
        </w:rPr>
        <w:t xml:space="preserve"> </w:t>
      </w:r>
      <w:r>
        <w:t>los</w:t>
      </w:r>
      <w:r>
        <w:rPr>
          <w:spacing w:val="-2"/>
        </w:rPr>
        <w:t xml:space="preserve"> </w:t>
      </w:r>
      <w:r>
        <w:t>amparos</w:t>
      </w:r>
      <w:r>
        <w:rPr>
          <w:spacing w:val="-4"/>
        </w:rPr>
        <w:t xml:space="preserve"> </w:t>
      </w:r>
      <w:r>
        <w:t>cuya</w:t>
      </w:r>
      <w:r>
        <w:rPr>
          <w:spacing w:val="-2"/>
        </w:rPr>
        <w:t xml:space="preserve"> </w:t>
      </w:r>
      <w:r>
        <w:t>vigencia</w:t>
      </w:r>
      <w:r>
        <w:rPr>
          <w:spacing w:val="-2"/>
        </w:rPr>
        <w:t xml:space="preserve"> </w:t>
      </w:r>
      <w:r>
        <w:t>debe</w:t>
      </w:r>
      <w:r>
        <w:rPr>
          <w:spacing w:val="-2"/>
        </w:rPr>
        <w:t xml:space="preserve"> </w:t>
      </w:r>
      <w:r>
        <w:t>prolongarse</w:t>
      </w:r>
      <w:r>
        <w:rPr>
          <w:spacing w:val="-5"/>
        </w:rPr>
        <w:t xml:space="preserve"> </w:t>
      </w:r>
      <w:r>
        <w:t>con</w:t>
      </w:r>
      <w:r>
        <w:rPr>
          <w:spacing w:val="-5"/>
        </w:rPr>
        <w:t xml:space="preserve"> </w:t>
      </w:r>
      <w:r>
        <w:t xml:space="preserve">posterioridad al vencimiento del plazo de ejecución del contrato, el valor amparado también debe reponerse cuando el mismo se afecte por la ocurrencia de los riesgos asegurados con posterioridad a tales fechas. El pago de todas las primas y demás erogaciones de constitución, mantenimiento y restablecimiento inmediato de su monto, será de cargo exclusivo de EL </w:t>
      </w:r>
      <w:r>
        <w:rPr>
          <w:spacing w:val="-2"/>
        </w:rPr>
        <w:t>CONTRATISTA.</w:t>
      </w:r>
    </w:p>
    <w:p w14:paraId="79736131" w14:textId="77777777" w:rsidR="008361A1" w:rsidRDefault="008361A1">
      <w:pPr>
        <w:pStyle w:val="Textoindependiente"/>
      </w:pPr>
    </w:p>
    <w:p w14:paraId="5E32AF0B" w14:textId="3FB21A0E" w:rsidR="008361A1" w:rsidRDefault="00000000" w:rsidP="006E08C8">
      <w:pPr>
        <w:pStyle w:val="Textoindependiente"/>
        <w:spacing w:before="1"/>
        <w:ind w:left="19" w:right="201"/>
        <w:jc w:val="both"/>
        <w:rPr>
          <w:rFonts w:ascii="Arial"/>
        </w:rPr>
      </w:pPr>
      <w:r>
        <w:rPr>
          <w:b/>
        </w:rPr>
        <w:t>CLÁUSULA 11 - SUSPENSIÓN</w:t>
      </w:r>
      <w:r>
        <w:t>: Las partes podrán de mutuo acuerdo suspender el presente contrato, de manera excepcional y debidamente sustentado, mediante la suscripción de un acta en donde conste tal evento. El plazo de suspensión</w:t>
      </w:r>
      <w:r>
        <w:rPr>
          <w:spacing w:val="-2"/>
        </w:rPr>
        <w:t xml:space="preserve"> </w:t>
      </w:r>
      <w:r>
        <w:t>no</w:t>
      </w:r>
      <w:r>
        <w:rPr>
          <w:spacing w:val="-2"/>
        </w:rPr>
        <w:t xml:space="preserve"> </w:t>
      </w:r>
      <w:r>
        <w:t>ampliará</w:t>
      </w:r>
      <w:r>
        <w:rPr>
          <w:spacing w:val="-5"/>
        </w:rPr>
        <w:t xml:space="preserve"> </w:t>
      </w:r>
      <w:r>
        <w:t>el</w:t>
      </w:r>
      <w:r>
        <w:rPr>
          <w:spacing w:val="-4"/>
        </w:rPr>
        <w:t xml:space="preserve"> </w:t>
      </w:r>
      <w:r>
        <w:t>plazo</w:t>
      </w:r>
      <w:r>
        <w:rPr>
          <w:spacing w:val="-2"/>
        </w:rPr>
        <w:t xml:space="preserve"> </w:t>
      </w:r>
      <w:r>
        <w:t>de</w:t>
      </w:r>
      <w:r>
        <w:rPr>
          <w:spacing w:val="-2"/>
        </w:rPr>
        <w:t xml:space="preserve"> </w:t>
      </w:r>
      <w:r>
        <w:t>ejecución</w:t>
      </w:r>
      <w:r>
        <w:rPr>
          <w:spacing w:val="-5"/>
        </w:rPr>
        <w:t xml:space="preserve"> </w:t>
      </w:r>
      <w:r>
        <w:t>del</w:t>
      </w:r>
      <w:r>
        <w:rPr>
          <w:spacing w:val="-4"/>
        </w:rPr>
        <w:t xml:space="preserve"> </w:t>
      </w:r>
      <w:r>
        <w:t>contrato,</w:t>
      </w:r>
      <w:r>
        <w:rPr>
          <w:spacing w:val="-2"/>
        </w:rPr>
        <w:t xml:space="preserve"> </w:t>
      </w:r>
      <w:r>
        <w:t>ni</w:t>
      </w:r>
      <w:r>
        <w:rPr>
          <w:spacing w:val="-2"/>
        </w:rPr>
        <w:t xml:space="preserve"> </w:t>
      </w:r>
      <w:r>
        <w:t>dará</w:t>
      </w:r>
      <w:r>
        <w:rPr>
          <w:spacing w:val="-5"/>
        </w:rPr>
        <w:t xml:space="preserve"> </w:t>
      </w:r>
      <w:r>
        <w:t>derecho</w:t>
      </w:r>
      <w:r>
        <w:rPr>
          <w:spacing w:val="-5"/>
        </w:rPr>
        <w:t xml:space="preserve"> </w:t>
      </w:r>
      <w:r>
        <w:t>a</w:t>
      </w:r>
      <w:r>
        <w:rPr>
          <w:spacing w:val="-5"/>
        </w:rPr>
        <w:t xml:space="preserve"> </w:t>
      </w:r>
      <w:r>
        <w:t>exigir</w:t>
      </w:r>
      <w:r>
        <w:rPr>
          <w:spacing w:val="-4"/>
        </w:rPr>
        <w:t xml:space="preserve"> </w:t>
      </w:r>
      <w:r>
        <w:t>indemnización,</w:t>
      </w:r>
      <w:r>
        <w:rPr>
          <w:spacing w:val="-5"/>
        </w:rPr>
        <w:t xml:space="preserve"> </w:t>
      </w:r>
      <w:r>
        <w:t>sobrecostos</w:t>
      </w:r>
      <w:r>
        <w:rPr>
          <w:spacing w:val="-4"/>
        </w:rPr>
        <w:t xml:space="preserve"> </w:t>
      </w:r>
      <w:r>
        <w:t>o</w:t>
      </w:r>
      <w:r>
        <w:rPr>
          <w:spacing w:val="-5"/>
        </w:rPr>
        <w:t xml:space="preserve"> </w:t>
      </w:r>
      <w:r>
        <w:t>reajustes,</w:t>
      </w:r>
    </w:p>
    <w:p w14:paraId="59722E42" w14:textId="77777777" w:rsidR="008361A1" w:rsidRDefault="00000000">
      <w:pPr>
        <w:pStyle w:val="Textoindependiente"/>
        <w:spacing w:line="252" w:lineRule="exact"/>
        <w:ind w:left="19"/>
        <w:jc w:val="both"/>
      </w:pPr>
      <w:r>
        <w:t>ni a</w:t>
      </w:r>
      <w:r>
        <w:rPr>
          <w:spacing w:val="1"/>
        </w:rPr>
        <w:t xml:space="preserve"> </w:t>
      </w:r>
      <w:r>
        <w:t>reclamar</w:t>
      </w:r>
      <w:r>
        <w:rPr>
          <w:spacing w:val="1"/>
        </w:rPr>
        <w:t xml:space="preserve"> </w:t>
      </w:r>
      <w:r>
        <w:t>gastos</w:t>
      </w:r>
      <w:r>
        <w:rPr>
          <w:spacing w:val="3"/>
        </w:rPr>
        <w:t xml:space="preserve"> </w:t>
      </w:r>
      <w:r>
        <w:t>diferentes</w:t>
      </w:r>
      <w:r>
        <w:rPr>
          <w:spacing w:val="3"/>
        </w:rPr>
        <w:t xml:space="preserve"> </w:t>
      </w:r>
      <w:r>
        <w:t>a los</w:t>
      </w:r>
      <w:r>
        <w:rPr>
          <w:spacing w:val="3"/>
        </w:rPr>
        <w:t xml:space="preserve"> </w:t>
      </w:r>
      <w:r>
        <w:t>pactados</w:t>
      </w:r>
      <w:r>
        <w:rPr>
          <w:spacing w:val="1"/>
        </w:rPr>
        <w:t xml:space="preserve"> </w:t>
      </w:r>
      <w:r>
        <w:t>en</w:t>
      </w:r>
      <w:r>
        <w:rPr>
          <w:spacing w:val="1"/>
        </w:rPr>
        <w:t xml:space="preserve"> </w:t>
      </w:r>
      <w:r>
        <w:t>el</w:t>
      </w:r>
      <w:r>
        <w:rPr>
          <w:spacing w:val="1"/>
        </w:rPr>
        <w:t xml:space="preserve"> </w:t>
      </w:r>
      <w:r>
        <w:t>contrato.</w:t>
      </w:r>
      <w:r>
        <w:rPr>
          <w:spacing w:val="3"/>
        </w:rPr>
        <w:t xml:space="preserve"> </w:t>
      </w:r>
      <w:r>
        <w:t>Para el</w:t>
      </w:r>
      <w:r>
        <w:rPr>
          <w:spacing w:val="1"/>
        </w:rPr>
        <w:t xml:space="preserve"> </w:t>
      </w:r>
      <w:r>
        <w:t>efecto</w:t>
      </w:r>
      <w:r>
        <w:rPr>
          <w:spacing w:val="1"/>
        </w:rPr>
        <w:t xml:space="preserve"> </w:t>
      </w:r>
      <w:r>
        <w:t>se tendrán</w:t>
      </w:r>
      <w:r>
        <w:rPr>
          <w:spacing w:val="3"/>
        </w:rPr>
        <w:t xml:space="preserve"> </w:t>
      </w:r>
      <w:r>
        <w:t>en</w:t>
      </w:r>
      <w:r>
        <w:rPr>
          <w:spacing w:val="3"/>
        </w:rPr>
        <w:t xml:space="preserve"> </w:t>
      </w:r>
      <w:r>
        <w:t>cuenta</w:t>
      </w:r>
      <w:r>
        <w:rPr>
          <w:spacing w:val="1"/>
        </w:rPr>
        <w:t xml:space="preserve"> </w:t>
      </w:r>
      <w:r>
        <w:t>las</w:t>
      </w:r>
      <w:r>
        <w:rPr>
          <w:spacing w:val="3"/>
        </w:rPr>
        <w:t xml:space="preserve"> </w:t>
      </w:r>
      <w:r>
        <w:t>siguientes</w:t>
      </w:r>
      <w:r>
        <w:rPr>
          <w:spacing w:val="1"/>
        </w:rPr>
        <w:t xml:space="preserve"> </w:t>
      </w:r>
      <w:r>
        <w:rPr>
          <w:spacing w:val="-2"/>
        </w:rPr>
        <w:t>causales:</w:t>
      </w:r>
    </w:p>
    <w:p w14:paraId="0C657E16" w14:textId="77777777" w:rsidR="008361A1" w:rsidRDefault="00000000">
      <w:pPr>
        <w:pStyle w:val="Prrafodelista"/>
        <w:numPr>
          <w:ilvl w:val="0"/>
          <w:numId w:val="1"/>
        </w:numPr>
        <w:tabs>
          <w:tab w:val="left" w:pos="256"/>
        </w:tabs>
        <w:ind w:right="203" w:firstLine="0"/>
      </w:pPr>
      <w:r>
        <w:t>Por circunstancias de fuerza mayor, caso fortuito o interés general que impidan la ejecución temporal, debidamente comprobados. b) A solicitud debidamente sustentada interpuesta por una de las partes.</w:t>
      </w:r>
    </w:p>
    <w:p w14:paraId="2CA2B8E2" w14:textId="77777777" w:rsidR="008361A1" w:rsidRDefault="008361A1">
      <w:pPr>
        <w:pStyle w:val="Textoindependiente"/>
        <w:spacing w:before="1"/>
      </w:pPr>
    </w:p>
    <w:p w14:paraId="799B73FD" w14:textId="77777777" w:rsidR="008361A1" w:rsidRDefault="00000000">
      <w:pPr>
        <w:pStyle w:val="Ttulo2"/>
        <w:rPr>
          <w:b w:val="0"/>
        </w:rPr>
      </w:pPr>
      <w:r>
        <w:t>CLÁUSULA</w:t>
      </w:r>
      <w:r>
        <w:rPr>
          <w:spacing w:val="-6"/>
        </w:rPr>
        <w:t xml:space="preserve"> </w:t>
      </w:r>
      <w:r>
        <w:t>12</w:t>
      </w:r>
      <w:r>
        <w:rPr>
          <w:spacing w:val="-4"/>
        </w:rPr>
        <w:t xml:space="preserve"> </w:t>
      </w:r>
      <w:r>
        <w:t>-</w:t>
      </w:r>
      <w:r>
        <w:rPr>
          <w:spacing w:val="-5"/>
        </w:rPr>
        <w:t xml:space="preserve"> </w:t>
      </w:r>
      <w:r>
        <w:t>MULTAS</w:t>
      </w:r>
      <w:r>
        <w:rPr>
          <w:spacing w:val="-4"/>
        </w:rPr>
        <w:t xml:space="preserve"> </w:t>
      </w:r>
      <w:r>
        <w:t>Y</w:t>
      </w:r>
      <w:r>
        <w:rPr>
          <w:spacing w:val="-3"/>
        </w:rPr>
        <w:t xml:space="preserve"> </w:t>
      </w:r>
      <w:r>
        <w:t>CLAUSULA</w:t>
      </w:r>
      <w:r>
        <w:rPr>
          <w:spacing w:val="-6"/>
        </w:rPr>
        <w:t xml:space="preserve"> </w:t>
      </w:r>
      <w:r>
        <w:t>PENAL</w:t>
      </w:r>
      <w:r>
        <w:rPr>
          <w:spacing w:val="-3"/>
        </w:rPr>
        <w:t xml:space="preserve"> </w:t>
      </w:r>
      <w:r>
        <w:rPr>
          <w:spacing w:val="-2"/>
        </w:rPr>
        <w:t>PECUNIARIA</w:t>
      </w:r>
      <w:r>
        <w:rPr>
          <w:b w:val="0"/>
          <w:spacing w:val="-2"/>
        </w:rPr>
        <w:t>:</w:t>
      </w:r>
    </w:p>
    <w:p w14:paraId="5BBDB276" w14:textId="77777777" w:rsidR="008361A1" w:rsidRDefault="00000000">
      <w:pPr>
        <w:pStyle w:val="Textoindependiente"/>
        <w:spacing w:before="252"/>
        <w:ind w:left="19" w:right="248"/>
        <w:jc w:val="both"/>
      </w:pPr>
      <w:r>
        <w:rPr>
          <w:color w:val="202020"/>
        </w:rPr>
        <w:t>LA</w:t>
      </w:r>
      <w:r>
        <w:rPr>
          <w:color w:val="202020"/>
          <w:spacing w:val="40"/>
        </w:rPr>
        <w:t xml:space="preserve"> </w:t>
      </w:r>
      <w:r>
        <w:rPr>
          <w:color w:val="202020"/>
        </w:rPr>
        <w:t>ENTIDAD</w:t>
      </w:r>
      <w:r>
        <w:rPr>
          <w:color w:val="202020"/>
          <w:spacing w:val="-2"/>
        </w:rPr>
        <w:t xml:space="preserve"> </w:t>
      </w:r>
      <w:r>
        <w:rPr>
          <w:color w:val="202020"/>
        </w:rPr>
        <w:t>podrá</w:t>
      </w:r>
      <w:r>
        <w:rPr>
          <w:color w:val="202020"/>
          <w:spacing w:val="40"/>
        </w:rPr>
        <w:t xml:space="preserve"> </w:t>
      </w:r>
      <w:r>
        <w:rPr>
          <w:color w:val="202020"/>
        </w:rPr>
        <w:t>imponer</w:t>
      </w:r>
      <w:r>
        <w:rPr>
          <w:color w:val="202020"/>
          <w:spacing w:val="40"/>
        </w:rPr>
        <w:t xml:space="preserve"> </w:t>
      </w:r>
      <w:r>
        <w:rPr>
          <w:color w:val="202020"/>
        </w:rPr>
        <w:t>multas,</w:t>
      </w:r>
      <w:r>
        <w:rPr>
          <w:color w:val="202020"/>
          <w:spacing w:val="40"/>
        </w:rPr>
        <w:t xml:space="preserve"> </w:t>
      </w:r>
      <w:r>
        <w:rPr>
          <w:color w:val="202020"/>
        </w:rPr>
        <w:t>declarar</w:t>
      </w:r>
      <w:r>
        <w:rPr>
          <w:color w:val="202020"/>
          <w:spacing w:val="40"/>
        </w:rPr>
        <w:t xml:space="preserve"> </w:t>
      </w:r>
      <w:r>
        <w:rPr>
          <w:color w:val="202020"/>
        </w:rPr>
        <w:t>el</w:t>
      </w:r>
      <w:r>
        <w:rPr>
          <w:color w:val="202020"/>
          <w:spacing w:val="-1"/>
        </w:rPr>
        <w:t xml:space="preserve"> </w:t>
      </w:r>
      <w:r>
        <w:rPr>
          <w:color w:val="202020"/>
        </w:rPr>
        <w:t>incumplimiento o</w:t>
      </w:r>
      <w:r>
        <w:rPr>
          <w:color w:val="202020"/>
          <w:spacing w:val="40"/>
        </w:rPr>
        <w:t xml:space="preserve"> </w:t>
      </w:r>
      <w:r>
        <w:rPr>
          <w:color w:val="202020"/>
        </w:rPr>
        <w:t>declarar</w:t>
      </w:r>
      <w:r>
        <w:rPr>
          <w:color w:val="202020"/>
          <w:spacing w:val="40"/>
        </w:rPr>
        <w:t xml:space="preserve"> </w:t>
      </w:r>
      <w:r>
        <w:rPr>
          <w:color w:val="202020"/>
        </w:rPr>
        <w:t>la</w:t>
      </w:r>
      <w:r>
        <w:rPr>
          <w:color w:val="202020"/>
          <w:spacing w:val="40"/>
        </w:rPr>
        <w:t xml:space="preserve"> </w:t>
      </w:r>
      <w:r>
        <w:rPr>
          <w:color w:val="202020"/>
        </w:rPr>
        <w:t>caducidad,</w:t>
      </w:r>
      <w:r>
        <w:rPr>
          <w:color w:val="202020"/>
          <w:spacing w:val="40"/>
        </w:rPr>
        <w:t xml:space="preserve"> </w:t>
      </w:r>
      <w:r>
        <w:rPr>
          <w:color w:val="202020"/>
        </w:rPr>
        <w:t>de</w:t>
      </w:r>
      <w:r>
        <w:rPr>
          <w:color w:val="202020"/>
          <w:spacing w:val="40"/>
        </w:rPr>
        <w:t xml:space="preserve"> </w:t>
      </w:r>
      <w:r>
        <w:rPr>
          <w:color w:val="202020"/>
        </w:rPr>
        <w:t>conformidad</w:t>
      </w:r>
      <w:r>
        <w:rPr>
          <w:color w:val="202020"/>
          <w:spacing w:val="40"/>
        </w:rPr>
        <w:t xml:space="preserve"> </w:t>
      </w:r>
      <w:r>
        <w:rPr>
          <w:color w:val="202020"/>
        </w:rPr>
        <w:t>con</w:t>
      </w:r>
      <w:r>
        <w:rPr>
          <w:color w:val="202020"/>
          <w:spacing w:val="40"/>
        </w:rPr>
        <w:t xml:space="preserve"> </w:t>
      </w:r>
      <w:r>
        <w:rPr>
          <w:color w:val="202020"/>
        </w:rPr>
        <w:t>lo establecido</w:t>
      </w:r>
      <w:r>
        <w:rPr>
          <w:color w:val="202020"/>
          <w:spacing w:val="-1"/>
        </w:rPr>
        <w:t xml:space="preserve"> </w:t>
      </w:r>
      <w:r>
        <w:rPr>
          <w:color w:val="202020"/>
        </w:rPr>
        <w:t>por</w:t>
      </w:r>
      <w:r>
        <w:rPr>
          <w:color w:val="202020"/>
          <w:spacing w:val="-4"/>
        </w:rPr>
        <w:t xml:space="preserve"> </w:t>
      </w:r>
      <w:r>
        <w:rPr>
          <w:color w:val="202020"/>
        </w:rPr>
        <w:t>los artículos 17 de la Ley 1150 de 2007, 18 y 40 de la Ley 80 de 1993, 86 de la Ley 1474 de 2011 y 2.2.1.2.3.1.19 de Decreto 1082 de 2015, y demás normas aplicables, así:</w:t>
      </w:r>
    </w:p>
    <w:p w14:paraId="177434F5" w14:textId="77777777" w:rsidR="008361A1" w:rsidRDefault="008361A1">
      <w:pPr>
        <w:pStyle w:val="Textoindependiente"/>
        <w:spacing w:before="1"/>
      </w:pPr>
    </w:p>
    <w:p w14:paraId="6020578B" w14:textId="77777777" w:rsidR="008361A1" w:rsidRDefault="00000000">
      <w:pPr>
        <w:pStyle w:val="Prrafodelista"/>
        <w:numPr>
          <w:ilvl w:val="1"/>
          <w:numId w:val="1"/>
        </w:numPr>
        <w:tabs>
          <w:tab w:val="left" w:pos="129"/>
        </w:tabs>
        <w:ind w:right="243" w:firstLine="0"/>
      </w:pPr>
      <w:r>
        <w:rPr>
          <w:b/>
          <w:color w:val="202020"/>
          <w:u w:val="single" w:color="202020"/>
        </w:rPr>
        <w:t xml:space="preserve"> MULTAS:</w:t>
      </w:r>
      <w:r>
        <w:rPr>
          <w:b/>
          <w:color w:val="202020"/>
          <w:spacing w:val="40"/>
        </w:rPr>
        <w:t xml:space="preserve"> </w:t>
      </w:r>
      <w:r>
        <w:rPr>
          <w:color w:val="202020"/>
        </w:rPr>
        <w:t>A.</w:t>
      </w:r>
      <w:r>
        <w:rPr>
          <w:color w:val="202020"/>
          <w:spacing w:val="-1"/>
        </w:rPr>
        <w:t xml:space="preserve"> </w:t>
      </w:r>
      <w:r>
        <w:rPr>
          <w:color w:val="202020"/>
        </w:rPr>
        <w:t>Con el objeto de conminar al CONTRATISTA al cumplimiento de las obligaciones que se encuentren en mora</w:t>
      </w:r>
      <w:r>
        <w:rPr>
          <w:color w:val="202020"/>
          <w:spacing w:val="40"/>
        </w:rPr>
        <w:t xml:space="preserve"> </w:t>
      </w:r>
      <w:r>
        <w:rPr>
          <w:color w:val="202020"/>
        </w:rPr>
        <w:t>o</w:t>
      </w:r>
      <w:r>
        <w:rPr>
          <w:color w:val="202020"/>
          <w:spacing w:val="40"/>
        </w:rPr>
        <w:t xml:space="preserve"> </w:t>
      </w:r>
      <w:r>
        <w:rPr>
          <w:color w:val="202020"/>
        </w:rPr>
        <w:t>retraso,</w:t>
      </w:r>
      <w:r>
        <w:rPr>
          <w:color w:val="202020"/>
          <w:spacing w:val="40"/>
        </w:rPr>
        <w:t xml:space="preserve"> </w:t>
      </w:r>
      <w:r>
        <w:rPr>
          <w:color w:val="202020"/>
        </w:rPr>
        <w:t>LA</w:t>
      </w:r>
      <w:r>
        <w:rPr>
          <w:color w:val="202020"/>
          <w:spacing w:val="40"/>
        </w:rPr>
        <w:t xml:space="preserve"> </w:t>
      </w:r>
      <w:r>
        <w:rPr>
          <w:color w:val="202020"/>
        </w:rPr>
        <w:t>ENTIDAD</w:t>
      </w:r>
      <w:r>
        <w:rPr>
          <w:color w:val="202020"/>
          <w:spacing w:val="40"/>
        </w:rPr>
        <w:t xml:space="preserve"> </w:t>
      </w:r>
      <w:r>
        <w:rPr>
          <w:color w:val="202020"/>
        </w:rPr>
        <w:t>podrá</w:t>
      </w:r>
      <w:r>
        <w:rPr>
          <w:color w:val="202020"/>
          <w:spacing w:val="40"/>
        </w:rPr>
        <w:t xml:space="preserve"> </w:t>
      </w:r>
      <w:r>
        <w:rPr>
          <w:color w:val="202020"/>
        </w:rPr>
        <w:t>imponerle</w:t>
      </w:r>
      <w:r>
        <w:rPr>
          <w:color w:val="202020"/>
          <w:spacing w:val="40"/>
        </w:rPr>
        <w:t xml:space="preserve"> </w:t>
      </w:r>
      <w:r>
        <w:rPr>
          <w:color w:val="202020"/>
        </w:rPr>
        <w:t>al</w:t>
      </w:r>
      <w:r>
        <w:rPr>
          <w:color w:val="202020"/>
          <w:spacing w:val="40"/>
        </w:rPr>
        <w:t xml:space="preserve"> </w:t>
      </w:r>
      <w:r>
        <w:rPr>
          <w:color w:val="202020"/>
        </w:rPr>
        <w:t>CONTRATISTA</w:t>
      </w:r>
      <w:r>
        <w:rPr>
          <w:color w:val="202020"/>
          <w:spacing w:val="40"/>
        </w:rPr>
        <w:t xml:space="preserve"> </w:t>
      </w:r>
      <w:r>
        <w:rPr>
          <w:color w:val="202020"/>
        </w:rPr>
        <w:t>multas</w:t>
      </w:r>
      <w:r>
        <w:rPr>
          <w:color w:val="202020"/>
          <w:spacing w:val="40"/>
        </w:rPr>
        <w:t xml:space="preserve"> </w:t>
      </w:r>
      <w:r>
        <w:rPr>
          <w:color w:val="202020"/>
        </w:rPr>
        <w:t>diarias</w:t>
      </w:r>
      <w:r>
        <w:rPr>
          <w:color w:val="202020"/>
          <w:spacing w:val="40"/>
        </w:rPr>
        <w:t xml:space="preserve"> </w:t>
      </w:r>
      <w:r>
        <w:rPr>
          <w:color w:val="202020"/>
        </w:rPr>
        <w:t>y</w:t>
      </w:r>
      <w:r>
        <w:rPr>
          <w:color w:val="202020"/>
          <w:spacing w:val="40"/>
        </w:rPr>
        <w:t xml:space="preserve"> </w:t>
      </w:r>
      <w:r>
        <w:rPr>
          <w:color w:val="202020"/>
        </w:rPr>
        <w:t>sucesivas</w:t>
      </w:r>
      <w:r>
        <w:rPr>
          <w:color w:val="202020"/>
          <w:spacing w:val="40"/>
        </w:rPr>
        <w:t xml:space="preserve"> </w:t>
      </w:r>
      <w:r>
        <w:rPr>
          <w:color w:val="202020"/>
        </w:rPr>
        <w:t>hasta</w:t>
      </w:r>
      <w:r>
        <w:rPr>
          <w:color w:val="202020"/>
          <w:spacing w:val="40"/>
        </w:rPr>
        <w:t xml:space="preserve"> </w:t>
      </w:r>
      <w:r>
        <w:rPr>
          <w:color w:val="202020"/>
        </w:rPr>
        <w:t>del</w:t>
      </w:r>
      <w:r>
        <w:rPr>
          <w:color w:val="202020"/>
          <w:spacing w:val="40"/>
        </w:rPr>
        <w:t xml:space="preserve"> </w:t>
      </w:r>
      <w:r>
        <w:rPr>
          <w:color w:val="202020"/>
        </w:rPr>
        <w:t>cero</w:t>
      </w:r>
      <w:r>
        <w:rPr>
          <w:color w:val="202020"/>
          <w:spacing w:val="40"/>
        </w:rPr>
        <w:t xml:space="preserve"> </w:t>
      </w:r>
      <w:r>
        <w:rPr>
          <w:color w:val="202020"/>
        </w:rPr>
        <w:t>punto uno</w:t>
      </w:r>
      <w:r>
        <w:rPr>
          <w:color w:val="202020"/>
          <w:spacing w:val="-1"/>
        </w:rPr>
        <w:t xml:space="preserve"> </w:t>
      </w:r>
      <w:r>
        <w:rPr>
          <w:color w:val="202020"/>
        </w:rPr>
        <w:t>por</w:t>
      </w:r>
      <w:r>
        <w:rPr>
          <w:color w:val="202020"/>
          <w:spacing w:val="-4"/>
        </w:rPr>
        <w:t xml:space="preserve"> </w:t>
      </w:r>
      <w:r>
        <w:rPr>
          <w:color w:val="202020"/>
        </w:rPr>
        <w:t>ciento</w:t>
      </w:r>
      <w:r>
        <w:rPr>
          <w:color w:val="202020"/>
          <w:spacing w:val="-10"/>
        </w:rPr>
        <w:t xml:space="preserve"> </w:t>
      </w:r>
      <w:r>
        <w:rPr>
          <w:color w:val="202020"/>
        </w:rPr>
        <w:t>(0.1%)</w:t>
      </w:r>
      <w:r>
        <w:rPr>
          <w:color w:val="202020"/>
          <w:spacing w:val="-11"/>
        </w:rPr>
        <w:t xml:space="preserve"> </w:t>
      </w:r>
      <w:r>
        <w:rPr>
          <w:color w:val="202020"/>
        </w:rPr>
        <w:t>del</w:t>
      </w:r>
      <w:r>
        <w:rPr>
          <w:color w:val="202020"/>
          <w:spacing w:val="-10"/>
        </w:rPr>
        <w:t xml:space="preserve"> </w:t>
      </w:r>
      <w:r>
        <w:rPr>
          <w:color w:val="202020"/>
        </w:rPr>
        <w:t>valor</w:t>
      </w:r>
      <w:r>
        <w:rPr>
          <w:color w:val="202020"/>
          <w:spacing w:val="-13"/>
        </w:rPr>
        <w:t xml:space="preserve"> </w:t>
      </w:r>
      <w:r>
        <w:rPr>
          <w:color w:val="202020"/>
        </w:rPr>
        <w:t>del</w:t>
      </w:r>
      <w:r>
        <w:rPr>
          <w:color w:val="202020"/>
          <w:spacing w:val="-9"/>
        </w:rPr>
        <w:t xml:space="preserve"> </w:t>
      </w:r>
      <w:r>
        <w:rPr>
          <w:color w:val="202020"/>
        </w:rPr>
        <w:t>contrato</w:t>
      </w:r>
      <w:r>
        <w:rPr>
          <w:color w:val="202020"/>
          <w:spacing w:val="-2"/>
        </w:rPr>
        <w:t xml:space="preserve"> </w:t>
      </w:r>
      <w:r>
        <w:rPr>
          <w:color w:val="202020"/>
        </w:rPr>
        <w:t>por</w:t>
      </w:r>
      <w:r>
        <w:rPr>
          <w:color w:val="202020"/>
          <w:spacing w:val="-2"/>
        </w:rPr>
        <w:t xml:space="preserve"> </w:t>
      </w:r>
      <w:r>
        <w:rPr>
          <w:color w:val="202020"/>
        </w:rPr>
        <w:t>cada</w:t>
      </w:r>
      <w:r>
        <w:rPr>
          <w:color w:val="202020"/>
          <w:spacing w:val="-11"/>
        </w:rPr>
        <w:t xml:space="preserve"> </w:t>
      </w:r>
      <w:r>
        <w:rPr>
          <w:color w:val="202020"/>
        </w:rPr>
        <w:t>día</w:t>
      </w:r>
      <w:r>
        <w:rPr>
          <w:color w:val="202020"/>
          <w:spacing w:val="-11"/>
        </w:rPr>
        <w:t xml:space="preserve"> </w:t>
      </w:r>
      <w:r>
        <w:rPr>
          <w:color w:val="202020"/>
        </w:rPr>
        <w:t>de</w:t>
      </w:r>
      <w:r>
        <w:rPr>
          <w:color w:val="202020"/>
          <w:spacing w:val="-11"/>
        </w:rPr>
        <w:t xml:space="preserve"> </w:t>
      </w:r>
      <w:r>
        <w:rPr>
          <w:color w:val="202020"/>
        </w:rPr>
        <w:t>atraso</w:t>
      </w:r>
      <w:r>
        <w:rPr>
          <w:color w:val="202020"/>
          <w:spacing w:val="-10"/>
        </w:rPr>
        <w:t xml:space="preserve"> </w:t>
      </w:r>
      <w:r>
        <w:rPr>
          <w:color w:val="202020"/>
        </w:rPr>
        <w:t>o</w:t>
      </w:r>
      <w:r>
        <w:rPr>
          <w:color w:val="202020"/>
          <w:spacing w:val="-11"/>
        </w:rPr>
        <w:t xml:space="preserve"> </w:t>
      </w:r>
      <w:r>
        <w:rPr>
          <w:color w:val="202020"/>
        </w:rPr>
        <w:t>retardo</w:t>
      </w:r>
      <w:r>
        <w:rPr>
          <w:color w:val="202020"/>
          <w:spacing w:val="-11"/>
        </w:rPr>
        <w:t xml:space="preserve"> </w:t>
      </w:r>
      <w:r>
        <w:rPr>
          <w:color w:val="202020"/>
        </w:rPr>
        <w:t>hasta</w:t>
      </w:r>
      <w:r>
        <w:rPr>
          <w:color w:val="202020"/>
          <w:spacing w:val="-11"/>
        </w:rPr>
        <w:t xml:space="preserve"> </w:t>
      </w:r>
      <w:r>
        <w:rPr>
          <w:color w:val="202020"/>
        </w:rPr>
        <w:t>que</w:t>
      </w:r>
      <w:r>
        <w:rPr>
          <w:color w:val="202020"/>
          <w:spacing w:val="-11"/>
        </w:rPr>
        <w:t xml:space="preserve"> </w:t>
      </w:r>
      <w:r>
        <w:rPr>
          <w:color w:val="202020"/>
        </w:rPr>
        <w:t>se</w:t>
      </w:r>
      <w:r>
        <w:rPr>
          <w:color w:val="202020"/>
          <w:spacing w:val="-13"/>
        </w:rPr>
        <w:t xml:space="preserve"> </w:t>
      </w:r>
      <w:r>
        <w:rPr>
          <w:color w:val="202020"/>
        </w:rPr>
        <w:t>verifique</w:t>
      </w:r>
      <w:r>
        <w:rPr>
          <w:color w:val="202020"/>
          <w:spacing w:val="-10"/>
        </w:rPr>
        <w:t xml:space="preserve"> </w:t>
      </w:r>
      <w:r>
        <w:rPr>
          <w:color w:val="202020"/>
        </w:rPr>
        <w:t>su</w:t>
      </w:r>
      <w:r>
        <w:rPr>
          <w:color w:val="202020"/>
          <w:spacing w:val="-11"/>
        </w:rPr>
        <w:t xml:space="preserve"> </w:t>
      </w:r>
      <w:r>
        <w:rPr>
          <w:color w:val="202020"/>
        </w:rPr>
        <w:t>cumplimiento. B.</w:t>
      </w:r>
      <w:r>
        <w:rPr>
          <w:color w:val="202020"/>
          <w:spacing w:val="-1"/>
        </w:rPr>
        <w:t xml:space="preserve"> </w:t>
      </w:r>
      <w:r>
        <w:rPr>
          <w:color w:val="31302F"/>
        </w:rPr>
        <w:t xml:space="preserve">Para tal efecto, </w:t>
      </w:r>
      <w:r>
        <w:rPr>
          <w:color w:val="202020"/>
        </w:rPr>
        <w:t xml:space="preserve">LA ENTIDAD </w:t>
      </w:r>
      <w:r>
        <w:rPr>
          <w:color w:val="31302F"/>
        </w:rPr>
        <w:t xml:space="preserve">observará el procedimiento establecido en el artículo 86 de la Ley 1474 de 2011. C. </w:t>
      </w:r>
      <w:r>
        <w:rPr>
          <w:color w:val="202020"/>
        </w:rPr>
        <w:t xml:space="preserve">El valor acumulado de las multas impuestas al CONTRATISTA no podrá superar el </w:t>
      </w:r>
      <w:r>
        <w:rPr>
          <w:b/>
        </w:rPr>
        <w:t xml:space="preserve">DIEZ POR CIENTO (10%) </w:t>
      </w:r>
      <w:r>
        <w:rPr>
          <w:color w:val="202020"/>
        </w:rPr>
        <w:t>del valor del contrato.</w:t>
      </w:r>
      <w:r>
        <w:rPr>
          <w:color w:val="202020"/>
          <w:spacing w:val="-3"/>
        </w:rPr>
        <w:t xml:space="preserve"> </w:t>
      </w:r>
      <w:r>
        <w:rPr>
          <w:color w:val="31302F"/>
        </w:rPr>
        <w:t>D.</w:t>
      </w:r>
      <w:r>
        <w:rPr>
          <w:color w:val="31302F"/>
          <w:spacing w:val="-6"/>
        </w:rPr>
        <w:t xml:space="preserve"> </w:t>
      </w:r>
      <w:r>
        <w:rPr>
          <w:color w:val="31302F"/>
        </w:rPr>
        <w:t>La</w:t>
      </w:r>
      <w:r>
        <w:rPr>
          <w:color w:val="31302F"/>
          <w:spacing w:val="-6"/>
        </w:rPr>
        <w:t xml:space="preserve"> </w:t>
      </w:r>
      <w:r>
        <w:rPr>
          <w:color w:val="31302F"/>
        </w:rPr>
        <w:t>imposición</w:t>
      </w:r>
      <w:r>
        <w:rPr>
          <w:color w:val="31302F"/>
          <w:spacing w:val="-6"/>
        </w:rPr>
        <w:t xml:space="preserve"> </w:t>
      </w:r>
      <w:r>
        <w:rPr>
          <w:color w:val="31302F"/>
        </w:rPr>
        <w:t>de</w:t>
      </w:r>
      <w:r>
        <w:rPr>
          <w:color w:val="31302F"/>
          <w:spacing w:val="-6"/>
        </w:rPr>
        <w:t xml:space="preserve"> </w:t>
      </w:r>
      <w:r>
        <w:rPr>
          <w:color w:val="31302F"/>
        </w:rPr>
        <w:t>multas</w:t>
      </w:r>
      <w:r>
        <w:rPr>
          <w:color w:val="31302F"/>
          <w:spacing w:val="-6"/>
        </w:rPr>
        <w:t xml:space="preserve"> </w:t>
      </w:r>
      <w:r>
        <w:rPr>
          <w:color w:val="31302F"/>
        </w:rPr>
        <w:t>no</w:t>
      </w:r>
      <w:r>
        <w:rPr>
          <w:color w:val="31302F"/>
          <w:spacing w:val="-6"/>
        </w:rPr>
        <w:t xml:space="preserve"> </w:t>
      </w:r>
      <w:r>
        <w:rPr>
          <w:color w:val="31302F"/>
        </w:rPr>
        <w:t>impedirá</w:t>
      </w:r>
      <w:r>
        <w:rPr>
          <w:color w:val="31302F"/>
          <w:spacing w:val="-6"/>
        </w:rPr>
        <w:t xml:space="preserve"> </w:t>
      </w:r>
      <w:r>
        <w:rPr>
          <w:color w:val="31302F"/>
        </w:rPr>
        <w:t>la</w:t>
      </w:r>
      <w:r>
        <w:rPr>
          <w:color w:val="31302F"/>
          <w:spacing w:val="-6"/>
        </w:rPr>
        <w:t xml:space="preserve"> </w:t>
      </w:r>
      <w:r>
        <w:rPr>
          <w:color w:val="31302F"/>
        </w:rPr>
        <w:t>aplicación</w:t>
      </w:r>
      <w:r>
        <w:rPr>
          <w:color w:val="31302F"/>
          <w:spacing w:val="-6"/>
        </w:rPr>
        <w:t xml:space="preserve"> </w:t>
      </w:r>
      <w:r>
        <w:rPr>
          <w:color w:val="31302F"/>
        </w:rPr>
        <w:t>de</w:t>
      </w:r>
      <w:r>
        <w:rPr>
          <w:color w:val="31302F"/>
          <w:spacing w:val="-6"/>
        </w:rPr>
        <w:t xml:space="preserve"> </w:t>
      </w:r>
      <w:r>
        <w:rPr>
          <w:color w:val="31302F"/>
        </w:rPr>
        <w:t>otras sanciones</w:t>
      </w:r>
      <w:r>
        <w:rPr>
          <w:color w:val="31302F"/>
          <w:spacing w:val="-2"/>
        </w:rPr>
        <w:t xml:space="preserve"> </w:t>
      </w:r>
      <w:r>
        <w:rPr>
          <w:color w:val="31302F"/>
        </w:rPr>
        <w:t>a</w:t>
      </w:r>
      <w:r>
        <w:rPr>
          <w:color w:val="31302F"/>
          <w:spacing w:val="-6"/>
        </w:rPr>
        <w:t xml:space="preserve"> </w:t>
      </w:r>
      <w:r>
        <w:rPr>
          <w:color w:val="31302F"/>
        </w:rPr>
        <w:t>que</w:t>
      </w:r>
      <w:r>
        <w:rPr>
          <w:color w:val="31302F"/>
          <w:spacing w:val="-6"/>
        </w:rPr>
        <w:t xml:space="preserve"> </w:t>
      </w:r>
      <w:r>
        <w:rPr>
          <w:color w:val="31302F"/>
        </w:rPr>
        <w:t>haya</w:t>
      </w:r>
      <w:r>
        <w:rPr>
          <w:color w:val="31302F"/>
          <w:spacing w:val="-6"/>
        </w:rPr>
        <w:t xml:space="preserve"> </w:t>
      </w:r>
      <w:r>
        <w:rPr>
          <w:color w:val="31302F"/>
        </w:rPr>
        <w:t>lugar por</w:t>
      </w:r>
      <w:r>
        <w:rPr>
          <w:color w:val="31302F"/>
          <w:spacing w:val="-2"/>
        </w:rPr>
        <w:t xml:space="preserve"> </w:t>
      </w:r>
      <w:r>
        <w:rPr>
          <w:color w:val="31302F"/>
        </w:rPr>
        <w:t>el</w:t>
      </w:r>
      <w:r>
        <w:rPr>
          <w:color w:val="31302F"/>
          <w:spacing w:val="-3"/>
        </w:rPr>
        <w:t xml:space="preserve"> </w:t>
      </w:r>
      <w:r>
        <w:rPr>
          <w:color w:val="31302F"/>
        </w:rPr>
        <w:t>incumplimiento</w:t>
      </w:r>
      <w:r>
        <w:rPr>
          <w:color w:val="31302F"/>
          <w:spacing w:val="-3"/>
        </w:rPr>
        <w:t xml:space="preserve"> </w:t>
      </w:r>
      <w:r>
        <w:rPr>
          <w:color w:val="31302F"/>
        </w:rPr>
        <w:t xml:space="preserve">ni </w:t>
      </w:r>
      <w:r>
        <w:rPr>
          <w:color w:val="31302F"/>
        </w:rPr>
        <w:lastRenderedPageBreak/>
        <w:t>impedirá la reclamación de perjuicios por</w:t>
      </w:r>
      <w:r>
        <w:rPr>
          <w:color w:val="31302F"/>
          <w:spacing w:val="-2"/>
        </w:rPr>
        <w:t xml:space="preserve"> </w:t>
      </w:r>
      <w:r>
        <w:rPr>
          <w:color w:val="31302F"/>
        </w:rPr>
        <w:t xml:space="preserve">parte de </w:t>
      </w:r>
      <w:r>
        <w:rPr>
          <w:color w:val="202020"/>
        </w:rPr>
        <w:t>LA ENTIDAD</w:t>
      </w:r>
      <w:r>
        <w:rPr>
          <w:color w:val="31302F"/>
        </w:rPr>
        <w:t>. E.</w:t>
      </w:r>
      <w:r>
        <w:rPr>
          <w:color w:val="31302F"/>
          <w:spacing w:val="-1"/>
        </w:rPr>
        <w:t xml:space="preserve"> </w:t>
      </w:r>
      <w:r>
        <w:rPr>
          <w:color w:val="212121"/>
        </w:rPr>
        <w:t xml:space="preserve">El pago o compensación del valor de las multas impuestas no exonerará al contratista de la obligación de cumplir con el objeto contratado </w:t>
      </w:r>
      <w:r>
        <w:rPr>
          <w:color w:val="31302F"/>
        </w:rPr>
        <w:t xml:space="preserve">F. El CONTRATISTA autoriza que </w:t>
      </w:r>
      <w:r>
        <w:rPr>
          <w:color w:val="202020"/>
        </w:rPr>
        <w:t xml:space="preserve">LA ENTIDAD </w:t>
      </w:r>
      <w:r>
        <w:rPr>
          <w:color w:val="31302F"/>
        </w:rPr>
        <w:t>descuente del saldo a su favor, el valor correspondiente a las multas que se llegaren a causar</w:t>
      </w:r>
      <w:r>
        <w:rPr>
          <w:color w:val="212121"/>
        </w:rPr>
        <w:t>.</w:t>
      </w:r>
    </w:p>
    <w:p w14:paraId="53CB66B5" w14:textId="77777777" w:rsidR="008361A1" w:rsidRDefault="008361A1">
      <w:pPr>
        <w:pStyle w:val="Textoindependiente"/>
      </w:pPr>
    </w:p>
    <w:p w14:paraId="3D300738" w14:textId="77777777" w:rsidR="008361A1" w:rsidRDefault="00000000">
      <w:pPr>
        <w:pStyle w:val="Prrafodelista"/>
        <w:numPr>
          <w:ilvl w:val="1"/>
          <w:numId w:val="1"/>
        </w:numPr>
        <w:tabs>
          <w:tab w:val="left" w:pos="179"/>
        </w:tabs>
        <w:ind w:left="179" w:hanging="160"/>
      </w:pPr>
      <w:r>
        <w:rPr>
          <w:b/>
          <w:color w:val="202020"/>
          <w:spacing w:val="66"/>
          <w:u w:val="single" w:color="202020"/>
        </w:rPr>
        <w:t xml:space="preserve"> </w:t>
      </w:r>
      <w:r>
        <w:rPr>
          <w:b/>
          <w:color w:val="202020"/>
          <w:u w:val="single" w:color="202020"/>
        </w:rPr>
        <w:t>DECLARACIÓN</w:t>
      </w:r>
      <w:r>
        <w:rPr>
          <w:b/>
          <w:color w:val="202020"/>
          <w:spacing w:val="69"/>
          <w:u w:val="single" w:color="202020"/>
        </w:rPr>
        <w:t xml:space="preserve"> </w:t>
      </w:r>
      <w:r>
        <w:rPr>
          <w:b/>
          <w:color w:val="202020"/>
          <w:u w:val="single" w:color="202020"/>
        </w:rPr>
        <w:t>DE</w:t>
      </w:r>
      <w:r>
        <w:rPr>
          <w:b/>
          <w:color w:val="202020"/>
          <w:spacing w:val="-1"/>
          <w:u w:val="single" w:color="202020"/>
        </w:rPr>
        <w:t xml:space="preserve"> </w:t>
      </w:r>
      <w:r>
        <w:rPr>
          <w:b/>
          <w:color w:val="202020"/>
          <w:u w:val="single" w:color="202020"/>
        </w:rPr>
        <w:t>INCUMPLIMIENTO</w:t>
      </w:r>
      <w:r>
        <w:rPr>
          <w:b/>
          <w:color w:val="202020"/>
          <w:spacing w:val="-1"/>
          <w:u w:val="single" w:color="202020"/>
        </w:rPr>
        <w:t xml:space="preserve"> </w:t>
      </w:r>
      <w:r>
        <w:rPr>
          <w:b/>
          <w:color w:val="202020"/>
          <w:u w:val="single" w:color="202020"/>
        </w:rPr>
        <w:t>Y</w:t>
      </w:r>
      <w:r>
        <w:rPr>
          <w:b/>
          <w:color w:val="202020"/>
          <w:spacing w:val="69"/>
          <w:u w:val="single" w:color="202020"/>
        </w:rPr>
        <w:t xml:space="preserve"> </w:t>
      </w:r>
      <w:r>
        <w:rPr>
          <w:b/>
          <w:color w:val="202020"/>
          <w:u w:val="single" w:color="202020"/>
        </w:rPr>
        <w:t>COBRO</w:t>
      </w:r>
      <w:r>
        <w:rPr>
          <w:b/>
          <w:color w:val="202020"/>
          <w:spacing w:val="68"/>
          <w:u w:val="single" w:color="202020"/>
        </w:rPr>
        <w:t xml:space="preserve"> </w:t>
      </w:r>
      <w:r>
        <w:rPr>
          <w:b/>
          <w:color w:val="202020"/>
          <w:u w:val="single" w:color="202020"/>
        </w:rPr>
        <w:t>DE</w:t>
      </w:r>
      <w:r>
        <w:rPr>
          <w:b/>
          <w:color w:val="202020"/>
          <w:spacing w:val="69"/>
          <w:u w:val="single" w:color="202020"/>
        </w:rPr>
        <w:t xml:space="preserve"> </w:t>
      </w:r>
      <w:r>
        <w:rPr>
          <w:b/>
          <w:color w:val="202020"/>
          <w:u w:val="single" w:color="202020"/>
        </w:rPr>
        <w:t>LA</w:t>
      </w:r>
      <w:r>
        <w:rPr>
          <w:b/>
          <w:color w:val="202020"/>
          <w:spacing w:val="68"/>
          <w:u w:val="single" w:color="202020"/>
        </w:rPr>
        <w:t xml:space="preserve"> </w:t>
      </w:r>
      <w:r>
        <w:rPr>
          <w:b/>
          <w:color w:val="202020"/>
          <w:u w:val="single" w:color="202020"/>
        </w:rPr>
        <w:t>CLÁUSULA</w:t>
      </w:r>
      <w:r>
        <w:rPr>
          <w:b/>
          <w:color w:val="202020"/>
          <w:spacing w:val="71"/>
          <w:u w:val="single" w:color="202020"/>
        </w:rPr>
        <w:t xml:space="preserve"> </w:t>
      </w:r>
      <w:r>
        <w:rPr>
          <w:b/>
          <w:color w:val="202020"/>
          <w:u w:val="single" w:color="202020"/>
        </w:rPr>
        <w:t>PENAL</w:t>
      </w:r>
      <w:r>
        <w:rPr>
          <w:b/>
          <w:color w:val="202020"/>
          <w:spacing w:val="69"/>
          <w:u w:val="single" w:color="202020"/>
        </w:rPr>
        <w:t xml:space="preserve"> </w:t>
      </w:r>
      <w:r>
        <w:rPr>
          <w:b/>
          <w:color w:val="202020"/>
          <w:u w:val="single" w:color="202020"/>
        </w:rPr>
        <w:t>PECUNIARIA</w:t>
      </w:r>
      <w:r>
        <w:rPr>
          <w:b/>
          <w:color w:val="202020"/>
        </w:rPr>
        <w:t>:</w:t>
      </w:r>
      <w:r>
        <w:rPr>
          <w:b/>
          <w:color w:val="202020"/>
          <w:spacing w:val="-3"/>
        </w:rPr>
        <w:t xml:space="preserve"> </w:t>
      </w:r>
      <w:r>
        <w:rPr>
          <w:color w:val="202020"/>
        </w:rPr>
        <w:t>A.</w:t>
      </w:r>
      <w:r>
        <w:rPr>
          <w:color w:val="202020"/>
          <w:spacing w:val="-1"/>
        </w:rPr>
        <w:t xml:space="preserve"> </w:t>
      </w:r>
      <w:r>
        <w:rPr>
          <w:color w:val="202020"/>
        </w:rPr>
        <w:t>En</w:t>
      </w:r>
      <w:r>
        <w:rPr>
          <w:color w:val="202020"/>
          <w:spacing w:val="70"/>
        </w:rPr>
        <w:t xml:space="preserve"> </w:t>
      </w:r>
      <w:r>
        <w:rPr>
          <w:color w:val="202020"/>
        </w:rPr>
        <w:t>caso</w:t>
      </w:r>
      <w:r>
        <w:rPr>
          <w:color w:val="202020"/>
          <w:spacing w:val="70"/>
        </w:rPr>
        <w:t xml:space="preserve"> </w:t>
      </w:r>
      <w:r>
        <w:rPr>
          <w:color w:val="202020"/>
          <w:spacing w:val="-5"/>
        </w:rPr>
        <w:t>de</w:t>
      </w:r>
    </w:p>
    <w:p w14:paraId="7691C489" w14:textId="77777777" w:rsidR="008361A1" w:rsidRDefault="00000000">
      <w:pPr>
        <w:pStyle w:val="Textoindependiente"/>
        <w:ind w:left="19" w:right="243"/>
        <w:jc w:val="both"/>
      </w:pPr>
      <w:r>
        <w:rPr>
          <w:color w:val="202020"/>
        </w:rPr>
        <w:t>declaratoria</w:t>
      </w:r>
      <w:r>
        <w:rPr>
          <w:color w:val="202020"/>
          <w:spacing w:val="40"/>
        </w:rPr>
        <w:t xml:space="preserve"> </w:t>
      </w:r>
      <w:r>
        <w:rPr>
          <w:color w:val="202020"/>
        </w:rPr>
        <w:t>de</w:t>
      </w:r>
      <w:r>
        <w:rPr>
          <w:color w:val="202020"/>
          <w:spacing w:val="40"/>
        </w:rPr>
        <w:t xml:space="preserve"> </w:t>
      </w:r>
      <w:r>
        <w:rPr>
          <w:color w:val="202020"/>
        </w:rPr>
        <w:t>caducidad</w:t>
      </w:r>
      <w:r>
        <w:rPr>
          <w:color w:val="202020"/>
          <w:spacing w:val="40"/>
        </w:rPr>
        <w:t xml:space="preserve"> </w:t>
      </w:r>
      <w:r>
        <w:rPr>
          <w:color w:val="202020"/>
        </w:rPr>
        <w:t>o incumplimiento total</w:t>
      </w:r>
      <w:r>
        <w:rPr>
          <w:color w:val="202020"/>
          <w:spacing w:val="40"/>
        </w:rPr>
        <w:t xml:space="preserve"> </w:t>
      </w:r>
      <w:r>
        <w:rPr>
          <w:color w:val="202020"/>
        </w:rPr>
        <w:t>o</w:t>
      </w:r>
      <w:r>
        <w:rPr>
          <w:color w:val="202020"/>
          <w:spacing w:val="40"/>
        </w:rPr>
        <w:t xml:space="preserve"> </w:t>
      </w:r>
      <w:r>
        <w:rPr>
          <w:color w:val="202020"/>
        </w:rPr>
        <w:t>parcial</w:t>
      </w:r>
      <w:r>
        <w:rPr>
          <w:color w:val="202020"/>
          <w:spacing w:val="40"/>
        </w:rPr>
        <w:t xml:space="preserve"> </w:t>
      </w:r>
      <w:r>
        <w:rPr>
          <w:color w:val="202020"/>
        </w:rPr>
        <w:t>de</w:t>
      </w:r>
      <w:r>
        <w:rPr>
          <w:color w:val="202020"/>
          <w:spacing w:val="40"/>
        </w:rPr>
        <w:t xml:space="preserve"> </w:t>
      </w:r>
      <w:r>
        <w:rPr>
          <w:color w:val="202020"/>
        </w:rPr>
        <w:t>las</w:t>
      </w:r>
      <w:r>
        <w:rPr>
          <w:color w:val="202020"/>
          <w:spacing w:val="40"/>
        </w:rPr>
        <w:t xml:space="preserve"> </w:t>
      </w:r>
      <w:r>
        <w:rPr>
          <w:color w:val="202020"/>
        </w:rPr>
        <w:t>obligaciones</w:t>
      </w:r>
      <w:r>
        <w:rPr>
          <w:color w:val="202020"/>
          <w:spacing w:val="40"/>
        </w:rPr>
        <w:t xml:space="preserve"> </w:t>
      </w:r>
      <w:r>
        <w:rPr>
          <w:color w:val="202020"/>
        </w:rPr>
        <w:t>a</w:t>
      </w:r>
      <w:r>
        <w:rPr>
          <w:color w:val="202020"/>
          <w:spacing w:val="40"/>
        </w:rPr>
        <w:t xml:space="preserve"> </w:t>
      </w:r>
      <w:r>
        <w:rPr>
          <w:color w:val="202020"/>
        </w:rPr>
        <w:t>cargo</w:t>
      </w:r>
      <w:r>
        <w:rPr>
          <w:color w:val="202020"/>
          <w:spacing w:val="40"/>
        </w:rPr>
        <w:t xml:space="preserve"> </w:t>
      </w:r>
      <w:r>
        <w:rPr>
          <w:color w:val="202020"/>
        </w:rPr>
        <w:t>del</w:t>
      </w:r>
      <w:r>
        <w:rPr>
          <w:color w:val="202020"/>
          <w:spacing w:val="40"/>
        </w:rPr>
        <w:t xml:space="preserve"> </w:t>
      </w:r>
      <w:r>
        <w:rPr>
          <w:color w:val="202020"/>
        </w:rPr>
        <w:t>CONTRATISTA,</w:t>
      </w:r>
      <w:r>
        <w:rPr>
          <w:color w:val="202020"/>
          <w:spacing w:val="40"/>
        </w:rPr>
        <w:t xml:space="preserve"> </w:t>
      </w:r>
      <w:r>
        <w:rPr>
          <w:color w:val="202020"/>
        </w:rPr>
        <w:t>LA ENTIDAD</w:t>
      </w:r>
      <w:r>
        <w:rPr>
          <w:color w:val="202020"/>
          <w:spacing w:val="-6"/>
        </w:rPr>
        <w:t xml:space="preserve"> </w:t>
      </w:r>
      <w:r>
        <w:rPr>
          <w:color w:val="202020"/>
        </w:rPr>
        <w:t>podrá</w:t>
      </w:r>
      <w:r>
        <w:rPr>
          <w:color w:val="202020"/>
          <w:spacing w:val="-12"/>
        </w:rPr>
        <w:t xml:space="preserve"> </w:t>
      </w:r>
      <w:r>
        <w:rPr>
          <w:color w:val="202020"/>
        </w:rPr>
        <w:t>hacer</w:t>
      </w:r>
      <w:r>
        <w:rPr>
          <w:color w:val="202020"/>
          <w:spacing w:val="-13"/>
        </w:rPr>
        <w:t xml:space="preserve"> </w:t>
      </w:r>
      <w:r>
        <w:rPr>
          <w:color w:val="202020"/>
        </w:rPr>
        <w:t>efectiva</w:t>
      </w:r>
      <w:r>
        <w:rPr>
          <w:color w:val="202020"/>
          <w:spacing w:val="-11"/>
        </w:rPr>
        <w:t xml:space="preserve"> </w:t>
      </w:r>
      <w:r>
        <w:rPr>
          <w:color w:val="202020"/>
        </w:rPr>
        <w:t>la</w:t>
      </w:r>
      <w:r>
        <w:rPr>
          <w:color w:val="202020"/>
          <w:spacing w:val="-11"/>
        </w:rPr>
        <w:t xml:space="preserve"> </w:t>
      </w:r>
      <w:r>
        <w:rPr>
          <w:color w:val="202020"/>
        </w:rPr>
        <w:t>presente</w:t>
      </w:r>
      <w:r>
        <w:rPr>
          <w:color w:val="202020"/>
          <w:spacing w:val="-12"/>
        </w:rPr>
        <w:t xml:space="preserve"> </w:t>
      </w:r>
      <w:r>
        <w:rPr>
          <w:color w:val="202020"/>
        </w:rPr>
        <w:t>cláusula</w:t>
      </w:r>
      <w:r>
        <w:rPr>
          <w:color w:val="202020"/>
          <w:spacing w:val="-11"/>
        </w:rPr>
        <w:t xml:space="preserve"> </w:t>
      </w:r>
      <w:r>
        <w:rPr>
          <w:color w:val="202020"/>
        </w:rPr>
        <w:t>penal</w:t>
      </w:r>
      <w:r>
        <w:rPr>
          <w:color w:val="202020"/>
          <w:spacing w:val="-13"/>
        </w:rPr>
        <w:t xml:space="preserve"> </w:t>
      </w:r>
      <w:r>
        <w:rPr>
          <w:color w:val="202020"/>
        </w:rPr>
        <w:t>pecuniaria</w:t>
      </w:r>
      <w:r>
        <w:rPr>
          <w:color w:val="202020"/>
          <w:spacing w:val="-11"/>
        </w:rPr>
        <w:t xml:space="preserve"> </w:t>
      </w:r>
      <w:r>
        <w:rPr>
          <w:color w:val="202020"/>
        </w:rPr>
        <w:t>en</w:t>
      </w:r>
      <w:r>
        <w:rPr>
          <w:color w:val="202020"/>
          <w:spacing w:val="-13"/>
        </w:rPr>
        <w:t xml:space="preserve"> </w:t>
      </w:r>
      <w:r>
        <w:rPr>
          <w:color w:val="202020"/>
        </w:rPr>
        <w:t>un</w:t>
      </w:r>
      <w:r>
        <w:rPr>
          <w:color w:val="202020"/>
          <w:spacing w:val="-11"/>
        </w:rPr>
        <w:t xml:space="preserve"> </w:t>
      </w:r>
      <w:r>
        <w:rPr>
          <w:color w:val="202020"/>
        </w:rPr>
        <w:t>monto</w:t>
      </w:r>
      <w:r>
        <w:rPr>
          <w:color w:val="202020"/>
          <w:spacing w:val="-10"/>
        </w:rPr>
        <w:t xml:space="preserve"> </w:t>
      </w:r>
      <w:r>
        <w:t>equivalente</w:t>
      </w:r>
      <w:r>
        <w:rPr>
          <w:spacing w:val="-12"/>
        </w:rPr>
        <w:t xml:space="preserve"> </w:t>
      </w:r>
      <w:r>
        <w:t>al</w:t>
      </w:r>
      <w:r>
        <w:rPr>
          <w:spacing w:val="-11"/>
        </w:rPr>
        <w:t xml:space="preserve"> </w:t>
      </w:r>
      <w:r>
        <w:rPr>
          <w:b/>
        </w:rPr>
        <w:t>DIEZ</w:t>
      </w:r>
      <w:r>
        <w:rPr>
          <w:b/>
          <w:spacing w:val="64"/>
        </w:rPr>
        <w:t xml:space="preserve"> </w:t>
      </w:r>
      <w:r>
        <w:rPr>
          <w:b/>
        </w:rPr>
        <w:t>POR</w:t>
      </w:r>
      <w:r>
        <w:rPr>
          <w:b/>
          <w:spacing w:val="-13"/>
        </w:rPr>
        <w:t xml:space="preserve"> </w:t>
      </w:r>
      <w:r>
        <w:rPr>
          <w:b/>
        </w:rPr>
        <w:t>CIENTO</w:t>
      </w:r>
      <w:r>
        <w:rPr>
          <w:b/>
          <w:spacing w:val="-11"/>
        </w:rPr>
        <w:t xml:space="preserve"> </w:t>
      </w:r>
      <w:r>
        <w:rPr>
          <w:b/>
        </w:rPr>
        <w:t xml:space="preserve">(10%) </w:t>
      </w:r>
      <w:r>
        <w:rPr>
          <w:color w:val="202020"/>
        </w:rPr>
        <w:t>del</w:t>
      </w:r>
      <w:r>
        <w:rPr>
          <w:color w:val="202020"/>
          <w:spacing w:val="-13"/>
        </w:rPr>
        <w:t xml:space="preserve"> </w:t>
      </w:r>
      <w:r>
        <w:rPr>
          <w:color w:val="202020"/>
        </w:rPr>
        <w:t>valor</w:t>
      </w:r>
      <w:r>
        <w:rPr>
          <w:color w:val="202020"/>
          <w:spacing w:val="-13"/>
        </w:rPr>
        <w:t xml:space="preserve"> </w:t>
      </w:r>
      <w:r>
        <w:rPr>
          <w:color w:val="202020"/>
        </w:rPr>
        <w:t>total</w:t>
      </w:r>
      <w:r>
        <w:rPr>
          <w:color w:val="202020"/>
          <w:spacing w:val="-12"/>
        </w:rPr>
        <w:t xml:space="preserve"> </w:t>
      </w:r>
      <w:r>
        <w:rPr>
          <w:color w:val="202020"/>
        </w:rPr>
        <w:t>del</w:t>
      </w:r>
      <w:r>
        <w:rPr>
          <w:color w:val="202020"/>
          <w:spacing w:val="-13"/>
        </w:rPr>
        <w:t xml:space="preserve"> </w:t>
      </w:r>
      <w:r>
        <w:rPr>
          <w:color w:val="202020"/>
        </w:rPr>
        <w:t>Contrato,</w:t>
      </w:r>
      <w:r>
        <w:rPr>
          <w:color w:val="202020"/>
          <w:spacing w:val="-12"/>
        </w:rPr>
        <w:t xml:space="preserve"> </w:t>
      </w:r>
      <w:r>
        <w:rPr>
          <w:color w:val="202020"/>
        </w:rPr>
        <w:t>a</w:t>
      </w:r>
      <w:r>
        <w:rPr>
          <w:color w:val="202020"/>
          <w:spacing w:val="-13"/>
        </w:rPr>
        <w:t xml:space="preserve"> </w:t>
      </w:r>
      <w:r>
        <w:rPr>
          <w:color w:val="202020"/>
        </w:rPr>
        <w:t>título</w:t>
      </w:r>
      <w:r>
        <w:rPr>
          <w:color w:val="202020"/>
          <w:spacing w:val="-12"/>
        </w:rPr>
        <w:t xml:space="preserve"> </w:t>
      </w:r>
      <w:r>
        <w:rPr>
          <w:color w:val="202020"/>
        </w:rPr>
        <w:t>de</w:t>
      </w:r>
      <w:r>
        <w:rPr>
          <w:color w:val="202020"/>
          <w:spacing w:val="-13"/>
        </w:rPr>
        <w:t xml:space="preserve"> </w:t>
      </w:r>
      <w:r>
        <w:rPr>
          <w:color w:val="202020"/>
        </w:rPr>
        <w:t>pena,</w:t>
      </w:r>
      <w:r>
        <w:rPr>
          <w:color w:val="202020"/>
          <w:spacing w:val="-12"/>
        </w:rPr>
        <w:t xml:space="preserve"> </w:t>
      </w:r>
      <w:r>
        <w:rPr>
          <w:color w:val="202020"/>
        </w:rPr>
        <w:t>la</w:t>
      </w:r>
      <w:r>
        <w:rPr>
          <w:color w:val="202020"/>
          <w:spacing w:val="-13"/>
        </w:rPr>
        <w:t xml:space="preserve"> </w:t>
      </w:r>
      <w:r>
        <w:rPr>
          <w:color w:val="202020"/>
        </w:rPr>
        <w:t>cual</w:t>
      </w:r>
      <w:r>
        <w:rPr>
          <w:color w:val="202020"/>
          <w:spacing w:val="-12"/>
        </w:rPr>
        <w:t xml:space="preserve"> </w:t>
      </w:r>
      <w:r>
        <w:rPr>
          <w:color w:val="202020"/>
        </w:rPr>
        <w:t>se</w:t>
      </w:r>
      <w:r>
        <w:rPr>
          <w:color w:val="202020"/>
          <w:spacing w:val="-13"/>
        </w:rPr>
        <w:t xml:space="preserve"> </w:t>
      </w:r>
      <w:r>
        <w:rPr>
          <w:color w:val="202020"/>
        </w:rPr>
        <w:t>tendrá</w:t>
      </w:r>
      <w:r>
        <w:rPr>
          <w:color w:val="202020"/>
          <w:spacing w:val="-12"/>
        </w:rPr>
        <w:t xml:space="preserve"> </w:t>
      </w:r>
      <w:r>
        <w:rPr>
          <w:color w:val="202020"/>
        </w:rPr>
        <w:t>como</w:t>
      </w:r>
      <w:r>
        <w:rPr>
          <w:color w:val="202020"/>
          <w:spacing w:val="-13"/>
        </w:rPr>
        <w:t xml:space="preserve"> </w:t>
      </w:r>
      <w:r>
        <w:rPr>
          <w:color w:val="202020"/>
        </w:rPr>
        <w:t>estimación</w:t>
      </w:r>
      <w:r>
        <w:rPr>
          <w:color w:val="202020"/>
          <w:spacing w:val="-13"/>
        </w:rPr>
        <w:t xml:space="preserve"> </w:t>
      </w:r>
      <w:r>
        <w:rPr>
          <w:color w:val="202020"/>
        </w:rPr>
        <w:t>anticipada</w:t>
      </w:r>
      <w:r>
        <w:rPr>
          <w:color w:val="202020"/>
          <w:spacing w:val="-12"/>
        </w:rPr>
        <w:t xml:space="preserve"> </w:t>
      </w:r>
      <w:r>
        <w:rPr>
          <w:color w:val="202020"/>
        </w:rPr>
        <w:t>y</w:t>
      </w:r>
      <w:r>
        <w:rPr>
          <w:color w:val="202020"/>
          <w:spacing w:val="-13"/>
        </w:rPr>
        <w:t xml:space="preserve"> </w:t>
      </w:r>
      <w:r>
        <w:rPr>
          <w:color w:val="202020"/>
        </w:rPr>
        <w:t>parcial</w:t>
      </w:r>
      <w:r>
        <w:rPr>
          <w:color w:val="202020"/>
          <w:spacing w:val="-12"/>
        </w:rPr>
        <w:t xml:space="preserve"> </w:t>
      </w:r>
      <w:r>
        <w:rPr>
          <w:color w:val="202020"/>
        </w:rPr>
        <w:t>de</w:t>
      </w:r>
      <w:r>
        <w:rPr>
          <w:color w:val="202020"/>
          <w:spacing w:val="-13"/>
        </w:rPr>
        <w:t xml:space="preserve"> </w:t>
      </w:r>
      <w:r>
        <w:rPr>
          <w:color w:val="202020"/>
        </w:rPr>
        <w:t>los</w:t>
      </w:r>
      <w:r>
        <w:rPr>
          <w:color w:val="202020"/>
          <w:spacing w:val="-12"/>
        </w:rPr>
        <w:t xml:space="preserve"> </w:t>
      </w:r>
      <w:r>
        <w:rPr>
          <w:color w:val="202020"/>
        </w:rPr>
        <w:t>perjuicios</w:t>
      </w:r>
      <w:r>
        <w:rPr>
          <w:color w:val="202020"/>
          <w:spacing w:val="-13"/>
        </w:rPr>
        <w:t xml:space="preserve"> </w:t>
      </w:r>
      <w:r>
        <w:rPr>
          <w:color w:val="202020"/>
        </w:rPr>
        <w:t>causados a</w:t>
      </w:r>
      <w:r>
        <w:rPr>
          <w:color w:val="202020"/>
          <w:spacing w:val="-4"/>
        </w:rPr>
        <w:t xml:space="preserve"> </w:t>
      </w:r>
      <w:r>
        <w:rPr>
          <w:color w:val="202020"/>
        </w:rPr>
        <w:t>LA</w:t>
      </w:r>
      <w:r>
        <w:rPr>
          <w:color w:val="202020"/>
          <w:spacing w:val="-4"/>
        </w:rPr>
        <w:t xml:space="preserve"> </w:t>
      </w:r>
      <w:r>
        <w:rPr>
          <w:color w:val="202020"/>
        </w:rPr>
        <w:t>ENTIDAD,</w:t>
      </w:r>
      <w:r>
        <w:rPr>
          <w:color w:val="202020"/>
          <w:spacing w:val="-1"/>
        </w:rPr>
        <w:t xml:space="preserve"> </w:t>
      </w:r>
      <w:r>
        <w:rPr>
          <w:color w:val="202020"/>
        </w:rPr>
        <w:t>sin</w:t>
      </w:r>
      <w:r>
        <w:rPr>
          <w:color w:val="202020"/>
          <w:spacing w:val="-3"/>
        </w:rPr>
        <w:t xml:space="preserve"> </w:t>
      </w:r>
      <w:r>
        <w:rPr>
          <w:color w:val="202020"/>
        </w:rPr>
        <w:t>que</w:t>
      </w:r>
      <w:r>
        <w:rPr>
          <w:color w:val="202020"/>
          <w:spacing w:val="-3"/>
        </w:rPr>
        <w:t xml:space="preserve"> </w:t>
      </w:r>
      <w:r>
        <w:rPr>
          <w:color w:val="202020"/>
        </w:rPr>
        <w:t>lo</w:t>
      </w:r>
      <w:r>
        <w:rPr>
          <w:color w:val="202020"/>
          <w:spacing w:val="-4"/>
        </w:rPr>
        <w:t xml:space="preserve"> </w:t>
      </w:r>
      <w:r>
        <w:rPr>
          <w:color w:val="202020"/>
        </w:rPr>
        <w:t>anterior</w:t>
      </w:r>
      <w:r>
        <w:rPr>
          <w:color w:val="202020"/>
          <w:spacing w:val="-3"/>
        </w:rPr>
        <w:t xml:space="preserve"> </w:t>
      </w:r>
      <w:r>
        <w:rPr>
          <w:color w:val="202020"/>
        </w:rPr>
        <w:t>sea</w:t>
      </w:r>
      <w:r>
        <w:rPr>
          <w:color w:val="202020"/>
          <w:spacing w:val="-6"/>
        </w:rPr>
        <w:t xml:space="preserve"> </w:t>
      </w:r>
      <w:r>
        <w:rPr>
          <w:color w:val="202020"/>
        </w:rPr>
        <w:t>óbice</w:t>
      </w:r>
      <w:r>
        <w:rPr>
          <w:color w:val="202020"/>
          <w:spacing w:val="-4"/>
        </w:rPr>
        <w:t xml:space="preserve"> </w:t>
      </w:r>
      <w:r>
        <w:rPr>
          <w:color w:val="202020"/>
        </w:rPr>
        <w:t>para</w:t>
      </w:r>
      <w:r>
        <w:rPr>
          <w:color w:val="202020"/>
          <w:spacing w:val="-4"/>
        </w:rPr>
        <w:t xml:space="preserve"> </w:t>
      </w:r>
      <w:r>
        <w:rPr>
          <w:color w:val="202020"/>
        </w:rPr>
        <w:t>que</w:t>
      </w:r>
      <w:r>
        <w:rPr>
          <w:color w:val="202020"/>
          <w:spacing w:val="-4"/>
        </w:rPr>
        <w:t xml:space="preserve"> </w:t>
      </w:r>
      <w:r>
        <w:rPr>
          <w:color w:val="202020"/>
        </w:rPr>
        <w:t>se</w:t>
      </w:r>
      <w:r>
        <w:rPr>
          <w:color w:val="202020"/>
          <w:spacing w:val="-6"/>
        </w:rPr>
        <w:t xml:space="preserve"> </w:t>
      </w:r>
      <w:r>
        <w:rPr>
          <w:color w:val="202020"/>
        </w:rPr>
        <w:t>declare</w:t>
      </w:r>
      <w:r>
        <w:rPr>
          <w:color w:val="202020"/>
          <w:spacing w:val="-4"/>
        </w:rPr>
        <w:t xml:space="preserve"> </w:t>
      </w:r>
      <w:r>
        <w:rPr>
          <w:color w:val="202020"/>
        </w:rPr>
        <w:t>la</w:t>
      </w:r>
      <w:r>
        <w:rPr>
          <w:color w:val="202020"/>
          <w:spacing w:val="-4"/>
        </w:rPr>
        <w:t xml:space="preserve"> </w:t>
      </w:r>
      <w:r>
        <w:rPr>
          <w:color w:val="202020"/>
        </w:rPr>
        <w:t>caducidad</w:t>
      </w:r>
      <w:r>
        <w:rPr>
          <w:color w:val="202020"/>
          <w:spacing w:val="-4"/>
        </w:rPr>
        <w:t xml:space="preserve"> </w:t>
      </w:r>
      <w:r>
        <w:rPr>
          <w:color w:val="202020"/>
        </w:rPr>
        <w:t>del</w:t>
      </w:r>
      <w:r>
        <w:rPr>
          <w:color w:val="202020"/>
          <w:spacing w:val="-3"/>
        </w:rPr>
        <w:t xml:space="preserve"> </w:t>
      </w:r>
      <w:r>
        <w:rPr>
          <w:color w:val="202020"/>
        </w:rPr>
        <w:t>contrato</w:t>
      </w:r>
      <w:r>
        <w:rPr>
          <w:color w:val="202020"/>
          <w:spacing w:val="-6"/>
        </w:rPr>
        <w:t xml:space="preserve"> </w:t>
      </w:r>
      <w:r>
        <w:rPr>
          <w:color w:val="202020"/>
        </w:rPr>
        <w:t>y</w:t>
      </w:r>
      <w:r>
        <w:rPr>
          <w:color w:val="202020"/>
          <w:spacing w:val="-3"/>
        </w:rPr>
        <w:t xml:space="preserve"> </w:t>
      </w:r>
      <w:r>
        <w:rPr>
          <w:color w:val="202020"/>
        </w:rPr>
        <w:t>se</w:t>
      </w:r>
      <w:r>
        <w:rPr>
          <w:color w:val="202020"/>
          <w:spacing w:val="-4"/>
        </w:rPr>
        <w:t xml:space="preserve"> </w:t>
      </w:r>
      <w:r>
        <w:rPr>
          <w:color w:val="202020"/>
        </w:rPr>
        <w:t>impongan</w:t>
      </w:r>
      <w:r>
        <w:rPr>
          <w:color w:val="202020"/>
          <w:spacing w:val="-4"/>
        </w:rPr>
        <w:t xml:space="preserve"> </w:t>
      </w:r>
      <w:r>
        <w:rPr>
          <w:color w:val="202020"/>
        </w:rPr>
        <w:t>las</w:t>
      </w:r>
      <w:r>
        <w:rPr>
          <w:color w:val="202020"/>
          <w:spacing w:val="-3"/>
        </w:rPr>
        <w:t xml:space="preserve"> </w:t>
      </w:r>
      <w:r>
        <w:rPr>
          <w:color w:val="202020"/>
        </w:rPr>
        <w:t>multas</w:t>
      </w:r>
      <w:r>
        <w:rPr>
          <w:color w:val="202020"/>
          <w:spacing w:val="-3"/>
        </w:rPr>
        <w:t xml:space="preserve"> </w:t>
      </w:r>
      <w:r>
        <w:rPr>
          <w:color w:val="202020"/>
        </w:rPr>
        <w:t>a</w:t>
      </w:r>
      <w:r>
        <w:rPr>
          <w:color w:val="202020"/>
          <w:spacing w:val="-6"/>
        </w:rPr>
        <w:t xml:space="preserve"> </w:t>
      </w:r>
      <w:r>
        <w:rPr>
          <w:color w:val="202020"/>
        </w:rPr>
        <w:t>que haya lugar.</w:t>
      </w:r>
      <w:r>
        <w:rPr>
          <w:color w:val="202020"/>
          <w:spacing w:val="-1"/>
        </w:rPr>
        <w:t xml:space="preserve"> </w:t>
      </w:r>
      <w:r>
        <w:rPr>
          <w:color w:val="202020"/>
        </w:rPr>
        <w:t>B.</w:t>
      </w:r>
      <w:r>
        <w:rPr>
          <w:color w:val="202020"/>
          <w:spacing w:val="-2"/>
        </w:rPr>
        <w:t xml:space="preserve"> </w:t>
      </w:r>
      <w:r>
        <w:rPr>
          <w:color w:val="202020"/>
        </w:rPr>
        <w:t>El valor variará proporcionalmente al</w:t>
      </w:r>
      <w:r>
        <w:rPr>
          <w:color w:val="202020"/>
          <w:spacing w:val="-1"/>
        </w:rPr>
        <w:t xml:space="preserve"> </w:t>
      </w:r>
      <w:r>
        <w:rPr>
          <w:color w:val="202020"/>
        </w:rPr>
        <w:t>incumplimiento</w:t>
      </w:r>
      <w:r>
        <w:rPr>
          <w:color w:val="202020"/>
          <w:spacing w:val="-1"/>
        </w:rPr>
        <w:t xml:space="preserve"> </w:t>
      </w:r>
      <w:r>
        <w:rPr>
          <w:color w:val="202020"/>
        </w:rPr>
        <w:t>parcial del Contrato que no supere el</w:t>
      </w:r>
      <w:r>
        <w:rPr>
          <w:color w:val="202020"/>
          <w:spacing w:val="-1"/>
        </w:rPr>
        <w:t xml:space="preserve"> </w:t>
      </w:r>
      <w:r>
        <w:rPr>
          <w:color w:val="202020"/>
        </w:rPr>
        <w:t>porcentaje señalado.</w:t>
      </w:r>
      <w:r>
        <w:rPr>
          <w:color w:val="202020"/>
          <w:spacing w:val="-2"/>
        </w:rPr>
        <w:t xml:space="preserve"> </w:t>
      </w:r>
      <w:r>
        <w:rPr>
          <w:color w:val="202020"/>
        </w:rPr>
        <w:t>C.</w:t>
      </w:r>
      <w:r>
        <w:rPr>
          <w:color w:val="202020"/>
          <w:spacing w:val="-9"/>
        </w:rPr>
        <w:t xml:space="preserve"> </w:t>
      </w:r>
      <w:r>
        <w:rPr>
          <w:color w:val="202020"/>
        </w:rPr>
        <w:t>En</w:t>
      </w:r>
      <w:r>
        <w:rPr>
          <w:color w:val="202020"/>
          <w:spacing w:val="-12"/>
        </w:rPr>
        <w:t xml:space="preserve"> </w:t>
      </w:r>
      <w:r>
        <w:rPr>
          <w:color w:val="202020"/>
        </w:rPr>
        <w:t>concordancia</w:t>
      </w:r>
      <w:r>
        <w:rPr>
          <w:color w:val="202020"/>
          <w:spacing w:val="-11"/>
        </w:rPr>
        <w:t xml:space="preserve"> </w:t>
      </w:r>
      <w:r>
        <w:rPr>
          <w:color w:val="202020"/>
        </w:rPr>
        <w:t>con</w:t>
      </w:r>
      <w:r>
        <w:rPr>
          <w:color w:val="202020"/>
          <w:spacing w:val="-9"/>
        </w:rPr>
        <w:t xml:space="preserve"> </w:t>
      </w:r>
      <w:r>
        <w:rPr>
          <w:color w:val="202020"/>
        </w:rPr>
        <w:t>el</w:t>
      </w:r>
      <w:r>
        <w:rPr>
          <w:color w:val="202020"/>
          <w:spacing w:val="-9"/>
        </w:rPr>
        <w:t xml:space="preserve"> </w:t>
      </w:r>
      <w:r>
        <w:rPr>
          <w:color w:val="202020"/>
        </w:rPr>
        <w:t>artículo</w:t>
      </w:r>
      <w:r>
        <w:rPr>
          <w:color w:val="202020"/>
          <w:spacing w:val="-9"/>
        </w:rPr>
        <w:t xml:space="preserve"> </w:t>
      </w:r>
      <w:r>
        <w:rPr>
          <w:color w:val="202020"/>
        </w:rPr>
        <w:t>1600</w:t>
      </w:r>
      <w:r>
        <w:rPr>
          <w:color w:val="202020"/>
          <w:spacing w:val="-12"/>
        </w:rPr>
        <w:t xml:space="preserve"> </w:t>
      </w:r>
      <w:r>
        <w:rPr>
          <w:color w:val="202020"/>
        </w:rPr>
        <w:t>del</w:t>
      </w:r>
      <w:r>
        <w:rPr>
          <w:color w:val="202020"/>
          <w:spacing w:val="-11"/>
        </w:rPr>
        <w:t xml:space="preserve"> </w:t>
      </w:r>
      <w:r>
        <w:rPr>
          <w:color w:val="202020"/>
        </w:rPr>
        <w:t>Código</w:t>
      </w:r>
      <w:r>
        <w:rPr>
          <w:color w:val="202020"/>
          <w:spacing w:val="-12"/>
        </w:rPr>
        <w:t xml:space="preserve"> </w:t>
      </w:r>
      <w:r>
        <w:rPr>
          <w:color w:val="202020"/>
        </w:rPr>
        <w:t>Civil,</w:t>
      </w:r>
      <w:r>
        <w:rPr>
          <w:color w:val="202020"/>
          <w:spacing w:val="-9"/>
        </w:rPr>
        <w:t xml:space="preserve"> </w:t>
      </w:r>
      <w:r>
        <w:rPr>
          <w:color w:val="202020"/>
        </w:rPr>
        <w:t>el</w:t>
      </w:r>
      <w:r>
        <w:rPr>
          <w:color w:val="202020"/>
          <w:spacing w:val="-11"/>
        </w:rPr>
        <w:t xml:space="preserve"> </w:t>
      </w:r>
      <w:r>
        <w:rPr>
          <w:color w:val="202020"/>
        </w:rPr>
        <w:t>cobro</w:t>
      </w:r>
      <w:r>
        <w:rPr>
          <w:color w:val="202020"/>
          <w:spacing w:val="-12"/>
        </w:rPr>
        <w:t xml:space="preserve"> </w:t>
      </w:r>
      <w:r>
        <w:rPr>
          <w:color w:val="202020"/>
        </w:rPr>
        <w:t>de</w:t>
      </w:r>
      <w:r>
        <w:rPr>
          <w:color w:val="202020"/>
          <w:spacing w:val="-12"/>
        </w:rPr>
        <w:t xml:space="preserve"> </w:t>
      </w:r>
      <w:r>
        <w:rPr>
          <w:color w:val="202020"/>
        </w:rPr>
        <w:t>la</w:t>
      </w:r>
      <w:r>
        <w:rPr>
          <w:color w:val="202020"/>
          <w:spacing w:val="-11"/>
        </w:rPr>
        <w:t xml:space="preserve"> </w:t>
      </w:r>
      <w:r>
        <w:rPr>
          <w:color w:val="202020"/>
        </w:rPr>
        <w:t>cláusula</w:t>
      </w:r>
      <w:r>
        <w:rPr>
          <w:color w:val="202020"/>
          <w:spacing w:val="-9"/>
        </w:rPr>
        <w:t xml:space="preserve"> </w:t>
      </w:r>
      <w:r>
        <w:rPr>
          <w:color w:val="202020"/>
        </w:rPr>
        <w:t>penal</w:t>
      </w:r>
      <w:r>
        <w:rPr>
          <w:color w:val="202020"/>
          <w:spacing w:val="-11"/>
        </w:rPr>
        <w:t xml:space="preserve"> </w:t>
      </w:r>
      <w:r>
        <w:rPr>
          <w:color w:val="202020"/>
        </w:rPr>
        <w:t>pecuniaria</w:t>
      </w:r>
      <w:r>
        <w:rPr>
          <w:color w:val="202020"/>
          <w:spacing w:val="-11"/>
        </w:rPr>
        <w:t xml:space="preserve"> </w:t>
      </w:r>
      <w:r>
        <w:rPr>
          <w:color w:val="202020"/>
        </w:rPr>
        <w:t>no impedirá</w:t>
      </w:r>
      <w:r>
        <w:rPr>
          <w:color w:val="202020"/>
          <w:spacing w:val="-2"/>
        </w:rPr>
        <w:t xml:space="preserve"> </w:t>
      </w:r>
      <w:r>
        <w:rPr>
          <w:color w:val="202020"/>
        </w:rPr>
        <w:t>que LA</w:t>
      </w:r>
      <w:r>
        <w:rPr>
          <w:color w:val="202020"/>
          <w:spacing w:val="-1"/>
        </w:rPr>
        <w:t xml:space="preserve"> </w:t>
      </w:r>
      <w:r>
        <w:rPr>
          <w:color w:val="202020"/>
        </w:rPr>
        <w:t>ENTIDAD</w:t>
      </w:r>
      <w:r>
        <w:rPr>
          <w:color w:val="202020"/>
          <w:spacing w:val="-1"/>
        </w:rPr>
        <w:t xml:space="preserve"> </w:t>
      </w:r>
      <w:r>
        <w:rPr>
          <w:color w:val="202020"/>
        </w:rPr>
        <w:t>le</w:t>
      </w:r>
      <w:r>
        <w:rPr>
          <w:color w:val="202020"/>
          <w:spacing w:val="-2"/>
        </w:rPr>
        <w:t xml:space="preserve"> </w:t>
      </w:r>
      <w:r>
        <w:rPr>
          <w:color w:val="202020"/>
        </w:rPr>
        <w:t>solicite al CONTRATISTA</w:t>
      </w:r>
      <w:r>
        <w:rPr>
          <w:color w:val="202020"/>
          <w:spacing w:val="-3"/>
        </w:rPr>
        <w:t xml:space="preserve"> </w:t>
      </w:r>
      <w:r>
        <w:rPr>
          <w:color w:val="202020"/>
        </w:rPr>
        <w:t>la totalidad</w:t>
      </w:r>
      <w:r>
        <w:rPr>
          <w:color w:val="202020"/>
          <w:spacing w:val="-2"/>
        </w:rPr>
        <w:t xml:space="preserve"> </w:t>
      </w:r>
      <w:r>
        <w:rPr>
          <w:color w:val="202020"/>
        </w:rPr>
        <w:t>del</w:t>
      </w:r>
      <w:r>
        <w:rPr>
          <w:color w:val="202020"/>
          <w:spacing w:val="-2"/>
        </w:rPr>
        <w:t xml:space="preserve"> </w:t>
      </w:r>
      <w:r>
        <w:rPr>
          <w:color w:val="202020"/>
        </w:rPr>
        <w:t>valor de</w:t>
      </w:r>
      <w:r>
        <w:rPr>
          <w:color w:val="202020"/>
          <w:spacing w:val="-2"/>
        </w:rPr>
        <w:t xml:space="preserve"> </w:t>
      </w:r>
      <w:r>
        <w:rPr>
          <w:color w:val="202020"/>
        </w:rPr>
        <w:t>los</w:t>
      </w:r>
      <w:r>
        <w:rPr>
          <w:color w:val="202020"/>
          <w:spacing w:val="-2"/>
        </w:rPr>
        <w:t xml:space="preserve"> </w:t>
      </w:r>
      <w:r>
        <w:rPr>
          <w:color w:val="202020"/>
        </w:rPr>
        <w:t>perjuicios</w:t>
      </w:r>
      <w:r>
        <w:rPr>
          <w:color w:val="202020"/>
          <w:spacing w:val="-2"/>
        </w:rPr>
        <w:t xml:space="preserve"> </w:t>
      </w:r>
      <w:r>
        <w:rPr>
          <w:color w:val="202020"/>
        </w:rPr>
        <w:t>causados en</w:t>
      </w:r>
      <w:r>
        <w:rPr>
          <w:color w:val="202020"/>
          <w:spacing w:val="-2"/>
        </w:rPr>
        <w:t xml:space="preserve"> </w:t>
      </w:r>
      <w:r>
        <w:rPr>
          <w:color w:val="202020"/>
        </w:rPr>
        <w:t>lo</w:t>
      </w:r>
      <w:r>
        <w:rPr>
          <w:color w:val="202020"/>
          <w:spacing w:val="-2"/>
        </w:rPr>
        <w:t xml:space="preserve"> </w:t>
      </w:r>
      <w:r>
        <w:rPr>
          <w:color w:val="202020"/>
        </w:rPr>
        <w:t>que exceda</w:t>
      </w:r>
      <w:r>
        <w:rPr>
          <w:color w:val="202020"/>
          <w:spacing w:val="-2"/>
        </w:rPr>
        <w:t xml:space="preserve"> </w:t>
      </w:r>
      <w:r>
        <w:rPr>
          <w:color w:val="202020"/>
        </w:rPr>
        <w:t>del</w:t>
      </w:r>
      <w:r>
        <w:rPr>
          <w:color w:val="202020"/>
          <w:spacing w:val="-1"/>
        </w:rPr>
        <w:t xml:space="preserve"> </w:t>
      </w:r>
      <w:r>
        <w:rPr>
          <w:color w:val="202020"/>
        </w:rPr>
        <w:t>valor de la cláusula penal pecuniaria. D.</w:t>
      </w:r>
      <w:r>
        <w:rPr>
          <w:color w:val="202020"/>
          <w:spacing w:val="-2"/>
        </w:rPr>
        <w:t xml:space="preserve"> </w:t>
      </w:r>
      <w:r>
        <w:rPr>
          <w:color w:val="202020"/>
        </w:rPr>
        <w:t>El CONTRATISTA autoriza que LA ENTIDAD descuente de las sumas que le adeude, los valores</w:t>
      </w:r>
      <w:r>
        <w:rPr>
          <w:color w:val="202020"/>
          <w:spacing w:val="-9"/>
        </w:rPr>
        <w:t xml:space="preserve"> </w:t>
      </w:r>
      <w:r>
        <w:rPr>
          <w:color w:val="202020"/>
        </w:rPr>
        <w:t>correspondientes</w:t>
      </w:r>
      <w:r>
        <w:rPr>
          <w:color w:val="202020"/>
          <w:spacing w:val="-11"/>
        </w:rPr>
        <w:t xml:space="preserve"> </w:t>
      </w:r>
      <w:r>
        <w:rPr>
          <w:color w:val="202020"/>
        </w:rPr>
        <w:t>a</w:t>
      </w:r>
      <w:r>
        <w:rPr>
          <w:color w:val="202020"/>
          <w:spacing w:val="-12"/>
        </w:rPr>
        <w:t xml:space="preserve"> </w:t>
      </w:r>
      <w:r>
        <w:rPr>
          <w:color w:val="202020"/>
        </w:rPr>
        <w:t>la</w:t>
      </w:r>
      <w:r>
        <w:rPr>
          <w:color w:val="202020"/>
          <w:spacing w:val="-11"/>
        </w:rPr>
        <w:t xml:space="preserve"> </w:t>
      </w:r>
      <w:r>
        <w:rPr>
          <w:color w:val="202020"/>
        </w:rPr>
        <w:t>cláusula</w:t>
      </w:r>
      <w:r>
        <w:rPr>
          <w:color w:val="202020"/>
          <w:spacing w:val="-12"/>
        </w:rPr>
        <w:t xml:space="preserve"> </w:t>
      </w:r>
      <w:r>
        <w:rPr>
          <w:color w:val="202020"/>
        </w:rPr>
        <w:t>penal</w:t>
      </w:r>
      <w:r>
        <w:rPr>
          <w:color w:val="202020"/>
          <w:spacing w:val="-9"/>
        </w:rPr>
        <w:t xml:space="preserve"> </w:t>
      </w:r>
      <w:r>
        <w:rPr>
          <w:color w:val="202020"/>
        </w:rPr>
        <w:t>pecuniaria. E.</w:t>
      </w:r>
      <w:r>
        <w:rPr>
          <w:color w:val="202020"/>
          <w:spacing w:val="-5"/>
        </w:rPr>
        <w:t xml:space="preserve"> </w:t>
      </w:r>
      <w:r>
        <w:rPr>
          <w:color w:val="202020"/>
        </w:rPr>
        <w:t>La</w:t>
      </w:r>
      <w:r>
        <w:rPr>
          <w:color w:val="202020"/>
          <w:spacing w:val="-9"/>
        </w:rPr>
        <w:t xml:space="preserve"> </w:t>
      </w:r>
      <w:r>
        <w:rPr>
          <w:color w:val="202020"/>
        </w:rPr>
        <w:t>cláusula</w:t>
      </w:r>
      <w:r>
        <w:rPr>
          <w:color w:val="202020"/>
          <w:spacing w:val="-9"/>
        </w:rPr>
        <w:t xml:space="preserve"> </w:t>
      </w:r>
      <w:r>
        <w:rPr>
          <w:color w:val="202020"/>
        </w:rPr>
        <w:t>penal</w:t>
      </w:r>
      <w:r>
        <w:rPr>
          <w:color w:val="202020"/>
          <w:spacing w:val="-11"/>
        </w:rPr>
        <w:t xml:space="preserve"> </w:t>
      </w:r>
      <w:r>
        <w:rPr>
          <w:color w:val="202020"/>
        </w:rPr>
        <w:t>pecuniaria</w:t>
      </w:r>
      <w:r>
        <w:rPr>
          <w:color w:val="202020"/>
          <w:spacing w:val="-9"/>
        </w:rPr>
        <w:t xml:space="preserve"> </w:t>
      </w:r>
      <w:r>
        <w:rPr>
          <w:color w:val="202020"/>
        </w:rPr>
        <w:t>también</w:t>
      </w:r>
      <w:r>
        <w:rPr>
          <w:color w:val="202020"/>
          <w:spacing w:val="-12"/>
        </w:rPr>
        <w:t xml:space="preserve"> </w:t>
      </w:r>
      <w:r>
        <w:rPr>
          <w:color w:val="202020"/>
        </w:rPr>
        <w:t>se</w:t>
      </w:r>
      <w:r>
        <w:rPr>
          <w:color w:val="202020"/>
          <w:spacing w:val="-12"/>
        </w:rPr>
        <w:t xml:space="preserve"> </w:t>
      </w:r>
      <w:r>
        <w:rPr>
          <w:color w:val="202020"/>
        </w:rPr>
        <w:t>hará</w:t>
      </w:r>
      <w:r>
        <w:rPr>
          <w:color w:val="202020"/>
          <w:spacing w:val="-12"/>
        </w:rPr>
        <w:t xml:space="preserve"> </w:t>
      </w:r>
      <w:r>
        <w:rPr>
          <w:color w:val="202020"/>
        </w:rPr>
        <w:t>efectiva</w:t>
      </w:r>
      <w:r>
        <w:rPr>
          <w:color w:val="202020"/>
          <w:spacing w:val="-9"/>
        </w:rPr>
        <w:t xml:space="preserve"> </w:t>
      </w:r>
      <w:r>
        <w:rPr>
          <w:color w:val="202020"/>
        </w:rPr>
        <w:t>en</w:t>
      </w:r>
      <w:r>
        <w:rPr>
          <w:color w:val="202020"/>
          <w:spacing w:val="-12"/>
        </w:rPr>
        <w:t xml:space="preserve"> </w:t>
      </w:r>
      <w:r>
        <w:rPr>
          <w:color w:val="202020"/>
        </w:rPr>
        <w:t>el</w:t>
      </w:r>
      <w:r>
        <w:rPr>
          <w:color w:val="202020"/>
          <w:spacing w:val="-11"/>
        </w:rPr>
        <w:t xml:space="preserve"> </w:t>
      </w:r>
      <w:r>
        <w:rPr>
          <w:color w:val="202020"/>
        </w:rPr>
        <w:t>caso en</w:t>
      </w:r>
      <w:r>
        <w:rPr>
          <w:color w:val="202020"/>
          <w:spacing w:val="-4"/>
        </w:rPr>
        <w:t xml:space="preserve"> </w:t>
      </w:r>
      <w:r>
        <w:rPr>
          <w:color w:val="202020"/>
        </w:rPr>
        <w:t>que</w:t>
      </w:r>
      <w:r>
        <w:rPr>
          <w:color w:val="202020"/>
          <w:spacing w:val="-6"/>
        </w:rPr>
        <w:t xml:space="preserve"> </w:t>
      </w:r>
      <w:r>
        <w:rPr>
          <w:color w:val="202020"/>
        </w:rPr>
        <w:t>se</w:t>
      </w:r>
      <w:r>
        <w:rPr>
          <w:color w:val="202020"/>
          <w:spacing w:val="-6"/>
        </w:rPr>
        <w:t xml:space="preserve"> </w:t>
      </w:r>
      <w:r>
        <w:rPr>
          <w:color w:val="202020"/>
        </w:rPr>
        <w:t>llegue</w:t>
      </w:r>
      <w:r>
        <w:rPr>
          <w:color w:val="202020"/>
          <w:spacing w:val="-4"/>
        </w:rPr>
        <w:t xml:space="preserve"> </w:t>
      </w:r>
      <w:r>
        <w:rPr>
          <w:color w:val="202020"/>
        </w:rPr>
        <w:t>o</w:t>
      </w:r>
      <w:r>
        <w:rPr>
          <w:color w:val="202020"/>
          <w:spacing w:val="-6"/>
        </w:rPr>
        <w:t xml:space="preserve"> </w:t>
      </w:r>
      <w:r>
        <w:rPr>
          <w:color w:val="202020"/>
        </w:rPr>
        <w:t>se</w:t>
      </w:r>
      <w:r>
        <w:rPr>
          <w:color w:val="202020"/>
          <w:spacing w:val="-6"/>
        </w:rPr>
        <w:t xml:space="preserve"> </w:t>
      </w:r>
      <w:r>
        <w:rPr>
          <w:color w:val="202020"/>
        </w:rPr>
        <w:t>supere</w:t>
      </w:r>
      <w:r>
        <w:rPr>
          <w:color w:val="202020"/>
          <w:spacing w:val="-6"/>
        </w:rPr>
        <w:t xml:space="preserve"> </w:t>
      </w:r>
      <w:r>
        <w:rPr>
          <w:color w:val="202020"/>
        </w:rPr>
        <w:t>el</w:t>
      </w:r>
      <w:r>
        <w:rPr>
          <w:color w:val="202020"/>
          <w:spacing w:val="-3"/>
        </w:rPr>
        <w:t xml:space="preserve"> </w:t>
      </w:r>
      <w:r>
        <w:rPr>
          <w:color w:val="202020"/>
        </w:rPr>
        <w:t>monto</w:t>
      </w:r>
      <w:r>
        <w:rPr>
          <w:color w:val="202020"/>
          <w:spacing w:val="-4"/>
        </w:rPr>
        <w:t xml:space="preserve"> </w:t>
      </w:r>
      <w:r>
        <w:rPr>
          <w:color w:val="202020"/>
        </w:rPr>
        <w:t>máximo</w:t>
      </w:r>
      <w:r>
        <w:rPr>
          <w:color w:val="202020"/>
          <w:spacing w:val="-3"/>
        </w:rPr>
        <w:t xml:space="preserve"> </w:t>
      </w:r>
      <w:r>
        <w:rPr>
          <w:color w:val="202020"/>
        </w:rPr>
        <w:t>acumulado</w:t>
      </w:r>
      <w:r>
        <w:rPr>
          <w:color w:val="202020"/>
          <w:spacing w:val="-6"/>
        </w:rPr>
        <w:t xml:space="preserve"> </w:t>
      </w:r>
      <w:r>
        <w:rPr>
          <w:color w:val="202020"/>
        </w:rPr>
        <w:t>de</w:t>
      </w:r>
      <w:r>
        <w:rPr>
          <w:color w:val="202020"/>
          <w:spacing w:val="-6"/>
        </w:rPr>
        <w:t xml:space="preserve"> </w:t>
      </w:r>
      <w:r>
        <w:rPr>
          <w:color w:val="202020"/>
        </w:rPr>
        <w:t>imposición</w:t>
      </w:r>
      <w:r>
        <w:rPr>
          <w:color w:val="202020"/>
          <w:spacing w:val="-6"/>
        </w:rPr>
        <w:t xml:space="preserve"> </w:t>
      </w:r>
      <w:r>
        <w:rPr>
          <w:color w:val="202020"/>
        </w:rPr>
        <w:t>de</w:t>
      </w:r>
      <w:r>
        <w:rPr>
          <w:color w:val="202020"/>
          <w:spacing w:val="-4"/>
        </w:rPr>
        <w:t xml:space="preserve"> </w:t>
      </w:r>
      <w:r>
        <w:rPr>
          <w:color w:val="202020"/>
        </w:rPr>
        <w:t>multas,</w:t>
      </w:r>
      <w:r>
        <w:rPr>
          <w:color w:val="202020"/>
          <w:spacing w:val="-4"/>
        </w:rPr>
        <w:t xml:space="preserve"> </w:t>
      </w:r>
      <w:r>
        <w:rPr>
          <w:color w:val="202020"/>
        </w:rPr>
        <w:t>de</w:t>
      </w:r>
      <w:r>
        <w:rPr>
          <w:color w:val="202020"/>
          <w:spacing w:val="-6"/>
        </w:rPr>
        <w:t xml:space="preserve"> </w:t>
      </w:r>
      <w:r>
        <w:rPr>
          <w:color w:val="202020"/>
        </w:rPr>
        <w:t>conformidad</w:t>
      </w:r>
      <w:r>
        <w:rPr>
          <w:color w:val="202020"/>
          <w:spacing w:val="-6"/>
        </w:rPr>
        <w:t xml:space="preserve"> </w:t>
      </w:r>
      <w:r>
        <w:rPr>
          <w:color w:val="202020"/>
        </w:rPr>
        <w:t>con</w:t>
      </w:r>
      <w:r>
        <w:rPr>
          <w:color w:val="202020"/>
          <w:spacing w:val="-6"/>
        </w:rPr>
        <w:t xml:space="preserve"> </w:t>
      </w:r>
      <w:r>
        <w:rPr>
          <w:color w:val="202020"/>
        </w:rPr>
        <w:t>lo</w:t>
      </w:r>
      <w:r>
        <w:rPr>
          <w:color w:val="202020"/>
          <w:spacing w:val="-6"/>
        </w:rPr>
        <w:t xml:space="preserve"> </w:t>
      </w:r>
      <w:r>
        <w:rPr>
          <w:color w:val="202020"/>
        </w:rPr>
        <w:t>pactado</w:t>
      </w:r>
      <w:r>
        <w:rPr>
          <w:color w:val="202020"/>
          <w:spacing w:val="-3"/>
        </w:rPr>
        <w:t xml:space="preserve"> </w:t>
      </w:r>
      <w:r>
        <w:rPr>
          <w:color w:val="202020"/>
        </w:rPr>
        <w:t>en</w:t>
      </w:r>
      <w:r>
        <w:rPr>
          <w:color w:val="202020"/>
          <w:spacing w:val="-4"/>
        </w:rPr>
        <w:t xml:space="preserve"> </w:t>
      </w:r>
      <w:r>
        <w:rPr>
          <w:color w:val="202020"/>
        </w:rPr>
        <w:t>este contrato.</w:t>
      </w:r>
      <w:r>
        <w:rPr>
          <w:color w:val="202020"/>
          <w:spacing w:val="-3"/>
        </w:rPr>
        <w:t xml:space="preserve"> </w:t>
      </w:r>
      <w:r>
        <w:rPr>
          <w:color w:val="202020"/>
        </w:rPr>
        <w:t>F. Para efectos de esta cláusula, se entenderá por</w:t>
      </w:r>
      <w:r>
        <w:rPr>
          <w:color w:val="202020"/>
          <w:spacing w:val="-1"/>
        </w:rPr>
        <w:t xml:space="preserve"> </w:t>
      </w:r>
      <w:r>
        <w:rPr>
          <w:color w:val="202020"/>
        </w:rPr>
        <w:t>incumplimiento</w:t>
      </w:r>
      <w:r>
        <w:rPr>
          <w:color w:val="202020"/>
          <w:spacing w:val="-4"/>
        </w:rPr>
        <w:t xml:space="preserve"> </w:t>
      </w:r>
      <w:r>
        <w:rPr>
          <w:color w:val="202020"/>
        </w:rPr>
        <w:t>total de las obligaciones a cargo del CONTRATISTA</w:t>
      </w:r>
      <w:r>
        <w:rPr>
          <w:color w:val="202020"/>
          <w:spacing w:val="-2"/>
        </w:rPr>
        <w:t xml:space="preserve"> </w:t>
      </w:r>
      <w:r>
        <w:rPr>
          <w:color w:val="202020"/>
        </w:rPr>
        <w:t>cuando este no cumpla con la totalidad de las obligaciones a su cargo o cuando no cumpla con el fin y objeto contractual pactado, lo cual podrá ser verificado por</w:t>
      </w:r>
      <w:r>
        <w:rPr>
          <w:color w:val="202020"/>
          <w:spacing w:val="-4"/>
        </w:rPr>
        <w:t xml:space="preserve"> </w:t>
      </w:r>
      <w:r>
        <w:rPr>
          <w:color w:val="202020"/>
        </w:rPr>
        <w:t>parte de LA ENTIDAD una vez terminado el Contrato, aun habiéndose hecho pagos parciales, los cuales no significarán, en ningún caso, la renuncia al ejercicio de la potestad sancionatoria.</w:t>
      </w:r>
      <w:r>
        <w:rPr>
          <w:color w:val="202020"/>
          <w:spacing w:val="-6"/>
        </w:rPr>
        <w:t xml:space="preserve"> </w:t>
      </w:r>
      <w:r>
        <w:rPr>
          <w:color w:val="202020"/>
        </w:rPr>
        <w:t>G.</w:t>
      </w:r>
      <w:r>
        <w:rPr>
          <w:color w:val="202020"/>
          <w:spacing w:val="-6"/>
        </w:rPr>
        <w:t xml:space="preserve"> </w:t>
      </w:r>
      <w:r>
        <w:rPr>
          <w:color w:val="202020"/>
        </w:rPr>
        <w:t>Para</w:t>
      </w:r>
      <w:r>
        <w:rPr>
          <w:color w:val="202020"/>
          <w:spacing w:val="-6"/>
        </w:rPr>
        <w:t xml:space="preserve"> </w:t>
      </w:r>
      <w:r>
        <w:rPr>
          <w:color w:val="202020"/>
        </w:rPr>
        <w:t>efectos</w:t>
      </w:r>
      <w:r>
        <w:rPr>
          <w:color w:val="202020"/>
          <w:spacing w:val="-5"/>
        </w:rPr>
        <w:t xml:space="preserve"> </w:t>
      </w:r>
      <w:r>
        <w:rPr>
          <w:color w:val="202020"/>
        </w:rPr>
        <w:t>de</w:t>
      </w:r>
      <w:r>
        <w:rPr>
          <w:color w:val="202020"/>
          <w:spacing w:val="-6"/>
        </w:rPr>
        <w:t xml:space="preserve"> </w:t>
      </w:r>
      <w:r>
        <w:rPr>
          <w:color w:val="202020"/>
        </w:rPr>
        <w:t>la</w:t>
      </w:r>
      <w:r>
        <w:rPr>
          <w:color w:val="202020"/>
          <w:spacing w:val="-6"/>
        </w:rPr>
        <w:t xml:space="preserve"> </w:t>
      </w:r>
      <w:r>
        <w:rPr>
          <w:color w:val="202020"/>
        </w:rPr>
        <w:t>declaración</w:t>
      </w:r>
      <w:r>
        <w:rPr>
          <w:color w:val="202020"/>
          <w:spacing w:val="-6"/>
        </w:rPr>
        <w:t xml:space="preserve"> </w:t>
      </w:r>
      <w:r>
        <w:rPr>
          <w:color w:val="202020"/>
        </w:rPr>
        <w:t>de incumplimiento</w:t>
      </w:r>
      <w:r>
        <w:rPr>
          <w:color w:val="202020"/>
          <w:spacing w:val="-2"/>
        </w:rPr>
        <w:t xml:space="preserve"> </w:t>
      </w:r>
      <w:r>
        <w:rPr>
          <w:color w:val="202020"/>
        </w:rPr>
        <w:t>y</w:t>
      </w:r>
      <w:r>
        <w:rPr>
          <w:color w:val="202020"/>
          <w:spacing w:val="-6"/>
        </w:rPr>
        <w:t xml:space="preserve"> </w:t>
      </w:r>
      <w:r>
        <w:rPr>
          <w:color w:val="202020"/>
        </w:rPr>
        <w:t>el</w:t>
      </w:r>
      <w:r>
        <w:rPr>
          <w:color w:val="202020"/>
          <w:spacing w:val="-6"/>
        </w:rPr>
        <w:t xml:space="preserve"> </w:t>
      </w:r>
      <w:r>
        <w:rPr>
          <w:color w:val="202020"/>
        </w:rPr>
        <w:t>cobro</w:t>
      </w:r>
      <w:r>
        <w:rPr>
          <w:color w:val="202020"/>
          <w:spacing w:val="-6"/>
        </w:rPr>
        <w:t xml:space="preserve"> </w:t>
      </w:r>
      <w:r>
        <w:rPr>
          <w:color w:val="202020"/>
        </w:rPr>
        <w:t>de</w:t>
      </w:r>
      <w:r>
        <w:rPr>
          <w:color w:val="202020"/>
          <w:spacing w:val="-6"/>
        </w:rPr>
        <w:t xml:space="preserve"> </w:t>
      </w:r>
      <w:r>
        <w:rPr>
          <w:color w:val="202020"/>
        </w:rPr>
        <w:t>la</w:t>
      </w:r>
      <w:r>
        <w:rPr>
          <w:color w:val="202020"/>
          <w:spacing w:val="-6"/>
        </w:rPr>
        <w:t xml:space="preserve"> </w:t>
      </w:r>
      <w:r>
        <w:rPr>
          <w:color w:val="202020"/>
        </w:rPr>
        <w:t>cláusula</w:t>
      </w:r>
      <w:r>
        <w:rPr>
          <w:color w:val="202020"/>
          <w:spacing w:val="-4"/>
        </w:rPr>
        <w:t xml:space="preserve"> </w:t>
      </w:r>
      <w:r>
        <w:rPr>
          <w:color w:val="202020"/>
        </w:rPr>
        <w:t>penal</w:t>
      </w:r>
      <w:r>
        <w:rPr>
          <w:color w:val="202020"/>
          <w:spacing w:val="-6"/>
        </w:rPr>
        <w:t xml:space="preserve"> </w:t>
      </w:r>
      <w:r>
        <w:rPr>
          <w:color w:val="202020"/>
        </w:rPr>
        <w:t>pecuniaria,</w:t>
      </w:r>
      <w:r>
        <w:rPr>
          <w:color w:val="202020"/>
          <w:spacing w:val="-4"/>
        </w:rPr>
        <w:t xml:space="preserve"> </w:t>
      </w:r>
      <w:r>
        <w:rPr>
          <w:color w:val="202020"/>
        </w:rPr>
        <w:t>LA</w:t>
      </w:r>
      <w:r>
        <w:rPr>
          <w:color w:val="202020"/>
          <w:spacing w:val="-7"/>
        </w:rPr>
        <w:t xml:space="preserve"> </w:t>
      </w:r>
      <w:r>
        <w:rPr>
          <w:color w:val="202020"/>
        </w:rPr>
        <w:t>ENTIDAD observará</w:t>
      </w:r>
      <w:r>
        <w:rPr>
          <w:color w:val="202020"/>
          <w:spacing w:val="-5"/>
        </w:rPr>
        <w:t xml:space="preserve"> </w:t>
      </w:r>
      <w:r>
        <w:rPr>
          <w:color w:val="202020"/>
        </w:rPr>
        <w:t>el</w:t>
      </w:r>
      <w:r>
        <w:rPr>
          <w:color w:val="202020"/>
          <w:spacing w:val="-4"/>
        </w:rPr>
        <w:t xml:space="preserve"> </w:t>
      </w:r>
      <w:r>
        <w:rPr>
          <w:color w:val="202020"/>
        </w:rPr>
        <w:t>procedimiento</w:t>
      </w:r>
      <w:r>
        <w:rPr>
          <w:color w:val="202020"/>
          <w:spacing w:val="-7"/>
        </w:rPr>
        <w:t xml:space="preserve"> </w:t>
      </w:r>
      <w:r>
        <w:rPr>
          <w:color w:val="202020"/>
        </w:rPr>
        <w:t>establecido</w:t>
      </w:r>
      <w:r>
        <w:rPr>
          <w:color w:val="202020"/>
          <w:spacing w:val="-7"/>
        </w:rPr>
        <w:t xml:space="preserve"> </w:t>
      </w:r>
      <w:r>
        <w:rPr>
          <w:color w:val="202020"/>
        </w:rPr>
        <w:t>en</w:t>
      </w:r>
      <w:r>
        <w:rPr>
          <w:color w:val="202020"/>
          <w:spacing w:val="-7"/>
        </w:rPr>
        <w:t xml:space="preserve"> </w:t>
      </w:r>
      <w:r>
        <w:rPr>
          <w:color w:val="202020"/>
        </w:rPr>
        <w:t>el</w:t>
      </w:r>
      <w:r>
        <w:rPr>
          <w:color w:val="202020"/>
          <w:spacing w:val="-7"/>
        </w:rPr>
        <w:t xml:space="preserve"> </w:t>
      </w:r>
      <w:r>
        <w:rPr>
          <w:color w:val="202020"/>
        </w:rPr>
        <w:t>artículo</w:t>
      </w:r>
      <w:r>
        <w:rPr>
          <w:color w:val="202020"/>
          <w:spacing w:val="-7"/>
        </w:rPr>
        <w:t xml:space="preserve"> </w:t>
      </w:r>
      <w:r>
        <w:rPr>
          <w:color w:val="202020"/>
        </w:rPr>
        <w:t>86</w:t>
      </w:r>
      <w:r>
        <w:rPr>
          <w:color w:val="202020"/>
          <w:spacing w:val="-7"/>
        </w:rPr>
        <w:t xml:space="preserve"> </w:t>
      </w:r>
      <w:r>
        <w:rPr>
          <w:color w:val="202020"/>
        </w:rPr>
        <w:t>de</w:t>
      </w:r>
      <w:r>
        <w:rPr>
          <w:color w:val="202020"/>
          <w:spacing w:val="-7"/>
        </w:rPr>
        <w:t xml:space="preserve"> </w:t>
      </w:r>
      <w:r>
        <w:rPr>
          <w:color w:val="202020"/>
        </w:rPr>
        <w:t>la</w:t>
      </w:r>
      <w:r>
        <w:rPr>
          <w:color w:val="202020"/>
          <w:spacing w:val="-5"/>
        </w:rPr>
        <w:t xml:space="preserve"> </w:t>
      </w:r>
      <w:r>
        <w:rPr>
          <w:color w:val="202020"/>
        </w:rPr>
        <w:t>Ley</w:t>
      </w:r>
      <w:r>
        <w:rPr>
          <w:color w:val="202020"/>
          <w:spacing w:val="-4"/>
        </w:rPr>
        <w:t xml:space="preserve"> </w:t>
      </w:r>
      <w:r>
        <w:rPr>
          <w:color w:val="202020"/>
        </w:rPr>
        <w:t>1474</w:t>
      </w:r>
      <w:r>
        <w:rPr>
          <w:color w:val="202020"/>
          <w:spacing w:val="-7"/>
        </w:rPr>
        <w:t xml:space="preserve"> </w:t>
      </w:r>
      <w:r>
        <w:rPr>
          <w:color w:val="202020"/>
        </w:rPr>
        <w:t>de</w:t>
      </w:r>
      <w:r>
        <w:rPr>
          <w:color w:val="202020"/>
          <w:spacing w:val="-5"/>
        </w:rPr>
        <w:t xml:space="preserve"> </w:t>
      </w:r>
      <w:r>
        <w:rPr>
          <w:color w:val="202020"/>
        </w:rPr>
        <w:t>2011.</w:t>
      </w:r>
      <w:r>
        <w:rPr>
          <w:color w:val="202020"/>
          <w:spacing w:val="-7"/>
        </w:rPr>
        <w:t xml:space="preserve"> </w:t>
      </w:r>
      <w:r>
        <w:rPr>
          <w:color w:val="202020"/>
        </w:rPr>
        <w:t>H. El</w:t>
      </w:r>
      <w:r>
        <w:rPr>
          <w:color w:val="202020"/>
          <w:spacing w:val="-4"/>
        </w:rPr>
        <w:t xml:space="preserve"> </w:t>
      </w:r>
      <w:r>
        <w:rPr>
          <w:color w:val="202020"/>
        </w:rPr>
        <w:t>pago</w:t>
      </w:r>
      <w:r>
        <w:rPr>
          <w:color w:val="202020"/>
          <w:spacing w:val="-5"/>
        </w:rPr>
        <w:t xml:space="preserve"> </w:t>
      </w:r>
      <w:r>
        <w:rPr>
          <w:color w:val="202020"/>
        </w:rPr>
        <w:t>de</w:t>
      </w:r>
      <w:r>
        <w:rPr>
          <w:color w:val="202020"/>
          <w:spacing w:val="-7"/>
        </w:rPr>
        <w:t xml:space="preserve"> </w:t>
      </w:r>
      <w:r>
        <w:rPr>
          <w:color w:val="202020"/>
        </w:rPr>
        <w:t>la</w:t>
      </w:r>
      <w:r>
        <w:rPr>
          <w:color w:val="202020"/>
          <w:spacing w:val="-7"/>
        </w:rPr>
        <w:t xml:space="preserve"> </w:t>
      </w:r>
      <w:r>
        <w:rPr>
          <w:color w:val="202020"/>
        </w:rPr>
        <w:t>cláusula</w:t>
      </w:r>
      <w:r>
        <w:rPr>
          <w:color w:val="202020"/>
          <w:spacing w:val="-7"/>
        </w:rPr>
        <w:t xml:space="preserve"> </w:t>
      </w:r>
      <w:r>
        <w:rPr>
          <w:color w:val="202020"/>
        </w:rPr>
        <w:t>penal</w:t>
      </w:r>
      <w:r>
        <w:rPr>
          <w:color w:val="202020"/>
          <w:spacing w:val="-6"/>
        </w:rPr>
        <w:t xml:space="preserve"> </w:t>
      </w:r>
      <w:r>
        <w:rPr>
          <w:color w:val="202020"/>
        </w:rPr>
        <w:t>pecuniaria no</w:t>
      </w:r>
      <w:r>
        <w:rPr>
          <w:color w:val="202020"/>
          <w:spacing w:val="-7"/>
        </w:rPr>
        <w:t xml:space="preserve"> </w:t>
      </w:r>
      <w:r>
        <w:rPr>
          <w:color w:val="202020"/>
        </w:rPr>
        <w:t>extingue</w:t>
      </w:r>
      <w:r>
        <w:rPr>
          <w:color w:val="202020"/>
          <w:spacing w:val="-7"/>
        </w:rPr>
        <w:t xml:space="preserve"> </w:t>
      </w:r>
      <w:r>
        <w:rPr>
          <w:color w:val="202020"/>
        </w:rPr>
        <w:t>las</w:t>
      </w:r>
      <w:r>
        <w:rPr>
          <w:color w:val="202020"/>
          <w:spacing w:val="-9"/>
        </w:rPr>
        <w:t xml:space="preserve"> </w:t>
      </w:r>
      <w:r>
        <w:rPr>
          <w:color w:val="202020"/>
        </w:rPr>
        <w:t>obligaciones</w:t>
      </w:r>
      <w:r>
        <w:rPr>
          <w:color w:val="202020"/>
          <w:spacing w:val="-7"/>
        </w:rPr>
        <w:t xml:space="preserve"> </w:t>
      </w:r>
      <w:r>
        <w:rPr>
          <w:color w:val="202020"/>
        </w:rPr>
        <w:t>emanadas</w:t>
      </w:r>
      <w:r>
        <w:rPr>
          <w:color w:val="202020"/>
          <w:spacing w:val="-7"/>
        </w:rPr>
        <w:t xml:space="preserve"> </w:t>
      </w:r>
      <w:r>
        <w:rPr>
          <w:color w:val="202020"/>
        </w:rPr>
        <w:t>del</w:t>
      </w:r>
      <w:r>
        <w:rPr>
          <w:color w:val="202020"/>
          <w:spacing w:val="-9"/>
        </w:rPr>
        <w:t xml:space="preserve"> </w:t>
      </w:r>
      <w:r>
        <w:rPr>
          <w:color w:val="202020"/>
        </w:rPr>
        <w:t>contrato</w:t>
      </w:r>
      <w:r>
        <w:rPr>
          <w:color w:val="202020"/>
          <w:spacing w:val="-9"/>
        </w:rPr>
        <w:t xml:space="preserve"> </w:t>
      </w:r>
      <w:r>
        <w:rPr>
          <w:color w:val="202020"/>
        </w:rPr>
        <w:t>y, por</w:t>
      </w:r>
      <w:r>
        <w:rPr>
          <w:color w:val="202020"/>
          <w:spacing w:val="-5"/>
        </w:rPr>
        <w:t xml:space="preserve"> </w:t>
      </w:r>
      <w:r>
        <w:rPr>
          <w:color w:val="202020"/>
        </w:rPr>
        <w:t>lo</w:t>
      </w:r>
      <w:r>
        <w:rPr>
          <w:color w:val="202020"/>
          <w:spacing w:val="-9"/>
        </w:rPr>
        <w:t xml:space="preserve"> </w:t>
      </w:r>
      <w:r>
        <w:rPr>
          <w:color w:val="202020"/>
        </w:rPr>
        <w:t>tanto,</w:t>
      </w:r>
      <w:r>
        <w:rPr>
          <w:color w:val="202020"/>
          <w:spacing w:val="-9"/>
        </w:rPr>
        <w:t xml:space="preserve"> </w:t>
      </w:r>
      <w:r>
        <w:rPr>
          <w:color w:val="202020"/>
        </w:rPr>
        <w:t>no</w:t>
      </w:r>
      <w:r>
        <w:rPr>
          <w:color w:val="202020"/>
          <w:spacing w:val="-7"/>
        </w:rPr>
        <w:t xml:space="preserve"> </w:t>
      </w:r>
      <w:r>
        <w:rPr>
          <w:color w:val="202020"/>
        </w:rPr>
        <w:t>exime</w:t>
      </w:r>
      <w:r>
        <w:rPr>
          <w:color w:val="202020"/>
          <w:spacing w:val="-7"/>
        </w:rPr>
        <w:t xml:space="preserve"> </w:t>
      </w:r>
      <w:r>
        <w:rPr>
          <w:color w:val="202020"/>
        </w:rPr>
        <w:t>al</w:t>
      </w:r>
      <w:r>
        <w:rPr>
          <w:color w:val="202020"/>
          <w:spacing w:val="-9"/>
        </w:rPr>
        <w:t xml:space="preserve"> </w:t>
      </w:r>
      <w:r>
        <w:rPr>
          <w:color w:val="202020"/>
        </w:rPr>
        <w:t>contratista</w:t>
      </w:r>
      <w:r>
        <w:rPr>
          <w:color w:val="202020"/>
          <w:spacing w:val="-9"/>
        </w:rPr>
        <w:t xml:space="preserve"> </w:t>
      </w:r>
      <w:r>
        <w:rPr>
          <w:color w:val="202020"/>
        </w:rPr>
        <w:t>del</w:t>
      </w:r>
      <w:r>
        <w:rPr>
          <w:color w:val="202020"/>
          <w:spacing w:val="-7"/>
        </w:rPr>
        <w:t xml:space="preserve"> </w:t>
      </w:r>
      <w:r>
        <w:rPr>
          <w:color w:val="202020"/>
        </w:rPr>
        <w:t>cumplimiento</w:t>
      </w:r>
      <w:r>
        <w:rPr>
          <w:color w:val="202020"/>
          <w:spacing w:val="-9"/>
        </w:rPr>
        <w:t xml:space="preserve"> </w:t>
      </w:r>
      <w:r>
        <w:rPr>
          <w:color w:val="202020"/>
        </w:rPr>
        <w:t>de</w:t>
      </w:r>
      <w:r>
        <w:rPr>
          <w:color w:val="202020"/>
          <w:spacing w:val="-9"/>
        </w:rPr>
        <w:t xml:space="preserve"> </w:t>
      </w:r>
      <w:r>
        <w:rPr>
          <w:color w:val="202020"/>
        </w:rPr>
        <w:t>la</w:t>
      </w:r>
      <w:r>
        <w:rPr>
          <w:color w:val="202020"/>
          <w:spacing w:val="-9"/>
        </w:rPr>
        <w:t xml:space="preserve"> </w:t>
      </w:r>
      <w:r>
        <w:rPr>
          <w:color w:val="202020"/>
        </w:rPr>
        <w:t xml:space="preserve">obligación </w:t>
      </w:r>
      <w:r>
        <w:rPr>
          <w:color w:val="202020"/>
          <w:spacing w:val="-2"/>
        </w:rPr>
        <w:t>principal.</w:t>
      </w:r>
    </w:p>
    <w:p w14:paraId="512DA9C3" w14:textId="77777777" w:rsidR="008361A1" w:rsidRDefault="008361A1">
      <w:pPr>
        <w:pStyle w:val="Textoindependiente"/>
      </w:pPr>
    </w:p>
    <w:p w14:paraId="5FD6908E" w14:textId="77777777" w:rsidR="008361A1" w:rsidRDefault="00000000">
      <w:pPr>
        <w:pStyle w:val="Prrafodelista"/>
        <w:numPr>
          <w:ilvl w:val="1"/>
          <w:numId w:val="1"/>
        </w:numPr>
        <w:tabs>
          <w:tab w:val="left" w:pos="230"/>
        </w:tabs>
        <w:ind w:left="230" w:hanging="211"/>
        <w:rPr>
          <w:b/>
        </w:rPr>
      </w:pPr>
      <w:r>
        <w:rPr>
          <w:b/>
          <w:color w:val="202020"/>
          <w:spacing w:val="-7"/>
          <w:u w:val="single" w:color="202020"/>
        </w:rPr>
        <w:t xml:space="preserve"> </w:t>
      </w:r>
      <w:r>
        <w:rPr>
          <w:b/>
          <w:u w:val="single"/>
        </w:rPr>
        <w:t>PROCEDIMIENTO</w:t>
      </w:r>
      <w:r>
        <w:rPr>
          <w:b/>
          <w:spacing w:val="-4"/>
          <w:u w:val="single"/>
        </w:rPr>
        <w:t xml:space="preserve"> </w:t>
      </w:r>
      <w:r>
        <w:rPr>
          <w:b/>
          <w:u w:val="single"/>
        </w:rPr>
        <w:t>Y</w:t>
      </w:r>
      <w:r>
        <w:rPr>
          <w:b/>
          <w:spacing w:val="-3"/>
          <w:u w:val="single"/>
        </w:rPr>
        <w:t xml:space="preserve"> </w:t>
      </w:r>
      <w:r>
        <w:rPr>
          <w:b/>
          <w:u w:val="single"/>
        </w:rPr>
        <w:t>APLICACIÓN</w:t>
      </w:r>
      <w:r>
        <w:rPr>
          <w:b/>
          <w:spacing w:val="-5"/>
          <w:u w:val="single"/>
        </w:rPr>
        <w:t xml:space="preserve"> </w:t>
      </w:r>
      <w:r>
        <w:rPr>
          <w:b/>
          <w:u w:val="single"/>
        </w:rPr>
        <w:t>DE</w:t>
      </w:r>
      <w:r>
        <w:rPr>
          <w:b/>
          <w:spacing w:val="-4"/>
          <w:u w:val="single"/>
        </w:rPr>
        <w:t xml:space="preserve"> </w:t>
      </w:r>
      <w:r>
        <w:rPr>
          <w:b/>
          <w:u w:val="single"/>
        </w:rPr>
        <w:t>LAS</w:t>
      </w:r>
      <w:r>
        <w:rPr>
          <w:b/>
          <w:spacing w:val="-5"/>
          <w:u w:val="single"/>
        </w:rPr>
        <w:t xml:space="preserve"> </w:t>
      </w:r>
      <w:r>
        <w:rPr>
          <w:b/>
          <w:u w:val="single"/>
        </w:rPr>
        <w:t>MULTAS</w:t>
      </w:r>
      <w:r>
        <w:rPr>
          <w:b/>
          <w:spacing w:val="-5"/>
          <w:u w:val="single"/>
        </w:rPr>
        <w:t xml:space="preserve"> </w:t>
      </w:r>
      <w:r>
        <w:rPr>
          <w:b/>
          <w:u w:val="single"/>
        </w:rPr>
        <w:t>Y</w:t>
      </w:r>
      <w:r>
        <w:rPr>
          <w:b/>
          <w:spacing w:val="-2"/>
          <w:u w:val="single"/>
        </w:rPr>
        <w:t xml:space="preserve"> </w:t>
      </w:r>
      <w:r>
        <w:rPr>
          <w:b/>
          <w:u w:val="single"/>
        </w:rPr>
        <w:t>DE</w:t>
      </w:r>
      <w:r>
        <w:rPr>
          <w:b/>
          <w:spacing w:val="-5"/>
          <w:u w:val="single"/>
        </w:rPr>
        <w:t xml:space="preserve"> </w:t>
      </w:r>
      <w:r>
        <w:rPr>
          <w:b/>
          <w:u w:val="single"/>
        </w:rPr>
        <w:t>LA</w:t>
      </w:r>
      <w:r>
        <w:rPr>
          <w:b/>
          <w:spacing w:val="-5"/>
          <w:u w:val="single"/>
        </w:rPr>
        <w:t xml:space="preserve"> </w:t>
      </w:r>
      <w:r>
        <w:rPr>
          <w:b/>
          <w:u w:val="single"/>
        </w:rPr>
        <w:t>CLÁUSULA</w:t>
      </w:r>
      <w:r>
        <w:rPr>
          <w:b/>
          <w:spacing w:val="-5"/>
          <w:u w:val="single"/>
        </w:rPr>
        <w:t xml:space="preserve"> </w:t>
      </w:r>
      <w:r>
        <w:rPr>
          <w:b/>
          <w:u w:val="single"/>
        </w:rPr>
        <w:t>PENAL</w:t>
      </w:r>
      <w:r>
        <w:rPr>
          <w:b/>
          <w:spacing w:val="-3"/>
          <w:u w:val="single"/>
        </w:rPr>
        <w:t xml:space="preserve"> </w:t>
      </w:r>
      <w:r>
        <w:rPr>
          <w:b/>
          <w:spacing w:val="-2"/>
          <w:u w:val="single"/>
        </w:rPr>
        <w:t>PECUNIARIA</w:t>
      </w:r>
    </w:p>
    <w:p w14:paraId="457474F2" w14:textId="77777777" w:rsidR="008361A1" w:rsidRDefault="008361A1">
      <w:pPr>
        <w:pStyle w:val="Textoindependiente"/>
        <w:spacing w:before="1"/>
        <w:rPr>
          <w:b/>
        </w:rPr>
      </w:pPr>
    </w:p>
    <w:p w14:paraId="1FB74E32" w14:textId="77777777" w:rsidR="008361A1" w:rsidRDefault="00000000">
      <w:pPr>
        <w:pStyle w:val="Textoindependiente"/>
        <w:ind w:left="19" w:right="248"/>
        <w:jc w:val="both"/>
      </w:pPr>
      <w:r>
        <w:t>El valor de las multas y de la pena pecuniaria ingresará al tesoro del FONDO y se tomará del saldo a favor de EL CONTRATISTA si</w:t>
      </w:r>
      <w:r>
        <w:rPr>
          <w:spacing w:val="11"/>
        </w:rPr>
        <w:t xml:space="preserve"> </w:t>
      </w:r>
      <w:r>
        <w:t>lo hubiere, o</w:t>
      </w:r>
      <w:r>
        <w:rPr>
          <w:spacing w:val="11"/>
        </w:rPr>
        <w:t xml:space="preserve"> </w:t>
      </w:r>
      <w:r>
        <w:t>si no</w:t>
      </w:r>
      <w:r>
        <w:rPr>
          <w:spacing w:val="11"/>
        </w:rPr>
        <w:t xml:space="preserve"> </w:t>
      </w:r>
      <w:r>
        <w:t>de la garantía</w:t>
      </w:r>
      <w:r>
        <w:rPr>
          <w:spacing w:val="11"/>
        </w:rPr>
        <w:t xml:space="preserve"> </w:t>
      </w:r>
      <w:r>
        <w:t>constituida</w:t>
      </w:r>
      <w:r>
        <w:rPr>
          <w:spacing w:val="11"/>
        </w:rPr>
        <w:t xml:space="preserve"> </w:t>
      </w:r>
      <w:r>
        <w:t>y si esto último no</w:t>
      </w:r>
      <w:r>
        <w:rPr>
          <w:spacing w:val="11"/>
        </w:rPr>
        <w:t xml:space="preserve"> </w:t>
      </w:r>
      <w:r>
        <w:t>fuere posible,</w:t>
      </w:r>
      <w:r>
        <w:rPr>
          <w:spacing w:val="11"/>
        </w:rPr>
        <w:t xml:space="preserve"> </w:t>
      </w:r>
      <w:r>
        <w:t>se</w:t>
      </w:r>
      <w:r>
        <w:rPr>
          <w:spacing w:val="11"/>
        </w:rPr>
        <w:t xml:space="preserve"> </w:t>
      </w:r>
      <w:r>
        <w:t>hará mediante cobro</w:t>
      </w:r>
    </w:p>
    <w:p w14:paraId="7A5FBAEB" w14:textId="77777777" w:rsidR="008361A1" w:rsidRDefault="00000000">
      <w:pPr>
        <w:pStyle w:val="Textoindependiente"/>
        <w:ind w:left="19"/>
        <w:jc w:val="both"/>
      </w:pPr>
      <w:r>
        <w:t>coactivo,</w:t>
      </w:r>
      <w:r>
        <w:rPr>
          <w:spacing w:val="-10"/>
        </w:rPr>
        <w:t xml:space="preserve"> </w:t>
      </w:r>
      <w:r>
        <w:t>previo</w:t>
      </w:r>
      <w:r>
        <w:rPr>
          <w:spacing w:val="-4"/>
        </w:rPr>
        <w:t xml:space="preserve"> </w:t>
      </w:r>
      <w:r>
        <w:t>agotamiento</w:t>
      </w:r>
      <w:r>
        <w:rPr>
          <w:spacing w:val="-4"/>
        </w:rPr>
        <w:t xml:space="preserve"> </w:t>
      </w:r>
      <w:r>
        <w:t>del</w:t>
      </w:r>
      <w:r>
        <w:rPr>
          <w:spacing w:val="-5"/>
        </w:rPr>
        <w:t xml:space="preserve"> </w:t>
      </w:r>
      <w:r>
        <w:t>procedimiento</w:t>
      </w:r>
      <w:r>
        <w:rPr>
          <w:spacing w:val="-6"/>
        </w:rPr>
        <w:t xml:space="preserve"> </w:t>
      </w:r>
      <w:r>
        <w:t>señalado</w:t>
      </w:r>
      <w:r>
        <w:rPr>
          <w:spacing w:val="-7"/>
        </w:rPr>
        <w:t xml:space="preserve"> </w:t>
      </w:r>
      <w:r>
        <w:t>en</w:t>
      </w:r>
      <w:r>
        <w:rPr>
          <w:spacing w:val="-7"/>
        </w:rPr>
        <w:t xml:space="preserve"> </w:t>
      </w:r>
      <w:r>
        <w:t>el</w:t>
      </w:r>
      <w:r>
        <w:rPr>
          <w:spacing w:val="-5"/>
        </w:rPr>
        <w:t xml:space="preserve"> </w:t>
      </w:r>
      <w:r>
        <w:t>artículo</w:t>
      </w:r>
      <w:r>
        <w:rPr>
          <w:spacing w:val="-4"/>
        </w:rPr>
        <w:t xml:space="preserve"> </w:t>
      </w:r>
      <w:r>
        <w:t>86</w:t>
      </w:r>
      <w:r>
        <w:rPr>
          <w:spacing w:val="-5"/>
        </w:rPr>
        <w:t xml:space="preserve"> </w:t>
      </w:r>
      <w:r>
        <w:t>de</w:t>
      </w:r>
      <w:r>
        <w:rPr>
          <w:spacing w:val="-4"/>
        </w:rPr>
        <w:t xml:space="preserve"> </w:t>
      </w:r>
      <w:r>
        <w:t>la</w:t>
      </w:r>
      <w:r>
        <w:rPr>
          <w:spacing w:val="-5"/>
        </w:rPr>
        <w:t xml:space="preserve"> </w:t>
      </w:r>
      <w:r>
        <w:t>Ley</w:t>
      </w:r>
      <w:r>
        <w:rPr>
          <w:spacing w:val="-6"/>
        </w:rPr>
        <w:t xml:space="preserve"> </w:t>
      </w:r>
      <w:r>
        <w:t>1474</w:t>
      </w:r>
      <w:r>
        <w:rPr>
          <w:spacing w:val="-6"/>
        </w:rPr>
        <w:t xml:space="preserve"> </w:t>
      </w:r>
      <w:r>
        <w:t>de</w:t>
      </w:r>
      <w:r>
        <w:rPr>
          <w:spacing w:val="-4"/>
        </w:rPr>
        <w:t xml:space="preserve"> </w:t>
      </w:r>
      <w:r>
        <w:rPr>
          <w:spacing w:val="-2"/>
        </w:rPr>
        <w:t>2011.</w:t>
      </w:r>
    </w:p>
    <w:p w14:paraId="4592B57E" w14:textId="77777777" w:rsidR="008361A1" w:rsidRDefault="00000000">
      <w:pPr>
        <w:pStyle w:val="Textoindependiente"/>
        <w:spacing w:before="252"/>
        <w:ind w:left="19" w:right="196"/>
        <w:jc w:val="both"/>
      </w:pPr>
      <w:r>
        <w:rPr>
          <w:b/>
        </w:rPr>
        <w:t>PAGO</w:t>
      </w:r>
      <w:r>
        <w:rPr>
          <w:b/>
          <w:spacing w:val="-13"/>
        </w:rPr>
        <w:t xml:space="preserve"> </w:t>
      </w:r>
      <w:r>
        <w:rPr>
          <w:b/>
        </w:rPr>
        <w:t>DE</w:t>
      </w:r>
      <w:r>
        <w:rPr>
          <w:b/>
          <w:spacing w:val="-13"/>
        </w:rPr>
        <w:t xml:space="preserve"> </w:t>
      </w:r>
      <w:r>
        <w:rPr>
          <w:b/>
        </w:rPr>
        <w:t>LAS</w:t>
      </w:r>
      <w:r>
        <w:rPr>
          <w:b/>
          <w:spacing w:val="-12"/>
        </w:rPr>
        <w:t xml:space="preserve"> </w:t>
      </w:r>
      <w:r>
        <w:rPr>
          <w:b/>
        </w:rPr>
        <w:t>SANCIONES</w:t>
      </w:r>
      <w:r>
        <w:t>.</w:t>
      </w:r>
      <w:r>
        <w:rPr>
          <w:spacing w:val="-13"/>
        </w:rPr>
        <w:t xml:space="preserve"> </w:t>
      </w:r>
      <w:r>
        <w:t>El</w:t>
      </w:r>
      <w:r>
        <w:rPr>
          <w:spacing w:val="-12"/>
        </w:rPr>
        <w:t xml:space="preserve"> </w:t>
      </w:r>
      <w:r>
        <w:t>valor</w:t>
      </w:r>
      <w:r>
        <w:rPr>
          <w:spacing w:val="-11"/>
        </w:rPr>
        <w:t xml:space="preserve"> </w:t>
      </w:r>
      <w:r>
        <w:t>de</w:t>
      </w:r>
      <w:r>
        <w:rPr>
          <w:spacing w:val="-13"/>
        </w:rPr>
        <w:t xml:space="preserve"> </w:t>
      </w:r>
      <w:r>
        <w:t>la</w:t>
      </w:r>
      <w:r>
        <w:rPr>
          <w:spacing w:val="-13"/>
        </w:rPr>
        <w:t xml:space="preserve"> </w:t>
      </w:r>
      <w:r>
        <w:t>pena</w:t>
      </w:r>
      <w:r>
        <w:rPr>
          <w:spacing w:val="-12"/>
        </w:rPr>
        <w:t xml:space="preserve"> </w:t>
      </w:r>
      <w:r>
        <w:t>y/o</w:t>
      </w:r>
      <w:r>
        <w:rPr>
          <w:spacing w:val="-11"/>
        </w:rPr>
        <w:t xml:space="preserve"> </w:t>
      </w:r>
      <w:r>
        <w:t>de</w:t>
      </w:r>
      <w:r>
        <w:rPr>
          <w:spacing w:val="-13"/>
        </w:rPr>
        <w:t xml:space="preserve"> </w:t>
      </w:r>
      <w:r>
        <w:t>la</w:t>
      </w:r>
      <w:r>
        <w:rPr>
          <w:spacing w:val="-13"/>
        </w:rPr>
        <w:t xml:space="preserve"> </w:t>
      </w:r>
      <w:r>
        <w:t>multa</w:t>
      </w:r>
      <w:r>
        <w:rPr>
          <w:spacing w:val="-11"/>
        </w:rPr>
        <w:t xml:space="preserve"> </w:t>
      </w:r>
      <w:r>
        <w:t>se</w:t>
      </w:r>
      <w:r>
        <w:rPr>
          <w:spacing w:val="-11"/>
        </w:rPr>
        <w:t xml:space="preserve"> </w:t>
      </w:r>
      <w:r>
        <w:t>tomará</w:t>
      </w:r>
      <w:r>
        <w:rPr>
          <w:spacing w:val="-13"/>
        </w:rPr>
        <w:t xml:space="preserve"> </w:t>
      </w:r>
      <w:r>
        <w:t>del</w:t>
      </w:r>
      <w:r>
        <w:rPr>
          <w:spacing w:val="-13"/>
        </w:rPr>
        <w:t xml:space="preserve"> </w:t>
      </w:r>
      <w:r>
        <w:t>saldo</w:t>
      </w:r>
      <w:r>
        <w:rPr>
          <w:spacing w:val="-11"/>
        </w:rPr>
        <w:t xml:space="preserve"> </w:t>
      </w:r>
      <w:r>
        <w:t>a</w:t>
      </w:r>
      <w:r>
        <w:rPr>
          <w:spacing w:val="-13"/>
        </w:rPr>
        <w:t xml:space="preserve"> </w:t>
      </w:r>
      <w:r>
        <w:t>favor</w:t>
      </w:r>
      <w:r>
        <w:rPr>
          <w:spacing w:val="-12"/>
        </w:rPr>
        <w:t xml:space="preserve"> </w:t>
      </w:r>
      <w:r>
        <w:t>del</w:t>
      </w:r>
      <w:r>
        <w:rPr>
          <w:spacing w:val="-7"/>
        </w:rPr>
        <w:t xml:space="preserve"> </w:t>
      </w:r>
      <w:r>
        <w:t>CONTRATISTA</w:t>
      </w:r>
      <w:r>
        <w:rPr>
          <w:spacing w:val="-13"/>
        </w:rPr>
        <w:t xml:space="preserve"> </w:t>
      </w:r>
      <w:r>
        <w:t>si</w:t>
      </w:r>
      <w:r>
        <w:rPr>
          <w:spacing w:val="-13"/>
        </w:rPr>
        <w:t xml:space="preserve"> </w:t>
      </w:r>
      <w:r>
        <w:t>lo</w:t>
      </w:r>
      <w:r>
        <w:rPr>
          <w:spacing w:val="-10"/>
        </w:rPr>
        <w:t xml:space="preserve"> </w:t>
      </w:r>
      <w:r>
        <w:t>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w:t>
      </w:r>
    </w:p>
    <w:p w14:paraId="284980CF" w14:textId="77777777" w:rsidR="008361A1" w:rsidRDefault="008361A1">
      <w:pPr>
        <w:pStyle w:val="Textoindependiente"/>
        <w:spacing w:before="1"/>
      </w:pPr>
    </w:p>
    <w:p w14:paraId="26DF5D77" w14:textId="77777777" w:rsidR="008361A1" w:rsidRDefault="00000000">
      <w:pPr>
        <w:pStyle w:val="Ttulo2"/>
        <w:spacing w:line="252" w:lineRule="exact"/>
      </w:pPr>
      <w:r>
        <w:t>CLÁUSULA</w:t>
      </w:r>
      <w:r>
        <w:rPr>
          <w:spacing w:val="51"/>
        </w:rPr>
        <w:t xml:space="preserve"> </w:t>
      </w:r>
      <w:r>
        <w:t>13</w:t>
      </w:r>
      <w:r>
        <w:rPr>
          <w:spacing w:val="53"/>
        </w:rPr>
        <w:t xml:space="preserve"> </w:t>
      </w:r>
      <w:r>
        <w:t>–</w:t>
      </w:r>
      <w:r>
        <w:rPr>
          <w:spacing w:val="53"/>
        </w:rPr>
        <w:t xml:space="preserve"> </w:t>
      </w:r>
      <w:r>
        <w:t>PROHIBICIONES,</w:t>
      </w:r>
      <w:r>
        <w:rPr>
          <w:spacing w:val="54"/>
        </w:rPr>
        <w:t xml:space="preserve"> </w:t>
      </w:r>
      <w:r>
        <w:t>INHABILIDADES,</w:t>
      </w:r>
      <w:r>
        <w:rPr>
          <w:spacing w:val="56"/>
        </w:rPr>
        <w:t xml:space="preserve"> </w:t>
      </w:r>
      <w:r>
        <w:t>INCOMPATIBILIDADES</w:t>
      </w:r>
      <w:r>
        <w:rPr>
          <w:spacing w:val="52"/>
        </w:rPr>
        <w:t xml:space="preserve"> </w:t>
      </w:r>
      <w:r>
        <w:t>O</w:t>
      </w:r>
      <w:r>
        <w:rPr>
          <w:spacing w:val="55"/>
        </w:rPr>
        <w:t xml:space="preserve"> </w:t>
      </w:r>
      <w:r>
        <w:t>CONFLICTO</w:t>
      </w:r>
      <w:r>
        <w:rPr>
          <w:spacing w:val="53"/>
        </w:rPr>
        <w:t xml:space="preserve"> </w:t>
      </w:r>
      <w:r>
        <w:t>DE</w:t>
      </w:r>
      <w:r>
        <w:rPr>
          <w:spacing w:val="53"/>
        </w:rPr>
        <w:t xml:space="preserve"> </w:t>
      </w:r>
      <w:r>
        <w:t>INTERÉS:</w:t>
      </w:r>
      <w:r>
        <w:rPr>
          <w:spacing w:val="57"/>
        </w:rPr>
        <w:t xml:space="preserve"> </w:t>
      </w:r>
      <w:r>
        <w:rPr>
          <w:spacing w:val="-5"/>
        </w:rPr>
        <w:t>EL</w:t>
      </w:r>
    </w:p>
    <w:p w14:paraId="62117705" w14:textId="77777777" w:rsidR="008361A1" w:rsidRDefault="00000000">
      <w:pPr>
        <w:pStyle w:val="Textoindependiente"/>
        <w:ind w:left="19" w:right="196"/>
        <w:jc w:val="both"/>
      </w:pPr>
      <w:r>
        <w:rPr>
          <w:b/>
        </w:rPr>
        <w:t xml:space="preserve">CONTRATISTA </w:t>
      </w:r>
      <w:r>
        <w:t>con la firma del presente contrato, declara bajo la gravedad del juramento, que no se halla incurso en ninguna de las causales de prohibiciones, o causales de inhabilidad, incompatibilidad o conflicto de intereses establecidas en</w:t>
      </w:r>
      <w:r>
        <w:rPr>
          <w:spacing w:val="-1"/>
        </w:rPr>
        <w:t xml:space="preserve"> </w:t>
      </w:r>
      <w:r>
        <w:t>la</w:t>
      </w:r>
      <w:r>
        <w:rPr>
          <w:spacing w:val="-4"/>
        </w:rPr>
        <w:t xml:space="preserve"> </w:t>
      </w:r>
      <w:r>
        <w:t>constitución</w:t>
      </w:r>
      <w:r>
        <w:rPr>
          <w:spacing w:val="-4"/>
        </w:rPr>
        <w:t xml:space="preserve"> </w:t>
      </w:r>
      <w:r>
        <w:t>y</w:t>
      </w:r>
      <w:r>
        <w:rPr>
          <w:spacing w:val="-3"/>
        </w:rPr>
        <w:t xml:space="preserve"> </w:t>
      </w:r>
      <w:r>
        <w:t>en</w:t>
      </w:r>
      <w:r>
        <w:rPr>
          <w:spacing w:val="-1"/>
        </w:rPr>
        <w:t xml:space="preserve"> </w:t>
      </w:r>
      <w:r>
        <w:t>las normas</w:t>
      </w:r>
      <w:r>
        <w:rPr>
          <w:spacing w:val="-3"/>
        </w:rPr>
        <w:t xml:space="preserve"> </w:t>
      </w:r>
      <w:r>
        <w:t>legales</w:t>
      </w:r>
      <w:r>
        <w:rPr>
          <w:spacing w:val="-3"/>
        </w:rPr>
        <w:t xml:space="preserve"> </w:t>
      </w:r>
      <w:r>
        <w:t>vigentes,</w:t>
      </w:r>
      <w:r>
        <w:rPr>
          <w:spacing w:val="-4"/>
        </w:rPr>
        <w:t xml:space="preserve"> </w:t>
      </w:r>
      <w:r>
        <w:t>entre</w:t>
      </w:r>
      <w:r>
        <w:rPr>
          <w:spacing w:val="-4"/>
        </w:rPr>
        <w:t xml:space="preserve"> </w:t>
      </w:r>
      <w:r>
        <w:t>otras,</w:t>
      </w:r>
      <w:r>
        <w:rPr>
          <w:spacing w:val="-1"/>
        </w:rPr>
        <w:t xml:space="preserve"> </w:t>
      </w:r>
      <w:r>
        <w:t>las</w:t>
      </w:r>
      <w:r>
        <w:rPr>
          <w:spacing w:val="-3"/>
        </w:rPr>
        <w:t xml:space="preserve"> </w:t>
      </w:r>
      <w:r>
        <w:t>contenidas</w:t>
      </w:r>
      <w:r>
        <w:rPr>
          <w:spacing w:val="-1"/>
        </w:rPr>
        <w:t xml:space="preserve"> </w:t>
      </w:r>
      <w:r>
        <w:t>en</w:t>
      </w:r>
      <w:r>
        <w:rPr>
          <w:spacing w:val="-3"/>
        </w:rPr>
        <w:t xml:space="preserve"> </w:t>
      </w:r>
      <w:r>
        <w:t>la</w:t>
      </w:r>
      <w:r>
        <w:rPr>
          <w:spacing w:val="-1"/>
        </w:rPr>
        <w:t xml:space="preserve"> </w:t>
      </w:r>
      <w:r>
        <w:t>Ley</w:t>
      </w:r>
      <w:r>
        <w:rPr>
          <w:spacing w:val="-1"/>
        </w:rPr>
        <w:t xml:space="preserve"> </w:t>
      </w:r>
      <w:r>
        <w:t>80</w:t>
      </w:r>
      <w:r>
        <w:rPr>
          <w:spacing w:val="-1"/>
        </w:rPr>
        <w:t xml:space="preserve"> </w:t>
      </w:r>
      <w:r>
        <w:t>de</w:t>
      </w:r>
      <w:r>
        <w:rPr>
          <w:spacing w:val="-1"/>
        </w:rPr>
        <w:t xml:space="preserve"> </w:t>
      </w:r>
      <w:r>
        <w:t>1993,</w:t>
      </w:r>
      <w:r>
        <w:rPr>
          <w:spacing w:val="-1"/>
        </w:rPr>
        <w:t xml:space="preserve"> </w:t>
      </w:r>
      <w:r>
        <w:t>1150</w:t>
      </w:r>
      <w:r>
        <w:rPr>
          <w:spacing w:val="-3"/>
        </w:rPr>
        <w:t xml:space="preserve"> </w:t>
      </w:r>
      <w:r>
        <w:t>de</w:t>
      </w:r>
      <w:r>
        <w:rPr>
          <w:spacing w:val="-1"/>
        </w:rPr>
        <w:t xml:space="preserve"> </w:t>
      </w:r>
      <w:r>
        <w:t>2007,</w:t>
      </w:r>
      <w:r>
        <w:rPr>
          <w:spacing w:val="-1"/>
        </w:rPr>
        <w:t xml:space="preserve"> </w:t>
      </w:r>
      <w:r>
        <w:t>610</w:t>
      </w:r>
      <w:r>
        <w:rPr>
          <w:spacing w:val="-4"/>
        </w:rPr>
        <w:t xml:space="preserve"> </w:t>
      </w:r>
      <w:r>
        <w:t xml:space="preserve">de 2000, 1474 de 2011, 1778 de 2016, 1952 de 2019, </w:t>
      </w:r>
      <w:hyperlink r:id="rId11" w:anchor="inicio">
        <w:r>
          <w:rPr>
            <w:color w:val="0000FF"/>
            <w:u w:val="single" w:color="0000FF"/>
          </w:rPr>
          <w:t>2195</w:t>
        </w:r>
      </w:hyperlink>
      <w:r>
        <w:rPr>
          <w:color w:val="0000FF"/>
        </w:rPr>
        <w:t xml:space="preserve"> </w:t>
      </w:r>
      <w:r>
        <w:t>de 2022 y demás normas vigentes sobre la materia.</w:t>
      </w:r>
    </w:p>
    <w:p w14:paraId="530FDE05" w14:textId="77777777" w:rsidR="008361A1" w:rsidRDefault="00000000">
      <w:pPr>
        <w:pStyle w:val="Textoindependiente"/>
        <w:spacing w:before="252"/>
        <w:ind w:left="19" w:right="244"/>
        <w:jc w:val="both"/>
      </w:pPr>
      <w:r>
        <w:t>La ocurrencia de una causal de inhabilidad o incompatibilidad durante el proceso de selección será comunicada por el proponente</w:t>
      </w:r>
      <w:r>
        <w:rPr>
          <w:spacing w:val="-4"/>
        </w:rPr>
        <w:t xml:space="preserve"> </w:t>
      </w:r>
      <w:r>
        <w:t>al</w:t>
      </w:r>
      <w:r>
        <w:rPr>
          <w:spacing w:val="-3"/>
        </w:rPr>
        <w:t xml:space="preserve"> </w:t>
      </w:r>
      <w:r>
        <w:t>día</w:t>
      </w:r>
      <w:r>
        <w:rPr>
          <w:spacing w:val="-3"/>
        </w:rPr>
        <w:t xml:space="preserve"> </w:t>
      </w:r>
      <w:r>
        <w:t>siguiente</w:t>
      </w:r>
      <w:r>
        <w:rPr>
          <w:spacing w:val="-4"/>
        </w:rPr>
        <w:t xml:space="preserve"> </w:t>
      </w:r>
      <w:r>
        <w:t>a</w:t>
      </w:r>
      <w:r>
        <w:rPr>
          <w:spacing w:val="-4"/>
        </w:rPr>
        <w:t xml:space="preserve"> </w:t>
      </w:r>
      <w:r>
        <w:t>la</w:t>
      </w:r>
      <w:r>
        <w:rPr>
          <w:spacing w:val="-3"/>
        </w:rPr>
        <w:t xml:space="preserve"> </w:t>
      </w:r>
      <w:r>
        <w:t>fecha</w:t>
      </w:r>
      <w:r>
        <w:rPr>
          <w:spacing w:val="-4"/>
        </w:rPr>
        <w:t xml:space="preserve"> </w:t>
      </w:r>
      <w:r>
        <w:t>en</w:t>
      </w:r>
      <w:r>
        <w:rPr>
          <w:spacing w:val="-4"/>
        </w:rPr>
        <w:t xml:space="preserve"> </w:t>
      </w:r>
      <w:r>
        <w:t>que</w:t>
      </w:r>
      <w:r>
        <w:rPr>
          <w:spacing w:val="-3"/>
        </w:rPr>
        <w:t xml:space="preserve"> </w:t>
      </w:r>
      <w:r>
        <w:t>se</w:t>
      </w:r>
      <w:r>
        <w:rPr>
          <w:spacing w:val="-4"/>
        </w:rPr>
        <w:t xml:space="preserve"> </w:t>
      </w:r>
      <w:r>
        <w:t>tenga</w:t>
      </w:r>
      <w:r>
        <w:rPr>
          <w:spacing w:val="-4"/>
        </w:rPr>
        <w:t xml:space="preserve"> </w:t>
      </w:r>
      <w:r>
        <w:t>conocimiento</w:t>
      </w:r>
      <w:r>
        <w:rPr>
          <w:spacing w:val="-3"/>
        </w:rPr>
        <w:t xml:space="preserve"> </w:t>
      </w:r>
      <w:r>
        <w:t>de</w:t>
      </w:r>
      <w:r>
        <w:rPr>
          <w:spacing w:val="-4"/>
        </w:rPr>
        <w:t xml:space="preserve"> </w:t>
      </w:r>
      <w:r>
        <w:t>la</w:t>
      </w:r>
      <w:r>
        <w:rPr>
          <w:spacing w:val="-3"/>
        </w:rPr>
        <w:t xml:space="preserve"> </w:t>
      </w:r>
      <w:r>
        <w:t>misma.</w:t>
      </w:r>
      <w:r>
        <w:rPr>
          <w:spacing w:val="-4"/>
        </w:rPr>
        <w:t xml:space="preserve"> </w:t>
      </w:r>
      <w:r>
        <w:t>Si</w:t>
      </w:r>
      <w:r>
        <w:rPr>
          <w:spacing w:val="-3"/>
        </w:rPr>
        <w:t xml:space="preserve"> </w:t>
      </w:r>
      <w:r>
        <w:t>la</w:t>
      </w:r>
      <w:r>
        <w:rPr>
          <w:spacing w:val="-3"/>
        </w:rPr>
        <w:t xml:space="preserve"> </w:t>
      </w:r>
      <w:r>
        <w:t>ocurrencia de</w:t>
      </w:r>
      <w:r>
        <w:rPr>
          <w:spacing w:val="-4"/>
        </w:rPr>
        <w:t xml:space="preserve"> </w:t>
      </w:r>
      <w:r>
        <w:t>la</w:t>
      </w:r>
      <w:r>
        <w:rPr>
          <w:spacing w:val="-4"/>
        </w:rPr>
        <w:t xml:space="preserve"> </w:t>
      </w:r>
      <w:r>
        <w:t>causal</w:t>
      </w:r>
      <w:r>
        <w:rPr>
          <w:spacing w:val="-3"/>
        </w:rPr>
        <w:t xml:space="preserve"> </w:t>
      </w:r>
      <w:r>
        <w:t>se</w:t>
      </w:r>
      <w:r>
        <w:rPr>
          <w:spacing w:val="-4"/>
        </w:rPr>
        <w:t xml:space="preserve"> </w:t>
      </w:r>
      <w:r>
        <w:t>presenta dentro</w:t>
      </w:r>
      <w:r>
        <w:rPr>
          <w:spacing w:val="-1"/>
        </w:rPr>
        <w:t xml:space="preserve"> </w:t>
      </w:r>
      <w:r>
        <w:t>del</w:t>
      </w:r>
      <w:r>
        <w:rPr>
          <w:spacing w:val="-1"/>
        </w:rPr>
        <w:t xml:space="preserve"> </w:t>
      </w:r>
      <w:r>
        <w:t>proceso</w:t>
      </w:r>
      <w:r>
        <w:rPr>
          <w:spacing w:val="-1"/>
        </w:rPr>
        <w:t xml:space="preserve"> </w:t>
      </w:r>
      <w:r>
        <w:t>de</w:t>
      </w:r>
      <w:r>
        <w:rPr>
          <w:spacing w:val="-3"/>
        </w:rPr>
        <w:t xml:space="preserve"> </w:t>
      </w:r>
      <w:r>
        <w:t>adjudicación,</w:t>
      </w:r>
      <w:r>
        <w:rPr>
          <w:spacing w:val="-4"/>
        </w:rPr>
        <w:t xml:space="preserve"> </w:t>
      </w:r>
      <w:r>
        <w:t>o</w:t>
      </w:r>
      <w:r>
        <w:rPr>
          <w:spacing w:val="-1"/>
        </w:rPr>
        <w:t xml:space="preserve"> </w:t>
      </w:r>
      <w:r>
        <w:t>ejecución</w:t>
      </w:r>
      <w:r>
        <w:rPr>
          <w:spacing w:val="-4"/>
        </w:rPr>
        <w:t xml:space="preserve"> </w:t>
      </w:r>
      <w:r>
        <w:t>del</w:t>
      </w:r>
      <w:r>
        <w:rPr>
          <w:spacing w:val="-3"/>
        </w:rPr>
        <w:t xml:space="preserve"> </w:t>
      </w:r>
      <w:r>
        <w:t>objeto</w:t>
      </w:r>
      <w:r>
        <w:rPr>
          <w:spacing w:val="-1"/>
        </w:rPr>
        <w:t xml:space="preserve"> </w:t>
      </w:r>
      <w:r>
        <w:t>del</w:t>
      </w:r>
      <w:r>
        <w:rPr>
          <w:spacing w:val="-1"/>
        </w:rPr>
        <w:t xml:space="preserve"> </w:t>
      </w:r>
      <w:r>
        <w:t>contrato,</w:t>
      </w:r>
      <w:r>
        <w:rPr>
          <w:spacing w:val="-4"/>
        </w:rPr>
        <w:t xml:space="preserve"> </w:t>
      </w:r>
      <w:r>
        <w:t>deberá</w:t>
      </w:r>
      <w:r>
        <w:rPr>
          <w:spacing w:val="-4"/>
        </w:rPr>
        <w:t xml:space="preserve"> </w:t>
      </w:r>
      <w:r>
        <w:t>informarse</w:t>
      </w:r>
      <w:r>
        <w:rPr>
          <w:spacing w:val="-4"/>
        </w:rPr>
        <w:t xml:space="preserve"> </w:t>
      </w:r>
      <w:r>
        <w:t>al</w:t>
      </w:r>
      <w:r>
        <w:rPr>
          <w:spacing w:val="-1"/>
        </w:rPr>
        <w:t xml:space="preserve"> </w:t>
      </w:r>
      <w:r>
        <w:t>día</w:t>
      </w:r>
      <w:r>
        <w:rPr>
          <w:spacing w:val="-3"/>
        </w:rPr>
        <w:t xml:space="preserve"> </w:t>
      </w:r>
      <w:r>
        <w:t>siguiente,</w:t>
      </w:r>
      <w:r>
        <w:rPr>
          <w:spacing w:val="-1"/>
        </w:rPr>
        <w:t xml:space="preserve"> </w:t>
      </w:r>
      <w:r>
        <w:t>para</w:t>
      </w:r>
      <w:r>
        <w:rPr>
          <w:spacing w:val="-1"/>
        </w:rPr>
        <w:t xml:space="preserve"> </w:t>
      </w:r>
      <w:r>
        <w:t>llegar</w:t>
      </w:r>
      <w:r>
        <w:rPr>
          <w:spacing w:val="-1"/>
        </w:rPr>
        <w:t xml:space="preserve"> </w:t>
      </w:r>
      <w:r>
        <w:t>a</w:t>
      </w:r>
      <w:r>
        <w:rPr>
          <w:spacing w:val="-6"/>
        </w:rPr>
        <w:t xml:space="preserve"> </w:t>
      </w:r>
      <w:r>
        <w:t>un acuerdo sobre la terminación o cesión del contrato.</w:t>
      </w:r>
    </w:p>
    <w:p w14:paraId="22C5528A" w14:textId="77777777" w:rsidR="008361A1" w:rsidRDefault="008361A1">
      <w:pPr>
        <w:pStyle w:val="Textoindependiente"/>
      </w:pPr>
    </w:p>
    <w:p w14:paraId="06FC411E" w14:textId="77777777" w:rsidR="008361A1" w:rsidRDefault="00000000">
      <w:pPr>
        <w:ind w:left="19" w:right="196"/>
        <w:jc w:val="both"/>
      </w:pPr>
      <w:r>
        <w:rPr>
          <w:b/>
        </w:rPr>
        <w:t>CLÁUSULA</w:t>
      </w:r>
      <w:r>
        <w:rPr>
          <w:b/>
          <w:spacing w:val="-6"/>
        </w:rPr>
        <w:t xml:space="preserve"> </w:t>
      </w:r>
      <w:r>
        <w:rPr>
          <w:b/>
        </w:rPr>
        <w:t>14</w:t>
      </w:r>
      <w:r>
        <w:rPr>
          <w:b/>
          <w:spacing w:val="-4"/>
        </w:rPr>
        <w:t xml:space="preserve"> </w:t>
      </w:r>
      <w:r>
        <w:rPr>
          <w:b/>
        </w:rPr>
        <w:t>-</w:t>
      </w:r>
      <w:r>
        <w:rPr>
          <w:b/>
          <w:spacing w:val="-5"/>
        </w:rPr>
        <w:t xml:space="preserve"> </w:t>
      </w:r>
      <w:r>
        <w:rPr>
          <w:b/>
        </w:rPr>
        <w:t>EXCLUSIÓN</w:t>
      </w:r>
      <w:r>
        <w:rPr>
          <w:b/>
          <w:spacing w:val="-6"/>
        </w:rPr>
        <w:t xml:space="preserve"> </w:t>
      </w:r>
      <w:r>
        <w:rPr>
          <w:b/>
        </w:rPr>
        <w:t>DE</w:t>
      </w:r>
      <w:r>
        <w:rPr>
          <w:b/>
          <w:spacing w:val="-6"/>
        </w:rPr>
        <w:t xml:space="preserve"> </w:t>
      </w:r>
      <w:r>
        <w:rPr>
          <w:b/>
        </w:rPr>
        <w:t>RELACIÓN</w:t>
      </w:r>
      <w:r>
        <w:rPr>
          <w:b/>
          <w:spacing w:val="-6"/>
        </w:rPr>
        <w:t xml:space="preserve"> </w:t>
      </w:r>
      <w:r>
        <w:rPr>
          <w:b/>
        </w:rPr>
        <w:t>LABORAL</w:t>
      </w:r>
      <w:r>
        <w:t>:</w:t>
      </w:r>
      <w:r>
        <w:rPr>
          <w:spacing w:val="-5"/>
        </w:rPr>
        <w:t xml:space="preserve"> </w:t>
      </w:r>
      <w:r>
        <w:t>El</w:t>
      </w:r>
      <w:r>
        <w:rPr>
          <w:spacing w:val="-4"/>
        </w:rPr>
        <w:t xml:space="preserve"> </w:t>
      </w:r>
      <w:r>
        <w:t>presente</w:t>
      </w:r>
      <w:r>
        <w:rPr>
          <w:spacing w:val="-5"/>
        </w:rPr>
        <w:t xml:space="preserve"> </w:t>
      </w:r>
      <w:r>
        <w:t>contrato</w:t>
      </w:r>
      <w:r>
        <w:rPr>
          <w:spacing w:val="-5"/>
        </w:rPr>
        <w:t xml:space="preserve"> </w:t>
      </w:r>
      <w:r>
        <w:t>no</w:t>
      </w:r>
      <w:r>
        <w:rPr>
          <w:spacing w:val="-5"/>
        </w:rPr>
        <w:t xml:space="preserve"> </w:t>
      </w:r>
      <w:r>
        <w:t>genera</w:t>
      </w:r>
      <w:r>
        <w:rPr>
          <w:spacing w:val="-7"/>
        </w:rPr>
        <w:t xml:space="preserve"> </w:t>
      </w:r>
      <w:r>
        <w:t>relación</w:t>
      </w:r>
      <w:r>
        <w:rPr>
          <w:spacing w:val="-5"/>
        </w:rPr>
        <w:t xml:space="preserve"> </w:t>
      </w:r>
      <w:r>
        <w:t>o</w:t>
      </w:r>
      <w:r>
        <w:rPr>
          <w:spacing w:val="-5"/>
        </w:rPr>
        <w:t xml:space="preserve"> </w:t>
      </w:r>
      <w:r>
        <w:t>vínculo</w:t>
      </w:r>
      <w:r>
        <w:rPr>
          <w:spacing w:val="-4"/>
        </w:rPr>
        <w:t xml:space="preserve"> </w:t>
      </w:r>
      <w:r>
        <w:t>laboral</w:t>
      </w:r>
      <w:r>
        <w:rPr>
          <w:spacing w:val="-4"/>
        </w:rPr>
        <w:t xml:space="preserve"> </w:t>
      </w:r>
      <w:r>
        <w:t>alguno entre</w:t>
      </w:r>
      <w:r>
        <w:rPr>
          <w:spacing w:val="-5"/>
        </w:rPr>
        <w:t xml:space="preserve"> </w:t>
      </w:r>
      <w:r>
        <w:rPr>
          <w:b/>
        </w:rPr>
        <w:t>EL</w:t>
      </w:r>
      <w:r>
        <w:rPr>
          <w:b/>
          <w:spacing w:val="-5"/>
        </w:rPr>
        <w:t xml:space="preserve"> </w:t>
      </w:r>
      <w:r>
        <w:rPr>
          <w:b/>
        </w:rPr>
        <w:t>FONDO</w:t>
      </w:r>
      <w:r>
        <w:rPr>
          <w:b/>
          <w:spacing w:val="-4"/>
        </w:rPr>
        <w:t xml:space="preserve"> </w:t>
      </w:r>
      <w:r>
        <w:rPr>
          <w:b/>
        </w:rPr>
        <w:t>FINANCIERO</w:t>
      </w:r>
      <w:r>
        <w:rPr>
          <w:b/>
          <w:spacing w:val="-4"/>
        </w:rPr>
        <w:t xml:space="preserve"> </w:t>
      </w:r>
      <w:r>
        <w:rPr>
          <w:b/>
        </w:rPr>
        <w:t>DISTRITAL</w:t>
      </w:r>
      <w:r>
        <w:rPr>
          <w:b/>
          <w:spacing w:val="-5"/>
        </w:rPr>
        <w:t xml:space="preserve"> </w:t>
      </w:r>
      <w:r>
        <w:rPr>
          <w:b/>
        </w:rPr>
        <w:t>DE</w:t>
      </w:r>
      <w:r>
        <w:rPr>
          <w:b/>
          <w:spacing w:val="-6"/>
        </w:rPr>
        <w:t xml:space="preserve"> </w:t>
      </w:r>
      <w:r>
        <w:rPr>
          <w:b/>
        </w:rPr>
        <w:t>SALUD</w:t>
      </w:r>
      <w:r>
        <w:rPr>
          <w:b/>
          <w:spacing w:val="-6"/>
        </w:rPr>
        <w:t xml:space="preserve"> </w:t>
      </w:r>
      <w:r>
        <w:rPr>
          <w:b/>
        </w:rPr>
        <w:t>O</w:t>
      </w:r>
      <w:r>
        <w:rPr>
          <w:b/>
          <w:spacing w:val="-4"/>
        </w:rPr>
        <w:t xml:space="preserve"> </w:t>
      </w:r>
      <w:r>
        <w:rPr>
          <w:b/>
        </w:rPr>
        <w:t>LA</w:t>
      </w:r>
      <w:r>
        <w:rPr>
          <w:b/>
          <w:spacing w:val="-6"/>
        </w:rPr>
        <w:t xml:space="preserve"> </w:t>
      </w:r>
      <w:r>
        <w:rPr>
          <w:b/>
        </w:rPr>
        <w:t>SECRETARIA</w:t>
      </w:r>
      <w:r>
        <w:rPr>
          <w:b/>
          <w:spacing w:val="-6"/>
        </w:rPr>
        <w:t xml:space="preserve"> </w:t>
      </w:r>
      <w:r>
        <w:rPr>
          <w:b/>
        </w:rPr>
        <w:t>DISTRITAL</w:t>
      </w:r>
      <w:r>
        <w:rPr>
          <w:b/>
          <w:spacing w:val="-5"/>
        </w:rPr>
        <w:t xml:space="preserve"> </w:t>
      </w:r>
      <w:r>
        <w:rPr>
          <w:b/>
        </w:rPr>
        <w:t>DE</w:t>
      </w:r>
      <w:r>
        <w:rPr>
          <w:b/>
          <w:spacing w:val="-6"/>
        </w:rPr>
        <w:t xml:space="preserve"> </w:t>
      </w:r>
      <w:r>
        <w:rPr>
          <w:b/>
        </w:rPr>
        <w:t>SALUD</w:t>
      </w:r>
      <w:r>
        <w:rPr>
          <w:b/>
          <w:spacing w:val="-2"/>
        </w:rPr>
        <w:t xml:space="preserve"> </w:t>
      </w:r>
      <w:r>
        <w:t>y</w:t>
      </w:r>
      <w:r>
        <w:rPr>
          <w:spacing w:val="-4"/>
        </w:rPr>
        <w:t xml:space="preserve"> </w:t>
      </w:r>
      <w:r>
        <w:t>el</w:t>
      </w:r>
      <w:r>
        <w:rPr>
          <w:spacing w:val="-7"/>
        </w:rPr>
        <w:t xml:space="preserve"> </w:t>
      </w:r>
      <w:r>
        <w:t>contratista,</w:t>
      </w:r>
      <w:r>
        <w:rPr>
          <w:spacing w:val="-7"/>
        </w:rPr>
        <w:t xml:space="preserve"> </w:t>
      </w:r>
      <w:r>
        <w:t>y</w:t>
      </w:r>
      <w:r>
        <w:rPr>
          <w:spacing w:val="-9"/>
        </w:rPr>
        <w:t xml:space="preserve"> </w:t>
      </w:r>
      <w:r>
        <w:t>por</w:t>
      </w:r>
    </w:p>
    <w:p w14:paraId="165ACC3B" w14:textId="77777777" w:rsidR="008361A1" w:rsidRDefault="00000000">
      <w:pPr>
        <w:pStyle w:val="Textoindependiente"/>
        <w:spacing w:before="2"/>
        <w:ind w:left="19" w:right="197"/>
        <w:jc w:val="both"/>
        <w:rPr>
          <w:spacing w:val="-2"/>
        </w:rPr>
      </w:pPr>
      <w:r>
        <w:t>tanto</w:t>
      </w:r>
      <w:r>
        <w:rPr>
          <w:spacing w:val="-3"/>
        </w:rPr>
        <w:t xml:space="preserve"> </w:t>
      </w:r>
      <w:r>
        <w:t>no</w:t>
      </w:r>
      <w:r>
        <w:rPr>
          <w:spacing w:val="-6"/>
        </w:rPr>
        <w:t xml:space="preserve"> </w:t>
      </w:r>
      <w:r>
        <w:t>tendrá</w:t>
      </w:r>
      <w:r>
        <w:rPr>
          <w:spacing w:val="-6"/>
        </w:rPr>
        <w:t xml:space="preserve"> </w:t>
      </w:r>
      <w:r>
        <w:t>derecho</w:t>
      </w:r>
      <w:r>
        <w:rPr>
          <w:spacing w:val="-4"/>
        </w:rPr>
        <w:t xml:space="preserve"> </w:t>
      </w:r>
      <w:r>
        <w:t>a</w:t>
      </w:r>
      <w:r>
        <w:rPr>
          <w:spacing w:val="-6"/>
        </w:rPr>
        <w:t xml:space="preserve"> </w:t>
      </w:r>
      <w:r>
        <w:t>prestación</w:t>
      </w:r>
      <w:r>
        <w:rPr>
          <w:spacing w:val="-6"/>
        </w:rPr>
        <w:t xml:space="preserve"> </w:t>
      </w:r>
      <w:r>
        <w:t>distinta</w:t>
      </w:r>
      <w:r>
        <w:rPr>
          <w:spacing w:val="-6"/>
        </w:rPr>
        <w:t xml:space="preserve"> </w:t>
      </w:r>
      <w:r>
        <w:t>a</w:t>
      </w:r>
      <w:r>
        <w:rPr>
          <w:spacing w:val="-4"/>
        </w:rPr>
        <w:t xml:space="preserve"> </w:t>
      </w:r>
      <w:r>
        <w:t>la</w:t>
      </w:r>
      <w:r>
        <w:rPr>
          <w:spacing w:val="-4"/>
        </w:rPr>
        <w:t xml:space="preserve"> </w:t>
      </w:r>
      <w:r>
        <w:t>expresamente</w:t>
      </w:r>
      <w:r>
        <w:rPr>
          <w:spacing w:val="-3"/>
        </w:rPr>
        <w:t xml:space="preserve"> </w:t>
      </w:r>
      <w:r>
        <w:t>descrita</w:t>
      </w:r>
      <w:r>
        <w:rPr>
          <w:spacing w:val="-6"/>
        </w:rPr>
        <w:t xml:space="preserve"> </w:t>
      </w:r>
      <w:r>
        <w:t>en</w:t>
      </w:r>
      <w:r>
        <w:rPr>
          <w:spacing w:val="-4"/>
        </w:rPr>
        <w:t xml:space="preserve"> </w:t>
      </w:r>
      <w:r>
        <w:t>el</w:t>
      </w:r>
      <w:r>
        <w:rPr>
          <w:spacing w:val="-3"/>
        </w:rPr>
        <w:t xml:space="preserve"> </w:t>
      </w:r>
      <w:r>
        <w:t>valor</w:t>
      </w:r>
      <w:r>
        <w:rPr>
          <w:spacing w:val="-4"/>
        </w:rPr>
        <w:t xml:space="preserve"> </w:t>
      </w:r>
      <w:r>
        <w:t>del</w:t>
      </w:r>
      <w:r>
        <w:rPr>
          <w:spacing w:val="-6"/>
        </w:rPr>
        <w:t xml:space="preserve"> </w:t>
      </w:r>
      <w:r>
        <w:t>contrato</w:t>
      </w:r>
      <w:r>
        <w:rPr>
          <w:spacing w:val="-4"/>
        </w:rPr>
        <w:t xml:space="preserve"> </w:t>
      </w:r>
      <w:r>
        <w:t>y</w:t>
      </w:r>
      <w:r>
        <w:rPr>
          <w:spacing w:val="-6"/>
        </w:rPr>
        <w:t xml:space="preserve"> </w:t>
      </w:r>
      <w:r>
        <w:t>lo</w:t>
      </w:r>
      <w:r>
        <w:rPr>
          <w:spacing w:val="-3"/>
        </w:rPr>
        <w:t xml:space="preserve"> </w:t>
      </w:r>
      <w:r>
        <w:t>indicado</w:t>
      </w:r>
      <w:r>
        <w:rPr>
          <w:spacing w:val="-6"/>
        </w:rPr>
        <w:t xml:space="preserve"> </w:t>
      </w:r>
      <w:r>
        <w:t>en</w:t>
      </w:r>
      <w:r>
        <w:rPr>
          <w:spacing w:val="-4"/>
        </w:rPr>
        <w:t xml:space="preserve"> </w:t>
      </w:r>
      <w:r>
        <w:t>la</w:t>
      </w:r>
      <w:r>
        <w:rPr>
          <w:spacing w:val="-6"/>
        </w:rPr>
        <w:t xml:space="preserve"> </w:t>
      </w:r>
      <w:r>
        <w:t>forma</w:t>
      </w:r>
      <w:r>
        <w:rPr>
          <w:spacing w:val="-8"/>
        </w:rPr>
        <w:t xml:space="preserve"> </w:t>
      </w:r>
      <w:r>
        <w:t xml:space="preserve">de </w:t>
      </w:r>
      <w:r>
        <w:rPr>
          <w:spacing w:val="-2"/>
        </w:rPr>
        <w:t>pago.</w:t>
      </w:r>
    </w:p>
    <w:p w14:paraId="0EBD9C53" w14:textId="77777777" w:rsidR="006E08C8" w:rsidRDefault="006E08C8">
      <w:pPr>
        <w:pStyle w:val="Textoindependiente"/>
        <w:spacing w:before="2"/>
        <w:ind w:left="19" w:right="197"/>
        <w:jc w:val="both"/>
        <w:rPr>
          <w:spacing w:val="-2"/>
        </w:rPr>
      </w:pPr>
    </w:p>
    <w:p w14:paraId="2075F152" w14:textId="77777777" w:rsidR="006E08C8" w:rsidRDefault="006E08C8">
      <w:pPr>
        <w:pStyle w:val="Textoindependiente"/>
        <w:spacing w:before="2"/>
        <w:ind w:left="19" w:right="197"/>
        <w:jc w:val="both"/>
      </w:pPr>
    </w:p>
    <w:p w14:paraId="3459ACFB" w14:textId="1FD2819C" w:rsidR="008361A1" w:rsidRDefault="00000000">
      <w:pPr>
        <w:pStyle w:val="Textoindependiente"/>
        <w:spacing w:before="251"/>
        <w:ind w:left="19" w:right="196"/>
        <w:jc w:val="both"/>
      </w:pPr>
      <w:r>
        <w:rPr>
          <w:b/>
        </w:rPr>
        <w:lastRenderedPageBreak/>
        <w:t>CLÁUSULA 15 - PROPIEDAD INTELECTUAL</w:t>
      </w:r>
      <w:r>
        <w:t>: De conformidad con las normas que regulan los derechos de autor, la información y demás documentos que resulten en desarrollo del objeto del presente contrato gozan de protección legal y serán de propiedad de LA ENTIDAD.</w:t>
      </w:r>
      <w:r w:rsidR="006E08C8">
        <w:t xml:space="preserve"> (NO APLICA) </w:t>
      </w:r>
    </w:p>
    <w:p w14:paraId="6F4DDFD7" w14:textId="77777777" w:rsidR="008361A1" w:rsidRDefault="008361A1">
      <w:pPr>
        <w:pStyle w:val="Textoindependiente"/>
        <w:spacing w:before="1"/>
      </w:pPr>
    </w:p>
    <w:p w14:paraId="19911FF6" w14:textId="77777777" w:rsidR="008361A1" w:rsidRDefault="00000000">
      <w:pPr>
        <w:pStyle w:val="Textoindependiente"/>
        <w:ind w:left="19" w:right="195"/>
        <w:jc w:val="both"/>
      </w:pPr>
      <w:r>
        <w:rPr>
          <w:b/>
        </w:rPr>
        <w:t xml:space="preserve">CLÁUSULA 16 - CONFIDENCIALIDAD: </w:t>
      </w:r>
      <w:r>
        <w:t>El Contratista guardará confidencialidad sobre la información que obtenga de la SECRETARÍA</w:t>
      </w:r>
      <w:r>
        <w:rPr>
          <w:spacing w:val="-13"/>
        </w:rPr>
        <w:t xml:space="preserve"> </w:t>
      </w:r>
      <w:r>
        <w:t>en</w:t>
      </w:r>
      <w:r>
        <w:rPr>
          <w:spacing w:val="-13"/>
        </w:rPr>
        <w:t xml:space="preserve"> </w:t>
      </w:r>
      <w:r>
        <w:t>desarrollo</w:t>
      </w:r>
      <w:r>
        <w:rPr>
          <w:spacing w:val="-12"/>
        </w:rPr>
        <w:t xml:space="preserve"> </w:t>
      </w:r>
      <w:r>
        <w:t>del</w:t>
      </w:r>
      <w:r>
        <w:rPr>
          <w:spacing w:val="-13"/>
        </w:rPr>
        <w:t xml:space="preserve"> </w:t>
      </w:r>
      <w:r>
        <w:t>objeto</w:t>
      </w:r>
      <w:r>
        <w:rPr>
          <w:spacing w:val="-12"/>
        </w:rPr>
        <w:t xml:space="preserve"> </w:t>
      </w:r>
      <w:r>
        <w:t>contractual,</w:t>
      </w:r>
      <w:r>
        <w:rPr>
          <w:spacing w:val="-13"/>
        </w:rPr>
        <w:t xml:space="preserve"> </w:t>
      </w:r>
      <w:r>
        <w:t>así</w:t>
      </w:r>
      <w:r>
        <w:rPr>
          <w:spacing w:val="-12"/>
        </w:rPr>
        <w:t xml:space="preserve"> </w:t>
      </w:r>
      <w:r>
        <w:t>mismo,</w:t>
      </w:r>
      <w:r>
        <w:rPr>
          <w:spacing w:val="-13"/>
        </w:rPr>
        <w:t xml:space="preserve"> </w:t>
      </w:r>
      <w:r>
        <w:t>dará</w:t>
      </w:r>
      <w:r>
        <w:rPr>
          <w:spacing w:val="-12"/>
        </w:rPr>
        <w:t xml:space="preserve"> </w:t>
      </w:r>
      <w:r>
        <w:t>cumplimiento</w:t>
      </w:r>
      <w:r>
        <w:rPr>
          <w:spacing w:val="-13"/>
        </w:rPr>
        <w:t xml:space="preserve"> </w:t>
      </w:r>
      <w:r>
        <w:t>a</w:t>
      </w:r>
      <w:r>
        <w:rPr>
          <w:spacing w:val="-12"/>
        </w:rPr>
        <w:t xml:space="preserve"> </w:t>
      </w:r>
      <w:r>
        <w:t>la</w:t>
      </w:r>
      <w:r>
        <w:rPr>
          <w:spacing w:val="-13"/>
        </w:rPr>
        <w:t xml:space="preserve"> </w:t>
      </w:r>
      <w:r>
        <w:t>Política</w:t>
      </w:r>
      <w:r>
        <w:rPr>
          <w:spacing w:val="-13"/>
        </w:rPr>
        <w:t xml:space="preserve"> </w:t>
      </w:r>
      <w:r>
        <w:t>de</w:t>
      </w:r>
      <w:r>
        <w:rPr>
          <w:spacing w:val="-12"/>
        </w:rPr>
        <w:t xml:space="preserve"> </w:t>
      </w:r>
      <w:r>
        <w:t>Seguridad</w:t>
      </w:r>
      <w:r>
        <w:rPr>
          <w:spacing w:val="-13"/>
        </w:rPr>
        <w:t xml:space="preserve"> </w:t>
      </w:r>
      <w:r>
        <w:t>de</w:t>
      </w:r>
      <w:r>
        <w:rPr>
          <w:spacing w:val="-12"/>
        </w:rPr>
        <w:t xml:space="preserve"> </w:t>
      </w:r>
      <w:r>
        <w:t>la</w:t>
      </w:r>
      <w:r>
        <w:rPr>
          <w:spacing w:val="-13"/>
        </w:rPr>
        <w:t xml:space="preserve"> </w:t>
      </w:r>
      <w:r>
        <w:t>Información de la SDS.</w:t>
      </w:r>
    </w:p>
    <w:p w14:paraId="6F83E6B9" w14:textId="77777777" w:rsidR="008361A1" w:rsidRDefault="008361A1">
      <w:pPr>
        <w:pStyle w:val="Textoindependiente"/>
      </w:pPr>
    </w:p>
    <w:p w14:paraId="3237368D" w14:textId="77777777" w:rsidR="008361A1" w:rsidRDefault="00000000">
      <w:pPr>
        <w:pStyle w:val="Textoindependiente"/>
        <w:spacing w:before="1"/>
        <w:ind w:left="19" w:right="200"/>
        <w:jc w:val="both"/>
      </w:pPr>
      <w:r>
        <w:rPr>
          <w:b/>
        </w:rPr>
        <w:t>CLÁUSULA 17 - CONTROL DE PROCEDIMIENTOS</w:t>
      </w:r>
      <w:r>
        <w:t>: El contratista se compromete a mantener adecuados procesos de seguridad, adecuado manejo de uso de software, gestión de incidentes y gestión de cambios durante la ejecución del contrato,</w:t>
      </w:r>
      <w:r>
        <w:rPr>
          <w:spacing w:val="-13"/>
        </w:rPr>
        <w:t xml:space="preserve"> </w:t>
      </w:r>
      <w:r>
        <w:t>así</w:t>
      </w:r>
      <w:r>
        <w:rPr>
          <w:spacing w:val="-13"/>
        </w:rPr>
        <w:t xml:space="preserve"> </w:t>
      </w:r>
      <w:r>
        <w:t>como</w:t>
      </w:r>
      <w:r>
        <w:rPr>
          <w:spacing w:val="-12"/>
        </w:rPr>
        <w:t xml:space="preserve"> </w:t>
      </w:r>
      <w:r>
        <w:t>informar</w:t>
      </w:r>
      <w:r>
        <w:rPr>
          <w:spacing w:val="-13"/>
        </w:rPr>
        <w:t xml:space="preserve"> </w:t>
      </w:r>
      <w:r>
        <w:t>de</w:t>
      </w:r>
      <w:r>
        <w:rPr>
          <w:spacing w:val="-12"/>
        </w:rPr>
        <w:t xml:space="preserve"> </w:t>
      </w:r>
      <w:r>
        <w:t>cualquier</w:t>
      </w:r>
      <w:r>
        <w:rPr>
          <w:spacing w:val="-13"/>
        </w:rPr>
        <w:t xml:space="preserve"> </w:t>
      </w:r>
      <w:r>
        <w:t>cambio</w:t>
      </w:r>
      <w:r>
        <w:rPr>
          <w:spacing w:val="-12"/>
        </w:rPr>
        <w:t xml:space="preserve"> </w:t>
      </w:r>
      <w:r>
        <w:t>de</w:t>
      </w:r>
      <w:r>
        <w:rPr>
          <w:spacing w:val="-13"/>
        </w:rPr>
        <w:t xml:space="preserve"> </w:t>
      </w:r>
      <w:r>
        <w:t>personal</w:t>
      </w:r>
      <w:r>
        <w:rPr>
          <w:spacing w:val="-12"/>
        </w:rPr>
        <w:t xml:space="preserve"> </w:t>
      </w:r>
      <w:r>
        <w:t>dedicado</w:t>
      </w:r>
      <w:r>
        <w:rPr>
          <w:spacing w:val="-13"/>
        </w:rPr>
        <w:t xml:space="preserve"> </w:t>
      </w:r>
      <w:r>
        <w:t>a</w:t>
      </w:r>
      <w:r>
        <w:rPr>
          <w:spacing w:val="-12"/>
        </w:rPr>
        <w:t xml:space="preserve"> </w:t>
      </w:r>
      <w:r>
        <w:t>la</w:t>
      </w:r>
      <w:r>
        <w:rPr>
          <w:spacing w:val="-13"/>
        </w:rPr>
        <w:t xml:space="preserve"> </w:t>
      </w:r>
      <w:r>
        <w:t>prestación</w:t>
      </w:r>
      <w:r>
        <w:rPr>
          <w:spacing w:val="-13"/>
        </w:rPr>
        <w:t xml:space="preserve"> </w:t>
      </w:r>
      <w:r>
        <w:t>de</w:t>
      </w:r>
      <w:r>
        <w:rPr>
          <w:spacing w:val="-12"/>
        </w:rPr>
        <w:t xml:space="preserve"> </w:t>
      </w:r>
      <w:r>
        <w:t>servicios</w:t>
      </w:r>
      <w:r>
        <w:rPr>
          <w:spacing w:val="-13"/>
        </w:rPr>
        <w:t xml:space="preserve"> </w:t>
      </w:r>
      <w:r>
        <w:t>dentro</w:t>
      </w:r>
      <w:r>
        <w:rPr>
          <w:spacing w:val="-12"/>
        </w:rPr>
        <w:t xml:space="preserve"> </w:t>
      </w:r>
      <w:r>
        <w:t>del</w:t>
      </w:r>
      <w:r>
        <w:rPr>
          <w:spacing w:val="-13"/>
        </w:rPr>
        <w:t xml:space="preserve"> </w:t>
      </w:r>
      <w:r>
        <w:t>acuerdo</w:t>
      </w:r>
      <w:r>
        <w:rPr>
          <w:spacing w:val="-12"/>
        </w:rPr>
        <w:t xml:space="preserve"> </w:t>
      </w:r>
      <w:r>
        <w:t>firmado si se requiere.</w:t>
      </w:r>
    </w:p>
    <w:p w14:paraId="0B349611" w14:textId="77777777" w:rsidR="008361A1" w:rsidRDefault="00000000">
      <w:pPr>
        <w:spacing w:before="250"/>
        <w:ind w:left="19" w:right="198"/>
        <w:jc w:val="both"/>
      </w:pPr>
      <w:r>
        <w:rPr>
          <w:b/>
        </w:rPr>
        <w:t xml:space="preserve">CLÁUSULA 18 - CESIÓN Y SUBCONTRATOS: EL CONTRATISTA </w:t>
      </w:r>
      <w:r>
        <w:t>no podrá ceder ni subcontratar total o parcialmente, los derechos y obligaciones derivados del presente contrato, sin consentimiento expreso del FONDO.</w:t>
      </w:r>
    </w:p>
    <w:p w14:paraId="7B6DD1A7" w14:textId="77777777" w:rsidR="008361A1" w:rsidRDefault="008361A1">
      <w:pPr>
        <w:pStyle w:val="Textoindependiente"/>
        <w:spacing w:before="1"/>
      </w:pPr>
    </w:p>
    <w:p w14:paraId="321B5EA1" w14:textId="62382FAF" w:rsidR="008361A1" w:rsidRDefault="00000000" w:rsidP="006E08C8">
      <w:pPr>
        <w:pStyle w:val="Textoindependiente"/>
        <w:spacing w:before="1"/>
        <w:ind w:left="19" w:right="199"/>
        <w:jc w:val="both"/>
      </w:pPr>
      <w:r>
        <w:rPr>
          <w:b/>
        </w:rPr>
        <w:t>CLÁUSULA 19 - TERMINACIÓN</w:t>
      </w:r>
      <w:r>
        <w:t xml:space="preserve">: El presente contrato se dará por terminado en los eventos que se relacionan: a) Por extinción del plazo pactado para la ejecución. b) A solicitud debidamente sustentada interpuesta por una de las partes. c) Por acuerdo bilateral. d) Por caso fortuito o fuerza mayor debidamente comprobados. e) Por revocatoria, cancelación, </w:t>
      </w:r>
      <w:r>
        <w:rPr>
          <w:spacing w:val="-2"/>
        </w:rPr>
        <w:t>supresión,</w:t>
      </w:r>
      <w:r>
        <w:rPr>
          <w:spacing w:val="-4"/>
        </w:rPr>
        <w:t xml:space="preserve"> </w:t>
      </w:r>
      <w:r>
        <w:rPr>
          <w:spacing w:val="-2"/>
        </w:rPr>
        <w:t>no renovación</w:t>
      </w:r>
      <w:r>
        <w:rPr>
          <w:spacing w:val="-4"/>
        </w:rPr>
        <w:t xml:space="preserve"> </w:t>
      </w:r>
      <w:r>
        <w:rPr>
          <w:spacing w:val="-2"/>
        </w:rPr>
        <w:t>de los permisos, licencias y</w:t>
      </w:r>
      <w:r>
        <w:rPr>
          <w:spacing w:val="-4"/>
        </w:rPr>
        <w:t xml:space="preserve"> </w:t>
      </w:r>
      <w:r>
        <w:rPr>
          <w:spacing w:val="-2"/>
        </w:rPr>
        <w:t>autorizaciones requeridas para la</w:t>
      </w:r>
      <w:r>
        <w:rPr>
          <w:spacing w:val="-4"/>
        </w:rPr>
        <w:t xml:space="preserve"> </w:t>
      </w:r>
      <w:r>
        <w:rPr>
          <w:spacing w:val="-2"/>
        </w:rPr>
        <w:t>ejecución</w:t>
      </w:r>
      <w:r>
        <w:rPr>
          <w:spacing w:val="-4"/>
        </w:rPr>
        <w:t xml:space="preserve"> </w:t>
      </w:r>
      <w:r>
        <w:rPr>
          <w:spacing w:val="-2"/>
        </w:rPr>
        <w:t>del</w:t>
      </w:r>
      <w:r>
        <w:rPr>
          <w:spacing w:val="-4"/>
        </w:rPr>
        <w:t xml:space="preserve"> </w:t>
      </w:r>
      <w:r>
        <w:rPr>
          <w:spacing w:val="-2"/>
        </w:rPr>
        <w:t>contrato. En</w:t>
      </w:r>
      <w:r>
        <w:rPr>
          <w:spacing w:val="-4"/>
        </w:rPr>
        <w:t xml:space="preserve"> </w:t>
      </w:r>
      <w:r>
        <w:rPr>
          <w:spacing w:val="-2"/>
        </w:rPr>
        <w:t>los</w:t>
      </w:r>
      <w:r>
        <w:rPr>
          <w:spacing w:val="-4"/>
        </w:rPr>
        <w:t xml:space="preserve"> </w:t>
      </w:r>
      <w:r>
        <w:rPr>
          <w:spacing w:val="-2"/>
        </w:rPr>
        <w:t xml:space="preserve">eventos </w:t>
      </w:r>
      <w:r>
        <w:t>numerados con b, c y d, se deberá suscribir por las partes, acta donde conste tal hecho a través de la Plataforma SECOP</w:t>
      </w:r>
      <w:r w:rsidR="006E08C8">
        <w:t xml:space="preserve"> </w:t>
      </w:r>
      <w:r>
        <w:t>II;</w:t>
      </w:r>
      <w:r>
        <w:rPr>
          <w:spacing w:val="-9"/>
        </w:rPr>
        <w:t xml:space="preserve"> </w:t>
      </w:r>
      <w:r>
        <w:t>para</w:t>
      </w:r>
      <w:r>
        <w:rPr>
          <w:spacing w:val="-9"/>
        </w:rPr>
        <w:t xml:space="preserve"> </w:t>
      </w:r>
      <w:r>
        <w:t>lo</w:t>
      </w:r>
      <w:r>
        <w:rPr>
          <w:spacing w:val="-9"/>
        </w:rPr>
        <w:t xml:space="preserve"> </w:t>
      </w:r>
      <w:r>
        <w:t>cual</w:t>
      </w:r>
      <w:r>
        <w:rPr>
          <w:spacing w:val="-9"/>
        </w:rPr>
        <w:t xml:space="preserve"> </w:t>
      </w:r>
      <w:r>
        <w:t>se</w:t>
      </w:r>
      <w:r>
        <w:rPr>
          <w:spacing w:val="-9"/>
        </w:rPr>
        <w:t xml:space="preserve"> </w:t>
      </w:r>
      <w:r>
        <w:t>debe</w:t>
      </w:r>
      <w:r>
        <w:rPr>
          <w:spacing w:val="-9"/>
        </w:rPr>
        <w:t xml:space="preserve"> </w:t>
      </w:r>
      <w:r>
        <w:t>realizar</w:t>
      </w:r>
      <w:r>
        <w:rPr>
          <w:spacing w:val="-12"/>
        </w:rPr>
        <w:t xml:space="preserve"> </w:t>
      </w:r>
      <w:r>
        <w:t>la</w:t>
      </w:r>
      <w:r>
        <w:rPr>
          <w:spacing w:val="-9"/>
        </w:rPr>
        <w:t xml:space="preserve"> </w:t>
      </w:r>
      <w:r>
        <w:t>solicitud</w:t>
      </w:r>
      <w:r>
        <w:rPr>
          <w:spacing w:val="-12"/>
        </w:rPr>
        <w:t xml:space="preserve"> </w:t>
      </w:r>
      <w:r>
        <w:t>oportuna</w:t>
      </w:r>
      <w:r>
        <w:rPr>
          <w:spacing w:val="-9"/>
        </w:rPr>
        <w:t xml:space="preserve"> </w:t>
      </w:r>
      <w:r>
        <w:t>a</w:t>
      </w:r>
      <w:r>
        <w:rPr>
          <w:spacing w:val="-9"/>
        </w:rPr>
        <w:t xml:space="preserve"> </w:t>
      </w:r>
      <w:r>
        <w:t>la</w:t>
      </w:r>
      <w:r>
        <w:rPr>
          <w:spacing w:val="-9"/>
        </w:rPr>
        <w:t xml:space="preserve"> </w:t>
      </w:r>
      <w:r>
        <w:t>Subdirección</w:t>
      </w:r>
      <w:r>
        <w:rPr>
          <w:spacing w:val="-9"/>
        </w:rPr>
        <w:t xml:space="preserve"> </w:t>
      </w:r>
      <w:r>
        <w:t>de</w:t>
      </w:r>
      <w:r>
        <w:rPr>
          <w:spacing w:val="-12"/>
        </w:rPr>
        <w:t xml:space="preserve"> </w:t>
      </w:r>
      <w:r>
        <w:t>Contratación,</w:t>
      </w:r>
      <w:r>
        <w:rPr>
          <w:spacing w:val="-9"/>
        </w:rPr>
        <w:t xml:space="preserve"> </w:t>
      </w:r>
      <w:r>
        <w:t>por</w:t>
      </w:r>
      <w:r>
        <w:rPr>
          <w:spacing w:val="-10"/>
        </w:rPr>
        <w:t xml:space="preserve"> </w:t>
      </w:r>
      <w:r>
        <w:t>parte</w:t>
      </w:r>
      <w:r>
        <w:rPr>
          <w:spacing w:val="-9"/>
        </w:rPr>
        <w:t xml:space="preserve"> </w:t>
      </w:r>
      <w:r>
        <w:t>del</w:t>
      </w:r>
      <w:r>
        <w:rPr>
          <w:spacing w:val="-9"/>
        </w:rPr>
        <w:t xml:space="preserve"> </w:t>
      </w:r>
      <w:r>
        <w:t>Supervisor</w:t>
      </w:r>
      <w:r>
        <w:rPr>
          <w:spacing w:val="-10"/>
        </w:rPr>
        <w:t xml:space="preserve"> </w:t>
      </w:r>
      <w:r>
        <w:t>debidamente sustentada y soportada.</w:t>
      </w:r>
    </w:p>
    <w:p w14:paraId="5F0A0726" w14:textId="77777777" w:rsidR="008361A1" w:rsidRDefault="00000000">
      <w:pPr>
        <w:pStyle w:val="Textoindependiente"/>
        <w:spacing w:before="251"/>
        <w:ind w:left="19" w:right="198"/>
        <w:jc w:val="both"/>
      </w:pPr>
      <w:r>
        <w:rPr>
          <w:b/>
        </w:rPr>
        <w:t>CLÁUSULA</w:t>
      </w:r>
      <w:r>
        <w:rPr>
          <w:b/>
          <w:spacing w:val="-2"/>
        </w:rPr>
        <w:t xml:space="preserve"> </w:t>
      </w:r>
      <w:r>
        <w:rPr>
          <w:b/>
        </w:rPr>
        <w:t>20 -</w:t>
      </w:r>
      <w:r>
        <w:rPr>
          <w:b/>
          <w:spacing w:val="-1"/>
        </w:rPr>
        <w:t xml:space="preserve"> </w:t>
      </w:r>
      <w:r>
        <w:rPr>
          <w:b/>
        </w:rPr>
        <w:t>NOVEDADES</w:t>
      </w:r>
      <w:r>
        <w:rPr>
          <w:b/>
          <w:spacing w:val="-2"/>
        </w:rPr>
        <w:t xml:space="preserve"> </w:t>
      </w:r>
      <w:r>
        <w:rPr>
          <w:b/>
        </w:rPr>
        <w:t xml:space="preserve">CONTRACTUALES: </w:t>
      </w:r>
      <w:r>
        <w:t>Las partes convienen</w:t>
      </w:r>
      <w:r>
        <w:rPr>
          <w:spacing w:val="-3"/>
        </w:rPr>
        <w:t xml:space="preserve"> </w:t>
      </w:r>
      <w:r>
        <w:t>que</w:t>
      </w:r>
      <w:r>
        <w:rPr>
          <w:spacing w:val="-3"/>
        </w:rPr>
        <w:t xml:space="preserve"> </w:t>
      </w:r>
      <w:r>
        <w:t>cualquier</w:t>
      </w:r>
      <w:r>
        <w:rPr>
          <w:spacing w:val="-5"/>
        </w:rPr>
        <w:t xml:space="preserve"> </w:t>
      </w:r>
      <w:r>
        <w:t>modificación,</w:t>
      </w:r>
      <w:r>
        <w:rPr>
          <w:spacing w:val="-3"/>
        </w:rPr>
        <w:t xml:space="preserve"> </w:t>
      </w:r>
      <w:r>
        <w:t>adición,</w:t>
      </w:r>
      <w:r>
        <w:rPr>
          <w:spacing w:val="-3"/>
        </w:rPr>
        <w:t xml:space="preserve"> </w:t>
      </w:r>
      <w:r>
        <w:t>prórroga</w:t>
      </w:r>
      <w:r>
        <w:rPr>
          <w:spacing w:val="-1"/>
        </w:rPr>
        <w:t xml:space="preserve"> </w:t>
      </w:r>
      <w:r>
        <w:t>o suspensión a lo pactado en el presente contrato y/o a cualquier documento que haga parte integral del mismo, sólo podrá realizarse mediante acuerdo escrito por las partes a través de la plataforma SECOP II.</w:t>
      </w:r>
    </w:p>
    <w:p w14:paraId="1EC133A5" w14:textId="77777777" w:rsidR="008361A1" w:rsidRDefault="008361A1">
      <w:pPr>
        <w:pStyle w:val="Textoindependiente"/>
        <w:spacing w:before="2"/>
      </w:pPr>
    </w:p>
    <w:p w14:paraId="74E6F790" w14:textId="77777777" w:rsidR="008361A1" w:rsidRDefault="00000000">
      <w:pPr>
        <w:pStyle w:val="Textoindependiente"/>
        <w:ind w:left="19" w:right="200"/>
        <w:jc w:val="both"/>
      </w:pPr>
      <w:r>
        <w:rPr>
          <w:b/>
        </w:rPr>
        <w:t>CLÁUSULA 21 - SOLUCIÓN DE CONTROVERSIAS</w:t>
      </w:r>
      <w:r>
        <w:t>: Cualquier discrepancia que surja entre las partes en torno a la interpretación o aplicación de estas disposiciones, o al cumplimiento de los compromisos, se recurrirá a los mecanismos alternativos para la solución de conflictos, como lo son la conciliación y la transacción.</w:t>
      </w:r>
    </w:p>
    <w:p w14:paraId="5BB4391C" w14:textId="77777777" w:rsidR="008361A1" w:rsidRDefault="008361A1">
      <w:pPr>
        <w:pStyle w:val="Textoindependiente"/>
      </w:pPr>
    </w:p>
    <w:p w14:paraId="2BFFD34C" w14:textId="77777777" w:rsidR="008361A1" w:rsidRDefault="00000000">
      <w:pPr>
        <w:ind w:left="19" w:right="200"/>
        <w:jc w:val="both"/>
      </w:pPr>
      <w:r>
        <w:rPr>
          <w:b/>
        </w:rPr>
        <w:t xml:space="preserve">CLÁUSULA 22 - CADUCIDAD: </w:t>
      </w:r>
      <w:r>
        <w:t xml:space="preserve">No se aplica para el presente contrato acorde al numeral 2 del artículo 14 de la Ley 80 de </w:t>
      </w:r>
      <w:r>
        <w:rPr>
          <w:spacing w:val="-2"/>
        </w:rPr>
        <w:t>1993.</w:t>
      </w:r>
    </w:p>
    <w:p w14:paraId="1059C236" w14:textId="77777777" w:rsidR="008361A1" w:rsidRDefault="00000000">
      <w:pPr>
        <w:pStyle w:val="Ttulo2"/>
        <w:spacing w:before="251"/>
      </w:pPr>
      <w:r>
        <w:t>CLÁUSULA</w:t>
      </w:r>
      <w:r>
        <w:rPr>
          <w:spacing w:val="-12"/>
        </w:rPr>
        <w:t xml:space="preserve"> </w:t>
      </w:r>
      <w:r>
        <w:t>23</w:t>
      </w:r>
      <w:r>
        <w:rPr>
          <w:spacing w:val="-9"/>
        </w:rPr>
        <w:t xml:space="preserve"> </w:t>
      </w:r>
      <w:r>
        <w:t>-</w:t>
      </w:r>
      <w:r>
        <w:rPr>
          <w:spacing w:val="-9"/>
        </w:rPr>
        <w:t xml:space="preserve"> </w:t>
      </w:r>
      <w:r>
        <w:t>INTERPRETACIÓN,</w:t>
      </w:r>
      <w:r>
        <w:rPr>
          <w:spacing w:val="-8"/>
        </w:rPr>
        <w:t xml:space="preserve"> </w:t>
      </w:r>
      <w:r>
        <w:t>MODIFICACIÓN,</w:t>
      </w:r>
      <w:r>
        <w:rPr>
          <w:spacing w:val="-8"/>
        </w:rPr>
        <w:t xml:space="preserve"> </w:t>
      </w:r>
      <w:r>
        <w:t>TERMINACIÓN</w:t>
      </w:r>
      <w:r>
        <w:rPr>
          <w:spacing w:val="-9"/>
        </w:rPr>
        <w:t xml:space="preserve"> </w:t>
      </w:r>
      <w:r>
        <w:t>UNILATERALES,</w:t>
      </w:r>
      <w:r>
        <w:rPr>
          <w:spacing w:val="-8"/>
        </w:rPr>
        <w:t xml:space="preserve"> </w:t>
      </w:r>
      <w:r>
        <w:rPr>
          <w:spacing w:val="-2"/>
        </w:rPr>
        <w:t>CADUCIDAD:</w:t>
      </w:r>
    </w:p>
    <w:p w14:paraId="5E7C3C8D" w14:textId="77777777" w:rsidR="008361A1" w:rsidRDefault="008361A1">
      <w:pPr>
        <w:pStyle w:val="Textoindependiente"/>
        <w:spacing w:before="2"/>
        <w:rPr>
          <w:b/>
        </w:rPr>
      </w:pPr>
    </w:p>
    <w:p w14:paraId="5F2BCA22" w14:textId="77777777" w:rsidR="008361A1" w:rsidRDefault="00000000">
      <w:pPr>
        <w:pStyle w:val="Textoindependiente"/>
        <w:ind w:left="19"/>
        <w:jc w:val="both"/>
      </w:pPr>
      <w:r>
        <w:t>No</w:t>
      </w:r>
      <w:r>
        <w:rPr>
          <w:spacing w:val="-6"/>
        </w:rPr>
        <w:t xml:space="preserve"> </w:t>
      </w:r>
      <w:r>
        <w:t>se</w:t>
      </w:r>
      <w:r>
        <w:rPr>
          <w:spacing w:val="-3"/>
        </w:rPr>
        <w:t xml:space="preserve"> </w:t>
      </w:r>
      <w:r>
        <w:t>aplican</w:t>
      </w:r>
      <w:r>
        <w:rPr>
          <w:spacing w:val="-6"/>
        </w:rPr>
        <w:t xml:space="preserve"> </w:t>
      </w:r>
      <w:r>
        <w:t>para</w:t>
      </w:r>
      <w:r>
        <w:rPr>
          <w:spacing w:val="-3"/>
        </w:rPr>
        <w:t xml:space="preserve"> </w:t>
      </w:r>
      <w:r>
        <w:t>el</w:t>
      </w:r>
      <w:r>
        <w:rPr>
          <w:spacing w:val="-3"/>
        </w:rPr>
        <w:t xml:space="preserve"> </w:t>
      </w:r>
      <w:r>
        <w:t>presente</w:t>
      </w:r>
      <w:r>
        <w:rPr>
          <w:spacing w:val="-5"/>
        </w:rPr>
        <w:t xml:space="preserve"> </w:t>
      </w:r>
      <w:r>
        <w:t>contrato</w:t>
      </w:r>
      <w:r>
        <w:rPr>
          <w:spacing w:val="-5"/>
        </w:rPr>
        <w:t xml:space="preserve"> </w:t>
      </w:r>
      <w:r>
        <w:t>acorde</w:t>
      </w:r>
      <w:r>
        <w:rPr>
          <w:spacing w:val="-4"/>
        </w:rPr>
        <w:t xml:space="preserve"> </w:t>
      </w:r>
      <w:r>
        <w:t>al</w:t>
      </w:r>
      <w:r>
        <w:rPr>
          <w:spacing w:val="-4"/>
        </w:rPr>
        <w:t xml:space="preserve"> </w:t>
      </w:r>
      <w:r>
        <w:t>numeral</w:t>
      </w:r>
      <w:r>
        <w:rPr>
          <w:spacing w:val="-4"/>
        </w:rPr>
        <w:t xml:space="preserve"> </w:t>
      </w:r>
      <w:r>
        <w:t>2</w:t>
      </w:r>
      <w:r>
        <w:rPr>
          <w:spacing w:val="-5"/>
        </w:rPr>
        <w:t xml:space="preserve"> </w:t>
      </w:r>
      <w:r>
        <w:t>del</w:t>
      </w:r>
      <w:r>
        <w:rPr>
          <w:spacing w:val="-4"/>
        </w:rPr>
        <w:t xml:space="preserve"> </w:t>
      </w:r>
      <w:r>
        <w:t>artículo</w:t>
      </w:r>
      <w:r>
        <w:rPr>
          <w:spacing w:val="-5"/>
        </w:rPr>
        <w:t xml:space="preserve"> </w:t>
      </w:r>
      <w:r>
        <w:t>14</w:t>
      </w:r>
      <w:r>
        <w:rPr>
          <w:spacing w:val="-3"/>
        </w:rPr>
        <w:t xml:space="preserve"> </w:t>
      </w:r>
      <w:r>
        <w:t>de</w:t>
      </w:r>
      <w:r>
        <w:rPr>
          <w:spacing w:val="-5"/>
        </w:rPr>
        <w:t xml:space="preserve"> </w:t>
      </w:r>
      <w:r>
        <w:t>la</w:t>
      </w:r>
      <w:r>
        <w:rPr>
          <w:spacing w:val="-3"/>
        </w:rPr>
        <w:t xml:space="preserve"> </w:t>
      </w:r>
      <w:r>
        <w:t>Ley</w:t>
      </w:r>
      <w:r>
        <w:rPr>
          <w:spacing w:val="-4"/>
        </w:rPr>
        <w:t xml:space="preserve"> </w:t>
      </w:r>
      <w:r>
        <w:t>80</w:t>
      </w:r>
      <w:r>
        <w:rPr>
          <w:spacing w:val="-3"/>
        </w:rPr>
        <w:t xml:space="preserve"> </w:t>
      </w:r>
      <w:r>
        <w:t>de</w:t>
      </w:r>
      <w:r>
        <w:rPr>
          <w:spacing w:val="-5"/>
        </w:rPr>
        <w:t xml:space="preserve"> </w:t>
      </w:r>
      <w:r>
        <w:rPr>
          <w:spacing w:val="-2"/>
        </w:rPr>
        <w:t>1993.</w:t>
      </w:r>
    </w:p>
    <w:p w14:paraId="2DF65D2F" w14:textId="77777777" w:rsidR="008361A1" w:rsidRDefault="00000000">
      <w:pPr>
        <w:pStyle w:val="Textoindependiente"/>
        <w:spacing w:before="252"/>
        <w:ind w:left="19" w:right="199"/>
        <w:jc w:val="both"/>
      </w:pPr>
      <w:r>
        <w:rPr>
          <w:b/>
        </w:rPr>
        <w:t xml:space="preserve">CLÁUSULA 24 - CASO FORTUITO Y FUERZA MAYOR: </w:t>
      </w:r>
      <w:r>
        <w:t>Las partes quedan exoneradas de responsabilidad por el incumplimiento</w:t>
      </w:r>
      <w:r>
        <w:rPr>
          <w:spacing w:val="-2"/>
        </w:rPr>
        <w:t xml:space="preserve"> </w:t>
      </w:r>
      <w:r>
        <w:t>de</w:t>
      </w:r>
      <w:r>
        <w:rPr>
          <w:spacing w:val="-2"/>
        </w:rPr>
        <w:t xml:space="preserve"> </w:t>
      </w:r>
      <w:r>
        <w:t>cualquiera</w:t>
      </w:r>
      <w:r>
        <w:rPr>
          <w:spacing w:val="-5"/>
        </w:rPr>
        <w:t xml:space="preserve"> </w:t>
      </w:r>
      <w:r>
        <w:t>de</w:t>
      </w:r>
      <w:r>
        <w:rPr>
          <w:spacing w:val="-2"/>
        </w:rPr>
        <w:t xml:space="preserve"> </w:t>
      </w:r>
      <w:r>
        <w:t>sus</w:t>
      </w:r>
      <w:r>
        <w:rPr>
          <w:spacing w:val="-2"/>
        </w:rPr>
        <w:t xml:space="preserve"> </w:t>
      </w:r>
      <w:r>
        <w:t>obligaciones</w:t>
      </w:r>
      <w:r>
        <w:rPr>
          <w:spacing w:val="-2"/>
        </w:rPr>
        <w:t xml:space="preserve"> </w:t>
      </w:r>
      <w:r>
        <w:t>o</w:t>
      </w:r>
      <w:r>
        <w:rPr>
          <w:spacing w:val="-2"/>
        </w:rPr>
        <w:t xml:space="preserve"> </w:t>
      </w:r>
      <w:r>
        <w:t>por</w:t>
      </w:r>
      <w:r>
        <w:rPr>
          <w:spacing w:val="-5"/>
        </w:rPr>
        <w:t xml:space="preserve"> </w:t>
      </w:r>
      <w:r>
        <w:t>la demora</w:t>
      </w:r>
      <w:r>
        <w:rPr>
          <w:spacing w:val="-2"/>
        </w:rPr>
        <w:t xml:space="preserve"> </w:t>
      </w:r>
      <w:r>
        <w:t>en</w:t>
      </w:r>
      <w:r>
        <w:rPr>
          <w:spacing w:val="-2"/>
        </w:rPr>
        <w:t xml:space="preserve"> </w:t>
      </w:r>
      <w:r>
        <w:t>la</w:t>
      </w:r>
      <w:r>
        <w:rPr>
          <w:spacing w:val="-2"/>
        </w:rPr>
        <w:t xml:space="preserve"> </w:t>
      </w:r>
      <w:r>
        <w:t>satisfacción</w:t>
      </w:r>
      <w:r>
        <w:rPr>
          <w:spacing w:val="-2"/>
        </w:rPr>
        <w:t xml:space="preserve"> </w:t>
      </w:r>
      <w:r>
        <w:t>de</w:t>
      </w:r>
      <w:r>
        <w:rPr>
          <w:spacing w:val="-2"/>
        </w:rPr>
        <w:t xml:space="preserve"> </w:t>
      </w:r>
      <w:r>
        <w:t>cualquiera</w:t>
      </w:r>
      <w:r>
        <w:rPr>
          <w:spacing w:val="-2"/>
        </w:rPr>
        <w:t xml:space="preserve"> </w:t>
      </w:r>
      <w:r>
        <w:t>de</w:t>
      </w:r>
      <w:r>
        <w:rPr>
          <w:spacing w:val="-2"/>
        </w:rPr>
        <w:t xml:space="preserve"> </w:t>
      </w:r>
      <w:r>
        <w:t>las</w:t>
      </w:r>
      <w:r>
        <w:rPr>
          <w:spacing w:val="-2"/>
        </w:rPr>
        <w:t xml:space="preserve"> </w:t>
      </w:r>
      <w:r>
        <w:t>prestaciones</w:t>
      </w:r>
      <w:r>
        <w:rPr>
          <w:spacing w:val="-2"/>
        </w:rPr>
        <w:t xml:space="preserve"> </w:t>
      </w:r>
      <w:r>
        <w:t>a</w:t>
      </w:r>
      <w:r>
        <w:rPr>
          <w:spacing w:val="-5"/>
        </w:rPr>
        <w:t xml:space="preserve"> </w:t>
      </w:r>
      <w:r>
        <w:t>su cargo</w:t>
      </w:r>
      <w:r>
        <w:rPr>
          <w:spacing w:val="-13"/>
        </w:rPr>
        <w:t xml:space="preserve"> </w:t>
      </w:r>
      <w:r>
        <w:t>derivadas</w:t>
      </w:r>
      <w:r>
        <w:rPr>
          <w:spacing w:val="-13"/>
        </w:rPr>
        <w:t xml:space="preserve"> </w:t>
      </w:r>
      <w:r>
        <w:t>del</w:t>
      </w:r>
      <w:r>
        <w:rPr>
          <w:spacing w:val="-12"/>
        </w:rPr>
        <w:t xml:space="preserve"> </w:t>
      </w:r>
      <w:r>
        <w:t>presente</w:t>
      </w:r>
      <w:r>
        <w:rPr>
          <w:spacing w:val="-13"/>
        </w:rPr>
        <w:t xml:space="preserve"> </w:t>
      </w:r>
      <w:r>
        <w:t>contrato,</w:t>
      </w:r>
      <w:r>
        <w:rPr>
          <w:spacing w:val="-12"/>
        </w:rPr>
        <w:t xml:space="preserve"> </w:t>
      </w:r>
      <w:r>
        <w:t>cuando</w:t>
      </w:r>
      <w:r>
        <w:rPr>
          <w:spacing w:val="-13"/>
        </w:rPr>
        <w:t xml:space="preserve"> </w:t>
      </w:r>
      <w:r>
        <w:t>el</w:t>
      </w:r>
      <w:r>
        <w:rPr>
          <w:spacing w:val="-12"/>
        </w:rPr>
        <w:t xml:space="preserve"> </w:t>
      </w:r>
      <w:r>
        <w:t>incumplimiento</w:t>
      </w:r>
      <w:r>
        <w:rPr>
          <w:spacing w:val="-13"/>
        </w:rPr>
        <w:t xml:space="preserve"> </w:t>
      </w:r>
      <w:r>
        <w:t>sea</w:t>
      </w:r>
      <w:r>
        <w:rPr>
          <w:spacing w:val="-12"/>
        </w:rPr>
        <w:t xml:space="preserve"> </w:t>
      </w:r>
      <w:r>
        <w:t>resultado</w:t>
      </w:r>
      <w:r>
        <w:rPr>
          <w:spacing w:val="-13"/>
        </w:rPr>
        <w:t xml:space="preserve"> </w:t>
      </w:r>
      <w:r>
        <w:t>o</w:t>
      </w:r>
      <w:r>
        <w:rPr>
          <w:spacing w:val="-12"/>
        </w:rPr>
        <w:t xml:space="preserve"> </w:t>
      </w:r>
      <w:r>
        <w:t>consecuencia</w:t>
      </w:r>
      <w:r>
        <w:rPr>
          <w:spacing w:val="-11"/>
        </w:rPr>
        <w:t xml:space="preserve"> </w:t>
      </w:r>
      <w:r>
        <w:t>de</w:t>
      </w:r>
      <w:r>
        <w:rPr>
          <w:spacing w:val="-12"/>
        </w:rPr>
        <w:t xml:space="preserve"> </w:t>
      </w:r>
      <w:r>
        <w:t>la</w:t>
      </w:r>
      <w:r>
        <w:rPr>
          <w:spacing w:val="-13"/>
        </w:rPr>
        <w:t xml:space="preserve"> </w:t>
      </w:r>
      <w:r>
        <w:t>ocurrencia</w:t>
      </w:r>
      <w:r>
        <w:rPr>
          <w:spacing w:val="-11"/>
        </w:rPr>
        <w:t xml:space="preserve"> </w:t>
      </w:r>
      <w:r>
        <w:t>de</w:t>
      </w:r>
      <w:r>
        <w:rPr>
          <w:spacing w:val="-13"/>
        </w:rPr>
        <w:t xml:space="preserve"> </w:t>
      </w:r>
      <w:r>
        <w:t>un</w:t>
      </w:r>
      <w:r>
        <w:rPr>
          <w:spacing w:val="-11"/>
        </w:rPr>
        <w:t xml:space="preserve"> </w:t>
      </w:r>
      <w:r>
        <w:t>evento de</w:t>
      </w:r>
      <w:r>
        <w:rPr>
          <w:spacing w:val="-5"/>
        </w:rPr>
        <w:t xml:space="preserve"> </w:t>
      </w:r>
      <w:r>
        <w:t>fuerza</w:t>
      </w:r>
      <w:r>
        <w:rPr>
          <w:spacing w:val="-5"/>
        </w:rPr>
        <w:t xml:space="preserve"> </w:t>
      </w:r>
      <w:r>
        <w:t>mayor</w:t>
      </w:r>
      <w:r>
        <w:rPr>
          <w:spacing w:val="-5"/>
        </w:rPr>
        <w:t xml:space="preserve"> </w:t>
      </w:r>
      <w:r>
        <w:t>y</w:t>
      </w:r>
      <w:r>
        <w:rPr>
          <w:spacing w:val="-4"/>
        </w:rPr>
        <w:t xml:space="preserve"> </w:t>
      </w:r>
      <w:r>
        <w:t>caso</w:t>
      </w:r>
      <w:r>
        <w:rPr>
          <w:spacing w:val="-5"/>
        </w:rPr>
        <w:t xml:space="preserve"> </w:t>
      </w:r>
      <w:r>
        <w:t>fortuito</w:t>
      </w:r>
      <w:r>
        <w:rPr>
          <w:spacing w:val="-5"/>
        </w:rPr>
        <w:t xml:space="preserve"> </w:t>
      </w:r>
      <w:r>
        <w:t>debidamente</w:t>
      </w:r>
      <w:r>
        <w:rPr>
          <w:spacing w:val="-5"/>
        </w:rPr>
        <w:t xml:space="preserve"> </w:t>
      </w:r>
      <w:r>
        <w:t>invocadas</w:t>
      </w:r>
      <w:r>
        <w:rPr>
          <w:spacing w:val="-4"/>
        </w:rPr>
        <w:t xml:space="preserve"> </w:t>
      </w:r>
      <w:r>
        <w:t>y</w:t>
      </w:r>
      <w:r>
        <w:rPr>
          <w:spacing w:val="-4"/>
        </w:rPr>
        <w:t xml:space="preserve"> </w:t>
      </w:r>
      <w:r>
        <w:t>constatadas de</w:t>
      </w:r>
      <w:r>
        <w:rPr>
          <w:spacing w:val="-5"/>
        </w:rPr>
        <w:t xml:space="preserve"> </w:t>
      </w:r>
      <w:r>
        <w:t>acuerdo</w:t>
      </w:r>
      <w:r>
        <w:rPr>
          <w:spacing w:val="-5"/>
        </w:rPr>
        <w:t xml:space="preserve"> </w:t>
      </w:r>
      <w:r>
        <w:t>con</w:t>
      </w:r>
      <w:r>
        <w:rPr>
          <w:spacing w:val="-5"/>
        </w:rPr>
        <w:t xml:space="preserve"> </w:t>
      </w:r>
      <w:r>
        <w:t>la</w:t>
      </w:r>
      <w:r>
        <w:rPr>
          <w:spacing w:val="-4"/>
        </w:rPr>
        <w:t xml:space="preserve"> </w:t>
      </w:r>
      <w:r>
        <w:t>ley</w:t>
      </w:r>
      <w:r>
        <w:rPr>
          <w:spacing w:val="-4"/>
        </w:rPr>
        <w:t xml:space="preserve"> </w:t>
      </w:r>
      <w:r>
        <w:t>y</w:t>
      </w:r>
      <w:r>
        <w:rPr>
          <w:spacing w:val="-4"/>
        </w:rPr>
        <w:t xml:space="preserve"> </w:t>
      </w:r>
      <w:r>
        <w:t>la</w:t>
      </w:r>
      <w:r>
        <w:rPr>
          <w:spacing w:val="-4"/>
        </w:rPr>
        <w:t xml:space="preserve"> </w:t>
      </w:r>
      <w:r>
        <w:t>jurisprudencia</w:t>
      </w:r>
      <w:r>
        <w:rPr>
          <w:spacing w:val="-5"/>
        </w:rPr>
        <w:t xml:space="preserve"> </w:t>
      </w:r>
      <w:r>
        <w:t>colombiana.</w:t>
      </w:r>
    </w:p>
    <w:p w14:paraId="5F619DF4" w14:textId="77777777" w:rsidR="008361A1" w:rsidRDefault="008361A1">
      <w:pPr>
        <w:pStyle w:val="Textoindependiente"/>
      </w:pPr>
    </w:p>
    <w:p w14:paraId="3EF5773A" w14:textId="77777777" w:rsidR="008361A1" w:rsidRDefault="00000000">
      <w:pPr>
        <w:pStyle w:val="Textoindependiente"/>
        <w:ind w:left="19" w:right="197"/>
        <w:jc w:val="both"/>
      </w:pPr>
      <w:r>
        <w:rPr>
          <w:b/>
        </w:rPr>
        <w:t xml:space="preserve">CLÁUSULA 25 - INDEMNIDAD: El CONTRATISTA </w:t>
      </w:r>
      <w:r>
        <w:t>deberá mantener al FONDO indemne y libre de todo reclamo, litigio, acción legal y reivindicación de cualquier clase, incluyendo los perjuicios, daños o lesiones causados a personas o propiedades de terceros por la acción u omisión que se deriven de sus actuaciones en la ejecución del objeto contractual.</w:t>
      </w:r>
    </w:p>
    <w:p w14:paraId="69EBC0E3" w14:textId="77777777" w:rsidR="008361A1" w:rsidRDefault="008361A1">
      <w:pPr>
        <w:pStyle w:val="Textoindependiente"/>
        <w:spacing w:before="1"/>
      </w:pPr>
    </w:p>
    <w:p w14:paraId="1453B5FC" w14:textId="77777777" w:rsidR="008361A1" w:rsidRDefault="00000000">
      <w:pPr>
        <w:pStyle w:val="Textoindependiente"/>
        <w:ind w:left="19" w:right="195"/>
        <w:jc w:val="both"/>
      </w:pPr>
      <w:r>
        <w:rPr>
          <w:b/>
        </w:rPr>
        <w:t>CLÁUSULA 26 - LIQUIDACIÓN DEL CONTRATO</w:t>
      </w:r>
      <w:r>
        <w:t>: Terminada la ejecución del contrato el supervisor o interventor, según el</w:t>
      </w:r>
      <w:r>
        <w:rPr>
          <w:spacing w:val="-3"/>
        </w:rPr>
        <w:t xml:space="preserve"> </w:t>
      </w:r>
      <w:r>
        <w:t>caso,</w:t>
      </w:r>
      <w:r>
        <w:rPr>
          <w:spacing w:val="-4"/>
        </w:rPr>
        <w:t xml:space="preserve"> </w:t>
      </w:r>
      <w:r>
        <w:t>procederán</w:t>
      </w:r>
      <w:r>
        <w:rPr>
          <w:spacing w:val="-4"/>
        </w:rPr>
        <w:t xml:space="preserve"> </w:t>
      </w:r>
      <w:r>
        <w:t>a</w:t>
      </w:r>
      <w:r>
        <w:rPr>
          <w:spacing w:val="-6"/>
        </w:rPr>
        <w:t xml:space="preserve"> </w:t>
      </w:r>
      <w:r>
        <w:t>solicitar</w:t>
      </w:r>
      <w:r>
        <w:rPr>
          <w:spacing w:val="-6"/>
        </w:rPr>
        <w:t xml:space="preserve"> </w:t>
      </w:r>
      <w:r>
        <w:t>su</w:t>
      </w:r>
      <w:r>
        <w:rPr>
          <w:spacing w:val="-4"/>
        </w:rPr>
        <w:t xml:space="preserve"> </w:t>
      </w:r>
      <w:r>
        <w:t>liquidación</w:t>
      </w:r>
      <w:r>
        <w:rPr>
          <w:spacing w:val="-6"/>
        </w:rPr>
        <w:t xml:space="preserve"> </w:t>
      </w:r>
      <w:r>
        <w:t>de</w:t>
      </w:r>
      <w:r>
        <w:rPr>
          <w:spacing w:val="-4"/>
        </w:rPr>
        <w:t xml:space="preserve"> </w:t>
      </w:r>
      <w:r>
        <w:t>mutuo</w:t>
      </w:r>
      <w:r>
        <w:rPr>
          <w:spacing w:val="-3"/>
        </w:rPr>
        <w:t xml:space="preserve"> </w:t>
      </w:r>
      <w:r>
        <w:t>acuerdo</w:t>
      </w:r>
      <w:r>
        <w:rPr>
          <w:spacing w:val="-4"/>
        </w:rPr>
        <w:t xml:space="preserve"> </w:t>
      </w:r>
      <w:r>
        <w:t>dentro</w:t>
      </w:r>
      <w:r>
        <w:rPr>
          <w:spacing w:val="-6"/>
        </w:rPr>
        <w:t xml:space="preserve"> </w:t>
      </w:r>
      <w:r>
        <w:t>de</w:t>
      </w:r>
      <w:r>
        <w:rPr>
          <w:spacing w:val="-4"/>
        </w:rPr>
        <w:t xml:space="preserve"> </w:t>
      </w:r>
      <w:r>
        <w:t>los</w:t>
      </w:r>
      <w:r>
        <w:rPr>
          <w:spacing w:val="-3"/>
        </w:rPr>
        <w:t xml:space="preserve"> </w:t>
      </w:r>
      <w:r>
        <w:t>cuatro</w:t>
      </w:r>
      <w:r>
        <w:rPr>
          <w:spacing w:val="-4"/>
        </w:rPr>
        <w:t xml:space="preserve"> </w:t>
      </w:r>
      <w:r>
        <w:t>(4)</w:t>
      </w:r>
      <w:r>
        <w:rPr>
          <w:spacing w:val="-6"/>
        </w:rPr>
        <w:t xml:space="preserve"> </w:t>
      </w:r>
      <w:r>
        <w:t>meses</w:t>
      </w:r>
      <w:r>
        <w:rPr>
          <w:spacing w:val="-5"/>
        </w:rPr>
        <w:t xml:space="preserve"> </w:t>
      </w:r>
      <w:r>
        <w:t>siguientes</w:t>
      </w:r>
      <w:r>
        <w:rPr>
          <w:spacing w:val="-3"/>
        </w:rPr>
        <w:t xml:space="preserve"> </w:t>
      </w:r>
      <w:r>
        <w:t>a</w:t>
      </w:r>
      <w:r>
        <w:rPr>
          <w:spacing w:val="-4"/>
        </w:rPr>
        <w:t xml:space="preserve"> </w:t>
      </w:r>
      <w:r>
        <w:t>la</w:t>
      </w:r>
      <w:r>
        <w:rPr>
          <w:spacing w:val="-6"/>
        </w:rPr>
        <w:t xml:space="preserve"> </w:t>
      </w:r>
      <w:r>
        <w:t>expiración</w:t>
      </w:r>
      <w:r>
        <w:rPr>
          <w:spacing w:val="-6"/>
        </w:rPr>
        <w:t xml:space="preserve"> </w:t>
      </w:r>
      <w:r>
        <w:t>del término previsto para la ejecución del contrato, vencido el plazo anterior se procederá conforme con lo ordenado por el artículo</w:t>
      </w:r>
      <w:r>
        <w:rPr>
          <w:spacing w:val="-8"/>
        </w:rPr>
        <w:t xml:space="preserve"> </w:t>
      </w:r>
      <w:r>
        <w:t>60</w:t>
      </w:r>
      <w:r>
        <w:rPr>
          <w:spacing w:val="-6"/>
        </w:rPr>
        <w:t xml:space="preserve"> </w:t>
      </w:r>
      <w:r>
        <w:t>de</w:t>
      </w:r>
      <w:r>
        <w:rPr>
          <w:spacing w:val="-6"/>
        </w:rPr>
        <w:t xml:space="preserve"> </w:t>
      </w:r>
      <w:r>
        <w:t>la</w:t>
      </w:r>
      <w:r>
        <w:rPr>
          <w:spacing w:val="-6"/>
        </w:rPr>
        <w:t xml:space="preserve"> </w:t>
      </w:r>
      <w:r>
        <w:t>Ley</w:t>
      </w:r>
      <w:r>
        <w:rPr>
          <w:spacing w:val="-5"/>
        </w:rPr>
        <w:t xml:space="preserve"> </w:t>
      </w:r>
      <w:r>
        <w:t>80</w:t>
      </w:r>
      <w:r>
        <w:rPr>
          <w:spacing w:val="-6"/>
        </w:rPr>
        <w:t xml:space="preserve"> </w:t>
      </w:r>
      <w:r>
        <w:t>de</w:t>
      </w:r>
      <w:r>
        <w:rPr>
          <w:spacing w:val="-8"/>
        </w:rPr>
        <w:t xml:space="preserve"> </w:t>
      </w:r>
      <w:r>
        <w:t>1993,</w:t>
      </w:r>
      <w:r>
        <w:rPr>
          <w:spacing w:val="-6"/>
        </w:rPr>
        <w:t xml:space="preserve"> </w:t>
      </w:r>
      <w:r>
        <w:t>modificado</w:t>
      </w:r>
      <w:r>
        <w:rPr>
          <w:spacing w:val="-6"/>
        </w:rPr>
        <w:t xml:space="preserve"> </w:t>
      </w:r>
      <w:r>
        <w:t>por</w:t>
      </w:r>
      <w:r>
        <w:rPr>
          <w:spacing w:val="-6"/>
        </w:rPr>
        <w:t xml:space="preserve"> </w:t>
      </w:r>
      <w:r>
        <w:t>el</w:t>
      </w:r>
      <w:r>
        <w:rPr>
          <w:spacing w:val="-6"/>
        </w:rPr>
        <w:t xml:space="preserve"> </w:t>
      </w:r>
      <w:r>
        <w:t>artículo</w:t>
      </w:r>
      <w:r>
        <w:rPr>
          <w:spacing w:val="-6"/>
        </w:rPr>
        <w:t xml:space="preserve"> </w:t>
      </w:r>
      <w:r>
        <w:t>217</w:t>
      </w:r>
      <w:r>
        <w:rPr>
          <w:spacing w:val="-6"/>
        </w:rPr>
        <w:t xml:space="preserve"> </w:t>
      </w:r>
      <w:r>
        <w:t>del</w:t>
      </w:r>
      <w:r>
        <w:rPr>
          <w:spacing w:val="-5"/>
        </w:rPr>
        <w:t xml:space="preserve"> </w:t>
      </w:r>
      <w:r>
        <w:t>Decreto</w:t>
      </w:r>
      <w:r>
        <w:rPr>
          <w:spacing w:val="-6"/>
        </w:rPr>
        <w:t xml:space="preserve"> </w:t>
      </w:r>
      <w:r>
        <w:t>Ley</w:t>
      </w:r>
      <w:r>
        <w:rPr>
          <w:spacing w:val="-5"/>
        </w:rPr>
        <w:t xml:space="preserve"> </w:t>
      </w:r>
      <w:r>
        <w:t>0019</w:t>
      </w:r>
      <w:r>
        <w:rPr>
          <w:spacing w:val="-6"/>
        </w:rPr>
        <w:t xml:space="preserve"> </w:t>
      </w:r>
      <w:r>
        <w:t>de</w:t>
      </w:r>
      <w:r>
        <w:rPr>
          <w:spacing w:val="-6"/>
        </w:rPr>
        <w:t xml:space="preserve"> </w:t>
      </w:r>
      <w:r>
        <w:t>2012</w:t>
      </w:r>
      <w:r>
        <w:rPr>
          <w:spacing w:val="-6"/>
        </w:rPr>
        <w:t xml:space="preserve"> </w:t>
      </w:r>
      <w:r>
        <w:t>y</w:t>
      </w:r>
      <w:r>
        <w:rPr>
          <w:spacing w:val="-6"/>
        </w:rPr>
        <w:t xml:space="preserve"> </w:t>
      </w:r>
      <w:r>
        <w:t>el</w:t>
      </w:r>
      <w:r>
        <w:rPr>
          <w:spacing w:val="-6"/>
        </w:rPr>
        <w:t xml:space="preserve"> </w:t>
      </w:r>
      <w:r>
        <w:t>artículo</w:t>
      </w:r>
      <w:r>
        <w:rPr>
          <w:spacing w:val="-6"/>
        </w:rPr>
        <w:t xml:space="preserve"> </w:t>
      </w:r>
      <w:r>
        <w:t>11</w:t>
      </w:r>
      <w:r>
        <w:rPr>
          <w:spacing w:val="-6"/>
        </w:rPr>
        <w:t xml:space="preserve"> </w:t>
      </w:r>
      <w:r>
        <w:t>de</w:t>
      </w:r>
      <w:r>
        <w:rPr>
          <w:spacing w:val="-6"/>
        </w:rPr>
        <w:t xml:space="preserve"> </w:t>
      </w:r>
      <w:r>
        <w:t>la</w:t>
      </w:r>
      <w:r>
        <w:rPr>
          <w:spacing w:val="-6"/>
        </w:rPr>
        <w:t xml:space="preserve"> </w:t>
      </w:r>
      <w:r>
        <w:t>Ley</w:t>
      </w:r>
      <w:r>
        <w:rPr>
          <w:spacing w:val="-6"/>
        </w:rPr>
        <w:t xml:space="preserve"> </w:t>
      </w:r>
      <w:r>
        <w:t xml:space="preserve">1150 </w:t>
      </w:r>
      <w:r>
        <w:lastRenderedPageBreak/>
        <w:t>de 2007, que le sean aplicables y las demás normas que las regulan, complementan y modifican.</w:t>
      </w:r>
    </w:p>
    <w:p w14:paraId="6A793F23" w14:textId="77777777" w:rsidR="008361A1" w:rsidRDefault="00000000">
      <w:pPr>
        <w:pStyle w:val="Textoindependiente"/>
        <w:spacing w:before="252"/>
        <w:ind w:left="19" w:right="199"/>
        <w:jc w:val="both"/>
      </w:pPr>
      <w:r>
        <w:rPr>
          <w:b/>
          <w:spacing w:val="-2"/>
        </w:rPr>
        <w:t>PARÁGRAFO PRIMERO</w:t>
      </w:r>
      <w:r>
        <w:rPr>
          <w:spacing w:val="-2"/>
        </w:rPr>
        <w:t>: La liquidación no procederá</w:t>
      </w:r>
      <w:r>
        <w:rPr>
          <w:spacing w:val="-4"/>
        </w:rPr>
        <w:t xml:space="preserve"> </w:t>
      </w:r>
      <w:r>
        <w:rPr>
          <w:spacing w:val="-2"/>
        </w:rPr>
        <w:t xml:space="preserve">para contratos de compraventa, ni prestación de servicios personales, </w:t>
      </w:r>
      <w:r>
        <w:t>salvo que exista saldo a liberar.</w:t>
      </w:r>
    </w:p>
    <w:p w14:paraId="48782391" w14:textId="77777777" w:rsidR="008361A1" w:rsidRDefault="00000000">
      <w:pPr>
        <w:pStyle w:val="Textoindependiente"/>
        <w:spacing w:before="252"/>
        <w:ind w:left="19" w:right="195"/>
        <w:jc w:val="both"/>
      </w:pPr>
      <w:r>
        <w:rPr>
          <w:b/>
        </w:rPr>
        <w:t>PARÁGRAFO</w:t>
      </w:r>
      <w:r>
        <w:rPr>
          <w:b/>
          <w:spacing w:val="-13"/>
        </w:rPr>
        <w:t xml:space="preserve"> </w:t>
      </w:r>
      <w:r>
        <w:rPr>
          <w:b/>
        </w:rPr>
        <w:t>SEGUNDO</w:t>
      </w:r>
      <w:r>
        <w:t>:</w:t>
      </w:r>
      <w:r>
        <w:rPr>
          <w:spacing w:val="-13"/>
        </w:rPr>
        <w:t xml:space="preserve"> </w:t>
      </w:r>
      <w:r>
        <w:t>El</w:t>
      </w:r>
      <w:r>
        <w:rPr>
          <w:spacing w:val="-12"/>
        </w:rPr>
        <w:t xml:space="preserve"> </w:t>
      </w:r>
      <w:r>
        <w:t>Supervisor</w:t>
      </w:r>
      <w:r>
        <w:rPr>
          <w:spacing w:val="-13"/>
        </w:rPr>
        <w:t xml:space="preserve"> </w:t>
      </w:r>
      <w:r>
        <w:t>designado</w:t>
      </w:r>
      <w:r>
        <w:rPr>
          <w:spacing w:val="-12"/>
        </w:rPr>
        <w:t xml:space="preserve"> </w:t>
      </w:r>
      <w:r>
        <w:t>por</w:t>
      </w:r>
      <w:r>
        <w:rPr>
          <w:spacing w:val="-13"/>
        </w:rPr>
        <w:t xml:space="preserve"> </w:t>
      </w:r>
      <w:r>
        <w:t>la</w:t>
      </w:r>
      <w:r>
        <w:rPr>
          <w:spacing w:val="-12"/>
        </w:rPr>
        <w:t xml:space="preserve"> </w:t>
      </w:r>
      <w:r>
        <w:t>Secretaría</w:t>
      </w:r>
      <w:r>
        <w:rPr>
          <w:spacing w:val="-13"/>
        </w:rPr>
        <w:t xml:space="preserve"> </w:t>
      </w:r>
      <w:r>
        <w:t>Distrital</w:t>
      </w:r>
      <w:r>
        <w:rPr>
          <w:spacing w:val="-12"/>
        </w:rPr>
        <w:t xml:space="preserve"> </w:t>
      </w:r>
      <w:r>
        <w:t>de</w:t>
      </w:r>
      <w:r>
        <w:rPr>
          <w:spacing w:val="-13"/>
        </w:rPr>
        <w:t xml:space="preserve"> </w:t>
      </w:r>
      <w:r>
        <w:t>Salud</w:t>
      </w:r>
      <w:r>
        <w:rPr>
          <w:spacing w:val="-12"/>
        </w:rPr>
        <w:t xml:space="preserve"> </w:t>
      </w:r>
      <w:r>
        <w:t>–</w:t>
      </w:r>
      <w:r>
        <w:rPr>
          <w:spacing w:val="-13"/>
        </w:rPr>
        <w:t xml:space="preserve"> </w:t>
      </w:r>
      <w:r>
        <w:t>Fondo</w:t>
      </w:r>
      <w:r>
        <w:rPr>
          <w:spacing w:val="-13"/>
        </w:rPr>
        <w:t xml:space="preserve"> </w:t>
      </w:r>
      <w:r>
        <w:t>Financiero</w:t>
      </w:r>
      <w:r>
        <w:rPr>
          <w:spacing w:val="-12"/>
        </w:rPr>
        <w:t xml:space="preserve"> </w:t>
      </w:r>
      <w:r>
        <w:t>Distrital</w:t>
      </w:r>
      <w:r>
        <w:rPr>
          <w:spacing w:val="-13"/>
        </w:rPr>
        <w:t xml:space="preserve"> </w:t>
      </w:r>
      <w:r>
        <w:t>de</w:t>
      </w:r>
      <w:r>
        <w:rPr>
          <w:spacing w:val="-12"/>
        </w:rPr>
        <w:t xml:space="preserve"> </w:t>
      </w:r>
      <w:r>
        <w:t>Salud, deberá presentar solicitud en tal sentido a la Subdirección de Contratación de la Entidad, para lo cual deberá anexar: i. Estado</w:t>
      </w:r>
      <w:r>
        <w:rPr>
          <w:spacing w:val="-4"/>
        </w:rPr>
        <w:t xml:space="preserve"> </w:t>
      </w:r>
      <w:r>
        <w:t>de</w:t>
      </w:r>
      <w:r>
        <w:rPr>
          <w:spacing w:val="-7"/>
        </w:rPr>
        <w:t xml:space="preserve"> </w:t>
      </w:r>
      <w:r>
        <w:t>cuenta</w:t>
      </w:r>
      <w:r>
        <w:rPr>
          <w:spacing w:val="-5"/>
        </w:rPr>
        <w:t xml:space="preserve"> </w:t>
      </w:r>
      <w:r>
        <w:t>emitido</w:t>
      </w:r>
      <w:r>
        <w:rPr>
          <w:spacing w:val="-5"/>
        </w:rPr>
        <w:t xml:space="preserve"> </w:t>
      </w:r>
      <w:r>
        <w:t>por</w:t>
      </w:r>
      <w:r>
        <w:rPr>
          <w:spacing w:val="-5"/>
        </w:rPr>
        <w:t xml:space="preserve"> </w:t>
      </w:r>
      <w:r>
        <w:t>la</w:t>
      </w:r>
      <w:r>
        <w:rPr>
          <w:spacing w:val="-5"/>
        </w:rPr>
        <w:t xml:space="preserve"> </w:t>
      </w:r>
      <w:r>
        <w:t>Dirección</w:t>
      </w:r>
      <w:r>
        <w:rPr>
          <w:spacing w:val="-5"/>
        </w:rPr>
        <w:t xml:space="preserve"> </w:t>
      </w:r>
      <w:r>
        <w:t>Financiera.</w:t>
      </w:r>
      <w:r>
        <w:rPr>
          <w:spacing w:val="-5"/>
        </w:rPr>
        <w:t xml:space="preserve"> </w:t>
      </w:r>
      <w:proofErr w:type="spellStart"/>
      <w:r>
        <w:t>ii</w:t>
      </w:r>
      <w:proofErr w:type="spellEnd"/>
      <w:r>
        <w:t>.</w:t>
      </w:r>
      <w:r>
        <w:rPr>
          <w:spacing w:val="-4"/>
        </w:rPr>
        <w:t xml:space="preserve"> </w:t>
      </w:r>
      <w:r>
        <w:t>Informe</w:t>
      </w:r>
      <w:r>
        <w:rPr>
          <w:spacing w:val="-4"/>
        </w:rPr>
        <w:t xml:space="preserve"> </w:t>
      </w:r>
      <w:r>
        <w:t>final</w:t>
      </w:r>
      <w:r>
        <w:rPr>
          <w:spacing w:val="-4"/>
        </w:rPr>
        <w:t xml:space="preserve"> </w:t>
      </w:r>
      <w:r>
        <w:t>de</w:t>
      </w:r>
      <w:r>
        <w:rPr>
          <w:spacing w:val="-5"/>
        </w:rPr>
        <w:t xml:space="preserve"> </w:t>
      </w:r>
      <w:r>
        <w:t>ejecución</w:t>
      </w:r>
      <w:r>
        <w:rPr>
          <w:spacing w:val="-5"/>
        </w:rPr>
        <w:t xml:space="preserve"> </w:t>
      </w:r>
      <w:r>
        <w:t>emitido</w:t>
      </w:r>
      <w:r>
        <w:rPr>
          <w:spacing w:val="-7"/>
        </w:rPr>
        <w:t xml:space="preserve"> </w:t>
      </w:r>
      <w:r>
        <w:t>por</w:t>
      </w:r>
      <w:r>
        <w:rPr>
          <w:spacing w:val="-5"/>
        </w:rPr>
        <w:t xml:space="preserve"> </w:t>
      </w:r>
      <w:r>
        <w:t>el</w:t>
      </w:r>
      <w:r>
        <w:rPr>
          <w:spacing w:val="-4"/>
        </w:rPr>
        <w:t xml:space="preserve"> </w:t>
      </w:r>
      <w:r>
        <w:t xml:space="preserve">supervisor. </w:t>
      </w:r>
      <w:proofErr w:type="spellStart"/>
      <w:r>
        <w:t>iii</w:t>
      </w:r>
      <w:proofErr w:type="spellEnd"/>
      <w:r>
        <w:t>.</w:t>
      </w:r>
      <w:r>
        <w:rPr>
          <w:spacing w:val="-5"/>
        </w:rPr>
        <w:t xml:space="preserve"> </w:t>
      </w:r>
      <w:r>
        <w:t>Certificación suscrita</w:t>
      </w:r>
      <w:r>
        <w:rPr>
          <w:spacing w:val="-1"/>
        </w:rPr>
        <w:t xml:space="preserve"> </w:t>
      </w:r>
      <w:r>
        <w:t>por</w:t>
      </w:r>
      <w:r>
        <w:rPr>
          <w:spacing w:val="-2"/>
        </w:rPr>
        <w:t xml:space="preserve"> </w:t>
      </w:r>
      <w:r>
        <w:t>el</w:t>
      </w:r>
      <w:r>
        <w:rPr>
          <w:spacing w:val="-1"/>
        </w:rPr>
        <w:t xml:space="preserve"> </w:t>
      </w:r>
      <w:r>
        <w:t>supervisor</w:t>
      </w:r>
      <w:r>
        <w:rPr>
          <w:spacing w:val="-1"/>
        </w:rPr>
        <w:t xml:space="preserve"> </w:t>
      </w:r>
      <w:r>
        <w:t>sobre el</w:t>
      </w:r>
      <w:r>
        <w:rPr>
          <w:spacing w:val="-1"/>
        </w:rPr>
        <w:t xml:space="preserve"> </w:t>
      </w:r>
      <w:r>
        <w:t>cumplimiento</w:t>
      </w:r>
      <w:r>
        <w:rPr>
          <w:spacing w:val="-1"/>
        </w:rPr>
        <w:t xml:space="preserve"> </w:t>
      </w:r>
      <w:r>
        <w:t>frente</w:t>
      </w:r>
      <w:r>
        <w:rPr>
          <w:spacing w:val="-1"/>
        </w:rPr>
        <w:t xml:space="preserve"> </w:t>
      </w:r>
      <w:r>
        <w:t>a</w:t>
      </w:r>
      <w:r>
        <w:rPr>
          <w:spacing w:val="-1"/>
        </w:rPr>
        <w:t xml:space="preserve"> </w:t>
      </w:r>
      <w:r>
        <w:t>las</w:t>
      </w:r>
      <w:r>
        <w:rPr>
          <w:spacing w:val="-1"/>
        </w:rPr>
        <w:t xml:space="preserve"> </w:t>
      </w:r>
      <w:r>
        <w:t>obligaciones</w:t>
      </w:r>
      <w:r>
        <w:rPr>
          <w:spacing w:val="-1"/>
        </w:rPr>
        <w:t xml:space="preserve"> </w:t>
      </w:r>
      <w:r>
        <w:t>al</w:t>
      </w:r>
      <w:r>
        <w:rPr>
          <w:spacing w:val="-1"/>
        </w:rPr>
        <w:t xml:space="preserve"> </w:t>
      </w:r>
      <w:r>
        <w:t>Sistema</w:t>
      </w:r>
      <w:r>
        <w:rPr>
          <w:spacing w:val="-1"/>
        </w:rPr>
        <w:t xml:space="preserve"> </w:t>
      </w:r>
      <w:r>
        <w:t>de</w:t>
      </w:r>
      <w:r>
        <w:rPr>
          <w:spacing w:val="-1"/>
        </w:rPr>
        <w:t xml:space="preserve"> </w:t>
      </w:r>
      <w:r>
        <w:t>Seguridad</w:t>
      </w:r>
      <w:r>
        <w:rPr>
          <w:spacing w:val="-1"/>
        </w:rPr>
        <w:t xml:space="preserve"> </w:t>
      </w:r>
      <w:r>
        <w:t>Social</w:t>
      </w:r>
      <w:r>
        <w:rPr>
          <w:spacing w:val="-1"/>
        </w:rPr>
        <w:t xml:space="preserve"> </w:t>
      </w:r>
      <w:r>
        <w:t>Integral</w:t>
      </w:r>
      <w:r>
        <w:rPr>
          <w:spacing w:val="-1"/>
        </w:rPr>
        <w:t xml:space="preserve"> </w:t>
      </w:r>
      <w:r>
        <w:t>y</w:t>
      </w:r>
      <w:r>
        <w:rPr>
          <w:spacing w:val="-1"/>
        </w:rPr>
        <w:t xml:space="preserve"> </w:t>
      </w:r>
      <w:r>
        <w:t>balance económico del contrato.</w:t>
      </w:r>
    </w:p>
    <w:p w14:paraId="43F94333" w14:textId="77777777" w:rsidR="008361A1" w:rsidRDefault="008361A1">
      <w:pPr>
        <w:pStyle w:val="Textoindependiente"/>
        <w:spacing w:before="2"/>
      </w:pPr>
    </w:p>
    <w:p w14:paraId="35E520C5" w14:textId="42FFEC72" w:rsidR="008361A1" w:rsidRDefault="00000000" w:rsidP="006E08C8">
      <w:pPr>
        <w:ind w:left="19" w:right="199"/>
        <w:jc w:val="both"/>
        <w:rPr>
          <w:rFonts w:ascii="Arial"/>
        </w:rPr>
      </w:pPr>
      <w:r>
        <w:rPr>
          <w:b/>
        </w:rPr>
        <w:t xml:space="preserve">CLÁUSULA 27 - DECLARACIONES DEL CONTRATISTA: EL CONTRATISTA </w:t>
      </w:r>
      <w:r>
        <w:t>hace las siguientes declaraciones: 1. Conoce y acepta los Documentos del Proceso. 2 Se encuentra debidamente facultado para suscribir el presente Contrato.</w:t>
      </w:r>
    </w:p>
    <w:p w14:paraId="3226FEE2" w14:textId="77777777" w:rsidR="008361A1" w:rsidRDefault="00000000">
      <w:pPr>
        <w:pStyle w:val="Textoindependiente"/>
        <w:spacing w:line="252" w:lineRule="exact"/>
        <w:ind w:left="19"/>
        <w:jc w:val="both"/>
      </w:pPr>
      <w:r>
        <w:rPr>
          <w:spacing w:val="-2"/>
        </w:rPr>
        <w:t>3.</w:t>
      </w:r>
      <w:r>
        <w:rPr>
          <w:spacing w:val="-7"/>
        </w:rPr>
        <w:t xml:space="preserve"> </w:t>
      </w:r>
      <w:r>
        <w:rPr>
          <w:spacing w:val="-2"/>
        </w:rPr>
        <w:t>Conoce</w:t>
      </w:r>
      <w:r>
        <w:rPr>
          <w:spacing w:val="-7"/>
        </w:rPr>
        <w:t xml:space="preserve"> </w:t>
      </w:r>
      <w:r>
        <w:rPr>
          <w:spacing w:val="-2"/>
        </w:rPr>
        <w:t>las</w:t>
      </w:r>
      <w:r>
        <w:rPr>
          <w:spacing w:val="-7"/>
        </w:rPr>
        <w:t xml:space="preserve"> </w:t>
      </w:r>
      <w:r>
        <w:rPr>
          <w:spacing w:val="-2"/>
        </w:rPr>
        <w:t>consecuencias</w:t>
      </w:r>
      <w:r>
        <w:rPr>
          <w:spacing w:val="-4"/>
        </w:rPr>
        <w:t xml:space="preserve"> </w:t>
      </w:r>
      <w:r>
        <w:rPr>
          <w:spacing w:val="-2"/>
        </w:rPr>
        <w:t>de</w:t>
      </w:r>
      <w:r>
        <w:rPr>
          <w:spacing w:val="-5"/>
        </w:rPr>
        <w:t xml:space="preserve"> </w:t>
      </w:r>
      <w:r>
        <w:rPr>
          <w:spacing w:val="-2"/>
        </w:rPr>
        <w:t>incumplir</w:t>
      </w:r>
      <w:r>
        <w:rPr>
          <w:spacing w:val="-4"/>
        </w:rPr>
        <w:t xml:space="preserve"> </w:t>
      </w:r>
      <w:r>
        <w:rPr>
          <w:spacing w:val="-2"/>
        </w:rPr>
        <w:t>el</w:t>
      </w:r>
      <w:r>
        <w:rPr>
          <w:spacing w:val="-7"/>
        </w:rPr>
        <w:t xml:space="preserve"> </w:t>
      </w:r>
      <w:r>
        <w:rPr>
          <w:spacing w:val="-2"/>
        </w:rPr>
        <w:t>compromiso</w:t>
      </w:r>
      <w:r>
        <w:rPr>
          <w:spacing w:val="-4"/>
        </w:rPr>
        <w:t xml:space="preserve"> </w:t>
      </w:r>
      <w:r>
        <w:rPr>
          <w:spacing w:val="-2"/>
        </w:rPr>
        <w:t>anticorrupción</w:t>
      </w:r>
      <w:r>
        <w:rPr>
          <w:spacing w:val="-7"/>
        </w:rPr>
        <w:t xml:space="preserve"> </w:t>
      </w:r>
      <w:r>
        <w:rPr>
          <w:spacing w:val="-2"/>
        </w:rPr>
        <w:t>contenido</w:t>
      </w:r>
      <w:r>
        <w:rPr>
          <w:spacing w:val="-5"/>
        </w:rPr>
        <w:t xml:space="preserve"> </w:t>
      </w:r>
      <w:r>
        <w:rPr>
          <w:spacing w:val="-2"/>
        </w:rPr>
        <w:t>en</w:t>
      </w:r>
      <w:r>
        <w:rPr>
          <w:spacing w:val="-4"/>
        </w:rPr>
        <w:t xml:space="preserve"> </w:t>
      </w:r>
      <w:r>
        <w:rPr>
          <w:spacing w:val="-2"/>
        </w:rPr>
        <w:t>las</w:t>
      </w:r>
      <w:r>
        <w:rPr>
          <w:spacing w:val="-5"/>
        </w:rPr>
        <w:t xml:space="preserve"> </w:t>
      </w:r>
      <w:r>
        <w:rPr>
          <w:spacing w:val="-2"/>
        </w:rPr>
        <w:t>Condiciones</w:t>
      </w:r>
      <w:r>
        <w:rPr>
          <w:spacing w:val="-7"/>
        </w:rPr>
        <w:t xml:space="preserve"> </w:t>
      </w:r>
      <w:r>
        <w:rPr>
          <w:spacing w:val="-2"/>
        </w:rPr>
        <w:t>generales</w:t>
      </w:r>
      <w:r>
        <w:rPr>
          <w:spacing w:val="-6"/>
        </w:rPr>
        <w:t xml:space="preserve"> </w:t>
      </w:r>
      <w:r>
        <w:rPr>
          <w:spacing w:val="-2"/>
        </w:rPr>
        <w:t>adicionales.</w:t>
      </w:r>
    </w:p>
    <w:p w14:paraId="1D0CEB5C" w14:textId="77777777" w:rsidR="008361A1" w:rsidRDefault="00000000">
      <w:pPr>
        <w:pStyle w:val="Textoindependiente"/>
        <w:ind w:left="19" w:right="197"/>
        <w:jc w:val="both"/>
      </w:pPr>
      <w:r>
        <w:t>4. EL CONTRATISTA está a paz y salvo con sus obligaciones laborales frente al sistema de seguridad social integral y demás aportes relacionados con las obligaciones laborales. 5. El valor del Contrato incluye todos los gastos, costos, derechos, impuestos, tasas y demás contribuciones relacionadas con el cumplimiento del objeto del presente Contrato. 6. EL CONTRATISTA no tiene la facultad de hacer declaraciones, representaciones o compromisos en nombre del FONDO.</w:t>
      </w:r>
    </w:p>
    <w:p w14:paraId="13ADF84C" w14:textId="77777777" w:rsidR="008361A1" w:rsidRDefault="008361A1">
      <w:pPr>
        <w:pStyle w:val="Textoindependiente"/>
      </w:pPr>
    </w:p>
    <w:p w14:paraId="7587C705" w14:textId="37772C0D" w:rsidR="008361A1" w:rsidRDefault="00000000" w:rsidP="006E08C8">
      <w:pPr>
        <w:pStyle w:val="Textoindependiente"/>
        <w:ind w:left="19" w:right="198"/>
        <w:jc w:val="both"/>
      </w:pPr>
      <w:r>
        <w:rPr>
          <w:b/>
        </w:rPr>
        <w:t>CLÁUSULA</w:t>
      </w:r>
      <w:r>
        <w:rPr>
          <w:b/>
          <w:spacing w:val="-1"/>
        </w:rPr>
        <w:t xml:space="preserve"> </w:t>
      </w:r>
      <w:r>
        <w:rPr>
          <w:b/>
        </w:rPr>
        <w:t>28 - LUGAR</w:t>
      </w:r>
      <w:r>
        <w:rPr>
          <w:b/>
          <w:spacing w:val="-1"/>
        </w:rPr>
        <w:t xml:space="preserve"> </w:t>
      </w:r>
      <w:r>
        <w:rPr>
          <w:b/>
        </w:rPr>
        <w:t>DE EJECUCIÓN</w:t>
      </w:r>
      <w:r>
        <w:t xml:space="preserve">: </w:t>
      </w:r>
      <w:r w:rsidR="006E08C8" w:rsidRPr="006E08C8">
        <w:t>Centro Distrital de Salud de la Secretaría Distrital de Salud, ubicada en la Carrera 32 No. 12-81 Bogotá D.C.</w:t>
      </w:r>
    </w:p>
    <w:p w14:paraId="7CBE5AA8" w14:textId="77777777" w:rsidR="006E08C8" w:rsidRDefault="006E08C8" w:rsidP="006E08C8">
      <w:pPr>
        <w:pStyle w:val="Textoindependiente"/>
        <w:ind w:left="19" w:right="198"/>
        <w:jc w:val="both"/>
      </w:pPr>
    </w:p>
    <w:p w14:paraId="74EAF3F0" w14:textId="77777777" w:rsidR="008361A1" w:rsidRDefault="00000000">
      <w:pPr>
        <w:pStyle w:val="Textoindependiente"/>
        <w:ind w:left="19" w:right="195"/>
        <w:jc w:val="both"/>
      </w:pPr>
      <w:r>
        <w:rPr>
          <w:b/>
        </w:rPr>
        <w:t>CLÁUSULA</w:t>
      </w:r>
      <w:r>
        <w:rPr>
          <w:b/>
          <w:spacing w:val="-5"/>
        </w:rPr>
        <w:t xml:space="preserve"> </w:t>
      </w:r>
      <w:r>
        <w:rPr>
          <w:b/>
        </w:rPr>
        <w:t>29</w:t>
      </w:r>
      <w:r>
        <w:rPr>
          <w:b/>
          <w:spacing w:val="-6"/>
        </w:rPr>
        <w:t xml:space="preserve"> </w:t>
      </w:r>
      <w:r>
        <w:rPr>
          <w:b/>
        </w:rPr>
        <w:t>-</w:t>
      </w:r>
      <w:r>
        <w:rPr>
          <w:b/>
          <w:spacing w:val="-6"/>
        </w:rPr>
        <w:t xml:space="preserve"> </w:t>
      </w:r>
      <w:r>
        <w:rPr>
          <w:b/>
        </w:rPr>
        <w:t>DOMICILIO</w:t>
      </w:r>
      <w:r>
        <w:rPr>
          <w:b/>
          <w:spacing w:val="-6"/>
        </w:rPr>
        <w:t xml:space="preserve"> </w:t>
      </w:r>
      <w:r>
        <w:rPr>
          <w:b/>
        </w:rPr>
        <w:t>CONTRACTUAL:</w:t>
      </w:r>
      <w:r>
        <w:rPr>
          <w:b/>
          <w:spacing w:val="-3"/>
        </w:rPr>
        <w:t xml:space="preserve"> </w:t>
      </w:r>
      <w:r>
        <w:t>Para</w:t>
      </w:r>
      <w:r>
        <w:rPr>
          <w:spacing w:val="-6"/>
        </w:rPr>
        <w:t xml:space="preserve"> </w:t>
      </w:r>
      <w:r>
        <w:t>efectos</w:t>
      </w:r>
      <w:r>
        <w:rPr>
          <w:spacing w:val="-6"/>
        </w:rPr>
        <w:t xml:space="preserve"> </w:t>
      </w:r>
      <w:r>
        <w:t>de</w:t>
      </w:r>
      <w:r>
        <w:rPr>
          <w:spacing w:val="-6"/>
        </w:rPr>
        <w:t xml:space="preserve"> </w:t>
      </w:r>
      <w:r>
        <w:t>notificación,</w:t>
      </w:r>
      <w:r>
        <w:rPr>
          <w:spacing w:val="-6"/>
        </w:rPr>
        <w:t xml:space="preserve"> </w:t>
      </w:r>
      <w:r>
        <w:t>EL</w:t>
      </w:r>
      <w:r>
        <w:rPr>
          <w:spacing w:val="-6"/>
        </w:rPr>
        <w:t xml:space="preserve"> </w:t>
      </w:r>
      <w:r>
        <w:t>FONDO</w:t>
      </w:r>
      <w:r>
        <w:rPr>
          <w:spacing w:val="-6"/>
        </w:rPr>
        <w:t xml:space="preserve"> </w:t>
      </w:r>
      <w:r>
        <w:t>tiene</w:t>
      </w:r>
      <w:r>
        <w:rPr>
          <w:spacing w:val="-6"/>
        </w:rPr>
        <w:t xml:space="preserve"> </w:t>
      </w:r>
      <w:r>
        <w:t>su</w:t>
      </w:r>
      <w:r>
        <w:rPr>
          <w:spacing w:val="-6"/>
        </w:rPr>
        <w:t xml:space="preserve"> </w:t>
      </w:r>
      <w:r>
        <w:t>domicilio</w:t>
      </w:r>
      <w:r>
        <w:rPr>
          <w:spacing w:val="-6"/>
        </w:rPr>
        <w:t xml:space="preserve"> </w:t>
      </w:r>
      <w:r>
        <w:t>en</w:t>
      </w:r>
      <w:r>
        <w:rPr>
          <w:spacing w:val="-6"/>
        </w:rPr>
        <w:t xml:space="preserve"> </w:t>
      </w:r>
      <w:r>
        <w:t>la</w:t>
      </w:r>
      <w:r>
        <w:rPr>
          <w:spacing w:val="-6"/>
        </w:rPr>
        <w:t xml:space="preserve"> </w:t>
      </w:r>
      <w:r>
        <w:t>Carrera</w:t>
      </w:r>
      <w:r>
        <w:rPr>
          <w:spacing w:val="-9"/>
        </w:rPr>
        <w:t xml:space="preserve"> </w:t>
      </w:r>
      <w:r>
        <w:t>32 No.</w:t>
      </w:r>
      <w:r>
        <w:rPr>
          <w:spacing w:val="-7"/>
        </w:rPr>
        <w:t xml:space="preserve"> </w:t>
      </w:r>
      <w:r>
        <w:t>12-81</w:t>
      </w:r>
      <w:r>
        <w:rPr>
          <w:spacing w:val="-9"/>
        </w:rPr>
        <w:t xml:space="preserve"> </w:t>
      </w:r>
      <w:r>
        <w:t>de</w:t>
      </w:r>
      <w:r>
        <w:rPr>
          <w:spacing w:val="-7"/>
        </w:rPr>
        <w:t xml:space="preserve"> </w:t>
      </w:r>
      <w:r>
        <w:t>la</w:t>
      </w:r>
      <w:r>
        <w:rPr>
          <w:spacing w:val="-7"/>
        </w:rPr>
        <w:t xml:space="preserve"> </w:t>
      </w:r>
      <w:r>
        <w:t>ciudad</w:t>
      </w:r>
      <w:r>
        <w:rPr>
          <w:spacing w:val="-9"/>
        </w:rPr>
        <w:t xml:space="preserve"> </w:t>
      </w:r>
      <w:r>
        <w:t>de</w:t>
      </w:r>
      <w:r>
        <w:rPr>
          <w:spacing w:val="-9"/>
        </w:rPr>
        <w:t xml:space="preserve"> </w:t>
      </w:r>
      <w:r>
        <w:t>Bogotá</w:t>
      </w:r>
      <w:r>
        <w:rPr>
          <w:spacing w:val="-7"/>
        </w:rPr>
        <w:t xml:space="preserve"> </w:t>
      </w:r>
      <w:r>
        <w:t>D.C.</w:t>
      </w:r>
      <w:r>
        <w:rPr>
          <w:spacing w:val="-7"/>
        </w:rPr>
        <w:t xml:space="preserve"> </w:t>
      </w:r>
      <w:r>
        <w:t>y</w:t>
      </w:r>
      <w:r>
        <w:rPr>
          <w:spacing w:val="-9"/>
        </w:rPr>
        <w:t xml:space="preserve"> </w:t>
      </w:r>
      <w:r>
        <w:t>EL</w:t>
      </w:r>
      <w:r>
        <w:rPr>
          <w:spacing w:val="-7"/>
        </w:rPr>
        <w:t xml:space="preserve"> </w:t>
      </w:r>
      <w:r>
        <w:t>CONTRATISTA</w:t>
      </w:r>
      <w:r>
        <w:rPr>
          <w:spacing w:val="-10"/>
        </w:rPr>
        <w:t xml:space="preserve"> </w:t>
      </w:r>
      <w:r>
        <w:t>en</w:t>
      </w:r>
      <w:r>
        <w:rPr>
          <w:spacing w:val="-7"/>
        </w:rPr>
        <w:t xml:space="preserve"> </w:t>
      </w:r>
      <w:r>
        <w:t>la</w:t>
      </w:r>
      <w:r>
        <w:rPr>
          <w:spacing w:val="-8"/>
        </w:rPr>
        <w:t xml:space="preserve"> </w:t>
      </w:r>
      <w:proofErr w:type="spellStart"/>
      <w:r>
        <w:rPr>
          <w:color w:val="000000"/>
          <w:highlight w:val="magenta"/>
        </w:rPr>
        <w:t>xxxx</w:t>
      </w:r>
      <w:proofErr w:type="spellEnd"/>
      <w:r>
        <w:rPr>
          <w:color w:val="000000"/>
        </w:rPr>
        <w:t>.,</w:t>
      </w:r>
      <w:r>
        <w:rPr>
          <w:color w:val="000000"/>
          <w:spacing w:val="-9"/>
        </w:rPr>
        <w:t xml:space="preserve"> </w:t>
      </w:r>
      <w:r>
        <w:rPr>
          <w:color w:val="000000"/>
        </w:rPr>
        <w:t>dirección</w:t>
      </w:r>
      <w:r>
        <w:rPr>
          <w:color w:val="000000"/>
          <w:spacing w:val="-7"/>
        </w:rPr>
        <w:t xml:space="preserve"> </w:t>
      </w:r>
      <w:r>
        <w:rPr>
          <w:color w:val="000000"/>
        </w:rPr>
        <w:t>de</w:t>
      </w:r>
      <w:r>
        <w:rPr>
          <w:color w:val="000000"/>
          <w:spacing w:val="-7"/>
        </w:rPr>
        <w:t xml:space="preserve"> </w:t>
      </w:r>
      <w:r>
        <w:rPr>
          <w:color w:val="000000"/>
        </w:rPr>
        <w:t>correo</w:t>
      </w:r>
      <w:r>
        <w:rPr>
          <w:color w:val="000000"/>
          <w:spacing w:val="-7"/>
        </w:rPr>
        <w:t xml:space="preserve"> </w:t>
      </w:r>
      <w:r>
        <w:rPr>
          <w:color w:val="000000"/>
        </w:rPr>
        <w:t>electrónico:</w:t>
      </w:r>
      <w:r>
        <w:rPr>
          <w:color w:val="000000"/>
          <w:spacing w:val="37"/>
        </w:rPr>
        <w:t xml:space="preserve"> </w:t>
      </w:r>
      <w:proofErr w:type="spellStart"/>
      <w:r>
        <w:rPr>
          <w:color w:val="000000"/>
          <w:highlight w:val="magenta"/>
        </w:rPr>
        <w:t>xxxxx</w:t>
      </w:r>
      <w:proofErr w:type="spellEnd"/>
      <w:r>
        <w:rPr>
          <w:color w:val="000000"/>
          <w:spacing w:val="-6"/>
        </w:rPr>
        <w:t xml:space="preserve"> </w:t>
      </w:r>
      <w:r>
        <w:rPr>
          <w:color w:val="000000"/>
        </w:rPr>
        <w:t>o</w:t>
      </w:r>
      <w:r>
        <w:rPr>
          <w:color w:val="000000"/>
          <w:spacing w:val="-9"/>
        </w:rPr>
        <w:t xml:space="preserve"> </w:t>
      </w:r>
      <w:r>
        <w:rPr>
          <w:color w:val="000000"/>
        </w:rPr>
        <w:t>del</w:t>
      </w:r>
      <w:r>
        <w:rPr>
          <w:color w:val="000000"/>
          <w:spacing w:val="-9"/>
        </w:rPr>
        <w:t xml:space="preserve"> </w:t>
      </w:r>
      <w:r>
        <w:rPr>
          <w:color w:val="000000"/>
        </w:rPr>
        <w:t>usuario del</w:t>
      </w:r>
      <w:r>
        <w:rPr>
          <w:color w:val="000000"/>
          <w:spacing w:val="-5"/>
        </w:rPr>
        <w:t xml:space="preserve"> </w:t>
      </w:r>
      <w:r>
        <w:rPr>
          <w:color w:val="000000"/>
        </w:rPr>
        <w:t>SECOP</w:t>
      </w:r>
      <w:r>
        <w:rPr>
          <w:color w:val="000000"/>
          <w:spacing w:val="-7"/>
        </w:rPr>
        <w:t xml:space="preserve"> </w:t>
      </w:r>
      <w:r>
        <w:rPr>
          <w:color w:val="000000"/>
        </w:rPr>
        <w:t>II,</w:t>
      </w:r>
      <w:r>
        <w:rPr>
          <w:color w:val="000000"/>
          <w:spacing w:val="-6"/>
        </w:rPr>
        <w:t xml:space="preserve"> </w:t>
      </w:r>
      <w:r>
        <w:rPr>
          <w:color w:val="000000"/>
        </w:rPr>
        <w:t>de</w:t>
      </w:r>
      <w:r>
        <w:rPr>
          <w:color w:val="000000"/>
          <w:spacing w:val="-8"/>
        </w:rPr>
        <w:t xml:space="preserve"> </w:t>
      </w:r>
      <w:r>
        <w:rPr>
          <w:color w:val="000000"/>
        </w:rPr>
        <w:t>acuerdo</w:t>
      </w:r>
      <w:r>
        <w:rPr>
          <w:color w:val="000000"/>
          <w:spacing w:val="-6"/>
        </w:rPr>
        <w:t xml:space="preserve"> </w:t>
      </w:r>
      <w:r>
        <w:rPr>
          <w:color w:val="000000"/>
        </w:rPr>
        <w:t>con</w:t>
      </w:r>
      <w:r>
        <w:rPr>
          <w:color w:val="000000"/>
          <w:spacing w:val="-8"/>
        </w:rPr>
        <w:t xml:space="preserve"> </w:t>
      </w:r>
      <w:r>
        <w:rPr>
          <w:color w:val="000000"/>
        </w:rPr>
        <w:t>el</w:t>
      </w:r>
      <w:r>
        <w:rPr>
          <w:color w:val="000000"/>
          <w:spacing w:val="-6"/>
        </w:rPr>
        <w:t xml:space="preserve"> </w:t>
      </w:r>
      <w:r>
        <w:rPr>
          <w:color w:val="000000"/>
        </w:rPr>
        <w:t>Manual</w:t>
      </w:r>
      <w:r>
        <w:rPr>
          <w:color w:val="000000"/>
          <w:spacing w:val="-5"/>
        </w:rPr>
        <w:t xml:space="preserve"> </w:t>
      </w:r>
      <w:r>
        <w:rPr>
          <w:color w:val="000000"/>
        </w:rPr>
        <w:t>de</w:t>
      </w:r>
      <w:r>
        <w:rPr>
          <w:color w:val="000000"/>
          <w:spacing w:val="-8"/>
        </w:rPr>
        <w:t xml:space="preserve"> </w:t>
      </w:r>
      <w:r>
        <w:rPr>
          <w:color w:val="000000"/>
        </w:rPr>
        <w:t>Uso</w:t>
      </w:r>
      <w:r>
        <w:rPr>
          <w:color w:val="000000"/>
          <w:spacing w:val="-6"/>
        </w:rPr>
        <w:t xml:space="preserve"> </w:t>
      </w:r>
      <w:r>
        <w:rPr>
          <w:color w:val="000000"/>
        </w:rPr>
        <w:t>y</w:t>
      </w:r>
      <w:r>
        <w:rPr>
          <w:color w:val="000000"/>
          <w:spacing w:val="-6"/>
        </w:rPr>
        <w:t xml:space="preserve"> </w:t>
      </w:r>
      <w:r>
        <w:rPr>
          <w:color w:val="000000"/>
        </w:rPr>
        <w:t>Condiciones</w:t>
      </w:r>
      <w:r>
        <w:rPr>
          <w:color w:val="000000"/>
          <w:spacing w:val="-5"/>
        </w:rPr>
        <w:t xml:space="preserve"> </w:t>
      </w:r>
      <w:r>
        <w:rPr>
          <w:color w:val="000000"/>
        </w:rPr>
        <w:t>de</w:t>
      </w:r>
      <w:r>
        <w:rPr>
          <w:color w:val="000000"/>
          <w:spacing w:val="-6"/>
        </w:rPr>
        <w:t xml:space="preserve"> </w:t>
      </w:r>
      <w:r>
        <w:rPr>
          <w:color w:val="000000"/>
        </w:rPr>
        <w:t>la</w:t>
      </w:r>
      <w:r>
        <w:rPr>
          <w:color w:val="000000"/>
          <w:spacing w:val="-6"/>
        </w:rPr>
        <w:t xml:space="preserve"> </w:t>
      </w:r>
      <w:r>
        <w:rPr>
          <w:color w:val="000000"/>
        </w:rPr>
        <w:t>plataforma</w:t>
      </w:r>
      <w:r>
        <w:rPr>
          <w:color w:val="000000"/>
          <w:spacing w:val="-6"/>
        </w:rPr>
        <w:t xml:space="preserve"> </w:t>
      </w:r>
      <w:r>
        <w:rPr>
          <w:color w:val="000000"/>
        </w:rPr>
        <w:t>del</w:t>
      </w:r>
      <w:r>
        <w:rPr>
          <w:color w:val="000000"/>
          <w:spacing w:val="-5"/>
        </w:rPr>
        <w:t xml:space="preserve"> </w:t>
      </w:r>
      <w:r>
        <w:rPr>
          <w:color w:val="000000"/>
        </w:rPr>
        <w:t>SECOP</w:t>
      </w:r>
      <w:r>
        <w:rPr>
          <w:color w:val="000000"/>
          <w:spacing w:val="-7"/>
        </w:rPr>
        <w:t xml:space="preserve"> </w:t>
      </w:r>
      <w:r>
        <w:rPr>
          <w:color w:val="000000"/>
        </w:rPr>
        <w:t>II</w:t>
      </w:r>
      <w:r>
        <w:rPr>
          <w:color w:val="000000"/>
          <w:spacing w:val="-6"/>
        </w:rPr>
        <w:t xml:space="preserve"> </w:t>
      </w:r>
      <w:r>
        <w:rPr>
          <w:color w:val="000000"/>
        </w:rPr>
        <w:t>y</w:t>
      </w:r>
      <w:r>
        <w:rPr>
          <w:color w:val="000000"/>
          <w:spacing w:val="-6"/>
        </w:rPr>
        <w:t xml:space="preserve"> </w:t>
      </w:r>
      <w:r>
        <w:rPr>
          <w:color w:val="000000"/>
        </w:rPr>
        <w:t>el</w:t>
      </w:r>
      <w:r>
        <w:rPr>
          <w:color w:val="000000"/>
          <w:spacing w:val="-6"/>
        </w:rPr>
        <w:t xml:space="preserve"> </w:t>
      </w:r>
      <w:r>
        <w:rPr>
          <w:color w:val="000000"/>
        </w:rPr>
        <w:t>artículo</w:t>
      </w:r>
      <w:r>
        <w:rPr>
          <w:color w:val="000000"/>
          <w:spacing w:val="-6"/>
        </w:rPr>
        <w:t xml:space="preserve"> </w:t>
      </w:r>
      <w:r>
        <w:rPr>
          <w:color w:val="000000"/>
        </w:rPr>
        <w:t>56</w:t>
      </w:r>
      <w:r>
        <w:rPr>
          <w:color w:val="000000"/>
          <w:spacing w:val="-6"/>
        </w:rPr>
        <w:t xml:space="preserve"> </w:t>
      </w:r>
      <w:r>
        <w:rPr>
          <w:color w:val="000000"/>
        </w:rPr>
        <w:t>de</w:t>
      </w:r>
      <w:r>
        <w:rPr>
          <w:color w:val="000000"/>
          <w:spacing w:val="-6"/>
        </w:rPr>
        <w:t xml:space="preserve"> </w:t>
      </w:r>
      <w:r>
        <w:rPr>
          <w:color w:val="000000"/>
        </w:rPr>
        <w:t>la</w:t>
      </w:r>
      <w:r>
        <w:rPr>
          <w:color w:val="000000"/>
          <w:spacing w:val="-8"/>
        </w:rPr>
        <w:t xml:space="preserve"> </w:t>
      </w:r>
      <w:r>
        <w:rPr>
          <w:color w:val="000000"/>
        </w:rPr>
        <w:t>Ley</w:t>
      </w:r>
      <w:r>
        <w:rPr>
          <w:color w:val="000000"/>
          <w:spacing w:val="-5"/>
        </w:rPr>
        <w:t xml:space="preserve"> </w:t>
      </w:r>
      <w:r>
        <w:rPr>
          <w:color w:val="000000"/>
        </w:rPr>
        <w:t>1437 de 2011.</w:t>
      </w:r>
    </w:p>
    <w:p w14:paraId="749D3865" w14:textId="77777777" w:rsidR="008361A1" w:rsidRDefault="00000000">
      <w:pPr>
        <w:pStyle w:val="Ttulo2"/>
        <w:spacing w:before="250"/>
        <w:rPr>
          <w:b w:val="0"/>
        </w:rPr>
      </w:pPr>
      <w:r>
        <w:t>CLÁUSULA</w:t>
      </w:r>
      <w:r>
        <w:rPr>
          <w:spacing w:val="16"/>
        </w:rPr>
        <w:t xml:space="preserve"> </w:t>
      </w:r>
      <w:r>
        <w:t>30</w:t>
      </w:r>
      <w:r>
        <w:rPr>
          <w:spacing w:val="19"/>
        </w:rPr>
        <w:t xml:space="preserve"> </w:t>
      </w:r>
      <w:r>
        <w:t>-</w:t>
      </w:r>
      <w:r>
        <w:rPr>
          <w:spacing w:val="18"/>
        </w:rPr>
        <w:t xml:space="preserve"> </w:t>
      </w:r>
      <w:r>
        <w:t>CONTROL</w:t>
      </w:r>
      <w:r>
        <w:rPr>
          <w:spacing w:val="19"/>
        </w:rPr>
        <w:t xml:space="preserve"> </w:t>
      </w:r>
      <w:r>
        <w:t>A</w:t>
      </w:r>
      <w:r>
        <w:rPr>
          <w:spacing w:val="17"/>
        </w:rPr>
        <w:t xml:space="preserve"> </w:t>
      </w:r>
      <w:r>
        <w:t>LA</w:t>
      </w:r>
      <w:r>
        <w:rPr>
          <w:spacing w:val="17"/>
        </w:rPr>
        <w:t xml:space="preserve"> </w:t>
      </w:r>
      <w:r>
        <w:t>EVASIÓN</w:t>
      </w:r>
      <w:r>
        <w:rPr>
          <w:spacing w:val="17"/>
        </w:rPr>
        <w:t xml:space="preserve"> </w:t>
      </w:r>
      <w:r>
        <w:t>AL</w:t>
      </w:r>
      <w:r>
        <w:rPr>
          <w:spacing w:val="19"/>
        </w:rPr>
        <w:t xml:space="preserve"> </w:t>
      </w:r>
      <w:r>
        <w:t>SISTEMA</w:t>
      </w:r>
      <w:r>
        <w:rPr>
          <w:spacing w:val="17"/>
        </w:rPr>
        <w:t xml:space="preserve"> </w:t>
      </w:r>
      <w:r>
        <w:t>DE</w:t>
      </w:r>
      <w:r>
        <w:rPr>
          <w:spacing w:val="20"/>
        </w:rPr>
        <w:t xml:space="preserve"> </w:t>
      </w:r>
      <w:r>
        <w:t>SEGURIDAD</w:t>
      </w:r>
      <w:r>
        <w:rPr>
          <w:spacing w:val="18"/>
        </w:rPr>
        <w:t xml:space="preserve"> </w:t>
      </w:r>
      <w:r>
        <w:t>SOCIAL</w:t>
      </w:r>
      <w:r>
        <w:rPr>
          <w:spacing w:val="20"/>
        </w:rPr>
        <w:t xml:space="preserve"> </w:t>
      </w:r>
      <w:r>
        <w:t>Y</w:t>
      </w:r>
      <w:r>
        <w:rPr>
          <w:spacing w:val="17"/>
        </w:rPr>
        <w:t xml:space="preserve"> </w:t>
      </w:r>
      <w:r>
        <w:t>PAGOS</w:t>
      </w:r>
      <w:r>
        <w:rPr>
          <w:spacing w:val="17"/>
        </w:rPr>
        <w:t xml:space="preserve"> </w:t>
      </w:r>
      <w:proofErr w:type="spellStart"/>
      <w:r>
        <w:rPr>
          <w:spacing w:val="-2"/>
        </w:rPr>
        <w:t>PARAFISCALES</w:t>
      </w:r>
      <w:r>
        <w:rPr>
          <w:b w:val="0"/>
          <w:spacing w:val="-2"/>
        </w:rPr>
        <w:t>:De</w:t>
      </w:r>
      <w:proofErr w:type="spellEnd"/>
    </w:p>
    <w:p w14:paraId="4E895E6C" w14:textId="77777777" w:rsidR="008361A1" w:rsidRDefault="00000000">
      <w:pPr>
        <w:pStyle w:val="Textoindependiente"/>
        <w:spacing w:before="2"/>
        <w:ind w:left="19" w:right="200"/>
        <w:jc w:val="both"/>
      </w:pPr>
      <w:r>
        <w:t>conformidad</w:t>
      </w:r>
      <w:r>
        <w:rPr>
          <w:spacing w:val="-4"/>
        </w:rPr>
        <w:t xml:space="preserve"> </w:t>
      </w:r>
      <w:r>
        <w:t>con</w:t>
      </w:r>
      <w:r>
        <w:rPr>
          <w:spacing w:val="-4"/>
        </w:rPr>
        <w:t xml:space="preserve"> </w:t>
      </w:r>
      <w:r>
        <w:t>lo</w:t>
      </w:r>
      <w:r>
        <w:rPr>
          <w:spacing w:val="-3"/>
        </w:rPr>
        <w:t xml:space="preserve"> </w:t>
      </w:r>
      <w:r>
        <w:t>establecido</w:t>
      </w:r>
      <w:r>
        <w:rPr>
          <w:spacing w:val="-4"/>
        </w:rPr>
        <w:t xml:space="preserve"> </w:t>
      </w:r>
      <w:r>
        <w:t>en</w:t>
      </w:r>
      <w:r>
        <w:rPr>
          <w:spacing w:val="-4"/>
        </w:rPr>
        <w:t xml:space="preserve"> </w:t>
      </w:r>
      <w:r>
        <w:t>las</w:t>
      </w:r>
      <w:r>
        <w:rPr>
          <w:spacing w:val="-3"/>
        </w:rPr>
        <w:t xml:space="preserve"> </w:t>
      </w:r>
      <w:r>
        <w:t>Leyes</w:t>
      </w:r>
      <w:r>
        <w:rPr>
          <w:spacing w:val="-3"/>
        </w:rPr>
        <w:t xml:space="preserve"> </w:t>
      </w:r>
      <w:r>
        <w:t>789</w:t>
      </w:r>
      <w:r>
        <w:rPr>
          <w:spacing w:val="-3"/>
        </w:rPr>
        <w:t xml:space="preserve"> </w:t>
      </w:r>
      <w:r>
        <w:t>de</w:t>
      </w:r>
      <w:r>
        <w:rPr>
          <w:spacing w:val="-4"/>
        </w:rPr>
        <w:t xml:space="preserve"> </w:t>
      </w:r>
      <w:r>
        <w:t>2002,</w:t>
      </w:r>
      <w:r>
        <w:rPr>
          <w:spacing w:val="-4"/>
        </w:rPr>
        <w:t xml:space="preserve"> </w:t>
      </w:r>
      <w:r>
        <w:t>Ley</w:t>
      </w:r>
      <w:r>
        <w:rPr>
          <w:spacing w:val="-3"/>
        </w:rPr>
        <w:t xml:space="preserve"> </w:t>
      </w:r>
      <w:r>
        <w:t>828</w:t>
      </w:r>
      <w:r>
        <w:rPr>
          <w:spacing w:val="-3"/>
        </w:rPr>
        <w:t xml:space="preserve"> </w:t>
      </w:r>
      <w:r>
        <w:t>de</w:t>
      </w:r>
      <w:r>
        <w:rPr>
          <w:spacing w:val="-4"/>
        </w:rPr>
        <w:t xml:space="preserve"> </w:t>
      </w:r>
      <w:r>
        <w:t>2003</w:t>
      </w:r>
      <w:r>
        <w:rPr>
          <w:spacing w:val="-3"/>
        </w:rPr>
        <w:t xml:space="preserve"> </w:t>
      </w:r>
      <w:r>
        <w:t>y</w:t>
      </w:r>
      <w:r>
        <w:rPr>
          <w:spacing w:val="-3"/>
        </w:rPr>
        <w:t xml:space="preserve"> </w:t>
      </w:r>
      <w:r>
        <w:t>Ley</w:t>
      </w:r>
      <w:r>
        <w:rPr>
          <w:spacing w:val="-3"/>
        </w:rPr>
        <w:t xml:space="preserve"> </w:t>
      </w:r>
      <w:r>
        <w:t>1607</w:t>
      </w:r>
      <w:r>
        <w:rPr>
          <w:spacing w:val="-3"/>
        </w:rPr>
        <w:t xml:space="preserve"> </w:t>
      </w:r>
      <w:r>
        <w:t>de</w:t>
      </w:r>
      <w:r>
        <w:rPr>
          <w:spacing w:val="-6"/>
        </w:rPr>
        <w:t xml:space="preserve"> </w:t>
      </w:r>
      <w:r>
        <w:t>2012,</w:t>
      </w:r>
      <w:r>
        <w:rPr>
          <w:spacing w:val="-3"/>
        </w:rPr>
        <w:t xml:space="preserve"> </w:t>
      </w:r>
      <w:r>
        <w:t>Decreto</w:t>
      </w:r>
      <w:r>
        <w:rPr>
          <w:spacing w:val="-4"/>
        </w:rPr>
        <w:t xml:space="preserve"> </w:t>
      </w:r>
      <w:r>
        <w:t>1273</w:t>
      </w:r>
      <w:r>
        <w:rPr>
          <w:spacing w:val="-3"/>
        </w:rPr>
        <w:t xml:space="preserve"> </w:t>
      </w:r>
      <w:r>
        <w:t>de</w:t>
      </w:r>
      <w:r>
        <w:rPr>
          <w:spacing w:val="-4"/>
        </w:rPr>
        <w:t xml:space="preserve"> </w:t>
      </w:r>
      <w:r>
        <w:t>2018,</w:t>
      </w:r>
      <w:r>
        <w:rPr>
          <w:spacing w:val="-6"/>
        </w:rPr>
        <w:t xml:space="preserve"> </w:t>
      </w:r>
      <w:r>
        <w:t>EL CONTRATISTA deberá cumplir con sus obligaciones frente al Sistema de Seguridad Social Integral y Parafiscales. El cumplimiento de esta obligación será indispensable para que se efectúe el desembolso por parte del EL FONDO FINANCIERO DISTRITAL DE SALUD O LA SECRETARIA DISTRITAL DE SALUD.</w:t>
      </w:r>
    </w:p>
    <w:p w14:paraId="06F82616" w14:textId="77777777" w:rsidR="008361A1" w:rsidRDefault="008361A1">
      <w:pPr>
        <w:pStyle w:val="Textoindependiente"/>
      </w:pPr>
    </w:p>
    <w:p w14:paraId="78D9CD17" w14:textId="77777777" w:rsidR="008361A1" w:rsidRDefault="00000000">
      <w:pPr>
        <w:pStyle w:val="Textoindependiente"/>
        <w:ind w:left="19" w:right="201"/>
        <w:jc w:val="both"/>
      </w:pPr>
      <w:r>
        <w:rPr>
          <w:b/>
        </w:rPr>
        <w:t xml:space="preserve">CLÁUSULA 31 - VEEDURÍAS CIUDADANAS: </w:t>
      </w:r>
      <w:r>
        <w:t>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569DE6E9" w14:textId="77777777" w:rsidR="008361A1" w:rsidRDefault="00000000">
      <w:pPr>
        <w:pStyle w:val="Textoindependiente"/>
        <w:spacing w:before="251"/>
        <w:ind w:left="19" w:right="202"/>
        <w:jc w:val="both"/>
      </w:pPr>
      <w:r>
        <w:rPr>
          <w:b/>
        </w:rPr>
        <w:t>CLÁUSULA 32 - CLÁUSULA ANTICORRUPCIÓN</w:t>
      </w:r>
      <w:r>
        <w:t>: El Contratista se obliga para con el FONDO DISTRITAL DE SALUD a no incurrir en conductas o actos constitutivos de corrupción, so pena de incumplimiento del contrato, entre otras:</w:t>
      </w:r>
    </w:p>
    <w:p w14:paraId="02B066B8" w14:textId="77777777" w:rsidR="008361A1" w:rsidRDefault="00000000">
      <w:pPr>
        <w:pStyle w:val="Textoindependiente"/>
        <w:spacing w:before="2"/>
        <w:ind w:left="19" w:right="195"/>
        <w:jc w:val="both"/>
      </w:pPr>
      <w: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44614DCD" w14:textId="77777777" w:rsidR="008361A1" w:rsidRDefault="00000000">
      <w:pPr>
        <w:pStyle w:val="Textoindependiente"/>
        <w:spacing w:before="251"/>
        <w:ind w:left="19" w:right="195"/>
        <w:jc w:val="both"/>
      </w:pPr>
      <w:r>
        <w:t>Dar aviso inmediato al FONDO DISTRITAL DE SALUD o las autoridades competentes de cualquier ofrecimiento, favor, dádiva</w:t>
      </w:r>
      <w:r>
        <w:rPr>
          <w:spacing w:val="-7"/>
        </w:rPr>
        <w:t xml:space="preserve"> </w:t>
      </w:r>
      <w:r>
        <w:t>o</w:t>
      </w:r>
      <w:r>
        <w:rPr>
          <w:spacing w:val="-7"/>
        </w:rPr>
        <w:t xml:space="preserve"> </w:t>
      </w:r>
      <w:r>
        <w:t>prerrogativas</w:t>
      </w:r>
      <w:r>
        <w:rPr>
          <w:spacing w:val="-6"/>
        </w:rPr>
        <w:t xml:space="preserve"> </w:t>
      </w:r>
      <w:r>
        <w:t>efectuadas</w:t>
      </w:r>
      <w:r>
        <w:rPr>
          <w:spacing w:val="-6"/>
        </w:rPr>
        <w:t xml:space="preserve"> </w:t>
      </w:r>
      <w:r>
        <w:t>por</w:t>
      </w:r>
      <w:r>
        <w:rPr>
          <w:spacing w:val="-7"/>
        </w:rPr>
        <w:t xml:space="preserve"> </w:t>
      </w:r>
      <w:r>
        <w:t>los</w:t>
      </w:r>
      <w:r>
        <w:rPr>
          <w:spacing w:val="-7"/>
        </w:rPr>
        <w:t xml:space="preserve"> </w:t>
      </w:r>
      <w:r>
        <w:t>interesados</w:t>
      </w:r>
      <w:r>
        <w:rPr>
          <w:spacing w:val="-6"/>
        </w:rPr>
        <w:t xml:space="preserve"> </w:t>
      </w:r>
      <w:r>
        <w:t>o</w:t>
      </w:r>
      <w:r>
        <w:rPr>
          <w:spacing w:val="-7"/>
        </w:rPr>
        <w:t xml:space="preserve"> </w:t>
      </w:r>
      <w:r>
        <w:t>proponentes</w:t>
      </w:r>
      <w:r>
        <w:rPr>
          <w:spacing w:val="-6"/>
        </w:rPr>
        <w:t xml:space="preserve"> </w:t>
      </w:r>
      <w:r>
        <w:t>a</w:t>
      </w:r>
      <w:r>
        <w:rPr>
          <w:spacing w:val="-7"/>
        </w:rPr>
        <w:t xml:space="preserve"> </w:t>
      </w:r>
      <w:r>
        <w:t>los</w:t>
      </w:r>
      <w:r>
        <w:rPr>
          <w:spacing w:val="-7"/>
        </w:rPr>
        <w:t xml:space="preserve"> </w:t>
      </w:r>
      <w:r>
        <w:t>funcionarios</w:t>
      </w:r>
      <w:r>
        <w:rPr>
          <w:spacing w:val="-7"/>
        </w:rPr>
        <w:t xml:space="preserve"> </w:t>
      </w:r>
      <w:r>
        <w:t>públicos</w:t>
      </w:r>
      <w:r>
        <w:rPr>
          <w:spacing w:val="-7"/>
        </w:rPr>
        <w:t xml:space="preserve"> </w:t>
      </w:r>
      <w:r>
        <w:t>que</w:t>
      </w:r>
      <w:r>
        <w:rPr>
          <w:spacing w:val="-1"/>
        </w:rPr>
        <w:t xml:space="preserve"> </w:t>
      </w:r>
      <w:r>
        <w:t>intervengan</w:t>
      </w:r>
      <w:r>
        <w:rPr>
          <w:spacing w:val="-7"/>
        </w:rPr>
        <w:t xml:space="preserve"> </w:t>
      </w:r>
      <w:r>
        <w:t>de</w:t>
      </w:r>
      <w:r>
        <w:rPr>
          <w:spacing w:val="-7"/>
        </w:rPr>
        <w:t xml:space="preserve"> </w:t>
      </w:r>
      <w:r>
        <w:t xml:space="preserve">manera directa o indirectamente en el proceso de selección, con la intención de inducir alguna decisión relacionada con la </w:t>
      </w:r>
      <w:r>
        <w:rPr>
          <w:spacing w:val="-2"/>
        </w:rPr>
        <w:t>adjudicación.</w:t>
      </w:r>
    </w:p>
    <w:p w14:paraId="63F28AB6" w14:textId="77777777" w:rsidR="008361A1" w:rsidRDefault="008361A1">
      <w:pPr>
        <w:pStyle w:val="Textoindependiente"/>
      </w:pPr>
    </w:p>
    <w:p w14:paraId="6AC065C5" w14:textId="77777777" w:rsidR="008361A1" w:rsidRDefault="00000000">
      <w:pPr>
        <w:pStyle w:val="Textoindependiente"/>
        <w:ind w:left="19" w:right="196"/>
        <w:jc w:val="both"/>
      </w:pPr>
      <w:r>
        <w:t>No efectuar acuerdos previos, o realizar actos o conductas que tengan por objeto la colusión en el proceso de selección, con otros proponentes para tratar de influenciar o manipular los resultados de la adjudicación.</w:t>
      </w:r>
    </w:p>
    <w:p w14:paraId="720D27DB" w14:textId="77777777" w:rsidR="008361A1" w:rsidRDefault="008361A1">
      <w:pPr>
        <w:pStyle w:val="Textoindependiente"/>
        <w:spacing w:before="1"/>
      </w:pPr>
    </w:p>
    <w:p w14:paraId="7DBEEEF8" w14:textId="77777777" w:rsidR="008361A1" w:rsidRDefault="00000000">
      <w:pPr>
        <w:pStyle w:val="Textoindependiente"/>
        <w:spacing w:before="1"/>
        <w:ind w:left="19" w:right="206"/>
        <w:jc w:val="both"/>
      </w:pPr>
      <w:r>
        <w:t>No incurrir</w:t>
      </w:r>
      <w:r>
        <w:rPr>
          <w:spacing w:val="-1"/>
        </w:rPr>
        <w:t xml:space="preserve"> </w:t>
      </w:r>
      <w:r>
        <w:t>en falsedad</w:t>
      </w:r>
      <w:r>
        <w:rPr>
          <w:spacing w:val="-1"/>
        </w:rPr>
        <w:t xml:space="preserve"> </w:t>
      </w:r>
      <w:r>
        <w:t>o alteración</w:t>
      </w:r>
      <w:r>
        <w:rPr>
          <w:spacing w:val="-1"/>
        </w:rPr>
        <w:t xml:space="preserve"> </w:t>
      </w:r>
      <w:r>
        <w:t>de</w:t>
      </w:r>
      <w:r>
        <w:rPr>
          <w:spacing w:val="-1"/>
        </w:rPr>
        <w:t xml:space="preserve"> </w:t>
      </w:r>
      <w:r>
        <w:t>los documentos exigidos para</w:t>
      </w:r>
      <w:r>
        <w:rPr>
          <w:spacing w:val="-1"/>
        </w:rPr>
        <w:t xml:space="preserve"> </w:t>
      </w:r>
      <w:r>
        <w:t>cumplir</w:t>
      </w:r>
      <w:r>
        <w:rPr>
          <w:spacing w:val="-1"/>
        </w:rPr>
        <w:t xml:space="preserve"> </w:t>
      </w:r>
      <w:r>
        <w:t>con</w:t>
      </w:r>
      <w:r>
        <w:rPr>
          <w:spacing w:val="-1"/>
        </w:rPr>
        <w:t xml:space="preserve"> </w:t>
      </w:r>
      <w:r>
        <w:t>los requisitos del proceso de selección;</w:t>
      </w:r>
      <w:r>
        <w:rPr>
          <w:spacing w:val="-1"/>
        </w:rPr>
        <w:t xml:space="preserve"> </w:t>
      </w:r>
      <w:r>
        <w:t xml:space="preserve">y </w:t>
      </w:r>
      <w:r>
        <w:lastRenderedPageBreak/>
        <w:t>demás actos o conductas que prohíbe la Constitución y la ley.</w:t>
      </w:r>
    </w:p>
    <w:p w14:paraId="0751CF9E" w14:textId="41CB69F8" w:rsidR="008361A1" w:rsidRDefault="00000000" w:rsidP="006E08C8">
      <w:pPr>
        <w:pStyle w:val="Textoindependiente"/>
        <w:spacing w:before="251"/>
        <w:ind w:left="19" w:right="197"/>
        <w:jc w:val="both"/>
        <w:rPr>
          <w:rFonts w:ascii="Arial"/>
        </w:rPr>
      </w:pPr>
      <w:r>
        <w:rPr>
          <w:b/>
        </w:rPr>
        <w:t>CLÁUSULA</w:t>
      </w:r>
      <w:r>
        <w:rPr>
          <w:b/>
          <w:spacing w:val="-6"/>
        </w:rPr>
        <w:t xml:space="preserve"> </w:t>
      </w:r>
      <w:r>
        <w:rPr>
          <w:b/>
        </w:rPr>
        <w:t>33</w:t>
      </w:r>
      <w:r>
        <w:rPr>
          <w:b/>
          <w:spacing w:val="-7"/>
        </w:rPr>
        <w:t xml:space="preserve"> </w:t>
      </w:r>
      <w:r>
        <w:rPr>
          <w:b/>
        </w:rPr>
        <w:t>-</w:t>
      </w:r>
      <w:r>
        <w:rPr>
          <w:b/>
          <w:spacing w:val="-7"/>
        </w:rPr>
        <w:t xml:space="preserve"> </w:t>
      </w:r>
      <w:r>
        <w:rPr>
          <w:b/>
        </w:rPr>
        <w:t>PERFECCIONAMIENTO</w:t>
      </w:r>
      <w:r>
        <w:rPr>
          <w:b/>
          <w:spacing w:val="-7"/>
        </w:rPr>
        <w:t xml:space="preserve"> </w:t>
      </w:r>
      <w:r>
        <w:rPr>
          <w:b/>
        </w:rPr>
        <w:t>Y</w:t>
      </w:r>
      <w:r>
        <w:rPr>
          <w:b/>
          <w:spacing w:val="-8"/>
        </w:rPr>
        <w:t xml:space="preserve"> </w:t>
      </w:r>
      <w:r>
        <w:rPr>
          <w:b/>
        </w:rPr>
        <w:t>EJECUCIÓN</w:t>
      </w:r>
      <w:r>
        <w:t>:</w:t>
      </w:r>
      <w:r>
        <w:rPr>
          <w:spacing w:val="-5"/>
        </w:rPr>
        <w:t xml:space="preserve"> </w:t>
      </w:r>
      <w:r>
        <w:t>Este</w:t>
      </w:r>
      <w:r>
        <w:rPr>
          <w:spacing w:val="-7"/>
        </w:rPr>
        <w:t xml:space="preserve"> </w:t>
      </w:r>
      <w:r>
        <w:t>contrato</w:t>
      </w:r>
      <w:r>
        <w:rPr>
          <w:spacing w:val="-7"/>
        </w:rPr>
        <w:t xml:space="preserve"> </w:t>
      </w:r>
      <w:r>
        <w:t>se</w:t>
      </w:r>
      <w:r>
        <w:rPr>
          <w:spacing w:val="-7"/>
        </w:rPr>
        <w:t xml:space="preserve"> </w:t>
      </w:r>
      <w:r>
        <w:t>entiende</w:t>
      </w:r>
      <w:r>
        <w:rPr>
          <w:spacing w:val="-7"/>
        </w:rPr>
        <w:t xml:space="preserve"> </w:t>
      </w:r>
      <w:r>
        <w:t>perfeccionado</w:t>
      </w:r>
      <w:r>
        <w:rPr>
          <w:spacing w:val="-7"/>
        </w:rPr>
        <w:t xml:space="preserve"> </w:t>
      </w:r>
      <w:r>
        <w:t>con</w:t>
      </w:r>
      <w:r>
        <w:rPr>
          <w:spacing w:val="-7"/>
        </w:rPr>
        <w:t xml:space="preserve"> </w:t>
      </w:r>
      <w:r>
        <w:t>la</w:t>
      </w:r>
      <w:r>
        <w:rPr>
          <w:spacing w:val="-7"/>
        </w:rPr>
        <w:t xml:space="preserve"> </w:t>
      </w:r>
      <w:r>
        <w:t>aceptación</w:t>
      </w:r>
      <w:r>
        <w:rPr>
          <w:spacing w:val="-7"/>
        </w:rPr>
        <w:t xml:space="preserve"> </w:t>
      </w:r>
      <w:r>
        <w:t>de</w:t>
      </w:r>
      <w:r>
        <w:rPr>
          <w:spacing w:val="-9"/>
        </w:rPr>
        <w:t xml:space="preserve"> </w:t>
      </w:r>
      <w:r>
        <w:t>la Entidad</w:t>
      </w:r>
      <w:r>
        <w:rPr>
          <w:spacing w:val="-10"/>
        </w:rPr>
        <w:t xml:space="preserve"> </w:t>
      </w:r>
      <w:r>
        <w:t>en</w:t>
      </w:r>
      <w:r>
        <w:rPr>
          <w:spacing w:val="-10"/>
        </w:rPr>
        <w:t xml:space="preserve"> </w:t>
      </w:r>
      <w:r>
        <w:t>la</w:t>
      </w:r>
      <w:r>
        <w:rPr>
          <w:spacing w:val="-8"/>
        </w:rPr>
        <w:t xml:space="preserve"> </w:t>
      </w:r>
      <w:r>
        <w:t>plataforma</w:t>
      </w:r>
      <w:r>
        <w:rPr>
          <w:spacing w:val="-10"/>
        </w:rPr>
        <w:t xml:space="preserve"> </w:t>
      </w:r>
      <w:r>
        <w:t>transaccional</w:t>
      </w:r>
      <w:r>
        <w:rPr>
          <w:spacing w:val="-8"/>
        </w:rPr>
        <w:t xml:space="preserve"> </w:t>
      </w:r>
      <w:r>
        <w:t>SECOP</w:t>
      </w:r>
      <w:r>
        <w:rPr>
          <w:spacing w:val="-8"/>
        </w:rPr>
        <w:t xml:space="preserve"> </w:t>
      </w:r>
      <w:r>
        <w:t>II</w:t>
      </w:r>
      <w:r>
        <w:rPr>
          <w:spacing w:val="-8"/>
        </w:rPr>
        <w:t xml:space="preserve"> </w:t>
      </w:r>
      <w:hyperlink r:id="rId12">
        <w:r>
          <w:t>www.colombiacompra.gov.co,</w:t>
        </w:r>
      </w:hyperlink>
      <w:r>
        <w:rPr>
          <w:spacing w:val="-6"/>
        </w:rPr>
        <w:t xml:space="preserve"> </w:t>
      </w:r>
      <w:r>
        <w:t>para</w:t>
      </w:r>
      <w:r>
        <w:rPr>
          <w:spacing w:val="-8"/>
        </w:rPr>
        <w:t xml:space="preserve"> </w:t>
      </w:r>
      <w:r>
        <w:t>su</w:t>
      </w:r>
      <w:r>
        <w:rPr>
          <w:spacing w:val="-8"/>
        </w:rPr>
        <w:t xml:space="preserve"> </w:t>
      </w:r>
      <w:r>
        <w:t>ejecución</w:t>
      </w:r>
      <w:r>
        <w:rPr>
          <w:spacing w:val="-8"/>
        </w:rPr>
        <w:t xml:space="preserve"> </w:t>
      </w:r>
      <w:r>
        <w:t>requiere</w:t>
      </w:r>
      <w:r>
        <w:rPr>
          <w:spacing w:val="-10"/>
        </w:rPr>
        <w:t xml:space="preserve"> </w:t>
      </w:r>
      <w:r>
        <w:t>del</w:t>
      </w:r>
      <w:r>
        <w:rPr>
          <w:spacing w:val="-10"/>
        </w:rPr>
        <w:t xml:space="preserve"> </w:t>
      </w:r>
      <w:r>
        <w:t>certificado</w:t>
      </w:r>
      <w:r>
        <w:rPr>
          <w:spacing w:val="-12"/>
        </w:rPr>
        <w:t xml:space="preserve"> </w:t>
      </w:r>
      <w:r>
        <w:t>de registro presupuestal, la aprobación de las garantías exigidas y la suscripción del acta de inicio.</w:t>
      </w:r>
    </w:p>
    <w:p w14:paraId="68968556" w14:textId="77777777" w:rsidR="008361A1" w:rsidRDefault="008361A1">
      <w:pPr>
        <w:pStyle w:val="Textoindependiente"/>
        <w:spacing w:before="14"/>
        <w:rPr>
          <w:rFonts w:ascii="Arial"/>
        </w:rPr>
      </w:pPr>
    </w:p>
    <w:p w14:paraId="71862322" w14:textId="77777777" w:rsidR="008361A1" w:rsidRDefault="00000000">
      <w:pPr>
        <w:pStyle w:val="Textoindependiente"/>
        <w:ind w:left="19" w:right="195"/>
        <w:jc w:val="both"/>
      </w:pPr>
      <w:r>
        <w:rPr>
          <w:b/>
        </w:rPr>
        <w:t>CLÁUSULA 34 - ANEXOS DEL CONTRATO</w:t>
      </w:r>
      <w:r>
        <w:t xml:space="preserve">: Los siguientes documentos hacen parte integral del presente Contrato: 1. </w:t>
      </w:r>
      <w:r>
        <w:rPr>
          <w:spacing w:val="-2"/>
        </w:rPr>
        <w:t>Contrato</w:t>
      </w:r>
      <w:r>
        <w:t xml:space="preserve"> </w:t>
      </w:r>
      <w:r>
        <w:rPr>
          <w:spacing w:val="-2"/>
        </w:rPr>
        <w:t>generado</w:t>
      </w:r>
      <w:r>
        <w:t xml:space="preserve"> </w:t>
      </w:r>
      <w:r>
        <w:rPr>
          <w:spacing w:val="-2"/>
        </w:rPr>
        <w:t>por</w:t>
      </w:r>
      <w:r>
        <w:t xml:space="preserve"> </w:t>
      </w:r>
      <w:r>
        <w:rPr>
          <w:spacing w:val="-2"/>
        </w:rPr>
        <w:t>la</w:t>
      </w:r>
      <w:r>
        <w:rPr>
          <w:spacing w:val="2"/>
        </w:rPr>
        <w:t xml:space="preserve"> </w:t>
      </w:r>
      <w:r>
        <w:rPr>
          <w:spacing w:val="-2"/>
        </w:rPr>
        <w:t>plataforma</w:t>
      </w:r>
      <w:r>
        <w:rPr>
          <w:spacing w:val="3"/>
        </w:rPr>
        <w:t xml:space="preserve"> </w:t>
      </w:r>
      <w:r>
        <w:rPr>
          <w:spacing w:val="-2"/>
        </w:rPr>
        <w:t>transaccional</w:t>
      </w:r>
      <w:r>
        <w:rPr>
          <w:spacing w:val="4"/>
        </w:rPr>
        <w:t xml:space="preserve"> </w:t>
      </w:r>
      <w:proofErr w:type="spellStart"/>
      <w:r>
        <w:rPr>
          <w:spacing w:val="-2"/>
        </w:rPr>
        <w:t>Secop</w:t>
      </w:r>
      <w:proofErr w:type="spellEnd"/>
      <w:r>
        <w:t xml:space="preserve"> </w:t>
      </w:r>
      <w:r>
        <w:rPr>
          <w:spacing w:val="-2"/>
        </w:rPr>
        <w:t>II</w:t>
      </w:r>
      <w:r>
        <w:rPr>
          <w:spacing w:val="5"/>
        </w:rPr>
        <w:t xml:space="preserve"> </w:t>
      </w:r>
      <w:hyperlink r:id="rId13">
        <w:r>
          <w:rPr>
            <w:spacing w:val="-2"/>
          </w:rPr>
          <w:t>www.colombiacompra.gov.co</w:t>
        </w:r>
      </w:hyperlink>
      <w:r>
        <w:rPr>
          <w:spacing w:val="5"/>
        </w:rPr>
        <w:t xml:space="preserve"> </w:t>
      </w:r>
      <w:r>
        <w:rPr>
          <w:spacing w:val="-2"/>
        </w:rPr>
        <w:t>2.</w:t>
      </w:r>
      <w:r>
        <w:t xml:space="preserve"> </w:t>
      </w:r>
      <w:r>
        <w:rPr>
          <w:spacing w:val="-2"/>
        </w:rPr>
        <w:t>Estudios</w:t>
      </w:r>
      <w:r>
        <w:rPr>
          <w:spacing w:val="1"/>
        </w:rPr>
        <w:t xml:space="preserve"> </w:t>
      </w:r>
      <w:r>
        <w:rPr>
          <w:spacing w:val="-2"/>
        </w:rPr>
        <w:t>y</w:t>
      </w:r>
      <w:r>
        <w:rPr>
          <w:spacing w:val="2"/>
        </w:rPr>
        <w:t xml:space="preserve"> </w:t>
      </w:r>
      <w:r>
        <w:rPr>
          <w:spacing w:val="-2"/>
        </w:rPr>
        <w:t>documentos</w:t>
      </w:r>
      <w:r>
        <w:rPr>
          <w:spacing w:val="1"/>
        </w:rPr>
        <w:t xml:space="preserve"> </w:t>
      </w:r>
      <w:r>
        <w:rPr>
          <w:spacing w:val="-2"/>
        </w:rPr>
        <w:t>previos.</w:t>
      </w:r>
    </w:p>
    <w:p w14:paraId="41FEC8F6" w14:textId="77777777" w:rsidR="008361A1" w:rsidRDefault="00000000">
      <w:pPr>
        <w:pStyle w:val="Textoindependiente"/>
        <w:ind w:left="19"/>
      </w:pPr>
      <w:r>
        <w:t>3. Certificado de Disponibilidad Presupuestal. 4. La Oferta presentada por EL CONTRATISTA. 5. Los anexos técnicos del contrato. 6. Demás documentos generados en las etapas precontractuales, contractuales y post contractuales.</w:t>
      </w:r>
    </w:p>
    <w:p w14:paraId="667057B6" w14:textId="77777777" w:rsidR="008361A1" w:rsidRDefault="008361A1">
      <w:pPr>
        <w:pStyle w:val="Textoindependiente"/>
      </w:pPr>
    </w:p>
    <w:p w14:paraId="7EE1D2DB" w14:textId="77777777" w:rsidR="008361A1" w:rsidRDefault="00000000">
      <w:pPr>
        <w:spacing w:before="1"/>
        <w:ind w:left="19" w:right="195"/>
        <w:jc w:val="both"/>
        <w:rPr>
          <w:b/>
        </w:rPr>
      </w:pPr>
      <w:r>
        <w:rPr>
          <w:b/>
        </w:rPr>
        <w:t>NOTA: LOS LINEAMIENTOS ESPECÍFICOS DE CADA CONTRATO, TALES COMO OBLIGACIONES ESPECÍFICAS, PLAZO DE EJECUCIÓN, Y FORMA DE PAGO ENTRE OTRAS SE ENCUENTRAN EN LOS ESTUDIOS PREVIOS, LOS CUALES FORMAN PARTE INTEGRAL DEL CONTRATO SUSCRITO QUE SE APRUEBA EN SECOP II. LA AUTENTICACIÓN</w:t>
      </w:r>
      <w:r>
        <w:rPr>
          <w:b/>
          <w:spacing w:val="-1"/>
        </w:rPr>
        <w:t xml:space="preserve"> </w:t>
      </w:r>
      <w:r>
        <w:rPr>
          <w:b/>
        </w:rPr>
        <w:t>DEL</w:t>
      </w:r>
      <w:r>
        <w:rPr>
          <w:b/>
          <w:spacing w:val="-2"/>
        </w:rPr>
        <w:t xml:space="preserve"> </w:t>
      </w:r>
      <w:r>
        <w:rPr>
          <w:b/>
        </w:rPr>
        <w:t>SECOP</w:t>
      </w:r>
      <w:r>
        <w:rPr>
          <w:b/>
          <w:spacing w:val="-3"/>
        </w:rPr>
        <w:t xml:space="preserve"> </w:t>
      </w:r>
      <w:r>
        <w:rPr>
          <w:b/>
        </w:rPr>
        <w:t>II,</w:t>
      </w:r>
      <w:r>
        <w:rPr>
          <w:b/>
          <w:spacing w:val="-2"/>
        </w:rPr>
        <w:t xml:space="preserve"> </w:t>
      </w:r>
      <w:r>
        <w:rPr>
          <w:b/>
        </w:rPr>
        <w:t>ES</w:t>
      </w:r>
      <w:r>
        <w:rPr>
          <w:b/>
          <w:spacing w:val="-4"/>
        </w:rPr>
        <w:t xml:space="preserve"> </w:t>
      </w:r>
      <w:r>
        <w:rPr>
          <w:b/>
        </w:rPr>
        <w:t>DECIR</w:t>
      </w:r>
      <w:r>
        <w:rPr>
          <w:b/>
          <w:spacing w:val="-3"/>
        </w:rPr>
        <w:t xml:space="preserve"> </w:t>
      </w:r>
      <w:r>
        <w:rPr>
          <w:b/>
        </w:rPr>
        <w:t>LAS</w:t>
      </w:r>
      <w:r>
        <w:rPr>
          <w:b/>
          <w:spacing w:val="-3"/>
        </w:rPr>
        <w:t xml:space="preserve"> </w:t>
      </w:r>
      <w:r>
        <w:rPr>
          <w:b/>
        </w:rPr>
        <w:t>APROBACIONES</w:t>
      </w:r>
      <w:r>
        <w:rPr>
          <w:b/>
          <w:spacing w:val="-3"/>
        </w:rPr>
        <w:t xml:space="preserve"> </w:t>
      </w:r>
      <w:r>
        <w:rPr>
          <w:b/>
        </w:rPr>
        <w:t>REALIZADAS</w:t>
      </w:r>
      <w:r>
        <w:rPr>
          <w:b/>
          <w:spacing w:val="-1"/>
        </w:rPr>
        <w:t xml:space="preserve"> </w:t>
      </w:r>
      <w:r>
        <w:rPr>
          <w:b/>
        </w:rPr>
        <w:t>CON</w:t>
      </w:r>
      <w:r>
        <w:rPr>
          <w:b/>
          <w:spacing w:val="-3"/>
        </w:rPr>
        <w:t xml:space="preserve"> </w:t>
      </w:r>
      <w:r>
        <w:rPr>
          <w:b/>
        </w:rPr>
        <w:t>LOS</w:t>
      </w:r>
      <w:r>
        <w:rPr>
          <w:b/>
          <w:spacing w:val="-3"/>
        </w:rPr>
        <w:t xml:space="preserve"> </w:t>
      </w:r>
      <w:r>
        <w:rPr>
          <w:b/>
        </w:rPr>
        <w:t>USUARIOS</w:t>
      </w:r>
      <w:r>
        <w:rPr>
          <w:b/>
          <w:spacing w:val="-3"/>
        </w:rPr>
        <w:t xml:space="preserve"> </w:t>
      </w:r>
      <w:r>
        <w:rPr>
          <w:b/>
        </w:rPr>
        <w:t>ASIGNADOS CONSTITUYEN UNA FIRMA ELECTRÓNICA EN LOS TÉRMINOS DEL ARTÍCULO 7 DE LA LEY 527 DE 1999 Y LAS NORMAS QUE LA REGLAMENTAN.</w:t>
      </w:r>
    </w:p>
    <w:sectPr w:rsidR="008361A1">
      <w:headerReference w:type="default" r:id="rId14"/>
      <w:footerReference w:type="default" r:id="rId15"/>
      <w:pgSz w:w="12240" w:h="15840"/>
      <w:pgMar w:top="1580" w:right="720" w:bottom="1060" w:left="1440" w:header="366" w:footer="8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094DF" w14:textId="77777777" w:rsidR="0093014D" w:rsidRDefault="0093014D">
      <w:r>
        <w:separator/>
      </w:r>
    </w:p>
  </w:endnote>
  <w:endnote w:type="continuationSeparator" w:id="0">
    <w:p w14:paraId="51B5343D" w14:textId="77777777" w:rsidR="0093014D" w:rsidRDefault="00930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32B3" w14:textId="77777777" w:rsidR="008361A1" w:rsidRDefault="00000000">
    <w:pPr>
      <w:pStyle w:val="Textoindependiente"/>
      <w:spacing w:line="200" w:lineRule="exact"/>
      <w:rPr>
        <w:sz w:val="20"/>
      </w:rPr>
    </w:pPr>
    <w:r>
      <w:rPr>
        <w:noProof/>
        <w:sz w:val="20"/>
      </w:rPr>
      <w:drawing>
        <wp:anchor distT="0" distB="0" distL="0" distR="0" simplePos="0" relativeHeight="487384064" behindDoc="1" locked="0" layoutInCell="1" allowOverlap="1" wp14:anchorId="5D1F7F00" wp14:editId="1C580E13">
          <wp:simplePos x="0" y="0"/>
          <wp:positionH relativeFrom="page">
            <wp:posOffset>1660525</wp:posOffset>
          </wp:positionH>
          <wp:positionV relativeFrom="page">
            <wp:posOffset>9375733</wp:posOffset>
          </wp:positionV>
          <wp:extent cx="4983480" cy="60959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4983480" cy="609598"/>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3A6F" w14:textId="77777777" w:rsidR="008361A1" w:rsidRDefault="00000000">
    <w:pPr>
      <w:pStyle w:val="Textoindependiente"/>
      <w:spacing w:line="200" w:lineRule="exact"/>
      <w:rPr>
        <w:sz w:val="20"/>
      </w:rPr>
    </w:pPr>
    <w:r>
      <w:rPr>
        <w:noProof/>
        <w:sz w:val="20"/>
      </w:rPr>
      <w:drawing>
        <wp:anchor distT="0" distB="0" distL="0" distR="0" simplePos="0" relativeHeight="487385600" behindDoc="1" locked="0" layoutInCell="1" allowOverlap="1" wp14:anchorId="23CA524B" wp14:editId="23C3C6DD">
          <wp:simplePos x="0" y="0"/>
          <wp:positionH relativeFrom="page">
            <wp:posOffset>1660525</wp:posOffset>
          </wp:positionH>
          <wp:positionV relativeFrom="page">
            <wp:posOffset>9375733</wp:posOffset>
          </wp:positionV>
          <wp:extent cx="4983480" cy="609598"/>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4983480" cy="60959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5BEBC" w14:textId="77777777" w:rsidR="0093014D" w:rsidRDefault="0093014D">
      <w:r>
        <w:separator/>
      </w:r>
    </w:p>
  </w:footnote>
  <w:footnote w:type="continuationSeparator" w:id="0">
    <w:p w14:paraId="5FAE4F4E" w14:textId="77777777" w:rsidR="0093014D" w:rsidRDefault="00930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336F4" w14:textId="77777777" w:rsidR="008361A1" w:rsidRDefault="00000000">
    <w:pPr>
      <w:pStyle w:val="Textoindependiente"/>
      <w:spacing w:line="200" w:lineRule="exact"/>
      <w:rPr>
        <w:sz w:val="20"/>
      </w:rPr>
    </w:pPr>
    <w:r>
      <w:rPr>
        <w:noProof/>
        <w:sz w:val="20"/>
      </w:rPr>
      <w:drawing>
        <wp:anchor distT="0" distB="0" distL="0" distR="0" simplePos="0" relativeHeight="487383040" behindDoc="1" locked="0" layoutInCell="1" allowOverlap="1" wp14:anchorId="2F65CC0C" wp14:editId="6F51C258">
          <wp:simplePos x="0" y="0"/>
          <wp:positionH relativeFrom="page">
            <wp:posOffset>1018539</wp:posOffset>
          </wp:positionH>
          <wp:positionV relativeFrom="page">
            <wp:posOffset>384809</wp:posOffset>
          </wp:positionV>
          <wp:extent cx="1989455" cy="52768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89455" cy="527684"/>
                  </a:xfrm>
                  <a:prstGeom prst="rect">
                    <a:avLst/>
                  </a:prstGeom>
                </pic:spPr>
              </pic:pic>
            </a:graphicData>
          </a:graphic>
        </wp:anchor>
      </w:drawing>
    </w:r>
    <w:r>
      <w:rPr>
        <w:noProof/>
        <w:sz w:val="20"/>
      </w:rPr>
      <mc:AlternateContent>
        <mc:Choice Requires="wps">
          <w:drawing>
            <wp:anchor distT="0" distB="0" distL="0" distR="0" simplePos="0" relativeHeight="487383552" behindDoc="1" locked="0" layoutInCell="1" allowOverlap="1" wp14:anchorId="2E99AFF1" wp14:editId="58FF81B2">
              <wp:simplePos x="0" y="0"/>
              <wp:positionH relativeFrom="page">
                <wp:posOffset>6804914</wp:posOffset>
              </wp:positionH>
              <wp:positionV relativeFrom="page">
                <wp:posOffset>597989</wp:posOffset>
              </wp:positionV>
              <wp:extent cx="259079"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79" cy="182245"/>
                      </a:xfrm>
                      <a:prstGeom prst="rect">
                        <a:avLst/>
                      </a:prstGeom>
                    </wps:spPr>
                    <wps:txbx>
                      <w:txbxContent>
                        <w:p w14:paraId="1BA62A10" w14:textId="77777777" w:rsidR="008361A1" w:rsidRDefault="00000000">
                          <w:pPr>
                            <w:pStyle w:val="Textoindependiente"/>
                            <w:spacing w:before="13"/>
                            <w:ind w:left="100"/>
                            <w:rPr>
                              <w:rFonts w:ascii="Arial"/>
                            </w:rPr>
                          </w:pPr>
                          <w:r>
                            <w:rPr>
                              <w:rFonts w:ascii="Arial"/>
                              <w:color w:val="2B569A"/>
                              <w:spacing w:val="-10"/>
                              <w:shd w:val="clear" w:color="auto" w:fill="E6E6E6"/>
                            </w:rPr>
                            <w:fldChar w:fldCharType="begin"/>
                          </w:r>
                          <w:r>
                            <w:rPr>
                              <w:rFonts w:ascii="Arial"/>
                              <w:color w:val="2B569A"/>
                              <w:spacing w:val="-10"/>
                              <w:shd w:val="clear" w:color="auto" w:fill="E6E6E6"/>
                            </w:rPr>
                            <w:instrText xml:space="preserve"> PAGE </w:instrText>
                          </w:r>
                          <w:r>
                            <w:rPr>
                              <w:rFonts w:ascii="Arial"/>
                              <w:color w:val="2B569A"/>
                              <w:spacing w:val="-10"/>
                              <w:shd w:val="clear" w:color="auto" w:fill="E6E6E6"/>
                            </w:rPr>
                            <w:fldChar w:fldCharType="separate"/>
                          </w:r>
                          <w:r>
                            <w:rPr>
                              <w:rFonts w:ascii="Arial"/>
                              <w:color w:val="2B569A"/>
                              <w:spacing w:val="-10"/>
                              <w:shd w:val="clear" w:color="auto" w:fill="E6E6E6"/>
                            </w:rPr>
                            <w:t>1</w:t>
                          </w:r>
                          <w:r>
                            <w:rPr>
                              <w:rFonts w:ascii="Arial"/>
                              <w:color w:val="2B569A"/>
                              <w:spacing w:val="-10"/>
                              <w:shd w:val="clear" w:color="auto" w:fill="E6E6E6"/>
                            </w:rPr>
                            <w:fldChar w:fldCharType="end"/>
                          </w:r>
                        </w:p>
                      </w:txbxContent>
                    </wps:txbx>
                    <wps:bodyPr wrap="square" lIns="0" tIns="0" rIns="0" bIns="0" rtlCol="0">
                      <a:noAutofit/>
                    </wps:bodyPr>
                  </wps:wsp>
                </a:graphicData>
              </a:graphic>
            </wp:anchor>
          </w:drawing>
        </mc:Choice>
        <mc:Fallback>
          <w:pict>
            <v:shapetype w14:anchorId="2E99AFF1" id="_x0000_t202" coordsize="21600,21600" o:spt="202" path="m,l,21600r21600,l21600,xe">
              <v:stroke joinstyle="miter"/>
              <v:path gradientshapeok="t" o:connecttype="rect"/>
            </v:shapetype>
            <v:shape id="Textbox 2" o:spid="_x0000_s1026" type="#_x0000_t202" style="position:absolute;margin-left:535.8pt;margin-top:47.1pt;width:20.4pt;height:14.35pt;z-index:-15932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" filled="f" stroked="f">
              <v:textbox inset="0,0,0,0">
                <w:txbxContent>
                  <w:p w14:paraId="1BA62A10" w14:textId="77777777" w:rsidR="008361A1" w:rsidRDefault="00000000">
                    <w:pPr>
                      <w:pStyle w:val="Textoindependiente"/>
                      <w:spacing w:before="13"/>
                      <w:ind w:left="100"/>
                      <w:rPr>
                        <w:rFonts w:ascii="Arial"/>
                      </w:rPr>
                    </w:pPr>
                    <w:r>
                      <w:rPr>
                        <w:rFonts w:ascii="Arial"/>
                        <w:color w:val="2B569A"/>
                        <w:spacing w:val="-10"/>
                        <w:shd w:val="clear" w:color="auto" w:fill="E6E6E6"/>
                      </w:rPr>
                      <w:fldChar w:fldCharType="begin"/>
                    </w:r>
                    <w:r>
                      <w:rPr>
                        <w:rFonts w:ascii="Arial"/>
                        <w:color w:val="2B569A"/>
                        <w:spacing w:val="-10"/>
                        <w:shd w:val="clear" w:color="auto" w:fill="E6E6E6"/>
                      </w:rPr>
                      <w:instrText xml:space="preserve"> PAGE </w:instrText>
                    </w:r>
                    <w:r>
                      <w:rPr>
                        <w:rFonts w:ascii="Arial"/>
                        <w:color w:val="2B569A"/>
                        <w:spacing w:val="-10"/>
                        <w:shd w:val="clear" w:color="auto" w:fill="E6E6E6"/>
                      </w:rPr>
                      <w:fldChar w:fldCharType="separate"/>
                    </w:r>
                    <w:r>
                      <w:rPr>
                        <w:rFonts w:ascii="Arial"/>
                        <w:color w:val="2B569A"/>
                        <w:spacing w:val="-10"/>
                        <w:shd w:val="clear" w:color="auto" w:fill="E6E6E6"/>
                      </w:rPr>
                      <w:t>1</w:t>
                    </w:r>
                    <w:r>
                      <w:rPr>
                        <w:rFonts w:ascii="Arial"/>
                        <w:color w:val="2B569A"/>
                        <w:spacing w:val="-10"/>
                        <w:shd w:val="clear" w:color="auto" w:fill="E6E6E6"/>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56DC7" w14:textId="77777777" w:rsidR="008361A1" w:rsidRDefault="00000000">
    <w:pPr>
      <w:pStyle w:val="Textoindependiente"/>
      <w:spacing w:line="200" w:lineRule="exact"/>
      <w:rPr>
        <w:sz w:val="20"/>
      </w:rPr>
    </w:pPr>
    <w:r>
      <w:rPr>
        <w:noProof/>
        <w:sz w:val="20"/>
      </w:rPr>
      <w:drawing>
        <wp:anchor distT="0" distB="0" distL="0" distR="0" simplePos="0" relativeHeight="487384576" behindDoc="1" locked="0" layoutInCell="1" allowOverlap="1" wp14:anchorId="7920B807" wp14:editId="7740EF88">
          <wp:simplePos x="0" y="0"/>
          <wp:positionH relativeFrom="page">
            <wp:posOffset>1018539</wp:posOffset>
          </wp:positionH>
          <wp:positionV relativeFrom="page">
            <wp:posOffset>384809</wp:posOffset>
          </wp:positionV>
          <wp:extent cx="1989455" cy="52768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989455" cy="527684"/>
                  </a:xfrm>
                  <a:prstGeom prst="rect">
                    <a:avLst/>
                  </a:prstGeom>
                </pic:spPr>
              </pic:pic>
            </a:graphicData>
          </a:graphic>
        </wp:anchor>
      </w:drawing>
    </w:r>
    <w:r>
      <w:rPr>
        <w:noProof/>
        <w:sz w:val="20"/>
      </w:rPr>
      <mc:AlternateContent>
        <mc:Choice Requires="wps">
          <w:drawing>
            <wp:anchor distT="0" distB="0" distL="0" distR="0" simplePos="0" relativeHeight="487385088" behindDoc="1" locked="0" layoutInCell="1" allowOverlap="1" wp14:anchorId="11323284" wp14:editId="4DC89A0A">
              <wp:simplePos x="0" y="0"/>
              <wp:positionH relativeFrom="page">
                <wp:posOffset>6855714</wp:posOffset>
              </wp:positionH>
              <wp:positionV relativeFrom="page">
                <wp:posOffset>599513</wp:posOffset>
              </wp:positionV>
              <wp:extent cx="93980" cy="18224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980" cy="182245"/>
                      </a:xfrm>
                      <a:prstGeom prst="rect">
                        <a:avLst/>
                      </a:prstGeom>
                    </wps:spPr>
                    <wps:txbx>
                      <w:txbxContent>
                        <w:p w14:paraId="6A24051E" w14:textId="77777777" w:rsidR="008361A1" w:rsidRDefault="00000000">
                          <w:pPr>
                            <w:pStyle w:val="Textoindependiente"/>
                            <w:spacing w:before="13"/>
                            <w:ind w:left="20"/>
                            <w:rPr>
                              <w:rFonts w:ascii="Arial"/>
                            </w:rPr>
                          </w:pPr>
                          <w:r>
                            <w:rPr>
                              <w:rFonts w:ascii="Arial"/>
                              <w:color w:val="2B569A"/>
                              <w:spacing w:val="-10"/>
                              <w:shd w:val="clear" w:color="auto" w:fill="E6E6E6"/>
                            </w:rPr>
                            <w:t>1</w:t>
                          </w:r>
                        </w:p>
                      </w:txbxContent>
                    </wps:txbx>
                    <wps:bodyPr wrap="square" lIns="0" tIns="0" rIns="0" bIns="0" rtlCol="0">
                      <a:noAutofit/>
                    </wps:bodyPr>
                  </wps:wsp>
                </a:graphicData>
              </a:graphic>
            </wp:anchor>
          </w:drawing>
        </mc:Choice>
        <mc:Fallback>
          <w:pict>
            <v:shapetype w14:anchorId="11323284" id="_x0000_t202" coordsize="21600,21600" o:spt="202" path="m,l,21600r21600,l21600,xe">
              <v:stroke joinstyle="miter"/>
              <v:path gradientshapeok="t" o:connecttype="rect"/>
            </v:shapetype>
            <v:shape id="Textbox 5" o:spid="_x0000_s1027" type="#_x0000_t202" style="position:absolute;margin-left:539.8pt;margin-top:47.2pt;width:7.4pt;height:14.35pt;z-index:-15931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" filled="f" stroked="f">
              <v:textbox inset="0,0,0,0">
                <w:txbxContent>
                  <w:p w14:paraId="6A24051E" w14:textId="77777777" w:rsidR="008361A1" w:rsidRDefault="00000000">
                    <w:pPr>
                      <w:pStyle w:val="Textoindependiente"/>
                      <w:spacing w:before="13"/>
                      <w:ind w:left="20"/>
                      <w:rPr>
                        <w:rFonts w:ascii="Arial"/>
                      </w:rPr>
                    </w:pPr>
                    <w:r>
                      <w:rPr>
                        <w:rFonts w:ascii="Arial"/>
                        <w:color w:val="2B569A"/>
                        <w:spacing w:val="-10"/>
                        <w:shd w:val="clear" w:color="auto" w:fill="E6E6E6"/>
                      </w:rPr>
                      <w:t>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9F164C"/>
    <w:multiLevelType w:val="hybridMultilevel"/>
    <w:tmpl w:val="215AF8DE"/>
    <w:lvl w:ilvl="0" w:tplc="29CE2866">
      <w:start w:val="1"/>
      <w:numFmt w:val="lowerLetter"/>
      <w:lvlText w:val="%1)"/>
      <w:lvlJc w:val="left"/>
      <w:pPr>
        <w:ind w:left="19" w:hanging="238"/>
      </w:pPr>
      <w:rPr>
        <w:rFonts w:ascii="Arial Narrow" w:eastAsia="Arial Narrow" w:hAnsi="Arial Narrow" w:cs="Arial Narrow" w:hint="default"/>
        <w:b w:val="0"/>
        <w:bCs w:val="0"/>
        <w:i w:val="0"/>
        <w:iCs w:val="0"/>
        <w:spacing w:val="0"/>
        <w:w w:val="100"/>
        <w:sz w:val="22"/>
        <w:szCs w:val="22"/>
        <w:lang w:val="es-ES" w:eastAsia="en-US" w:bidi="ar-SA"/>
      </w:rPr>
    </w:lvl>
    <w:lvl w:ilvl="1" w:tplc="1662326C">
      <w:start w:val="1"/>
      <w:numFmt w:val="upperRoman"/>
      <w:lvlText w:val="%2)"/>
      <w:lvlJc w:val="left"/>
      <w:pPr>
        <w:ind w:left="19" w:hanging="175"/>
      </w:pPr>
      <w:rPr>
        <w:rFonts w:ascii="Arial Narrow" w:eastAsia="Arial Narrow" w:hAnsi="Arial Narrow" w:cs="Arial Narrow" w:hint="default"/>
        <w:b/>
        <w:bCs/>
        <w:i w:val="0"/>
        <w:iCs w:val="0"/>
        <w:color w:val="202020"/>
        <w:spacing w:val="0"/>
        <w:w w:val="81"/>
        <w:sz w:val="22"/>
        <w:szCs w:val="22"/>
        <w:u w:val="single" w:color="202020"/>
        <w:lang w:val="es-ES" w:eastAsia="en-US" w:bidi="ar-SA"/>
      </w:rPr>
    </w:lvl>
    <w:lvl w:ilvl="2" w:tplc="C908C8FE">
      <w:numFmt w:val="bullet"/>
      <w:lvlText w:val="•"/>
      <w:lvlJc w:val="left"/>
      <w:pPr>
        <w:ind w:left="2032" w:hanging="175"/>
      </w:pPr>
      <w:rPr>
        <w:rFonts w:hint="default"/>
        <w:lang w:val="es-ES" w:eastAsia="en-US" w:bidi="ar-SA"/>
      </w:rPr>
    </w:lvl>
    <w:lvl w:ilvl="3" w:tplc="71FE76B4">
      <w:numFmt w:val="bullet"/>
      <w:lvlText w:val="•"/>
      <w:lvlJc w:val="left"/>
      <w:pPr>
        <w:ind w:left="3038" w:hanging="175"/>
      </w:pPr>
      <w:rPr>
        <w:rFonts w:hint="default"/>
        <w:lang w:val="es-ES" w:eastAsia="en-US" w:bidi="ar-SA"/>
      </w:rPr>
    </w:lvl>
    <w:lvl w:ilvl="4" w:tplc="750E100A">
      <w:numFmt w:val="bullet"/>
      <w:lvlText w:val="•"/>
      <w:lvlJc w:val="left"/>
      <w:pPr>
        <w:ind w:left="4044" w:hanging="175"/>
      </w:pPr>
      <w:rPr>
        <w:rFonts w:hint="default"/>
        <w:lang w:val="es-ES" w:eastAsia="en-US" w:bidi="ar-SA"/>
      </w:rPr>
    </w:lvl>
    <w:lvl w:ilvl="5" w:tplc="ACAA995A">
      <w:numFmt w:val="bullet"/>
      <w:lvlText w:val="•"/>
      <w:lvlJc w:val="left"/>
      <w:pPr>
        <w:ind w:left="5050" w:hanging="175"/>
      </w:pPr>
      <w:rPr>
        <w:rFonts w:hint="default"/>
        <w:lang w:val="es-ES" w:eastAsia="en-US" w:bidi="ar-SA"/>
      </w:rPr>
    </w:lvl>
    <w:lvl w:ilvl="6" w:tplc="B26EC6AA">
      <w:numFmt w:val="bullet"/>
      <w:lvlText w:val="•"/>
      <w:lvlJc w:val="left"/>
      <w:pPr>
        <w:ind w:left="6056" w:hanging="175"/>
      </w:pPr>
      <w:rPr>
        <w:rFonts w:hint="default"/>
        <w:lang w:val="es-ES" w:eastAsia="en-US" w:bidi="ar-SA"/>
      </w:rPr>
    </w:lvl>
    <w:lvl w:ilvl="7" w:tplc="228EE4DA">
      <w:numFmt w:val="bullet"/>
      <w:lvlText w:val="•"/>
      <w:lvlJc w:val="left"/>
      <w:pPr>
        <w:ind w:left="7062" w:hanging="175"/>
      </w:pPr>
      <w:rPr>
        <w:rFonts w:hint="default"/>
        <w:lang w:val="es-ES" w:eastAsia="en-US" w:bidi="ar-SA"/>
      </w:rPr>
    </w:lvl>
    <w:lvl w:ilvl="8" w:tplc="34BC8ED0">
      <w:numFmt w:val="bullet"/>
      <w:lvlText w:val="•"/>
      <w:lvlJc w:val="left"/>
      <w:pPr>
        <w:ind w:left="8068" w:hanging="175"/>
      </w:pPr>
      <w:rPr>
        <w:rFonts w:hint="default"/>
        <w:lang w:val="es-ES" w:eastAsia="en-US" w:bidi="ar-SA"/>
      </w:rPr>
    </w:lvl>
  </w:abstractNum>
  <w:abstractNum w:abstractNumId="1" w15:restartNumberingAfterBreak="0">
    <w:nsid w:val="4308473E"/>
    <w:multiLevelType w:val="hybridMultilevel"/>
    <w:tmpl w:val="A37693A8"/>
    <w:lvl w:ilvl="0" w:tplc="074AEA4E">
      <w:start w:val="1"/>
      <w:numFmt w:val="decimal"/>
      <w:lvlText w:val="%1."/>
      <w:lvlJc w:val="left"/>
      <w:pPr>
        <w:ind w:left="739" w:hanging="360"/>
      </w:pPr>
      <w:rPr>
        <w:rFonts w:ascii="Arial Narrow" w:eastAsia="Arial Narrow" w:hAnsi="Arial Narrow" w:cs="Arial Narrow" w:hint="default"/>
        <w:b/>
        <w:bCs/>
        <w:i w:val="0"/>
        <w:iCs w:val="0"/>
        <w:spacing w:val="0"/>
        <w:w w:val="100"/>
        <w:sz w:val="22"/>
        <w:szCs w:val="22"/>
        <w:lang w:val="es-ES" w:eastAsia="en-US" w:bidi="ar-SA"/>
      </w:rPr>
    </w:lvl>
    <w:lvl w:ilvl="1" w:tplc="33F470A6">
      <w:numFmt w:val="bullet"/>
      <w:lvlText w:val="•"/>
      <w:lvlJc w:val="left"/>
      <w:pPr>
        <w:ind w:left="1674" w:hanging="360"/>
      </w:pPr>
      <w:rPr>
        <w:rFonts w:hint="default"/>
        <w:lang w:val="es-ES" w:eastAsia="en-US" w:bidi="ar-SA"/>
      </w:rPr>
    </w:lvl>
    <w:lvl w:ilvl="2" w:tplc="11C64274">
      <w:numFmt w:val="bullet"/>
      <w:lvlText w:val="•"/>
      <w:lvlJc w:val="left"/>
      <w:pPr>
        <w:ind w:left="2608" w:hanging="360"/>
      </w:pPr>
      <w:rPr>
        <w:rFonts w:hint="default"/>
        <w:lang w:val="es-ES" w:eastAsia="en-US" w:bidi="ar-SA"/>
      </w:rPr>
    </w:lvl>
    <w:lvl w:ilvl="3" w:tplc="D79AEF3C">
      <w:numFmt w:val="bullet"/>
      <w:lvlText w:val="•"/>
      <w:lvlJc w:val="left"/>
      <w:pPr>
        <w:ind w:left="3542" w:hanging="360"/>
      </w:pPr>
      <w:rPr>
        <w:rFonts w:hint="default"/>
        <w:lang w:val="es-ES" w:eastAsia="en-US" w:bidi="ar-SA"/>
      </w:rPr>
    </w:lvl>
    <w:lvl w:ilvl="4" w:tplc="5310E8DA">
      <w:numFmt w:val="bullet"/>
      <w:lvlText w:val="•"/>
      <w:lvlJc w:val="left"/>
      <w:pPr>
        <w:ind w:left="4476" w:hanging="360"/>
      </w:pPr>
      <w:rPr>
        <w:rFonts w:hint="default"/>
        <w:lang w:val="es-ES" w:eastAsia="en-US" w:bidi="ar-SA"/>
      </w:rPr>
    </w:lvl>
    <w:lvl w:ilvl="5" w:tplc="9EC47138">
      <w:numFmt w:val="bullet"/>
      <w:lvlText w:val="•"/>
      <w:lvlJc w:val="left"/>
      <w:pPr>
        <w:ind w:left="5410" w:hanging="360"/>
      </w:pPr>
      <w:rPr>
        <w:rFonts w:hint="default"/>
        <w:lang w:val="es-ES" w:eastAsia="en-US" w:bidi="ar-SA"/>
      </w:rPr>
    </w:lvl>
    <w:lvl w:ilvl="6" w:tplc="CF5A6D68">
      <w:numFmt w:val="bullet"/>
      <w:lvlText w:val="•"/>
      <w:lvlJc w:val="left"/>
      <w:pPr>
        <w:ind w:left="6344" w:hanging="360"/>
      </w:pPr>
      <w:rPr>
        <w:rFonts w:hint="default"/>
        <w:lang w:val="es-ES" w:eastAsia="en-US" w:bidi="ar-SA"/>
      </w:rPr>
    </w:lvl>
    <w:lvl w:ilvl="7" w:tplc="C8DAC5B0">
      <w:numFmt w:val="bullet"/>
      <w:lvlText w:val="•"/>
      <w:lvlJc w:val="left"/>
      <w:pPr>
        <w:ind w:left="7278" w:hanging="360"/>
      </w:pPr>
      <w:rPr>
        <w:rFonts w:hint="default"/>
        <w:lang w:val="es-ES" w:eastAsia="en-US" w:bidi="ar-SA"/>
      </w:rPr>
    </w:lvl>
    <w:lvl w:ilvl="8" w:tplc="8A3E10E6">
      <w:numFmt w:val="bullet"/>
      <w:lvlText w:val="•"/>
      <w:lvlJc w:val="left"/>
      <w:pPr>
        <w:ind w:left="8212" w:hanging="360"/>
      </w:pPr>
      <w:rPr>
        <w:rFonts w:hint="default"/>
        <w:lang w:val="es-ES" w:eastAsia="en-US" w:bidi="ar-SA"/>
      </w:rPr>
    </w:lvl>
  </w:abstractNum>
  <w:abstractNum w:abstractNumId="2" w15:restartNumberingAfterBreak="0">
    <w:nsid w:val="4F0127A4"/>
    <w:multiLevelType w:val="hybridMultilevel"/>
    <w:tmpl w:val="DFCC2412"/>
    <w:lvl w:ilvl="0" w:tplc="29DEB60C">
      <w:start w:val="1"/>
      <w:numFmt w:val="decimal"/>
      <w:lvlText w:val="%1."/>
      <w:lvlJc w:val="left"/>
      <w:pPr>
        <w:ind w:left="739" w:hanging="360"/>
      </w:pPr>
      <w:rPr>
        <w:rFonts w:ascii="Arial Narrow" w:eastAsia="Arial Narrow" w:hAnsi="Arial Narrow" w:cs="Arial Narrow" w:hint="default"/>
        <w:b w:val="0"/>
        <w:bCs w:val="0"/>
        <w:i w:val="0"/>
        <w:iCs w:val="0"/>
        <w:spacing w:val="0"/>
        <w:w w:val="100"/>
        <w:sz w:val="22"/>
        <w:szCs w:val="22"/>
        <w:lang w:val="es-ES" w:eastAsia="en-US" w:bidi="ar-SA"/>
      </w:rPr>
    </w:lvl>
    <w:lvl w:ilvl="1" w:tplc="8AAEB856">
      <w:numFmt w:val="bullet"/>
      <w:lvlText w:val="•"/>
      <w:lvlJc w:val="left"/>
      <w:pPr>
        <w:ind w:left="1674" w:hanging="360"/>
      </w:pPr>
      <w:rPr>
        <w:rFonts w:hint="default"/>
        <w:lang w:val="es-ES" w:eastAsia="en-US" w:bidi="ar-SA"/>
      </w:rPr>
    </w:lvl>
    <w:lvl w:ilvl="2" w:tplc="643E3986">
      <w:numFmt w:val="bullet"/>
      <w:lvlText w:val="•"/>
      <w:lvlJc w:val="left"/>
      <w:pPr>
        <w:ind w:left="2608" w:hanging="360"/>
      </w:pPr>
      <w:rPr>
        <w:rFonts w:hint="default"/>
        <w:lang w:val="es-ES" w:eastAsia="en-US" w:bidi="ar-SA"/>
      </w:rPr>
    </w:lvl>
    <w:lvl w:ilvl="3" w:tplc="5676742A">
      <w:numFmt w:val="bullet"/>
      <w:lvlText w:val="•"/>
      <w:lvlJc w:val="left"/>
      <w:pPr>
        <w:ind w:left="3542" w:hanging="360"/>
      </w:pPr>
      <w:rPr>
        <w:rFonts w:hint="default"/>
        <w:lang w:val="es-ES" w:eastAsia="en-US" w:bidi="ar-SA"/>
      </w:rPr>
    </w:lvl>
    <w:lvl w:ilvl="4" w:tplc="D4C8B176">
      <w:numFmt w:val="bullet"/>
      <w:lvlText w:val="•"/>
      <w:lvlJc w:val="left"/>
      <w:pPr>
        <w:ind w:left="4476" w:hanging="360"/>
      </w:pPr>
      <w:rPr>
        <w:rFonts w:hint="default"/>
        <w:lang w:val="es-ES" w:eastAsia="en-US" w:bidi="ar-SA"/>
      </w:rPr>
    </w:lvl>
    <w:lvl w:ilvl="5" w:tplc="A2D088F0">
      <w:numFmt w:val="bullet"/>
      <w:lvlText w:val="•"/>
      <w:lvlJc w:val="left"/>
      <w:pPr>
        <w:ind w:left="5410" w:hanging="360"/>
      </w:pPr>
      <w:rPr>
        <w:rFonts w:hint="default"/>
        <w:lang w:val="es-ES" w:eastAsia="en-US" w:bidi="ar-SA"/>
      </w:rPr>
    </w:lvl>
    <w:lvl w:ilvl="6" w:tplc="D65ACD32">
      <w:numFmt w:val="bullet"/>
      <w:lvlText w:val="•"/>
      <w:lvlJc w:val="left"/>
      <w:pPr>
        <w:ind w:left="6344" w:hanging="360"/>
      </w:pPr>
      <w:rPr>
        <w:rFonts w:hint="default"/>
        <w:lang w:val="es-ES" w:eastAsia="en-US" w:bidi="ar-SA"/>
      </w:rPr>
    </w:lvl>
    <w:lvl w:ilvl="7" w:tplc="9C2265AE">
      <w:numFmt w:val="bullet"/>
      <w:lvlText w:val="•"/>
      <w:lvlJc w:val="left"/>
      <w:pPr>
        <w:ind w:left="7278" w:hanging="360"/>
      </w:pPr>
      <w:rPr>
        <w:rFonts w:hint="default"/>
        <w:lang w:val="es-ES" w:eastAsia="en-US" w:bidi="ar-SA"/>
      </w:rPr>
    </w:lvl>
    <w:lvl w:ilvl="8" w:tplc="4ECAFBCE">
      <w:numFmt w:val="bullet"/>
      <w:lvlText w:val="•"/>
      <w:lvlJc w:val="left"/>
      <w:pPr>
        <w:ind w:left="8212" w:hanging="360"/>
      </w:pPr>
      <w:rPr>
        <w:rFonts w:hint="default"/>
        <w:lang w:val="es-ES" w:eastAsia="en-US" w:bidi="ar-SA"/>
      </w:rPr>
    </w:lvl>
  </w:abstractNum>
  <w:num w:numId="1" w16cid:durableId="1820074149">
    <w:abstractNumId w:val="0"/>
  </w:num>
  <w:num w:numId="2" w16cid:durableId="1526560560">
    <w:abstractNumId w:val="1"/>
  </w:num>
  <w:num w:numId="3" w16cid:durableId="1661036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361A1"/>
    <w:rsid w:val="001908F4"/>
    <w:rsid w:val="00355DB5"/>
    <w:rsid w:val="00534DE7"/>
    <w:rsid w:val="006E08C8"/>
    <w:rsid w:val="008361A1"/>
    <w:rsid w:val="0093014D"/>
    <w:rsid w:val="00F427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D507"/>
  <w15:docId w15:val="{F6EF293B-44B1-4223-B88B-53CCFDE52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rPr>
  </w:style>
  <w:style w:type="paragraph" w:styleId="Ttulo1">
    <w:name w:val="heading 1"/>
    <w:basedOn w:val="Normal"/>
    <w:uiPriority w:val="9"/>
    <w:qFormat/>
    <w:pPr>
      <w:spacing w:before="82"/>
      <w:ind w:left="4448" w:right="549" w:hanging="4314"/>
      <w:outlineLvl w:val="0"/>
    </w:pPr>
    <w:rPr>
      <w:rFonts w:ascii="Arial" w:eastAsia="Arial" w:hAnsi="Arial" w:cs="Arial"/>
      <w:b/>
      <w:bCs/>
      <w:sz w:val="24"/>
      <w:szCs w:val="24"/>
    </w:rPr>
  </w:style>
  <w:style w:type="paragraph" w:styleId="Ttulo2">
    <w:name w:val="heading 2"/>
    <w:basedOn w:val="Normal"/>
    <w:uiPriority w:val="9"/>
    <w:unhideWhenUsed/>
    <w:qFormat/>
    <w:pPr>
      <w:ind w:left="19"/>
      <w:jc w:val="both"/>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739" w:hanging="360"/>
      <w:jc w:val="both"/>
    </w:pPr>
  </w:style>
  <w:style w:type="paragraph" w:customStyle="1" w:styleId="TableParagraph">
    <w:name w:val="Table Paragraph"/>
    <w:basedOn w:val="Normal"/>
    <w:uiPriority w:val="1"/>
    <w:qFormat/>
  </w:style>
  <w:style w:type="paragraph" w:customStyle="1" w:styleId="Default">
    <w:name w:val="Default"/>
    <w:rsid w:val="00534DE7"/>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http://www.secretariasenado.gov.co/senado/basedoc/ley_2069_2020.html" TargetMode="External"/><Relationship Id="rId12" Type="http://schemas.openxmlformats.org/officeDocument/2006/relationships/hyperlink" Target="http://www.colombiacompr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2195_2022.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facturas_sds@saludcapital.gov.co"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4520</Words>
  <Characters>24865</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Cifuentes Munoz</dc:creator>
  <cp:lastModifiedBy>Carlos Alfonso, Gonzalez Garzon</cp:lastModifiedBy>
  <cp:revision>4</cp:revision>
  <dcterms:created xsi:type="dcterms:W3CDTF">2026-10-15T22:56:00Z</dcterms:created>
  <dcterms:modified xsi:type="dcterms:W3CDTF">2026-10-15T23:10:00Z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2026-08-19T00:00:00Z</vt:filetime>
  </property>
  <property fmtid="{D5CDD505-2E9C-101B-9397-08002B2CF9AE}" pid="4" name="Creator">
    <vt:lpwstr>Microsoft® Word 2016</vt:lpwstr>
  </property>
  <property fmtid="{D5CDD505-2E9C-101B-9397-08002B2CF9AE}" pid="5" name="LastSaved">
    <vt:filetime>2026-10-15T00:00:00Z</vt:filetime>
  </property>
  <property fmtid="{D5CDD505-2E9C-101B-9397-08002B2CF9AE}" pid="6" name="Producer">
    <vt:lpwstr>Microsoft® Word 2016</vt:lpwstr>
  </property>
</Properties>
</file>