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F3A0D" w14:textId="0DC348C5" w:rsidR="006C1A44" w:rsidRPr="0047254F" w:rsidRDefault="00B97B95" w:rsidP="00985B59">
      <w:pPr>
        <w:tabs>
          <w:tab w:val="left" w:pos="2520"/>
        </w:tabs>
        <w:jc w:val="both"/>
        <w:rPr>
          <w:rFonts w:ascii="Arial Narrow" w:eastAsia="Arial Narrow" w:hAnsi="Arial Narrow" w:cs="Arial Narrow"/>
          <w:sz w:val="22"/>
          <w:szCs w:val="22"/>
        </w:rPr>
      </w:pPr>
      <w:bookmarkStart w:id="0" w:name="_heading=h.gjdgxs" w:colFirst="0" w:colLast="0"/>
      <w:bookmarkEnd w:id="0"/>
      <w:r w:rsidRPr="0047254F">
        <w:rPr>
          <w:rFonts w:ascii="Arial Narrow" w:eastAsia="Arial Narrow" w:hAnsi="Arial Narrow" w:cs="Arial Narrow"/>
          <w:b/>
          <w:sz w:val="22"/>
          <w:szCs w:val="22"/>
        </w:rPr>
        <w:t>CONSIDERACIONES: 1)</w:t>
      </w:r>
      <w:r w:rsidRPr="0047254F">
        <w:rPr>
          <w:rFonts w:ascii="Arial Narrow" w:eastAsia="Arial Narrow" w:hAnsi="Arial Narrow" w:cs="Arial Narrow"/>
          <w:sz w:val="22"/>
          <w:szCs w:val="22"/>
        </w:rPr>
        <w:t xml:space="preserve"> Que mediante oficio </w:t>
      </w:r>
      <w:r w:rsidR="00C121F5" w:rsidRPr="0047254F">
        <w:rPr>
          <w:rFonts w:ascii="Arial Narrow" w:eastAsia="Arial Narrow" w:hAnsi="Arial Narrow" w:cs="Arial Narrow"/>
          <w:b/>
          <w:bCs/>
          <w:sz w:val="22"/>
          <w:szCs w:val="22"/>
          <w:lang w:val="es-CO"/>
        </w:rPr>
        <w:t>2026109001333323</w:t>
      </w:r>
      <w:r w:rsidR="00C121F5" w:rsidRPr="0047254F">
        <w:rPr>
          <w:rFonts w:ascii="Arial Narrow" w:eastAsia="Arial Narrow" w:hAnsi="Arial Narrow" w:cs="Arial Narrow"/>
          <w:b/>
          <w:bCs/>
          <w:sz w:val="22"/>
          <w:szCs w:val="22"/>
        </w:rPr>
        <w:t xml:space="preserve"> </w:t>
      </w:r>
      <w:r w:rsidR="006267AB" w:rsidRPr="0047254F">
        <w:rPr>
          <w:rFonts w:ascii="Arial Narrow" w:eastAsia="Arial Narrow" w:hAnsi="Arial Narrow" w:cs="Arial Narrow"/>
          <w:sz w:val="22"/>
          <w:szCs w:val="22"/>
        </w:rPr>
        <w:t xml:space="preserve">del </w:t>
      </w:r>
      <w:r w:rsidR="00C121F5" w:rsidRPr="0047254F">
        <w:rPr>
          <w:rFonts w:ascii="Arial Narrow" w:eastAsia="Arial Narrow" w:hAnsi="Arial Narrow" w:cs="Arial Narrow"/>
          <w:sz w:val="22"/>
          <w:szCs w:val="22"/>
        </w:rPr>
        <w:t>13</w:t>
      </w:r>
      <w:r w:rsidR="006267AB" w:rsidRPr="0047254F">
        <w:rPr>
          <w:rFonts w:ascii="Arial Narrow" w:eastAsia="Arial Narrow" w:hAnsi="Arial Narrow" w:cs="Arial Narrow"/>
          <w:sz w:val="22"/>
          <w:szCs w:val="22"/>
        </w:rPr>
        <w:t xml:space="preserve"> de </w:t>
      </w:r>
      <w:r w:rsidR="00C121F5" w:rsidRPr="0047254F">
        <w:rPr>
          <w:rFonts w:ascii="Arial Narrow" w:eastAsia="Arial Narrow" w:hAnsi="Arial Narrow" w:cs="Arial Narrow"/>
          <w:sz w:val="22"/>
          <w:szCs w:val="22"/>
        </w:rPr>
        <w:t xml:space="preserve">octubre </w:t>
      </w:r>
      <w:r w:rsidR="006267AB" w:rsidRPr="0047254F">
        <w:rPr>
          <w:rFonts w:ascii="Arial Narrow" w:eastAsia="Arial Narrow" w:hAnsi="Arial Narrow" w:cs="Arial Narrow"/>
          <w:sz w:val="22"/>
          <w:szCs w:val="22"/>
        </w:rPr>
        <w:t>de 2026,</w:t>
      </w:r>
      <w:r w:rsidRPr="0047254F">
        <w:rPr>
          <w:rFonts w:ascii="Arial Narrow" w:eastAsia="Arial Narrow" w:hAnsi="Arial Narrow" w:cs="Arial Narrow"/>
          <w:sz w:val="22"/>
          <w:szCs w:val="22"/>
        </w:rPr>
        <w:t xml:space="preserve"> se allegó el estudio previo final, suscrito por </w:t>
      </w:r>
      <w:r w:rsidR="00DD5ED3" w:rsidRPr="0047254F">
        <w:rPr>
          <w:rFonts w:ascii="Arial Narrow" w:eastAsia="Arial Narrow" w:hAnsi="Arial Narrow" w:cs="Arial Narrow"/>
          <w:sz w:val="22"/>
          <w:szCs w:val="22"/>
        </w:rPr>
        <w:t xml:space="preserve">la </w:t>
      </w:r>
      <w:r w:rsidR="00985B59" w:rsidRPr="0047254F">
        <w:rPr>
          <w:rFonts w:ascii="Arial Narrow" w:eastAsia="Arial" w:hAnsi="Arial Narrow"/>
          <w:sz w:val="22"/>
          <w:szCs w:val="22"/>
        </w:rPr>
        <w:t xml:space="preserve">Líder </w:t>
      </w:r>
      <w:r w:rsidR="00985B59" w:rsidRPr="0047254F">
        <w:rPr>
          <w:rFonts w:ascii="Arial Narrow" w:hAnsi="Arial Narrow"/>
          <w:sz w:val="22"/>
          <w:szCs w:val="22"/>
        </w:rPr>
        <w:t xml:space="preserve">centro estratégico de Valoración Probatoria – CEVAP, con el aval del Director Cuerpo Técnico de Investigación – DCTI, </w:t>
      </w:r>
      <w:r w:rsidRPr="0047254F">
        <w:rPr>
          <w:rFonts w:ascii="Arial Narrow" w:eastAsia="Arial Narrow" w:hAnsi="Arial Narrow" w:cs="Arial Narrow"/>
          <w:sz w:val="22"/>
          <w:szCs w:val="22"/>
        </w:rPr>
        <w:t xml:space="preserve">justificando la necesidad para contratar </w:t>
      </w:r>
      <w:r w:rsidR="00985B59" w:rsidRPr="0047254F">
        <w:rPr>
          <w:rFonts w:ascii="Arial Narrow" w:eastAsia="Arial Narrow" w:hAnsi="Arial Narrow" w:cs="Arial Narrow"/>
          <w:sz w:val="22"/>
          <w:szCs w:val="22"/>
        </w:rPr>
        <w:t xml:space="preserve">la </w:t>
      </w:r>
      <w:r w:rsidR="0012166A" w:rsidRPr="0047254F">
        <w:rPr>
          <w:rFonts w:ascii="Arial Narrow" w:eastAsia="Arial Narrow" w:hAnsi="Arial Narrow" w:cs="Arial Narrow"/>
          <w:b/>
          <w:bCs/>
          <w:i/>
          <w:iCs/>
          <w:sz w:val="22"/>
          <w:szCs w:val="22"/>
          <w:lang w:val="es-CO"/>
        </w:rPr>
        <w:t>ADQUISICIÓN DE PLATAFORMA WEB PARA CONSULTA, GESTIÓN, ANÁLISIS Y DESCARGA DE IMÁGENES SATELITALES ÓPTICAS MULTIESPECTRALES PARA LA FISCALÍA GENERAL DE LA NACIÓN</w:t>
      </w:r>
      <w:r w:rsidRPr="0047254F">
        <w:rPr>
          <w:rFonts w:ascii="Arial Narrow" w:eastAsia="Arial Narrow" w:hAnsi="Arial Narrow" w:cs="Arial Narrow"/>
          <w:b/>
          <w:sz w:val="22"/>
          <w:szCs w:val="22"/>
        </w:rPr>
        <w:t>,</w:t>
      </w:r>
      <w:r w:rsidR="006267AB" w:rsidRPr="0047254F">
        <w:rPr>
          <w:rFonts w:ascii="Arial Narrow" w:eastAsia="Arial Narrow" w:hAnsi="Arial Narrow" w:cs="Arial Narrow"/>
          <w:b/>
          <w:sz w:val="22"/>
          <w:szCs w:val="22"/>
        </w:rPr>
        <w:t xml:space="preserve"> </w:t>
      </w:r>
      <w:r w:rsidRPr="0047254F">
        <w:rPr>
          <w:rFonts w:ascii="Arial Narrow" w:eastAsia="Arial Narrow" w:hAnsi="Arial Narrow" w:cs="Arial Narrow"/>
          <w:sz w:val="22"/>
          <w:szCs w:val="22"/>
        </w:rPr>
        <w:t xml:space="preserve">procediendo la entidad a publicar  el día </w:t>
      </w:r>
      <w:proofErr w:type="spellStart"/>
      <w:r w:rsidRPr="0047254F">
        <w:rPr>
          <w:rFonts w:ascii="Arial Narrow" w:eastAsia="Arial Narrow" w:hAnsi="Arial Narrow" w:cs="Arial Narrow"/>
          <w:sz w:val="22"/>
          <w:szCs w:val="22"/>
        </w:rPr>
        <w:t>xxxxxxxxxxxx</w:t>
      </w:r>
      <w:proofErr w:type="spellEnd"/>
      <w:r w:rsidRPr="0047254F">
        <w:rPr>
          <w:rFonts w:ascii="Arial Narrow" w:eastAsia="Arial Narrow" w:hAnsi="Arial Narrow" w:cs="Arial Narrow"/>
          <w:sz w:val="22"/>
          <w:szCs w:val="22"/>
        </w:rPr>
        <w:t xml:space="preserve">, en el Sistema Electrónico para la Contratación Pública en adelante </w:t>
      </w:r>
      <w:r w:rsidRPr="0047254F">
        <w:rPr>
          <w:rFonts w:ascii="Arial Narrow" w:eastAsia="Arial Narrow" w:hAnsi="Arial Narrow" w:cs="Arial Narrow"/>
          <w:b/>
          <w:sz w:val="22"/>
          <w:szCs w:val="22"/>
        </w:rPr>
        <w:t>SECOP II</w:t>
      </w:r>
      <w:r w:rsidRPr="0047254F">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p>
    <w:p w14:paraId="6FEFABA6" w14:textId="77777777" w:rsidR="006C1A44" w:rsidRPr="0047254F" w:rsidRDefault="006C1A44" w:rsidP="00633AEA">
      <w:pPr>
        <w:tabs>
          <w:tab w:val="left" w:pos="567"/>
        </w:tabs>
        <w:jc w:val="both"/>
        <w:rPr>
          <w:rFonts w:ascii="Arial Narrow" w:eastAsia="Arial Narrow" w:hAnsi="Arial Narrow" w:cs="Arial Narrow"/>
          <w:sz w:val="22"/>
          <w:szCs w:val="22"/>
        </w:rPr>
      </w:pPr>
    </w:p>
    <w:p w14:paraId="0152672F" w14:textId="77777777" w:rsidR="006C1A44" w:rsidRPr="0047254F" w:rsidRDefault="00B97B95" w:rsidP="00633AEA">
      <w:pPr>
        <w:tabs>
          <w:tab w:val="left" w:pos="567"/>
        </w:tabs>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2) </w:t>
      </w:r>
      <w:r w:rsidRPr="0047254F">
        <w:rPr>
          <w:rFonts w:ascii="Arial Narrow" w:eastAsia="Arial Narrow" w:hAnsi="Arial Narrow" w:cs="Arial Narrow"/>
          <w:sz w:val="22"/>
          <w:szCs w:val="22"/>
        </w:rPr>
        <w:t xml:space="preserve">Que el día </w:t>
      </w:r>
      <w:proofErr w:type="spellStart"/>
      <w:r w:rsidRPr="0047254F">
        <w:rPr>
          <w:rFonts w:ascii="Arial Narrow" w:eastAsia="Arial Narrow" w:hAnsi="Arial Narrow" w:cs="Arial Narrow"/>
          <w:sz w:val="22"/>
          <w:szCs w:val="22"/>
        </w:rPr>
        <w:t>xxxxxxxxx</w:t>
      </w:r>
      <w:proofErr w:type="spellEnd"/>
      <w:r w:rsidRPr="0047254F">
        <w:rPr>
          <w:rFonts w:ascii="Arial Narrow" w:eastAsia="Arial Narrow" w:hAnsi="Arial Narrow" w:cs="Arial Narrow"/>
          <w:sz w:val="22"/>
          <w:szCs w:val="22"/>
        </w:rPr>
        <w:t>, se publicó en el</w:t>
      </w:r>
      <w:r w:rsidRPr="0047254F">
        <w:rPr>
          <w:rFonts w:ascii="Arial Narrow" w:eastAsia="Arial Narrow" w:hAnsi="Arial Narrow" w:cs="Arial Narrow"/>
          <w:b/>
          <w:sz w:val="22"/>
          <w:szCs w:val="22"/>
        </w:rPr>
        <w:t xml:space="preserve"> SECOP II</w:t>
      </w:r>
      <w:r w:rsidRPr="0047254F">
        <w:rPr>
          <w:rFonts w:ascii="Arial Narrow" w:eastAsia="Arial Narrow" w:hAnsi="Arial Narrow" w:cs="Arial Narrow"/>
          <w:sz w:val="22"/>
          <w:szCs w:val="22"/>
        </w:rPr>
        <w:t xml:space="preserve"> la Resolución No. </w:t>
      </w:r>
      <w:proofErr w:type="spellStart"/>
      <w:r w:rsidRPr="0047254F">
        <w:rPr>
          <w:rFonts w:ascii="Arial Narrow" w:eastAsia="Arial Narrow" w:hAnsi="Arial Narrow" w:cs="Arial Narrow"/>
          <w:sz w:val="22"/>
          <w:szCs w:val="22"/>
        </w:rPr>
        <w:t>xxxxxxxxxx</w:t>
      </w:r>
      <w:proofErr w:type="spellEnd"/>
      <w:r w:rsidRPr="0047254F">
        <w:rPr>
          <w:rFonts w:ascii="Arial Narrow" w:eastAsia="Arial Narrow" w:hAnsi="Arial Narrow" w:cs="Arial Narrow"/>
          <w:sz w:val="22"/>
          <w:szCs w:val="22"/>
        </w:rPr>
        <w:t xml:space="preserve">, mediante el cual se dio apertura al proceso de selección por Subasta Inversa </w:t>
      </w:r>
      <w:r w:rsidR="002B0AF8" w:rsidRPr="0047254F">
        <w:rPr>
          <w:rFonts w:ascii="Arial Narrow" w:hAnsi="Arial Narrow" w:cs="Arial"/>
          <w:b/>
          <w:bCs/>
          <w:sz w:val="22"/>
          <w:szCs w:val="22"/>
        </w:rPr>
        <w:t>FGN-NC-IPSE-</w:t>
      </w:r>
      <w:r w:rsidR="00DA232F" w:rsidRPr="0047254F">
        <w:rPr>
          <w:rFonts w:ascii="Arial Narrow" w:hAnsi="Arial Narrow" w:cs="Arial"/>
          <w:b/>
          <w:bCs/>
          <w:sz w:val="22"/>
          <w:szCs w:val="22"/>
        </w:rPr>
        <w:t>xxxx</w:t>
      </w:r>
      <w:r w:rsidR="002B0AF8" w:rsidRPr="0047254F">
        <w:rPr>
          <w:rFonts w:ascii="Arial Narrow" w:hAnsi="Arial Narrow" w:cs="Arial"/>
          <w:b/>
          <w:bCs/>
          <w:sz w:val="22"/>
          <w:szCs w:val="22"/>
        </w:rPr>
        <w:t>-2026</w:t>
      </w:r>
      <w:r w:rsidRPr="0047254F">
        <w:rPr>
          <w:rFonts w:ascii="Arial Narrow" w:eastAsia="Arial Narrow" w:hAnsi="Arial Narrow" w:cs="Arial Narrow"/>
          <w:b/>
          <w:sz w:val="22"/>
          <w:szCs w:val="22"/>
        </w:rPr>
        <w:t xml:space="preserve">, </w:t>
      </w:r>
      <w:r w:rsidRPr="0047254F">
        <w:rPr>
          <w:rFonts w:ascii="Arial Narrow" w:eastAsia="Arial Narrow" w:hAnsi="Arial Narrow" w:cs="Arial Narrow"/>
          <w:sz w:val="22"/>
          <w:szCs w:val="22"/>
        </w:rPr>
        <w:t>así como, el pliego de condiciones definitivo.</w:t>
      </w:r>
    </w:p>
    <w:p w14:paraId="177980D2" w14:textId="77777777" w:rsidR="006C1A44" w:rsidRPr="0047254F" w:rsidRDefault="006C1A44" w:rsidP="00633AEA">
      <w:pPr>
        <w:tabs>
          <w:tab w:val="left" w:pos="567"/>
        </w:tabs>
        <w:jc w:val="both"/>
        <w:rPr>
          <w:rFonts w:ascii="Arial Narrow" w:eastAsia="Arial Narrow" w:hAnsi="Arial Narrow" w:cs="Arial Narrow"/>
          <w:sz w:val="22"/>
          <w:szCs w:val="22"/>
        </w:rPr>
      </w:pPr>
    </w:p>
    <w:p w14:paraId="09E893D1" w14:textId="612DB8CD" w:rsidR="006C1A44" w:rsidRPr="0047254F" w:rsidRDefault="00B97B95" w:rsidP="00633AEA">
      <w:pPr>
        <w:tabs>
          <w:tab w:val="left" w:pos="567"/>
        </w:tabs>
        <w:jc w:val="both"/>
        <w:rPr>
          <w:rFonts w:ascii="Arial Narrow" w:hAnsi="Arial Narrow" w:cs="Arial"/>
          <w:b/>
          <w:bCs/>
          <w:color w:val="000000" w:themeColor="text1"/>
          <w:sz w:val="22"/>
          <w:szCs w:val="22"/>
        </w:rPr>
      </w:pPr>
      <w:r w:rsidRPr="0047254F">
        <w:rPr>
          <w:rFonts w:ascii="Arial Narrow" w:eastAsia="Arial Narrow" w:hAnsi="Arial Narrow" w:cs="Arial Narrow"/>
          <w:b/>
          <w:sz w:val="22"/>
          <w:szCs w:val="22"/>
        </w:rPr>
        <w:t xml:space="preserve">3) </w:t>
      </w:r>
      <w:r w:rsidRPr="0047254F">
        <w:rPr>
          <w:rFonts w:ascii="Arial Narrow" w:eastAsia="Arial Narrow" w:hAnsi="Arial Narrow" w:cs="Arial Narrow"/>
          <w:sz w:val="22"/>
          <w:szCs w:val="22"/>
        </w:rPr>
        <w:t xml:space="preserve">Que el presupuesto </w:t>
      </w:r>
      <w:r w:rsidR="0012166A" w:rsidRPr="0047254F">
        <w:rPr>
          <w:rFonts w:ascii="Arial Narrow" w:hAnsi="Arial Narrow" w:cs="Arial"/>
          <w:b/>
          <w:bCs/>
          <w:color w:val="000000" w:themeColor="text1"/>
          <w:sz w:val="22"/>
          <w:szCs w:val="22"/>
          <w:lang w:val="es-CO"/>
        </w:rPr>
        <w:t xml:space="preserve">QUINIENTOS SETENTA Y NUEVE MILLONES QUINIENTOS </w:t>
      </w:r>
      <w:proofErr w:type="gramStart"/>
      <w:r w:rsidR="0012166A" w:rsidRPr="0047254F">
        <w:rPr>
          <w:rFonts w:ascii="Arial Narrow" w:hAnsi="Arial Narrow" w:cs="Arial"/>
          <w:b/>
          <w:bCs/>
          <w:color w:val="000000" w:themeColor="text1"/>
          <w:sz w:val="22"/>
          <w:szCs w:val="22"/>
          <w:lang w:val="es-CO"/>
        </w:rPr>
        <w:t>MIL  PESOS</w:t>
      </w:r>
      <w:proofErr w:type="gramEnd"/>
      <w:r w:rsidR="0012166A" w:rsidRPr="0047254F">
        <w:rPr>
          <w:rFonts w:ascii="Arial Narrow" w:hAnsi="Arial Narrow" w:cs="Arial"/>
          <w:b/>
          <w:bCs/>
          <w:color w:val="000000" w:themeColor="text1"/>
          <w:sz w:val="22"/>
          <w:szCs w:val="22"/>
          <w:lang w:val="es-CO"/>
        </w:rPr>
        <w:t xml:space="preserve">  M/</w:t>
      </w:r>
      <w:proofErr w:type="gramStart"/>
      <w:r w:rsidR="0012166A" w:rsidRPr="0047254F">
        <w:rPr>
          <w:rFonts w:ascii="Arial Narrow" w:hAnsi="Arial Narrow" w:cs="Arial"/>
          <w:b/>
          <w:bCs/>
          <w:color w:val="000000" w:themeColor="text1"/>
          <w:sz w:val="22"/>
          <w:szCs w:val="22"/>
          <w:lang w:val="es-CO"/>
        </w:rPr>
        <w:t>CTE  (</w:t>
      </w:r>
      <w:proofErr w:type="gramEnd"/>
      <w:r w:rsidR="0012166A" w:rsidRPr="0047254F">
        <w:rPr>
          <w:rFonts w:ascii="Arial Narrow" w:hAnsi="Arial Narrow" w:cs="Arial"/>
          <w:b/>
          <w:bCs/>
          <w:color w:val="000000" w:themeColor="text1"/>
          <w:sz w:val="22"/>
          <w:szCs w:val="22"/>
        </w:rPr>
        <w:t xml:space="preserve">$ 579.500.000) </w:t>
      </w:r>
      <w:r w:rsidR="0012166A" w:rsidRPr="0047254F">
        <w:rPr>
          <w:rFonts w:ascii="Arial Narrow" w:hAnsi="Arial Narrow" w:cs="Arial"/>
          <w:color w:val="000000" w:themeColor="text1"/>
          <w:sz w:val="22"/>
          <w:szCs w:val="22"/>
        </w:rPr>
        <w:t>IVA excluido, incluidos todos los costos directos e indirectos asociados a la ejecución del objeto contractual.</w:t>
      </w:r>
      <w:r w:rsidR="0012166A" w:rsidRPr="0047254F">
        <w:rPr>
          <w:rFonts w:ascii="Arial Narrow" w:hAnsi="Arial Narrow" w:cs="Arial"/>
          <w:b/>
          <w:bCs/>
          <w:color w:val="000000" w:themeColor="text1"/>
          <w:sz w:val="22"/>
          <w:szCs w:val="22"/>
        </w:rPr>
        <w:t xml:space="preserve"> </w:t>
      </w:r>
    </w:p>
    <w:p w14:paraId="475370DD" w14:textId="77777777" w:rsidR="0012166A" w:rsidRPr="0047254F" w:rsidRDefault="0012166A" w:rsidP="00633AEA">
      <w:pPr>
        <w:tabs>
          <w:tab w:val="left" w:pos="567"/>
        </w:tabs>
        <w:jc w:val="both"/>
        <w:rPr>
          <w:rFonts w:ascii="Arial Narrow" w:hAnsi="Arial Narrow" w:cs="Arial"/>
          <w:color w:val="000000" w:themeColor="text1"/>
          <w:sz w:val="22"/>
          <w:szCs w:val="22"/>
        </w:rPr>
      </w:pPr>
    </w:p>
    <w:p w14:paraId="2E02C5AF" w14:textId="77777777" w:rsidR="006C1A44" w:rsidRPr="0047254F" w:rsidRDefault="00B97B95" w:rsidP="00633AEA">
      <w:pPr>
        <w:tabs>
          <w:tab w:val="left" w:pos="567"/>
        </w:tabs>
        <w:jc w:val="both"/>
        <w:rPr>
          <w:rFonts w:ascii="Arial Narrow" w:eastAsia="Arial Narrow" w:hAnsi="Arial Narrow" w:cs="Arial Narrow"/>
          <w:b/>
          <w:sz w:val="22"/>
          <w:szCs w:val="22"/>
        </w:rPr>
      </w:pPr>
      <w:r w:rsidRPr="0047254F">
        <w:rPr>
          <w:rFonts w:ascii="Arial Narrow" w:eastAsia="Arial Narrow" w:hAnsi="Arial Narrow" w:cs="Arial Narrow"/>
          <w:b/>
          <w:bCs/>
          <w:sz w:val="22"/>
          <w:szCs w:val="22"/>
        </w:rPr>
        <w:t>4)</w:t>
      </w:r>
      <w:r w:rsidRPr="0047254F">
        <w:rPr>
          <w:rFonts w:ascii="Arial Narrow" w:eastAsia="Arial Narrow" w:hAnsi="Arial Narrow" w:cs="Arial Narrow"/>
          <w:sz w:val="22"/>
          <w:szCs w:val="22"/>
        </w:rPr>
        <w:t xml:space="preserve"> Que el día </w:t>
      </w:r>
      <w:proofErr w:type="spellStart"/>
      <w:r w:rsidRPr="0047254F">
        <w:rPr>
          <w:rFonts w:ascii="Arial Narrow" w:eastAsia="Arial Narrow" w:hAnsi="Arial Narrow" w:cs="Arial Narrow"/>
          <w:sz w:val="22"/>
          <w:szCs w:val="22"/>
        </w:rPr>
        <w:t>xxxxxxxxxx</w:t>
      </w:r>
      <w:proofErr w:type="spellEnd"/>
      <w:r w:rsidRPr="0047254F">
        <w:rPr>
          <w:rFonts w:ascii="Arial Narrow" w:eastAsia="Arial Narrow" w:hAnsi="Arial Narrow" w:cs="Arial Narrow"/>
          <w:sz w:val="22"/>
          <w:szCs w:val="22"/>
        </w:rPr>
        <w:t xml:space="preserve"> se realizó el cierre del proceso de Selección por </w:t>
      </w:r>
      <w:r w:rsidR="002B0AF8" w:rsidRPr="0047254F">
        <w:rPr>
          <w:rFonts w:ascii="Arial Narrow" w:eastAsia="Arial Narrow" w:hAnsi="Arial Narrow" w:cs="Arial Narrow"/>
          <w:sz w:val="22"/>
          <w:szCs w:val="22"/>
        </w:rPr>
        <w:t xml:space="preserve">subasta </w:t>
      </w:r>
      <w:proofErr w:type="gramStart"/>
      <w:r w:rsidR="002B0AF8" w:rsidRPr="0047254F">
        <w:rPr>
          <w:rFonts w:ascii="Arial Narrow" w:eastAsia="Arial Narrow" w:hAnsi="Arial Narrow" w:cs="Arial Narrow"/>
          <w:sz w:val="22"/>
          <w:szCs w:val="22"/>
        </w:rPr>
        <w:t xml:space="preserve">inversa </w:t>
      </w:r>
      <w:r w:rsidRPr="0047254F">
        <w:rPr>
          <w:rFonts w:ascii="Arial Narrow" w:eastAsia="Arial Narrow" w:hAnsi="Arial Narrow" w:cs="Arial Narrow"/>
          <w:sz w:val="22"/>
          <w:szCs w:val="22"/>
        </w:rPr>
        <w:t xml:space="preserve"> </w:t>
      </w:r>
      <w:r w:rsidR="002B0AF8" w:rsidRPr="0047254F">
        <w:rPr>
          <w:rFonts w:ascii="Arial Narrow" w:hAnsi="Arial Narrow" w:cs="Arial"/>
          <w:b/>
          <w:bCs/>
          <w:sz w:val="22"/>
          <w:szCs w:val="22"/>
        </w:rPr>
        <w:t>FGN</w:t>
      </w:r>
      <w:proofErr w:type="gramEnd"/>
      <w:r w:rsidR="002B0AF8" w:rsidRPr="0047254F">
        <w:rPr>
          <w:rFonts w:ascii="Arial Narrow" w:hAnsi="Arial Narrow" w:cs="Arial"/>
          <w:b/>
          <w:bCs/>
          <w:sz w:val="22"/>
          <w:szCs w:val="22"/>
        </w:rPr>
        <w:t>-NC-IPSE-00</w:t>
      </w:r>
      <w:r w:rsidR="00F73EF3" w:rsidRPr="0047254F">
        <w:rPr>
          <w:rFonts w:ascii="Arial Narrow" w:hAnsi="Arial Narrow" w:cs="Arial"/>
          <w:b/>
          <w:bCs/>
          <w:sz w:val="22"/>
          <w:szCs w:val="22"/>
        </w:rPr>
        <w:t>xx</w:t>
      </w:r>
      <w:r w:rsidR="002B0AF8" w:rsidRPr="0047254F">
        <w:rPr>
          <w:rFonts w:ascii="Arial Narrow" w:hAnsi="Arial Narrow" w:cs="Arial"/>
          <w:b/>
          <w:bCs/>
          <w:sz w:val="22"/>
          <w:szCs w:val="22"/>
        </w:rPr>
        <w:t>-2026</w:t>
      </w:r>
      <w:r w:rsidRPr="0047254F">
        <w:rPr>
          <w:rFonts w:ascii="Arial Narrow" w:eastAsia="Arial Narrow" w:hAnsi="Arial Narrow" w:cs="Arial Narrow"/>
          <w:sz w:val="22"/>
          <w:szCs w:val="22"/>
        </w:rPr>
        <w:t>, de acuerdo la lista de proveedores publicada en el</w:t>
      </w:r>
      <w:r w:rsidRPr="0047254F">
        <w:rPr>
          <w:rFonts w:ascii="Arial Narrow" w:eastAsia="Arial Narrow" w:hAnsi="Arial Narrow" w:cs="Arial Narrow"/>
          <w:b/>
          <w:sz w:val="22"/>
          <w:szCs w:val="22"/>
        </w:rPr>
        <w:t xml:space="preserve"> SECOP II. </w:t>
      </w:r>
    </w:p>
    <w:p w14:paraId="6920864F" w14:textId="77777777" w:rsidR="006C1A44" w:rsidRPr="0047254F" w:rsidRDefault="006C1A44" w:rsidP="00633AEA">
      <w:pPr>
        <w:tabs>
          <w:tab w:val="left" w:pos="567"/>
        </w:tabs>
        <w:jc w:val="both"/>
        <w:rPr>
          <w:rFonts w:ascii="Arial Narrow" w:eastAsia="Arial Narrow" w:hAnsi="Arial Narrow" w:cs="Arial Narrow"/>
          <w:b/>
          <w:sz w:val="22"/>
          <w:szCs w:val="22"/>
        </w:rPr>
      </w:pPr>
    </w:p>
    <w:p w14:paraId="2A8A426D" w14:textId="77777777" w:rsidR="006C1A44" w:rsidRPr="0047254F" w:rsidRDefault="00B97B95" w:rsidP="00633AEA">
      <w:pPr>
        <w:tabs>
          <w:tab w:val="left" w:pos="567"/>
        </w:tabs>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5)</w:t>
      </w:r>
      <w:r w:rsidRPr="0047254F">
        <w:rPr>
          <w:rFonts w:ascii="Arial Narrow" w:eastAsia="Arial Narrow" w:hAnsi="Arial Narrow" w:cs="Arial Narrow"/>
          <w:sz w:val="22"/>
          <w:szCs w:val="22"/>
        </w:rPr>
        <w:t xml:space="preserve"> Que surtidas todas las etapas del proceso de selección </w:t>
      </w:r>
      <w:r w:rsidR="002B0AF8" w:rsidRPr="0047254F">
        <w:rPr>
          <w:rFonts w:ascii="Arial Narrow" w:hAnsi="Arial Narrow" w:cs="Arial"/>
          <w:b/>
          <w:bCs/>
          <w:sz w:val="22"/>
          <w:szCs w:val="22"/>
        </w:rPr>
        <w:t>FGN-NC-IPSE-00</w:t>
      </w:r>
      <w:r w:rsidR="00F73EF3" w:rsidRPr="0047254F">
        <w:rPr>
          <w:rFonts w:ascii="Arial Narrow" w:hAnsi="Arial Narrow" w:cs="Arial"/>
          <w:b/>
          <w:bCs/>
          <w:sz w:val="22"/>
          <w:szCs w:val="22"/>
        </w:rPr>
        <w:t>xx</w:t>
      </w:r>
      <w:r w:rsidR="002B0AF8" w:rsidRPr="0047254F">
        <w:rPr>
          <w:rFonts w:ascii="Arial Narrow" w:hAnsi="Arial Narrow" w:cs="Arial"/>
          <w:b/>
          <w:bCs/>
          <w:sz w:val="22"/>
          <w:szCs w:val="22"/>
        </w:rPr>
        <w:t>-2026</w:t>
      </w:r>
      <w:r w:rsidRPr="0047254F">
        <w:rPr>
          <w:rFonts w:ascii="Arial Narrow" w:eastAsia="Arial Narrow" w:hAnsi="Arial Narrow" w:cs="Arial Narrow"/>
          <w:sz w:val="22"/>
          <w:szCs w:val="22"/>
        </w:rPr>
        <w:t xml:space="preserve">, la ordenadora del gasto previa recomendación del Comité Evaluador y de la junta de contratación, adjudicó el Proceso de Selección, según consta en la Resolución de Adjudicación respectiva. </w:t>
      </w:r>
    </w:p>
    <w:p w14:paraId="01191DF1" w14:textId="77777777" w:rsidR="006C1A44" w:rsidRPr="0047254F" w:rsidRDefault="006C1A44" w:rsidP="00633AEA">
      <w:pPr>
        <w:tabs>
          <w:tab w:val="left" w:pos="567"/>
        </w:tabs>
        <w:jc w:val="both"/>
        <w:rPr>
          <w:rFonts w:ascii="Arial Narrow" w:eastAsia="Arial Narrow" w:hAnsi="Arial Narrow" w:cs="Arial Narrow"/>
          <w:sz w:val="22"/>
          <w:szCs w:val="22"/>
        </w:rPr>
      </w:pPr>
    </w:p>
    <w:p w14:paraId="00000002" w14:textId="15232A44" w:rsidR="00AA00DA" w:rsidRPr="0047254F" w:rsidRDefault="00B97B95" w:rsidP="00633AEA">
      <w:pPr>
        <w:tabs>
          <w:tab w:val="left" w:pos="567"/>
        </w:tabs>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6)</w:t>
      </w:r>
      <w:r w:rsidRPr="0047254F">
        <w:rPr>
          <w:rFonts w:ascii="Arial Narrow" w:eastAsia="Arial Narrow" w:hAnsi="Arial Narrow" w:cs="Arial Narrow"/>
          <w:color w:val="FF0000"/>
          <w:sz w:val="22"/>
          <w:szCs w:val="22"/>
        </w:rPr>
        <w:t xml:space="preserve"> </w:t>
      </w:r>
      <w:proofErr w:type="gramStart"/>
      <w:r w:rsidRPr="0047254F">
        <w:rPr>
          <w:rFonts w:ascii="Arial Narrow" w:eastAsia="Arial Narrow" w:hAnsi="Arial Narrow" w:cs="Arial Narrow"/>
          <w:sz w:val="22"/>
          <w:szCs w:val="22"/>
        </w:rPr>
        <w:t>Que</w:t>
      </w:r>
      <w:proofErr w:type="gramEnd"/>
      <w:r w:rsidRPr="0047254F">
        <w:rPr>
          <w:rFonts w:ascii="Arial Narrow" w:eastAsia="Arial Narrow" w:hAnsi="Arial Narrow" w:cs="Arial Narrow"/>
          <w:sz w:val="22"/>
          <w:szCs w:val="22"/>
        </w:rPr>
        <w:t xml:space="preserve"> con la presentación de la oferta y la suscripción del contrato electrónico, el </w:t>
      </w:r>
      <w:r w:rsidRPr="0047254F">
        <w:rPr>
          <w:rFonts w:ascii="Arial Narrow" w:eastAsia="Arial Narrow" w:hAnsi="Arial Narrow" w:cs="Arial Narrow"/>
          <w:b/>
          <w:sz w:val="22"/>
          <w:szCs w:val="22"/>
        </w:rPr>
        <w:t>CONTRATISTA</w:t>
      </w:r>
      <w:r w:rsidRPr="0047254F">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47254F" w:rsidRDefault="00AA00DA">
      <w:pPr>
        <w:jc w:val="both"/>
        <w:rPr>
          <w:rFonts w:ascii="Arial Narrow" w:eastAsia="Arial Narrow" w:hAnsi="Arial Narrow" w:cs="Arial Narrow"/>
          <w:b/>
          <w:sz w:val="22"/>
          <w:szCs w:val="22"/>
        </w:rPr>
      </w:pPr>
    </w:p>
    <w:p w14:paraId="0080FE86" w14:textId="56E2729A" w:rsidR="00F73EF3" w:rsidRPr="0047254F" w:rsidRDefault="00B97B95" w:rsidP="00F73EF3">
      <w:pPr>
        <w:jc w:val="both"/>
        <w:rPr>
          <w:rFonts w:ascii="Arial Narrow" w:eastAsia="Arial Narrow" w:hAnsi="Arial Narrow" w:cs="Arial Narrow"/>
          <w:sz w:val="22"/>
          <w:szCs w:val="22"/>
          <w:lang w:val="es-CO"/>
        </w:rPr>
      </w:pPr>
      <w:r w:rsidRPr="0047254F">
        <w:rPr>
          <w:rFonts w:ascii="Arial Narrow" w:eastAsia="Arial Narrow" w:hAnsi="Arial Narrow" w:cs="Arial Narrow"/>
          <w:b/>
          <w:bCs/>
          <w:sz w:val="22"/>
          <w:szCs w:val="22"/>
        </w:rPr>
        <w:t xml:space="preserve">CLÁUSULA PRIMERA-OBJETO: </w:t>
      </w:r>
      <w:r w:rsidR="0012166A" w:rsidRPr="0047254F">
        <w:rPr>
          <w:rFonts w:ascii="Arial Narrow" w:eastAsia="Arial Narrow" w:hAnsi="Arial Narrow" w:cs="Arial Narrow"/>
          <w:b/>
          <w:bCs/>
          <w:i/>
          <w:sz w:val="22"/>
          <w:szCs w:val="22"/>
          <w:lang w:val="es-CO"/>
        </w:rPr>
        <w:t>ADQUISICIÓN DE PLATAFORMA WEB PARA CONSULTA, GESTIÓN, ANÁLISIS Y DESCARGA DE IMÁGENES SATELITALES ÓPTICAS MULTIESPECTRALES PARA LA FISCALÍA GENERAL DE LA NACIÓN</w:t>
      </w:r>
      <w:r w:rsidR="005769D5" w:rsidRPr="0047254F">
        <w:rPr>
          <w:rFonts w:ascii="Arial Narrow" w:eastAsia="Arial Narrow" w:hAnsi="Arial Narrow" w:cs="Arial Narrow"/>
          <w:sz w:val="22"/>
          <w:szCs w:val="22"/>
          <w:lang w:val="es-CO"/>
        </w:rPr>
        <w:t xml:space="preserve">. </w:t>
      </w:r>
    </w:p>
    <w:p w14:paraId="00000004" w14:textId="6FB11E56" w:rsidR="00AA00DA" w:rsidRPr="0047254F" w:rsidRDefault="00AA00DA" w:rsidP="666B18E8">
      <w:pPr>
        <w:jc w:val="both"/>
        <w:rPr>
          <w:rFonts w:ascii="Arial Narrow" w:eastAsia="Arial Narrow" w:hAnsi="Arial Narrow" w:cs="Arial Narrow"/>
          <w:sz w:val="22"/>
          <w:szCs w:val="22"/>
          <w:lang w:val="es-CO"/>
        </w:rPr>
      </w:pPr>
    </w:p>
    <w:p w14:paraId="00000007" w14:textId="77777777" w:rsidR="00AA00DA" w:rsidRPr="0047254F" w:rsidRDefault="00AA00DA">
      <w:pPr>
        <w:jc w:val="both"/>
        <w:rPr>
          <w:rFonts w:ascii="Arial Narrow" w:eastAsia="Arial Narrow" w:hAnsi="Arial Narrow" w:cs="Arial Narrow"/>
          <w:sz w:val="22"/>
          <w:szCs w:val="22"/>
        </w:rPr>
      </w:pPr>
    </w:p>
    <w:p w14:paraId="00000008" w14:textId="77777777"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SEGUNDA-VALOR ESTIMADO DEL CONTRATO: </w:t>
      </w:r>
      <w:r w:rsidRPr="0047254F">
        <w:rPr>
          <w:rFonts w:ascii="Arial Narrow" w:eastAsia="Arial Narrow" w:hAnsi="Arial Narrow" w:cs="Arial Narrow"/>
          <w:sz w:val="22"/>
          <w:szCs w:val="22"/>
        </w:rPr>
        <w:t xml:space="preserve">El valor del contrato es de </w:t>
      </w:r>
      <w:proofErr w:type="spellStart"/>
      <w:r w:rsidRPr="0047254F">
        <w:rPr>
          <w:rFonts w:ascii="Arial Narrow" w:eastAsia="Arial Narrow" w:hAnsi="Arial Narrow" w:cs="Arial Narrow"/>
          <w:b/>
          <w:color w:val="000000"/>
          <w:sz w:val="22"/>
          <w:szCs w:val="22"/>
        </w:rPr>
        <w:t>xxxxxxxxxxxx</w:t>
      </w:r>
      <w:proofErr w:type="spellEnd"/>
      <w:r w:rsidRPr="0047254F">
        <w:rPr>
          <w:rFonts w:ascii="Arial Narrow" w:eastAsia="Arial Narrow" w:hAnsi="Arial Narrow" w:cs="Arial Narrow"/>
          <w:b/>
          <w:sz w:val="22"/>
          <w:szCs w:val="22"/>
        </w:rPr>
        <w:t xml:space="preserve"> </w:t>
      </w:r>
      <w:r w:rsidRPr="0047254F">
        <w:rPr>
          <w:rFonts w:ascii="Arial Narrow" w:eastAsia="Arial Narrow" w:hAnsi="Arial Narrow" w:cs="Arial Narrow"/>
          <w:sz w:val="22"/>
          <w:szCs w:val="22"/>
        </w:rPr>
        <w:t xml:space="preserve">incluido </w:t>
      </w:r>
      <w:proofErr w:type="spellStart"/>
      <w:r w:rsidRPr="0047254F">
        <w:rPr>
          <w:rFonts w:ascii="Arial Narrow" w:eastAsia="Arial Narrow" w:hAnsi="Arial Narrow" w:cs="Arial Narrow"/>
          <w:sz w:val="22"/>
          <w:szCs w:val="22"/>
        </w:rPr>
        <w:t>xxxx</w:t>
      </w:r>
      <w:proofErr w:type="spellEnd"/>
      <w:r w:rsidRPr="0047254F">
        <w:rPr>
          <w:rFonts w:ascii="Arial Narrow" w:eastAsia="Arial Narrow" w:hAnsi="Arial Narrow" w:cs="Arial Narrow"/>
          <w:sz w:val="22"/>
          <w:szCs w:val="22"/>
        </w:rPr>
        <w:t xml:space="preserve"> y todos los costos directos e indirectos y los impuestos nacionales a que haya lugar, conforme a los valores unitarios ofertados por el contratista, así: </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47254F"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bookmarkStart w:id="1" w:name="bookmark=id.30j0zll" w:colFirst="0" w:colLast="0"/>
          <w:bookmarkEnd w:id="1"/>
          <w:p w14:paraId="00000009" w14:textId="77777777" w:rsidR="00AA00DA" w:rsidRPr="0047254F" w:rsidRDefault="0043452B">
            <w:pPr>
              <w:jc w:val="both"/>
              <w:rPr>
                <w:rFonts w:ascii="Arial Narrow" w:eastAsia="Arial Narrow" w:hAnsi="Arial Narrow" w:cs="Arial Narrow"/>
                <w:b/>
                <w:sz w:val="22"/>
                <w:szCs w:val="22"/>
              </w:rPr>
            </w:pPr>
            <w:sdt>
              <w:sdtPr>
                <w:rPr>
                  <w:rFonts w:ascii="Arial Narrow" w:hAnsi="Arial Narrow"/>
                  <w:sz w:val="22"/>
                  <w:szCs w:val="22"/>
                </w:rPr>
                <w:tag w:val="goog_rdk_1"/>
                <w:id w:val="-1824189231"/>
              </w:sdtPr>
              <w:sdtEndPr/>
              <w:sdtContent/>
            </w:sdt>
            <w:r w:rsidR="00B97B95" w:rsidRPr="0047254F">
              <w:rPr>
                <w:rFonts w:ascii="Arial Narrow" w:eastAsia="Arial Narrow" w:hAnsi="Arial Narrow" w:cs="Arial Narrow"/>
                <w:b/>
                <w:sz w:val="22"/>
                <w:szCs w:val="22"/>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 xml:space="preserve">VALOR TOTAL                  INCLUIDO IVA </w:t>
            </w:r>
          </w:p>
        </w:tc>
      </w:tr>
      <w:tr w:rsidR="00AA00DA" w:rsidRPr="0047254F"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47254F" w:rsidRDefault="00AA00DA">
            <w:pPr>
              <w:jc w:val="both"/>
              <w:rPr>
                <w:rFonts w:ascii="Arial Narrow" w:eastAsia="Arial Narrow" w:hAnsi="Arial Narrow" w:cs="Arial Narrow"/>
                <w:b/>
                <w:sz w:val="22"/>
                <w:szCs w:val="22"/>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7777777" w:rsidR="00AA00DA" w:rsidRPr="0047254F" w:rsidRDefault="00AA00DA">
            <w:pPr>
              <w:jc w:val="both"/>
              <w:rPr>
                <w:rFonts w:ascii="Arial Narrow" w:eastAsia="Arial Narrow" w:hAnsi="Arial Narrow" w:cs="Arial Narrow"/>
                <w:color w:val="000000"/>
                <w:sz w:val="22"/>
                <w:szCs w:val="22"/>
              </w:rPr>
            </w:pPr>
          </w:p>
        </w:tc>
        <w:tc>
          <w:tcPr>
            <w:tcW w:w="709" w:type="dxa"/>
            <w:tcBorders>
              <w:top w:val="nil"/>
              <w:left w:val="nil"/>
              <w:bottom w:val="single" w:sz="4" w:space="0" w:color="000000"/>
              <w:right w:val="single" w:sz="8" w:space="0" w:color="000000"/>
            </w:tcBorders>
            <w:vAlign w:val="center"/>
          </w:tcPr>
          <w:p w14:paraId="00000012" w14:textId="77777777" w:rsidR="00AA00DA" w:rsidRPr="0047254F" w:rsidRDefault="00AA00DA">
            <w:pPr>
              <w:jc w:val="both"/>
              <w:rPr>
                <w:rFonts w:ascii="Arial Narrow" w:eastAsia="Arial Narrow" w:hAnsi="Arial Narrow" w:cs="Arial Narrow"/>
                <w:b/>
                <w:sz w:val="22"/>
                <w:szCs w:val="22"/>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47254F"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4" w:space="0" w:color="000000"/>
            </w:tcBorders>
            <w:vAlign w:val="center"/>
          </w:tcPr>
          <w:p w14:paraId="00000014" w14:textId="77777777" w:rsidR="00AA00DA" w:rsidRPr="0047254F"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8" w:space="0" w:color="000000"/>
            </w:tcBorders>
            <w:vAlign w:val="center"/>
          </w:tcPr>
          <w:p w14:paraId="00000015" w14:textId="77777777" w:rsidR="00AA00DA" w:rsidRPr="0047254F" w:rsidRDefault="00AA00DA">
            <w:pPr>
              <w:jc w:val="both"/>
              <w:rPr>
                <w:rFonts w:ascii="Arial Narrow" w:eastAsia="Arial Narrow" w:hAnsi="Arial Narrow" w:cs="Arial Narrow"/>
                <w:sz w:val="22"/>
                <w:szCs w:val="22"/>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47254F" w:rsidRDefault="00AA00DA">
            <w:pPr>
              <w:jc w:val="both"/>
              <w:rPr>
                <w:rFonts w:ascii="Arial Narrow" w:eastAsia="Arial Narrow" w:hAnsi="Arial Narrow" w:cs="Arial Narrow"/>
                <w:sz w:val="22"/>
                <w:szCs w:val="22"/>
              </w:rPr>
            </w:pPr>
          </w:p>
        </w:tc>
      </w:tr>
    </w:tbl>
    <w:p w14:paraId="00000017" w14:textId="77777777" w:rsidR="00AA00DA" w:rsidRPr="0047254F" w:rsidRDefault="00AA00DA">
      <w:pPr>
        <w:spacing w:after="160"/>
        <w:jc w:val="both"/>
        <w:rPr>
          <w:rFonts w:ascii="Arial Narrow" w:eastAsia="Arial Narrow" w:hAnsi="Arial Narrow" w:cs="Arial Narrow"/>
          <w:sz w:val="22"/>
          <w:szCs w:val="22"/>
        </w:rPr>
      </w:pPr>
    </w:p>
    <w:p w14:paraId="00000018" w14:textId="27C604A4" w:rsidR="00AA00DA" w:rsidRPr="0047254F" w:rsidRDefault="00B97B95">
      <w:pPr>
        <w:spacing w:after="160"/>
        <w:jc w:val="both"/>
        <w:rPr>
          <w:rFonts w:ascii="Arial Narrow" w:eastAsia="Arial Narrow" w:hAnsi="Arial Narrow" w:cs="Arial Narrow"/>
          <w:sz w:val="22"/>
          <w:szCs w:val="22"/>
        </w:rPr>
      </w:pPr>
      <w:r w:rsidRPr="0047254F">
        <w:rPr>
          <w:rFonts w:ascii="Arial Narrow" w:eastAsia="Arial Narrow" w:hAnsi="Arial Narrow" w:cs="Arial Narrow"/>
          <w:sz w:val="22"/>
          <w:szCs w:val="22"/>
        </w:rPr>
        <w:lastRenderedPageBreak/>
        <w:t xml:space="preserve">Las obligaciones que se contraigan en desarrollo de este proceso de contratación se respaldan con recursos del presupuesto de la </w:t>
      </w:r>
      <w:r w:rsidRPr="0047254F">
        <w:rPr>
          <w:rFonts w:ascii="Arial Narrow" w:eastAsia="Arial Narrow" w:hAnsi="Arial Narrow" w:cs="Arial Narrow"/>
          <w:b/>
          <w:sz w:val="22"/>
          <w:szCs w:val="22"/>
        </w:rPr>
        <w:t>FISCALÍA GENERAL DE LA NACIÓN</w:t>
      </w:r>
      <w:r w:rsidRPr="0047254F">
        <w:rPr>
          <w:rFonts w:ascii="Arial Narrow" w:eastAsia="Arial Narrow" w:hAnsi="Arial Narrow" w:cs="Arial Narrow"/>
          <w:sz w:val="22"/>
          <w:szCs w:val="22"/>
        </w:rPr>
        <w:t xml:space="preserve">, según consta en el Certificado de Disponibilidad Presupuestal No. </w:t>
      </w:r>
      <w:proofErr w:type="spellStart"/>
      <w:r w:rsidRPr="0047254F">
        <w:rPr>
          <w:rFonts w:ascii="Arial Narrow" w:eastAsia="Arial Narrow" w:hAnsi="Arial Narrow" w:cs="Arial Narrow"/>
          <w:sz w:val="22"/>
          <w:szCs w:val="22"/>
        </w:rPr>
        <w:t>xxxxxxx</w:t>
      </w:r>
      <w:proofErr w:type="spellEnd"/>
      <w:r w:rsidRPr="0047254F">
        <w:rPr>
          <w:rFonts w:ascii="Arial Narrow" w:eastAsia="Arial Narrow" w:hAnsi="Arial Narrow" w:cs="Arial Narrow"/>
          <w:sz w:val="22"/>
          <w:szCs w:val="22"/>
        </w:rPr>
        <w:t xml:space="preserve"> expedido por el </w:t>
      </w:r>
      <w:proofErr w:type="gramStart"/>
      <w:r w:rsidRPr="0047254F">
        <w:rPr>
          <w:rFonts w:ascii="Arial Narrow" w:eastAsia="Arial Narrow" w:hAnsi="Arial Narrow" w:cs="Arial Narrow"/>
          <w:sz w:val="22"/>
          <w:szCs w:val="22"/>
        </w:rPr>
        <w:t>Jefe</w:t>
      </w:r>
      <w:proofErr w:type="gramEnd"/>
      <w:r w:rsidRPr="0047254F">
        <w:rPr>
          <w:rFonts w:ascii="Arial Narrow" w:eastAsia="Arial Narrow" w:hAnsi="Arial Narrow" w:cs="Arial Narrow"/>
          <w:sz w:val="22"/>
          <w:szCs w:val="22"/>
        </w:rPr>
        <w:t xml:space="preserve"> del Departamento de Presupuesto y Contabilidad de la Entidad.</w:t>
      </w:r>
    </w:p>
    <w:p w14:paraId="00000021" w14:textId="77777777" w:rsidR="00AA00DA" w:rsidRPr="0047254F" w:rsidRDefault="00AA00DA">
      <w:pPr>
        <w:jc w:val="both"/>
        <w:rPr>
          <w:rFonts w:ascii="Arial Narrow" w:eastAsia="Arial Narrow" w:hAnsi="Arial Narrow" w:cs="Arial Narrow"/>
          <w:b/>
          <w:sz w:val="22"/>
          <w:szCs w:val="22"/>
        </w:rPr>
      </w:pPr>
    </w:p>
    <w:p w14:paraId="00000024" w14:textId="5E0B33B6" w:rsidR="00AA00DA" w:rsidRPr="0047254F" w:rsidRDefault="00B97B95">
      <w:pPr>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 xml:space="preserve">PARÁGRAFO: </w:t>
      </w:r>
      <w:r w:rsidR="00697154" w:rsidRPr="0047254F">
        <w:rPr>
          <w:rFonts w:ascii="Arial Narrow" w:eastAsia="Arial Narrow" w:hAnsi="Arial Narrow" w:cs="Arial Narrow"/>
          <w:bCs/>
          <w:sz w:val="22"/>
          <w:szCs w:val="22"/>
        </w:rPr>
        <w:t>L</w:t>
      </w:r>
      <w:r w:rsidRPr="0047254F">
        <w:rPr>
          <w:rFonts w:ascii="Arial Narrow" w:eastAsia="Arial Narrow" w:hAnsi="Arial Narrow" w:cs="Arial Narrow"/>
          <w:bCs/>
          <w:sz w:val="22"/>
          <w:szCs w:val="22"/>
        </w:rPr>
        <w:t>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47254F" w:rsidRDefault="00AA00DA">
      <w:pPr>
        <w:jc w:val="both"/>
        <w:rPr>
          <w:rFonts w:ascii="Arial Narrow" w:eastAsia="Arial Narrow" w:hAnsi="Arial Narrow" w:cs="Arial Narrow"/>
          <w:b/>
          <w:sz w:val="22"/>
          <w:szCs w:val="22"/>
        </w:rPr>
      </w:pPr>
    </w:p>
    <w:p w14:paraId="00000026" w14:textId="77777777" w:rsidR="00AA00DA" w:rsidRPr="0047254F" w:rsidRDefault="00B97B95">
      <w:pPr>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CLÁUSULA TERCERA-FORMA DE PAGO</w:t>
      </w:r>
      <w:r w:rsidRPr="0047254F">
        <w:rPr>
          <w:rFonts w:ascii="Arial Narrow" w:eastAsia="Arial Narrow" w:hAnsi="Arial Narrow" w:cs="Arial Narrow"/>
          <w:sz w:val="22"/>
          <w:szCs w:val="22"/>
        </w:rPr>
        <w:t xml:space="preserve">:  La </w:t>
      </w:r>
      <w:r w:rsidRPr="0047254F">
        <w:rPr>
          <w:rFonts w:ascii="Arial Narrow" w:eastAsia="Arial Narrow" w:hAnsi="Arial Narrow" w:cs="Arial Narrow"/>
          <w:b/>
          <w:sz w:val="22"/>
          <w:szCs w:val="22"/>
        </w:rPr>
        <w:t>FISCALÍA GENERAL DE LA NACIÓN</w:t>
      </w:r>
      <w:r w:rsidRPr="0047254F">
        <w:rPr>
          <w:rFonts w:ascii="Arial Narrow" w:eastAsia="Arial Narrow" w:hAnsi="Arial Narrow" w:cs="Arial Narrow"/>
          <w:sz w:val="22"/>
          <w:szCs w:val="22"/>
        </w:rPr>
        <w:t xml:space="preserve"> pagará al contratista el valor del contrato de la siguiente manera: </w:t>
      </w:r>
    </w:p>
    <w:p w14:paraId="00000027" w14:textId="77777777" w:rsidR="00AA00DA" w:rsidRPr="0047254F" w:rsidRDefault="00AA00DA">
      <w:pPr>
        <w:jc w:val="both"/>
        <w:rPr>
          <w:rFonts w:ascii="Arial Narrow" w:eastAsia="Arial Narrow" w:hAnsi="Arial Narrow" w:cs="Arial Narrow"/>
          <w:sz w:val="22"/>
          <w:szCs w:val="22"/>
        </w:rPr>
      </w:pPr>
    </w:p>
    <w:p w14:paraId="6D52CB16" w14:textId="760006AF" w:rsidR="00E7176C" w:rsidRPr="0047254F" w:rsidRDefault="00766E79" w:rsidP="00E7176C">
      <w:pPr>
        <w:jc w:val="both"/>
        <w:rPr>
          <w:rFonts w:ascii="Arial Narrow" w:hAnsi="Arial Narrow" w:cs="Arial"/>
          <w:sz w:val="22"/>
          <w:szCs w:val="22"/>
          <w:lang w:val="es"/>
        </w:rPr>
      </w:pPr>
      <w:r w:rsidRPr="0047254F">
        <w:rPr>
          <w:rFonts w:ascii="Arial Narrow" w:hAnsi="Arial Narrow" w:cs="Arial"/>
          <w:sz w:val="22"/>
          <w:szCs w:val="22"/>
          <w:lang w:val="es"/>
        </w:rPr>
        <w:t>Un único pago equivalente al 100% del valor del contrato una vez se hayan realizado el acceso a la “</w:t>
      </w:r>
      <w:r w:rsidRPr="0047254F">
        <w:rPr>
          <w:rFonts w:ascii="Arial Narrow" w:hAnsi="Arial Narrow" w:cs="Arial"/>
          <w:b/>
          <w:sz w:val="22"/>
          <w:szCs w:val="22"/>
        </w:rPr>
        <w:t>ADQUISICIÓN DE PLATAFORMA WEB PARA CONSULTA, GESTIÓN, ANÁLISIS Y DESCARGA DE IMÁGENES SATELITALES ÓPTICAS MULTIESPECTRALES PARA LA FISCALÍA GENERAL DE LA NACIÓN.</w:t>
      </w:r>
      <w:r w:rsidRPr="0047254F">
        <w:rPr>
          <w:rFonts w:ascii="Arial Narrow" w:hAnsi="Arial Narrow" w:cs="Arial"/>
          <w:sz w:val="22"/>
          <w:szCs w:val="22"/>
        </w:rPr>
        <w:t xml:space="preserve">” </w:t>
      </w:r>
      <w:r w:rsidRPr="0047254F">
        <w:rPr>
          <w:rFonts w:ascii="Arial Narrow" w:hAnsi="Arial Narrow" w:cs="Arial"/>
          <w:sz w:val="22"/>
          <w:szCs w:val="22"/>
          <w:lang w:val="es"/>
        </w:rPr>
        <w:t>y se haya llevado a cabo la transferencia de conocimiento, previa presentación de la factura y recibo a satisfacción por parte de la supervisión del contrato.</w:t>
      </w:r>
    </w:p>
    <w:p w14:paraId="5B7E528D" w14:textId="77777777" w:rsidR="009658F1" w:rsidRPr="0047254F" w:rsidRDefault="009658F1" w:rsidP="00E7176C">
      <w:pPr>
        <w:jc w:val="both"/>
        <w:rPr>
          <w:rFonts w:ascii="Arial Narrow" w:eastAsia="Arial Narrow" w:hAnsi="Arial Narrow" w:cs="Arial Narrow"/>
          <w:color w:val="000000"/>
          <w:sz w:val="22"/>
          <w:szCs w:val="22"/>
          <w:lang w:val="es-CO"/>
        </w:rPr>
      </w:pPr>
    </w:p>
    <w:p w14:paraId="0000002A" w14:textId="04B62A38" w:rsidR="00AA00DA" w:rsidRPr="0047254F" w:rsidRDefault="00B97B95" w:rsidP="00E7176C">
      <w:pPr>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PARÁGRAFO PRIMERO: </w:t>
      </w:r>
      <w:r w:rsidRPr="0047254F">
        <w:rPr>
          <w:rFonts w:ascii="Arial Narrow" w:eastAsia="Arial Narrow" w:hAnsi="Arial Narrow" w:cs="Arial Narrow"/>
          <w:sz w:val="22"/>
          <w:szCs w:val="22"/>
        </w:rPr>
        <w:t xml:space="preserve">Los pagos a que se obliga la </w:t>
      </w:r>
      <w:r w:rsidRPr="0047254F">
        <w:rPr>
          <w:rFonts w:ascii="Arial Narrow" w:eastAsia="Arial Narrow" w:hAnsi="Arial Narrow" w:cs="Arial Narrow"/>
          <w:b/>
          <w:sz w:val="22"/>
          <w:szCs w:val="22"/>
        </w:rPr>
        <w:t>FISCALÍA GENERAL DE LA NACIÓN</w:t>
      </w:r>
      <w:r w:rsidRPr="0047254F">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47254F">
        <w:rPr>
          <w:rFonts w:ascii="Arial Narrow" w:eastAsia="Arial Narrow" w:hAnsi="Arial Narrow" w:cs="Arial Narrow"/>
          <w:b/>
          <w:sz w:val="22"/>
          <w:szCs w:val="22"/>
        </w:rPr>
        <w:t>DIRECCIÓN GENERAL DE CREDITO PÚBLICO Y DEL TESORO NACIONAL</w:t>
      </w:r>
      <w:r w:rsidRPr="0047254F">
        <w:rPr>
          <w:rFonts w:ascii="Arial Narrow" w:eastAsia="Arial Narrow" w:hAnsi="Arial Narrow" w:cs="Arial Narrow"/>
          <w:sz w:val="22"/>
          <w:szCs w:val="22"/>
        </w:rPr>
        <w:t xml:space="preserve"> y a la </w:t>
      </w:r>
      <w:r w:rsidRPr="0047254F">
        <w:rPr>
          <w:rFonts w:ascii="Arial Narrow" w:eastAsia="Arial Narrow" w:hAnsi="Arial Narrow" w:cs="Arial Narrow"/>
          <w:b/>
          <w:sz w:val="22"/>
          <w:szCs w:val="22"/>
        </w:rPr>
        <w:t>FISCALÍA GENERAL DE LA NACIÓN</w:t>
      </w:r>
      <w:r w:rsidRPr="0047254F">
        <w:rPr>
          <w:rFonts w:ascii="Arial Narrow" w:eastAsia="Arial Narrow" w:hAnsi="Arial Narrow" w:cs="Arial Narrow"/>
          <w:sz w:val="22"/>
          <w:szCs w:val="22"/>
        </w:rPr>
        <w:t>,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w:t>
      </w:r>
      <w:r w:rsidRPr="0047254F">
        <w:rPr>
          <w:rFonts w:ascii="Arial Narrow" w:eastAsia="Arial Narrow" w:hAnsi="Arial Narrow" w:cs="Arial Narrow"/>
          <w:color w:val="242424"/>
          <w:sz w:val="22"/>
          <w:szCs w:val="22"/>
        </w:rPr>
        <w:t xml:space="preserve"> bajo los términos señalados  en la Ley 2024 de julio 23 de 2020.</w:t>
      </w:r>
      <w:r w:rsidRPr="0047254F">
        <w:rPr>
          <w:rFonts w:ascii="Arial Narrow" w:eastAsia="Arial Narrow" w:hAnsi="Arial Narrow" w:cs="Arial Narrow"/>
          <w:sz w:val="22"/>
          <w:szCs w:val="22"/>
        </w:rPr>
        <w:t xml:space="preserve">. </w:t>
      </w:r>
    </w:p>
    <w:p w14:paraId="0000002B" w14:textId="77777777" w:rsidR="00AA00DA" w:rsidRPr="0047254F" w:rsidRDefault="00AA00DA">
      <w:pPr>
        <w:jc w:val="both"/>
        <w:rPr>
          <w:rFonts w:ascii="Arial Narrow" w:eastAsia="Arial Narrow" w:hAnsi="Arial Narrow" w:cs="Arial Narrow"/>
          <w:sz w:val="22"/>
          <w:szCs w:val="22"/>
        </w:rPr>
      </w:pPr>
    </w:p>
    <w:p w14:paraId="0000002C" w14:textId="77777777" w:rsidR="00AA00DA" w:rsidRPr="0047254F" w:rsidRDefault="00B97B95">
      <w:pPr>
        <w:jc w:val="both"/>
        <w:rPr>
          <w:rFonts w:ascii="Arial Narrow" w:eastAsia="Arial Narrow" w:hAnsi="Arial Narrow" w:cs="Arial Narrow"/>
          <w:sz w:val="22"/>
          <w:szCs w:val="22"/>
        </w:rPr>
      </w:pPr>
      <w:r w:rsidRPr="0047254F">
        <w:rPr>
          <w:rFonts w:ascii="Arial Narrow" w:eastAsia="Arial Narrow" w:hAnsi="Arial Narrow" w:cs="Arial Narrow"/>
          <w:b/>
          <w:sz w:val="22"/>
          <w:szCs w:val="22"/>
          <w:highlight w:val="white"/>
        </w:rPr>
        <w:t xml:space="preserve">PARAGRAFO SEGUNDO: </w:t>
      </w:r>
      <w:r w:rsidRPr="0047254F">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47254F" w:rsidRDefault="00AA00DA">
      <w:pPr>
        <w:jc w:val="both"/>
        <w:rPr>
          <w:rFonts w:ascii="Arial Narrow" w:eastAsia="Arial Narrow" w:hAnsi="Arial Narrow" w:cs="Arial Narrow"/>
          <w:sz w:val="22"/>
          <w:szCs w:val="22"/>
        </w:rPr>
      </w:pPr>
    </w:p>
    <w:p w14:paraId="0000002E" w14:textId="77777777" w:rsidR="00AA00DA" w:rsidRPr="0047254F" w:rsidRDefault="00B97B95">
      <w:pPr>
        <w:jc w:val="both"/>
        <w:rPr>
          <w:rFonts w:ascii="Arial Narrow" w:eastAsia="Arial Narrow" w:hAnsi="Arial Narrow" w:cs="Arial Narrow"/>
          <w:sz w:val="22"/>
          <w:szCs w:val="22"/>
          <w:highlight w:val="white"/>
        </w:rPr>
      </w:pPr>
      <w:r w:rsidRPr="0047254F">
        <w:rPr>
          <w:rFonts w:ascii="Arial Narrow" w:eastAsia="Arial Narrow" w:hAnsi="Arial Narrow" w:cs="Arial Narrow"/>
          <w:b/>
          <w:sz w:val="22"/>
          <w:szCs w:val="22"/>
          <w:highlight w:val="white"/>
        </w:rPr>
        <w:t>PARÁGRAFO TERCERO:</w:t>
      </w:r>
      <w:r w:rsidRPr="0047254F">
        <w:rPr>
          <w:rFonts w:ascii="Arial Narrow" w:eastAsia="Arial Narrow" w:hAnsi="Arial Narrow" w:cs="Arial Narrow"/>
          <w:sz w:val="22"/>
          <w:szCs w:val="22"/>
          <w:highlight w:val="white"/>
        </w:rPr>
        <w:t> La cancelación del valor del contrato, por parte de la   </w:t>
      </w:r>
      <w:r w:rsidRPr="0047254F">
        <w:rPr>
          <w:rFonts w:ascii="Arial Narrow" w:eastAsia="Arial Narrow" w:hAnsi="Arial Narrow" w:cs="Arial Narrow"/>
          <w:b/>
          <w:sz w:val="22"/>
          <w:szCs w:val="22"/>
          <w:highlight w:val="white"/>
        </w:rPr>
        <w:t>FISCALÍA GENERAL DE LA NACIÓN,</w:t>
      </w:r>
      <w:r w:rsidRPr="0047254F">
        <w:rPr>
          <w:rFonts w:ascii="Arial Narrow" w:eastAsia="Arial Narrow" w:hAnsi="Arial Narrow" w:cs="Arial Narrow"/>
          <w:sz w:val="22"/>
          <w:szCs w:val="22"/>
        </w:rPr>
        <w:t> al</w:t>
      </w:r>
      <w:r w:rsidRPr="0047254F">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47254F">
        <w:rPr>
          <w:rFonts w:ascii="Arial Narrow" w:eastAsia="Arial Narrow" w:hAnsi="Arial Narrow" w:cs="Arial Narrow"/>
          <w:b/>
          <w:sz w:val="22"/>
          <w:szCs w:val="22"/>
          <w:highlight w:val="white"/>
        </w:rPr>
        <w:t>CONTRATISTA</w:t>
      </w:r>
      <w:r w:rsidRPr="0047254F">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47254F"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 xml:space="preserve">PARÁGRAFO CUARTO – PROCEDIMIENTO PARA EL CARGUE DE FACTURA EN EL SECOP II: </w:t>
      </w:r>
      <w:r w:rsidRPr="0047254F">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w:t>
      </w:r>
    </w:p>
    <w:p w14:paraId="00000032" w14:textId="77777777" w:rsidR="00AA00DA" w:rsidRPr="0047254F" w:rsidRDefault="00B97B95">
      <w:pPr>
        <w:shd w:val="clear" w:color="auto" w:fill="FFFFFF"/>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1.</w:t>
      </w:r>
      <w:r w:rsidRPr="0047254F">
        <w:rPr>
          <w:rFonts w:ascii="Arial Narrow" w:eastAsia="Arial Narrow" w:hAnsi="Arial Narrow" w:cs="Arial Narrow"/>
          <w:sz w:val="22"/>
          <w:szCs w:val="22"/>
        </w:rPr>
        <w:t xml:space="preserve"> El </w:t>
      </w:r>
      <w:r w:rsidRPr="0047254F">
        <w:rPr>
          <w:rFonts w:ascii="Arial Narrow" w:eastAsia="Arial Narrow" w:hAnsi="Arial Narrow" w:cs="Arial Narrow"/>
          <w:b/>
          <w:sz w:val="22"/>
          <w:szCs w:val="22"/>
        </w:rPr>
        <w:t>CONTRATISTA</w:t>
      </w:r>
      <w:r w:rsidRPr="0047254F">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47254F">
        <w:rPr>
          <w:rFonts w:ascii="Arial Narrow" w:eastAsia="Arial Narrow" w:hAnsi="Arial Narrow" w:cs="Arial Narrow"/>
          <w:b/>
          <w:sz w:val="22"/>
          <w:szCs w:val="22"/>
        </w:rPr>
        <w:t>SUPERVISOR</w:t>
      </w:r>
      <w:r w:rsidRPr="0047254F">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47254F"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w:t>
      </w:r>
    </w:p>
    <w:p w14:paraId="00000034"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 xml:space="preserve">EL CONTRATISTA, </w:t>
      </w:r>
      <w:r w:rsidRPr="0047254F">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w:t>
      </w:r>
    </w:p>
    <w:p w14:paraId="00000036" w14:textId="77777777" w:rsidR="00AA00DA" w:rsidRPr="0047254F" w:rsidRDefault="00B97B95" w:rsidP="000D48AE">
      <w:pPr>
        <w:numPr>
          <w:ilvl w:val="0"/>
          <w:numId w:val="3"/>
        </w:numPr>
        <w:shd w:val="clear" w:color="auto" w:fill="FFFFFF"/>
        <w:tabs>
          <w:tab w:val="left" w:pos="426"/>
        </w:tabs>
        <w:ind w:left="0" w:firstLine="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lastRenderedPageBreak/>
        <w:t>EL SUPERVISOR,</w:t>
      </w:r>
      <w:r w:rsidRPr="0047254F">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47254F" w:rsidRDefault="00AA00DA">
      <w:pPr>
        <w:shd w:val="clear" w:color="auto" w:fill="FFFFFF"/>
        <w:jc w:val="both"/>
        <w:rPr>
          <w:rFonts w:ascii="Arial Narrow" w:eastAsia="Arial Narrow" w:hAnsi="Arial Narrow" w:cs="Arial Narrow"/>
          <w:sz w:val="22"/>
          <w:szCs w:val="22"/>
        </w:rPr>
      </w:pPr>
    </w:p>
    <w:p w14:paraId="00000038" w14:textId="77777777" w:rsidR="00AA00DA" w:rsidRPr="0047254F" w:rsidRDefault="00B97B95" w:rsidP="000D48AE">
      <w:pPr>
        <w:numPr>
          <w:ilvl w:val="0"/>
          <w:numId w:val="3"/>
        </w:numPr>
        <w:pBdr>
          <w:top w:val="nil"/>
          <w:left w:val="nil"/>
          <w:bottom w:val="nil"/>
          <w:right w:val="nil"/>
          <w:between w:val="nil"/>
        </w:pBdr>
        <w:shd w:val="clear" w:color="auto" w:fill="FFFFFF"/>
        <w:tabs>
          <w:tab w:val="left" w:pos="426"/>
        </w:tabs>
        <w:ind w:left="0" w:firstLine="0"/>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EL CONTRATISTA</w:t>
      </w:r>
      <w:r w:rsidRPr="0047254F">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47254F"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w:t>
      </w:r>
    </w:p>
    <w:p w14:paraId="0000003C"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4.    EL CONTRATISTA</w:t>
      </w:r>
      <w:r w:rsidRPr="0047254F">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47254F"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5.    </w:t>
      </w:r>
      <w:r w:rsidRPr="0047254F">
        <w:rPr>
          <w:rFonts w:ascii="Arial Narrow" w:eastAsia="Arial Narrow" w:hAnsi="Arial Narrow" w:cs="Arial Narrow"/>
          <w:color w:val="000000"/>
          <w:sz w:val="22"/>
          <w:szCs w:val="22"/>
        </w:rPr>
        <w:t xml:space="preserve">La Subdirección Financiera de la </w:t>
      </w:r>
      <w:proofErr w:type="gramStart"/>
      <w:r w:rsidRPr="0047254F">
        <w:rPr>
          <w:rFonts w:ascii="Arial Narrow" w:eastAsia="Arial Narrow" w:hAnsi="Arial Narrow" w:cs="Arial Narrow"/>
          <w:color w:val="000000"/>
          <w:sz w:val="22"/>
          <w:szCs w:val="22"/>
        </w:rPr>
        <w:t>Fiscalía General</w:t>
      </w:r>
      <w:proofErr w:type="gramEnd"/>
      <w:r w:rsidRPr="0047254F">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w:t>
      </w:r>
    </w:p>
    <w:p w14:paraId="00000040" w14:textId="77777777" w:rsidR="00AA00DA" w:rsidRPr="0047254F" w:rsidRDefault="00B97B95">
      <w:pPr>
        <w:shd w:val="clear" w:color="auto" w:fill="FFFFFF"/>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Nota 1: </w:t>
      </w:r>
      <w:r w:rsidRPr="0047254F">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47254F" w:rsidRDefault="00AA00DA">
      <w:pPr>
        <w:shd w:val="clear" w:color="auto" w:fill="FFFFFF"/>
        <w:jc w:val="both"/>
        <w:rPr>
          <w:rFonts w:ascii="Arial Narrow" w:eastAsia="Arial Narrow" w:hAnsi="Arial Narrow" w:cs="Arial Narrow"/>
          <w:sz w:val="22"/>
          <w:szCs w:val="22"/>
        </w:rPr>
      </w:pPr>
    </w:p>
    <w:p w14:paraId="00000042" w14:textId="77777777" w:rsidR="00AA00DA" w:rsidRPr="0047254F" w:rsidRDefault="00B97B95">
      <w:pPr>
        <w:jc w:val="both"/>
        <w:rPr>
          <w:rFonts w:ascii="Arial Narrow" w:eastAsia="Arial Narrow" w:hAnsi="Arial Narrow" w:cs="Arial Narrow"/>
          <w:sz w:val="22"/>
          <w:szCs w:val="22"/>
        </w:rPr>
      </w:pPr>
      <w:r w:rsidRPr="0047254F">
        <w:rPr>
          <w:rFonts w:ascii="Arial Narrow" w:eastAsia="Arial Narrow" w:hAnsi="Arial Narrow" w:cs="Arial Narrow"/>
          <w:b/>
          <w:sz w:val="22"/>
          <w:szCs w:val="22"/>
          <w:highlight w:val="white"/>
        </w:rPr>
        <w:t xml:space="preserve">PARAGRAFO QUINTO - EMISIÓN DE FACTURACIÓN ELECTRÓNICA: </w:t>
      </w:r>
      <w:r w:rsidRPr="0047254F">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47254F">
        <w:rPr>
          <w:rFonts w:ascii="Arial Narrow" w:eastAsia="Arial Narrow" w:hAnsi="Arial Narrow" w:cs="Arial Narrow"/>
          <w:sz w:val="22"/>
          <w:szCs w:val="22"/>
          <w:highlight w:val="white"/>
        </w:rPr>
        <w:t>electrónica,  adicionalmente</w:t>
      </w:r>
      <w:proofErr w:type="gramEnd"/>
      <w:r w:rsidRPr="0047254F">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47254F">
        <w:rPr>
          <w:rFonts w:ascii="Arial Narrow" w:eastAsia="Arial Narrow" w:hAnsi="Arial Narrow" w:cs="Arial Narrow"/>
          <w:sz w:val="22"/>
          <w:szCs w:val="22"/>
          <w:highlight w:val="white"/>
        </w:rPr>
        <w:t>Fiscalía General</w:t>
      </w:r>
      <w:proofErr w:type="gramEnd"/>
      <w:r w:rsidRPr="0047254F">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7254F" w:rsidRDefault="00AA00DA">
      <w:pPr>
        <w:jc w:val="both"/>
        <w:rPr>
          <w:rFonts w:ascii="Arial Narrow" w:eastAsia="Arial Narrow" w:hAnsi="Arial Narrow" w:cs="Arial Narrow"/>
          <w:sz w:val="22"/>
          <w:szCs w:val="22"/>
        </w:rPr>
      </w:pPr>
    </w:p>
    <w:p w14:paraId="00000044"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7254F">
        <w:rPr>
          <w:rFonts w:ascii="Arial Narrow" w:eastAsia="Arial Narrow" w:hAnsi="Arial Narrow" w:cs="Arial Narrow"/>
          <w:b/>
          <w:sz w:val="22"/>
          <w:szCs w:val="22"/>
        </w:rPr>
        <w:t xml:space="preserve">PARÁGRAFO SEXTO: La Fiscalía General de la Nación </w:t>
      </w:r>
      <w:r w:rsidRPr="0047254F">
        <w:rPr>
          <w:rFonts w:ascii="Arial Narrow" w:eastAsia="Arial Narrow" w:hAnsi="Arial Narrow" w:cs="Arial Narrow"/>
          <w:sz w:val="22"/>
          <w:szCs w:val="22"/>
        </w:rPr>
        <w:t>realizará los pago atendiendo lo dispuesto en la Ley 2024 de julio 23 de 2020, </w:t>
      </w:r>
      <w:r w:rsidRPr="0047254F">
        <w:rPr>
          <w:rFonts w:ascii="Arial Narrow" w:eastAsia="Arial Narrow" w:hAnsi="Arial Narrow" w:cs="Arial Narrow"/>
          <w:i/>
          <w:sz w:val="22"/>
          <w:szCs w:val="22"/>
        </w:rPr>
        <w:t>Por medio de la cual se adoptan normas de pago en plazos justos en el ámbito mercantil (…), específicamente el </w:t>
      </w:r>
      <w:r w:rsidRPr="0047254F">
        <w:rPr>
          <w:rFonts w:ascii="Arial Narrow" w:eastAsia="Arial Narrow" w:hAnsi="Arial Narrow" w:cs="Arial Narrow"/>
          <w:sz w:val="22"/>
          <w:szCs w:val="22"/>
        </w:rPr>
        <w:t>artículo</w:t>
      </w:r>
      <w:r w:rsidRPr="0047254F">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5" w14:textId="77777777" w:rsidR="00AA00DA" w:rsidRPr="0047254F" w:rsidRDefault="00AA00DA">
      <w:pPr>
        <w:jc w:val="both"/>
        <w:rPr>
          <w:rFonts w:ascii="Arial Narrow" w:eastAsia="Arial Narrow" w:hAnsi="Arial Narrow" w:cs="Arial Narrow"/>
          <w:sz w:val="22"/>
          <w:szCs w:val="22"/>
        </w:rPr>
      </w:pPr>
    </w:p>
    <w:p w14:paraId="00000047" w14:textId="77777777" w:rsidR="00AA00DA" w:rsidRPr="0047254F" w:rsidRDefault="00B97B95">
      <w:pPr>
        <w:jc w:val="both"/>
        <w:rPr>
          <w:rFonts w:ascii="Arial Narrow" w:eastAsia="Arial Narrow" w:hAnsi="Arial Narrow" w:cs="Arial Narrow"/>
          <w:b/>
          <w:sz w:val="22"/>
          <w:szCs w:val="22"/>
        </w:rPr>
      </w:pPr>
      <w:bookmarkStart w:id="2" w:name="_heading=h.3znysh7" w:colFirst="0" w:colLast="0"/>
      <w:bookmarkEnd w:id="2"/>
      <w:r w:rsidRPr="0047254F">
        <w:rPr>
          <w:rFonts w:ascii="Arial Narrow" w:eastAsia="Arial Narrow" w:hAnsi="Arial Narrow" w:cs="Arial Narrow"/>
          <w:b/>
          <w:sz w:val="22"/>
          <w:szCs w:val="22"/>
        </w:rPr>
        <w:t xml:space="preserve">CLÁUSULA CUARTA-PLAZO Y LUGAR DE EJECUCIÓN DEL CONTRATO: </w:t>
      </w:r>
    </w:p>
    <w:p w14:paraId="00000048" w14:textId="77777777" w:rsidR="00AA00DA" w:rsidRPr="0047254F" w:rsidRDefault="00AA00DA">
      <w:pPr>
        <w:jc w:val="both"/>
        <w:rPr>
          <w:rFonts w:ascii="Arial Narrow" w:eastAsia="Arial Narrow" w:hAnsi="Arial Narrow" w:cs="Arial Narrow"/>
          <w:b/>
          <w:sz w:val="22"/>
          <w:szCs w:val="22"/>
        </w:rPr>
      </w:pPr>
    </w:p>
    <w:p w14:paraId="76D662FF" w14:textId="77777777" w:rsidR="00164748" w:rsidRPr="0047254F" w:rsidRDefault="00164748" w:rsidP="00164748">
      <w:pPr>
        <w:tabs>
          <w:tab w:val="left" w:pos="284"/>
        </w:tabs>
        <w:jc w:val="both"/>
        <w:rPr>
          <w:rFonts w:ascii="Arial Narrow" w:hAnsi="Arial Narrow" w:cs="Arial"/>
          <w:sz w:val="22"/>
          <w:szCs w:val="22"/>
        </w:rPr>
      </w:pPr>
      <w:r w:rsidRPr="0047254F">
        <w:rPr>
          <w:rFonts w:ascii="Arial Narrow" w:hAnsi="Arial Narrow" w:cs="Arial"/>
          <w:sz w:val="22"/>
          <w:szCs w:val="22"/>
        </w:rPr>
        <w:t>El plazo de ejecución del contrato será hasta el día</w:t>
      </w:r>
      <w:r w:rsidRPr="0047254F">
        <w:rPr>
          <w:rFonts w:ascii="Arial Narrow" w:hAnsi="Arial Narrow" w:cs="Arial"/>
          <w:b/>
          <w:sz w:val="22"/>
          <w:szCs w:val="22"/>
        </w:rPr>
        <w:t xml:space="preserve"> quince (15) del mes de diciembre del año 2026</w:t>
      </w:r>
      <w:r w:rsidRPr="0047254F">
        <w:rPr>
          <w:rFonts w:ascii="Arial Narrow" w:hAnsi="Arial Narrow" w:cs="Arial"/>
          <w:sz w:val="22"/>
          <w:szCs w:val="22"/>
        </w:rPr>
        <w:t xml:space="preserve"> contados a partir de cumplimiento de los requisitos de ejecución del contrato, esto es a partir del registro presupuestal y aprobación de la garantía.</w:t>
      </w:r>
    </w:p>
    <w:p w14:paraId="19A0C83A" w14:textId="77777777" w:rsidR="00164748" w:rsidRPr="0047254F" w:rsidRDefault="00164748" w:rsidP="00164748">
      <w:pPr>
        <w:tabs>
          <w:tab w:val="left" w:pos="284"/>
        </w:tabs>
        <w:jc w:val="both"/>
        <w:rPr>
          <w:rFonts w:ascii="Arial Narrow" w:hAnsi="Arial Narrow" w:cs="Arial"/>
          <w:sz w:val="22"/>
          <w:szCs w:val="22"/>
        </w:rPr>
      </w:pPr>
    </w:p>
    <w:p w14:paraId="0EAA88A1" w14:textId="482E08A6" w:rsidR="00511C8C" w:rsidRPr="0047254F" w:rsidRDefault="00164748" w:rsidP="00164748">
      <w:pPr>
        <w:jc w:val="both"/>
        <w:rPr>
          <w:rFonts w:ascii="Arial Narrow" w:hAnsi="Arial Narrow" w:cs="Arial"/>
          <w:sz w:val="22"/>
          <w:szCs w:val="22"/>
        </w:rPr>
      </w:pPr>
      <w:r w:rsidRPr="0047254F">
        <w:rPr>
          <w:rFonts w:ascii="Arial Narrow" w:eastAsia="Arial" w:hAnsi="Arial Narrow" w:cs="Arial"/>
          <w:b/>
          <w:bCs/>
          <w:sz w:val="22"/>
          <w:szCs w:val="22"/>
        </w:rPr>
        <w:t xml:space="preserve">PARÁGRAFO: </w:t>
      </w:r>
      <w:r w:rsidRPr="0047254F">
        <w:rPr>
          <w:rFonts w:ascii="Arial Narrow" w:eastAsia="Arial" w:hAnsi="Arial Narrow" w:cs="Arial"/>
          <w:sz w:val="22"/>
          <w:szCs w:val="22"/>
        </w:rPr>
        <w:t xml:space="preserve">Si bien el plazo de ejecución del contrato es hasta el día </w:t>
      </w:r>
      <w:r w:rsidRPr="0047254F">
        <w:rPr>
          <w:rFonts w:ascii="Arial Narrow" w:eastAsia="Arial" w:hAnsi="Arial Narrow" w:cs="Arial"/>
          <w:b/>
          <w:bCs/>
          <w:sz w:val="22"/>
          <w:szCs w:val="22"/>
        </w:rPr>
        <w:t>15 de diciembre de 2026</w:t>
      </w:r>
      <w:r w:rsidRPr="0047254F">
        <w:rPr>
          <w:rFonts w:ascii="Arial Narrow" w:eastAsia="Arial" w:hAnsi="Arial Narrow" w:cs="Arial"/>
          <w:sz w:val="22"/>
          <w:szCs w:val="22"/>
        </w:rPr>
        <w:t xml:space="preserve">, la vigencia del acceso a la </w:t>
      </w:r>
      <w:r w:rsidRPr="0047254F">
        <w:rPr>
          <w:rFonts w:ascii="Arial Narrow" w:hAnsi="Arial Narrow" w:cs="Arial"/>
          <w:b/>
          <w:bCs/>
          <w:sz w:val="22"/>
          <w:szCs w:val="22"/>
          <w:lang w:eastAsia="es-CO"/>
        </w:rPr>
        <w:t>PLATAFORMA WEB PARA CONSULTA, GESTIÓN, ANÁLISIS Y DESCARGA DE IMÁGENES SATELITALES ÓPTICAS MULTIESPECTRALES PARA LA FISCALÍA GENERAL DE LA NACIÓN</w:t>
      </w:r>
      <w:r w:rsidRPr="0047254F">
        <w:rPr>
          <w:rFonts w:ascii="Arial Narrow" w:eastAsia="Arial" w:hAnsi="Arial Narrow" w:cs="Arial"/>
          <w:sz w:val="22"/>
          <w:szCs w:val="22"/>
        </w:rPr>
        <w:t xml:space="preserve"> será por el término de veinticuatro (24) meses contado a partir de su activación, puesta en funcionamiento y trasferencia de conocimiento </w:t>
      </w:r>
      <w:r w:rsidRPr="0047254F">
        <w:rPr>
          <w:rFonts w:ascii="Arial Narrow" w:hAnsi="Arial Narrow" w:cs="Arial"/>
          <w:sz w:val="22"/>
          <w:szCs w:val="22"/>
        </w:rPr>
        <w:t>razón por la cual, el trámite de la liquidación del contrato anterior iniciará al día siguiente a la terminación de esta vigencia.</w:t>
      </w:r>
    </w:p>
    <w:p w14:paraId="36E1F191" w14:textId="77777777" w:rsidR="00164748" w:rsidRPr="0047254F" w:rsidRDefault="00164748" w:rsidP="00164748">
      <w:pPr>
        <w:jc w:val="both"/>
        <w:rPr>
          <w:rFonts w:ascii="Arial Narrow" w:eastAsia="Arial Narrow" w:hAnsi="Arial Narrow" w:cs="Arial Narrow"/>
          <w:sz w:val="22"/>
          <w:szCs w:val="22"/>
        </w:rPr>
      </w:pPr>
    </w:p>
    <w:p w14:paraId="03CAD872" w14:textId="77777777" w:rsidR="00827FCC" w:rsidRPr="0047254F" w:rsidRDefault="00B97B95" w:rsidP="00827FCC">
      <w:pPr>
        <w:jc w:val="both"/>
        <w:rPr>
          <w:rFonts w:ascii="Arial Narrow" w:eastAsia="Arial Narrow" w:hAnsi="Arial Narrow" w:cs="Arial Narrow"/>
          <w:sz w:val="22"/>
          <w:szCs w:val="22"/>
        </w:rPr>
      </w:pPr>
      <w:bookmarkStart w:id="3" w:name="_heading=h.2et92p0" w:colFirst="0" w:colLast="0"/>
      <w:bookmarkEnd w:id="3"/>
      <w:r w:rsidRPr="0047254F">
        <w:rPr>
          <w:rFonts w:ascii="Arial Narrow" w:eastAsia="Arial Narrow" w:hAnsi="Arial Narrow" w:cs="Arial Narrow"/>
          <w:b/>
          <w:sz w:val="22"/>
          <w:szCs w:val="22"/>
        </w:rPr>
        <w:lastRenderedPageBreak/>
        <w:t>CLÁUSULA QUINTA-OBLIGACIONES DEL CONTRATISTA</w:t>
      </w:r>
      <w:r w:rsidRPr="0047254F">
        <w:rPr>
          <w:rFonts w:ascii="Arial Narrow" w:eastAsia="Arial Narrow" w:hAnsi="Arial Narrow" w:cs="Arial Narrow"/>
          <w:sz w:val="22"/>
          <w:szCs w:val="22"/>
        </w:rPr>
        <w:t xml:space="preserve">: Serán a cargo del proponente y futuro </w:t>
      </w:r>
      <w:r w:rsidRPr="0047254F">
        <w:rPr>
          <w:rFonts w:ascii="Arial Narrow" w:eastAsia="Arial Narrow" w:hAnsi="Arial Narrow" w:cs="Arial Narrow"/>
          <w:sz w:val="22"/>
          <w:szCs w:val="22"/>
          <w:lang w:val="es-CO"/>
        </w:rPr>
        <w:t>contratista</w:t>
      </w:r>
      <w:r w:rsidRPr="0047254F">
        <w:rPr>
          <w:rFonts w:ascii="Arial Narrow" w:eastAsia="Arial Narrow" w:hAnsi="Arial Narrow" w:cs="Arial Narrow"/>
          <w:sz w:val="22"/>
          <w:szCs w:val="22"/>
        </w:rPr>
        <w:t xml:space="preserve">, además de las consagradas en la ley, conforme con la naturaleza del contrato a celebrar, las siguientes: </w:t>
      </w:r>
    </w:p>
    <w:p w14:paraId="41DCD9FD" w14:textId="77777777" w:rsidR="00827FCC" w:rsidRPr="0047254F" w:rsidRDefault="00827FCC" w:rsidP="006C1A44">
      <w:pPr>
        <w:ind w:left="720" w:hanging="720"/>
        <w:jc w:val="both"/>
        <w:rPr>
          <w:rFonts w:ascii="Arial Narrow" w:eastAsia="Arial Narrow" w:hAnsi="Arial Narrow" w:cs="Arial Narrow"/>
          <w:b/>
          <w:sz w:val="22"/>
          <w:szCs w:val="22"/>
        </w:rPr>
      </w:pPr>
    </w:p>
    <w:p w14:paraId="43D3FD05" w14:textId="08877981" w:rsidR="006C1A44" w:rsidRPr="0047254F" w:rsidRDefault="00B97B95" w:rsidP="00B76A71">
      <w:pPr>
        <w:jc w:val="both"/>
        <w:rPr>
          <w:rFonts w:ascii="Arial Narrow" w:eastAsia="Arial Narrow" w:hAnsi="Arial Narrow" w:cs="Arial Narrow"/>
          <w:b/>
          <w:sz w:val="22"/>
          <w:szCs w:val="22"/>
          <w:lang w:val="es-CO"/>
        </w:rPr>
      </w:pPr>
      <w:r w:rsidRPr="0047254F">
        <w:rPr>
          <w:rFonts w:ascii="Arial Narrow" w:eastAsia="Arial Narrow" w:hAnsi="Arial Narrow" w:cs="Arial Narrow"/>
          <w:b/>
          <w:sz w:val="22"/>
          <w:szCs w:val="22"/>
        </w:rPr>
        <w:t xml:space="preserve">A) OBLIGACIONES GENERALES. 1) </w:t>
      </w:r>
      <w:r w:rsidR="006C1A44" w:rsidRPr="0047254F">
        <w:rPr>
          <w:rFonts w:ascii="Arial Narrow" w:eastAsia="Arial Narrow" w:hAnsi="Arial Narrow" w:cs="Arial Narrow"/>
          <w:b/>
          <w:sz w:val="22"/>
          <w:szCs w:val="22"/>
          <w:lang w:val="es-CO"/>
        </w:rPr>
        <w:t xml:space="preserve">A) OBLIGACIONES GENERALES. 1) </w:t>
      </w:r>
      <w:r w:rsidR="006C1A44" w:rsidRPr="0047254F">
        <w:rPr>
          <w:rFonts w:ascii="Arial Narrow" w:eastAsia="Arial Narrow" w:hAnsi="Arial Narrow" w:cs="Arial Narrow"/>
          <w:sz w:val="22"/>
          <w:szCs w:val="22"/>
          <w:lang w:val="es-CO"/>
        </w:rPr>
        <w:t xml:space="preserve">Cumplir con las condiciones jurídicas, técnicas, y financieras del contrato. </w:t>
      </w:r>
      <w:r w:rsidR="006C1A44" w:rsidRPr="0047254F">
        <w:rPr>
          <w:rFonts w:ascii="Arial Narrow" w:eastAsia="Arial Narrow" w:hAnsi="Arial Narrow" w:cs="Arial Narrow"/>
          <w:b/>
          <w:sz w:val="22"/>
          <w:szCs w:val="22"/>
          <w:lang w:val="es-CO"/>
        </w:rPr>
        <w:t>2)</w:t>
      </w:r>
      <w:r w:rsidR="006C1A44" w:rsidRPr="0047254F">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6C1A44" w:rsidRPr="0047254F">
        <w:rPr>
          <w:rFonts w:ascii="Arial Narrow" w:eastAsia="Arial Narrow" w:hAnsi="Arial Narrow" w:cs="Arial Narrow"/>
          <w:b/>
          <w:sz w:val="22"/>
          <w:szCs w:val="22"/>
          <w:lang w:val="es-CO"/>
        </w:rPr>
        <w:t>CONTRATISTA</w:t>
      </w:r>
      <w:r w:rsidR="006C1A44" w:rsidRPr="0047254F">
        <w:rPr>
          <w:rFonts w:ascii="Arial Narrow" w:eastAsia="Arial Narrow" w:hAnsi="Arial Narrow" w:cs="Arial Narrow"/>
          <w:sz w:val="22"/>
          <w:szCs w:val="22"/>
          <w:lang w:val="es-CO"/>
        </w:rPr>
        <w:t xml:space="preserve"> e incluidos en el precio de su oferta. </w:t>
      </w:r>
      <w:r w:rsidR="006C1A44" w:rsidRPr="0047254F">
        <w:rPr>
          <w:rFonts w:ascii="Arial Narrow" w:eastAsia="Arial Narrow" w:hAnsi="Arial Narrow" w:cs="Arial Narrow"/>
          <w:b/>
          <w:sz w:val="22"/>
          <w:szCs w:val="22"/>
          <w:lang w:val="es-CO"/>
        </w:rPr>
        <w:t>3)</w:t>
      </w:r>
      <w:r w:rsidR="006C1A44" w:rsidRPr="0047254F">
        <w:rPr>
          <w:rFonts w:ascii="Arial Narrow" w:eastAsia="Arial Narrow" w:hAnsi="Arial Narrow" w:cs="Arial Narrow"/>
          <w:sz w:val="22"/>
          <w:szCs w:val="22"/>
          <w:lang w:val="es-CO"/>
        </w:rPr>
        <w:t xml:space="preserve"> Mantener reserva de la información o documentos que conozca con ocasión de la ejecución del contrato. </w:t>
      </w:r>
      <w:r w:rsidR="006C1A44" w:rsidRPr="0047254F">
        <w:rPr>
          <w:rFonts w:ascii="Arial Narrow" w:eastAsia="Arial Narrow" w:hAnsi="Arial Narrow" w:cs="Arial Narrow"/>
          <w:b/>
          <w:sz w:val="22"/>
          <w:szCs w:val="22"/>
          <w:lang w:val="es-CO"/>
        </w:rPr>
        <w:t>4)</w:t>
      </w:r>
      <w:r w:rsidR="006C1A44" w:rsidRPr="0047254F">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6C1A44" w:rsidRPr="0047254F">
        <w:rPr>
          <w:rFonts w:ascii="Arial Narrow" w:eastAsia="Arial Narrow" w:hAnsi="Arial Narrow" w:cs="Arial Narrow"/>
          <w:b/>
          <w:sz w:val="22"/>
          <w:szCs w:val="22"/>
          <w:lang w:val="es-CO"/>
        </w:rPr>
        <w:t>5)</w:t>
      </w:r>
      <w:r w:rsidR="006C1A44" w:rsidRPr="0047254F">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6C1A44" w:rsidRPr="0047254F">
        <w:rPr>
          <w:rFonts w:ascii="Arial Narrow" w:eastAsia="Arial Narrow" w:hAnsi="Arial Narrow" w:cs="Arial Narrow"/>
          <w:b/>
          <w:sz w:val="22"/>
          <w:szCs w:val="22"/>
          <w:lang w:val="es-CO"/>
        </w:rPr>
        <w:t>6)</w:t>
      </w:r>
      <w:r w:rsidR="006C1A44" w:rsidRPr="0047254F">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6C1A44" w:rsidRPr="0047254F">
        <w:rPr>
          <w:rFonts w:ascii="Arial Narrow" w:eastAsia="Arial Narrow" w:hAnsi="Arial Narrow" w:cs="Arial Narrow"/>
          <w:b/>
          <w:sz w:val="22"/>
          <w:szCs w:val="22"/>
          <w:lang w:val="es-CO"/>
        </w:rPr>
        <w:t>CONTRATISTA</w:t>
      </w:r>
      <w:r w:rsidR="006C1A44" w:rsidRPr="0047254F">
        <w:rPr>
          <w:rFonts w:ascii="Arial Narrow" w:eastAsia="Arial Narrow" w:hAnsi="Arial Narrow" w:cs="Arial Narrow"/>
          <w:sz w:val="22"/>
          <w:szCs w:val="22"/>
          <w:lang w:val="es-CO"/>
        </w:rPr>
        <w:t xml:space="preserve"> o cualquier aspecto técnico referente al mismo. </w:t>
      </w:r>
      <w:r w:rsidR="006C1A44" w:rsidRPr="0047254F">
        <w:rPr>
          <w:rFonts w:ascii="Arial Narrow" w:eastAsia="Arial Narrow" w:hAnsi="Arial Narrow" w:cs="Arial Narrow"/>
          <w:b/>
          <w:sz w:val="22"/>
          <w:szCs w:val="22"/>
          <w:lang w:val="es-CO"/>
        </w:rPr>
        <w:t>7)</w:t>
      </w:r>
      <w:r w:rsidR="006C1A44" w:rsidRPr="0047254F">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6C1A44" w:rsidRPr="0047254F">
        <w:rPr>
          <w:rFonts w:ascii="Arial Narrow" w:eastAsia="Arial Narrow" w:hAnsi="Arial Narrow" w:cs="Arial Narrow"/>
          <w:b/>
          <w:sz w:val="22"/>
          <w:szCs w:val="22"/>
          <w:lang w:val="es-CO"/>
        </w:rPr>
        <w:t>8)</w:t>
      </w:r>
      <w:r w:rsidR="006C1A44" w:rsidRPr="0047254F">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6C1A44" w:rsidRPr="0047254F">
        <w:rPr>
          <w:rFonts w:ascii="Arial Narrow" w:eastAsia="Arial Narrow" w:hAnsi="Arial Narrow" w:cs="Arial Narrow"/>
          <w:b/>
          <w:sz w:val="22"/>
          <w:szCs w:val="22"/>
          <w:lang w:val="es-CO"/>
        </w:rPr>
        <w:t>9)</w:t>
      </w:r>
      <w:r w:rsidR="006C1A44" w:rsidRPr="0047254F">
        <w:rPr>
          <w:rFonts w:ascii="Arial Narrow" w:eastAsia="Arial Narrow" w:hAnsi="Arial Narrow" w:cs="Arial Narrow"/>
          <w:sz w:val="22"/>
          <w:szCs w:val="22"/>
          <w:lang w:val="es-CO"/>
        </w:rPr>
        <w:t xml:space="preserve"> Reparar los daños e indemnizar los perjuicios que cause a la </w:t>
      </w:r>
      <w:r w:rsidR="006C1A44" w:rsidRPr="0047254F">
        <w:rPr>
          <w:rFonts w:ascii="Arial Narrow" w:eastAsia="Arial Narrow" w:hAnsi="Arial Narrow" w:cs="Arial Narrow"/>
          <w:b/>
          <w:sz w:val="22"/>
          <w:szCs w:val="22"/>
          <w:lang w:val="es-CO"/>
        </w:rPr>
        <w:t>FISCALÍA GENERAL DE LA NACIÓN</w:t>
      </w:r>
      <w:r w:rsidR="006C1A44" w:rsidRPr="0047254F">
        <w:rPr>
          <w:rFonts w:ascii="Arial Narrow" w:eastAsia="Arial Narrow" w:hAnsi="Arial Narrow" w:cs="Arial Narrow"/>
          <w:sz w:val="22"/>
          <w:szCs w:val="22"/>
          <w:lang w:val="es-CO"/>
        </w:rPr>
        <w:t xml:space="preserve"> por el incumplimiento del contrato. </w:t>
      </w:r>
      <w:r w:rsidR="006C1A44" w:rsidRPr="0047254F">
        <w:rPr>
          <w:rFonts w:ascii="Arial Narrow" w:eastAsia="Arial Narrow" w:hAnsi="Arial Narrow" w:cs="Arial Narrow"/>
          <w:b/>
          <w:sz w:val="22"/>
          <w:szCs w:val="22"/>
          <w:lang w:val="es-CO"/>
        </w:rPr>
        <w:t>10)</w:t>
      </w:r>
      <w:r w:rsidR="006C1A44" w:rsidRPr="0047254F">
        <w:rPr>
          <w:rFonts w:ascii="Arial Narrow" w:eastAsia="Arial Narrow" w:hAnsi="Arial Narrow" w:cs="Arial Narrow"/>
          <w:sz w:val="22"/>
          <w:szCs w:val="22"/>
          <w:lang w:val="es-CO"/>
        </w:rPr>
        <w:t xml:space="preserve"> Autorizar a la </w:t>
      </w:r>
      <w:r w:rsidR="006C1A44" w:rsidRPr="0047254F">
        <w:rPr>
          <w:rFonts w:ascii="Arial Narrow" w:eastAsia="Arial Narrow" w:hAnsi="Arial Narrow" w:cs="Arial Narrow"/>
          <w:b/>
          <w:sz w:val="22"/>
          <w:szCs w:val="22"/>
          <w:lang w:val="es-CO"/>
        </w:rPr>
        <w:t>FISCALÍA GENERAL DE LA NACIÓN</w:t>
      </w:r>
      <w:r w:rsidR="006C1A44" w:rsidRPr="0047254F">
        <w:rPr>
          <w:rFonts w:ascii="Arial Narrow" w:eastAsia="Arial Narrow" w:hAnsi="Arial Narrow" w:cs="Arial Narrow"/>
          <w:sz w:val="22"/>
          <w:szCs w:val="22"/>
          <w:lang w:val="es-CO"/>
        </w:rPr>
        <w:t xml:space="preserve"> a deducir los valores resultantes por los anteriores conceptos de cualquier suma que ésta le adeude al </w:t>
      </w:r>
      <w:r w:rsidR="006C1A44" w:rsidRPr="0047254F">
        <w:rPr>
          <w:rFonts w:ascii="Arial Narrow" w:eastAsia="Arial Narrow" w:hAnsi="Arial Narrow" w:cs="Arial Narrow"/>
          <w:b/>
          <w:sz w:val="22"/>
          <w:szCs w:val="22"/>
          <w:lang w:val="es-CO"/>
        </w:rPr>
        <w:t>CONTRATISTA.</w:t>
      </w:r>
      <w:r w:rsidR="006C1A44" w:rsidRPr="0047254F">
        <w:rPr>
          <w:rFonts w:ascii="Arial Narrow" w:eastAsia="Arial Narrow" w:hAnsi="Arial Narrow" w:cs="Arial Narrow"/>
          <w:sz w:val="22"/>
          <w:szCs w:val="22"/>
          <w:lang w:val="es-CO"/>
        </w:rPr>
        <w:t xml:space="preserve"> En todo caso la </w:t>
      </w:r>
      <w:r w:rsidR="006C1A44" w:rsidRPr="0047254F">
        <w:rPr>
          <w:rFonts w:ascii="Arial Narrow" w:eastAsia="Arial Narrow" w:hAnsi="Arial Narrow" w:cs="Arial Narrow"/>
          <w:b/>
          <w:sz w:val="22"/>
          <w:szCs w:val="22"/>
          <w:lang w:val="es-CO"/>
        </w:rPr>
        <w:t>FISCALÍA GENERAL DE LA NACIÓN</w:t>
      </w:r>
      <w:r w:rsidR="006C1A44" w:rsidRPr="0047254F">
        <w:rPr>
          <w:rFonts w:ascii="Arial Narrow" w:eastAsia="Arial Narrow" w:hAnsi="Arial Narrow" w:cs="Arial Narrow"/>
          <w:sz w:val="22"/>
          <w:szCs w:val="22"/>
          <w:lang w:val="es-CO"/>
        </w:rPr>
        <w:t xml:space="preserve"> podrá realizar los actos procesales que sean indispensables para defender sus derechos.  </w:t>
      </w:r>
      <w:r w:rsidR="006C1A44" w:rsidRPr="0047254F">
        <w:rPr>
          <w:rFonts w:ascii="Arial Narrow" w:eastAsia="Arial Narrow" w:hAnsi="Arial Narrow" w:cs="Arial Narrow"/>
          <w:b/>
          <w:sz w:val="22"/>
          <w:szCs w:val="22"/>
          <w:lang w:val="es-CO"/>
        </w:rPr>
        <w:t>11)</w:t>
      </w:r>
      <w:r w:rsidR="006C1A44" w:rsidRPr="0047254F">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6C1A44" w:rsidRPr="0047254F">
        <w:rPr>
          <w:rFonts w:ascii="Arial Narrow" w:eastAsia="Arial Narrow" w:hAnsi="Arial Narrow" w:cs="Arial Narrow"/>
          <w:b/>
          <w:sz w:val="22"/>
          <w:szCs w:val="22"/>
          <w:lang w:val="es-CO"/>
        </w:rPr>
        <w:t>12)</w:t>
      </w:r>
      <w:r w:rsidR="006C1A44" w:rsidRPr="0047254F">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6C1A44" w:rsidRPr="0047254F">
        <w:rPr>
          <w:rFonts w:ascii="Arial Narrow" w:eastAsia="Arial Narrow" w:hAnsi="Arial Narrow" w:cs="Arial Narrow"/>
          <w:b/>
          <w:sz w:val="22"/>
          <w:szCs w:val="22"/>
          <w:lang w:val="es-CO"/>
        </w:rPr>
        <w:t>13)</w:t>
      </w:r>
      <w:r w:rsidR="006C1A44" w:rsidRPr="0047254F">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6C1A44" w:rsidRPr="0047254F">
        <w:rPr>
          <w:rFonts w:ascii="Arial Narrow" w:eastAsia="Arial Narrow" w:hAnsi="Arial Narrow" w:cs="Arial Narrow"/>
          <w:b/>
          <w:sz w:val="22"/>
          <w:szCs w:val="22"/>
          <w:lang w:val="es-CO"/>
        </w:rPr>
        <w:t>14)</w:t>
      </w:r>
      <w:r w:rsidR="006C1A44" w:rsidRPr="0047254F">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6C1A44" w:rsidRPr="0047254F">
        <w:rPr>
          <w:rFonts w:ascii="Arial Narrow" w:eastAsia="Arial Narrow" w:hAnsi="Arial Narrow" w:cs="Arial Narrow"/>
          <w:b/>
          <w:sz w:val="22"/>
          <w:szCs w:val="22"/>
          <w:lang w:val="es-CO"/>
        </w:rPr>
        <w:t>15)</w:t>
      </w:r>
      <w:r w:rsidR="006C1A44" w:rsidRPr="0047254F">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6C1A44" w:rsidRPr="0047254F">
        <w:rPr>
          <w:rFonts w:ascii="Arial Narrow" w:eastAsia="Arial Narrow" w:hAnsi="Arial Narrow" w:cs="Arial Narrow"/>
          <w:sz w:val="22"/>
          <w:szCs w:val="22"/>
          <w:lang w:val="es-CO"/>
        </w:rPr>
        <w:t xml:space="preserve">. </w:t>
      </w:r>
      <w:r w:rsidR="006C1A44" w:rsidRPr="0047254F">
        <w:rPr>
          <w:rFonts w:ascii="Arial Narrow" w:eastAsia="Arial Narrow" w:hAnsi="Arial Narrow" w:cs="Arial Narrow"/>
          <w:b/>
          <w:sz w:val="22"/>
          <w:szCs w:val="22"/>
          <w:lang w:val="es-CO"/>
        </w:rPr>
        <w:t>16)</w:t>
      </w:r>
      <w:r w:rsidR="006C1A44" w:rsidRPr="0047254F">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6C1A44" w:rsidRPr="0047254F">
        <w:rPr>
          <w:rFonts w:ascii="Arial Narrow" w:eastAsia="Arial Narrow" w:hAnsi="Arial Narrow" w:cs="Arial Narrow"/>
          <w:b/>
          <w:sz w:val="22"/>
          <w:szCs w:val="22"/>
          <w:lang w:val="es-CO"/>
        </w:rPr>
        <w:t xml:space="preserve">17) </w:t>
      </w:r>
      <w:r w:rsidR="003C03AF" w:rsidRPr="0047254F">
        <w:rPr>
          <w:rFonts w:ascii="Arial Narrow" w:hAnsi="Arial Narrow" w:cs="Arial"/>
          <w:i/>
          <w:iCs/>
          <w:sz w:val="22"/>
          <w:szCs w:val="22"/>
        </w:rPr>
        <w:t>Cumplir con la política de seguridad de la información</w:t>
      </w:r>
      <w:r w:rsidR="003C03AF" w:rsidRPr="0047254F">
        <w:rPr>
          <w:rFonts w:ascii="Arial Narrow" w:hAnsi="Arial Narrow" w:cs="Arial"/>
          <w:b/>
          <w:bCs/>
          <w:i/>
          <w:iCs/>
          <w:sz w:val="22"/>
          <w:szCs w:val="22"/>
        </w:rPr>
        <w:t> </w:t>
      </w:r>
      <w:r w:rsidR="003C03AF" w:rsidRPr="0047254F">
        <w:rPr>
          <w:rFonts w:ascii="Arial Narrow" w:hAnsi="Arial Narrow" w:cs="Arial"/>
          <w:i/>
          <w:iCs/>
          <w:sz w:val="22"/>
          <w:szCs w:val="22"/>
        </w:rPr>
        <w:t>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Fiscalía General de la Nación</w:t>
      </w:r>
      <w:r w:rsidR="003C03AF" w:rsidRPr="0047254F">
        <w:rPr>
          <w:rFonts w:ascii="Arial Narrow" w:hAnsi="Arial Narrow" w:cs="Arial"/>
          <w:sz w:val="22"/>
          <w:szCs w:val="22"/>
        </w:rPr>
        <w:t xml:space="preserve">, durante la ejecución del contrato y a firmar los acuerdos de confidencialidad </w:t>
      </w:r>
      <w:r w:rsidR="006C1A44" w:rsidRPr="0047254F">
        <w:rPr>
          <w:rFonts w:ascii="Arial Narrow" w:eastAsia="Arial Narrow" w:hAnsi="Arial Narrow" w:cs="Arial Narrow"/>
          <w:b/>
          <w:bCs/>
          <w:sz w:val="22"/>
          <w:szCs w:val="22"/>
          <w:lang w:val="es-CO"/>
        </w:rPr>
        <w:t>18)</w:t>
      </w:r>
      <w:r w:rsidR="006C1A44" w:rsidRPr="0047254F">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Fiscalía General de la Nación, durante la ejecución del contrato y al firmar los acuerdos de confidencialidad. </w:t>
      </w:r>
      <w:r w:rsidR="006C1A44" w:rsidRPr="0047254F">
        <w:rPr>
          <w:rFonts w:ascii="Arial Narrow" w:eastAsia="Arial Narrow" w:hAnsi="Arial Narrow" w:cs="Arial Narrow"/>
          <w:b/>
          <w:sz w:val="22"/>
          <w:szCs w:val="22"/>
          <w:lang w:val="es-CO"/>
        </w:rPr>
        <w:t>19)</w:t>
      </w:r>
      <w:r w:rsidR="006C1A44" w:rsidRPr="0047254F">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No.16 del presente contrato el cual deberá ser actualizado conforme a las proporciones señaladas </w:t>
      </w:r>
      <w:r w:rsidR="006C1A44" w:rsidRPr="0047254F">
        <w:rPr>
          <w:rFonts w:ascii="Arial Narrow" w:eastAsia="Arial Narrow" w:hAnsi="Arial Narrow" w:cs="Arial Narrow"/>
          <w:sz w:val="22"/>
          <w:szCs w:val="22"/>
          <w:lang w:val="es-CO"/>
        </w:rPr>
        <w:lastRenderedPageBreak/>
        <w:t xml:space="preserve">en el mismo artículo. El supervisor del contrato verificará el cumplimiento de las condiciones definidas en el mencionado decreto. </w:t>
      </w:r>
      <w:r w:rsidR="006C1A44" w:rsidRPr="0047254F">
        <w:rPr>
          <w:rFonts w:ascii="Arial Narrow" w:eastAsia="Arial Narrow" w:hAnsi="Arial Narrow" w:cs="Arial Narrow"/>
          <w:b/>
          <w:sz w:val="22"/>
          <w:szCs w:val="22"/>
          <w:lang w:val="es-CO"/>
        </w:rPr>
        <w:t>20)</w:t>
      </w:r>
      <w:r w:rsidR="006C1A44" w:rsidRPr="0047254F">
        <w:rPr>
          <w:rFonts w:ascii="Arial Narrow" w:hAnsi="Arial Narrow"/>
          <w:color w:val="000000"/>
          <w:sz w:val="22"/>
          <w:szCs w:val="22"/>
          <w:lang w:val="es-CO" w:eastAsia="es-CO"/>
        </w:rPr>
        <w:t xml:space="preserve"> </w:t>
      </w:r>
      <w:r w:rsidR="006C1A44" w:rsidRPr="0047254F">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6C1A44" w:rsidRPr="0047254F">
        <w:rPr>
          <w:rFonts w:ascii="Arial Narrow" w:eastAsia="Arial Narrow" w:hAnsi="Arial Narrow" w:cs="Arial Narrow"/>
          <w:b/>
          <w:sz w:val="22"/>
          <w:szCs w:val="22"/>
          <w:lang w:val="es-CO"/>
        </w:rPr>
        <w:t xml:space="preserve"> 21)</w:t>
      </w:r>
      <w:r w:rsidR="006C1A44" w:rsidRPr="0047254F">
        <w:rPr>
          <w:rFonts w:ascii="Arial Narrow" w:eastAsia="Arial Narrow" w:hAnsi="Arial Narrow" w:cs="Arial Narrow"/>
          <w:sz w:val="22"/>
          <w:szCs w:val="22"/>
          <w:lang w:val="es-CO"/>
        </w:rPr>
        <w:t xml:space="preserve"> </w:t>
      </w:r>
      <w:r w:rsidR="006C1A44" w:rsidRPr="0047254F">
        <w:rPr>
          <w:rFonts w:ascii="Arial Narrow" w:eastAsia="Arial Narrow" w:hAnsi="Arial Narrow" w:cs="Arial Narrow"/>
          <w:bCs/>
          <w:sz w:val="22"/>
          <w:szCs w:val="22"/>
          <w:lang w:val="es-CO"/>
        </w:rPr>
        <w:t xml:space="preserve">Garantizar durante la ejecución del contrato el cumplimiento de las normas y permisos ambientales y sanitarios vigentes, necesarios para el desarrollo del objeto contractual, y el Plan de Gestión Integral de Residuos vigente de la entidad. </w:t>
      </w:r>
      <w:r w:rsidR="006C1A44" w:rsidRPr="0047254F">
        <w:rPr>
          <w:rFonts w:ascii="Arial Narrow" w:eastAsia="Arial Narrow" w:hAnsi="Arial Narrow" w:cs="Arial Narrow"/>
          <w:b/>
          <w:sz w:val="22"/>
          <w:szCs w:val="22"/>
          <w:lang w:val="es-CO"/>
        </w:rPr>
        <w:t xml:space="preserve">22) </w:t>
      </w:r>
      <w:r w:rsidR="006C1A44" w:rsidRPr="0047254F">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6C1A44" w:rsidRPr="0047254F">
        <w:rPr>
          <w:rFonts w:ascii="Arial Narrow" w:eastAsia="Arial Narrow" w:hAnsi="Arial Narrow" w:cs="Arial Narrow"/>
          <w:b/>
          <w:bCs/>
          <w:sz w:val="22"/>
          <w:szCs w:val="22"/>
          <w:lang w:val="es-CO"/>
        </w:rPr>
        <w:t>23)</w:t>
      </w:r>
      <w:r w:rsidR="006C1A44" w:rsidRPr="0047254F">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 </w:t>
      </w:r>
      <w:proofErr w:type="gramStart"/>
      <w:r w:rsidR="006C1A44" w:rsidRPr="0047254F">
        <w:rPr>
          <w:rFonts w:ascii="Arial Narrow" w:eastAsia="Arial Narrow" w:hAnsi="Arial Narrow" w:cs="Arial Narrow"/>
          <w:bCs/>
          <w:sz w:val="22"/>
          <w:szCs w:val="22"/>
          <w:lang w:val="es-CO"/>
        </w:rPr>
        <w:t>1.Plazo</w:t>
      </w:r>
      <w:proofErr w:type="gramEnd"/>
      <w:r w:rsidR="006C1A44" w:rsidRPr="0047254F">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 2. 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 3. 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 4. 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 </w:t>
      </w:r>
      <w:r w:rsidR="006C1A44" w:rsidRPr="0047254F">
        <w:rPr>
          <w:rFonts w:ascii="Arial Narrow" w:eastAsia="Arial Narrow" w:hAnsi="Arial Narrow" w:cs="Arial Narrow"/>
          <w:b/>
          <w:bCs/>
          <w:sz w:val="22"/>
          <w:szCs w:val="22"/>
          <w:lang w:val="es-CO"/>
        </w:rPr>
        <w:t>24)</w:t>
      </w:r>
      <w:r w:rsidR="006C1A44" w:rsidRPr="0047254F">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6C1A44" w:rsidRPr="0047254F">
        <w:rPr>
          <w:rFonts w:ascii="Arial Narrow" w:eastAsia="Arial Narrow" w:hAnsi="Arial Narrow" w:cs="Arial Narrow"/>
          <w:color w:val="FF0000"/>
          <w:sz w:val="22"/>
          <w:szCs w:val="22"/>
          <w:lang w:val="es-CO"/>
        </w:rPr>
        <w:t xml:space="preserve">. </w:t>
      </w:r>
    </w:p>
    <w:p w14:paraId="0000004E" w14:textId="77777777" w:rsidR="00AA00DA" w:rsidRPr="0047254F"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47254F">
        <w:rPr>
          <w:rFonts w:ascii="Arial Narrow" w:eastAsia="Arial Narrow" w:hAnsi="Arial Narrow" w:cs="Arial Narrow"/>
          <w:color w:val="000000"/>
          <w:sz w:val="22"/>
          <w:szCs w:val="22"/>
        </w:rPr>
        <w:t xml:space="preserve"> </w:t>
      </w:r>
    </w:p>
    <w:p w14:paraId="0000004F" w14:textId="77777777" w:rsidR="00AA00DA" w:rsidRPr="0047254F"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47254F">
        <w:rPr>
          <w:rFonts w:ascii="Arial Narrow" w:eastAsia="Arial Narrow" w:hAnsi="Arial Narrow" w:cs="Arial Narrow"/>
          <w:b/>
          <w:color w:val="000000"/>
          <w:sz w:val="22"/>
          <w:szCs w:val="22"/>
        </w:rPr>
        <w:t>B) OBLIGACIONES ESPECÍFICAS DEL CONTRATISTA</w:t>
      </w:r>
      <w:r w:rsidRPr="0047254F">
        <w:rPr>
          <w:rFonts w:ascii="Arial Narrow" w:eastAsia="Arial Narrow" w:hAnsi="Arial Narrow" w:cs="Arial Narrow"/>
          <w:color w:val="000000"/>
          <w:sz w:val="22"/>
          <w:szCs w:val="22"/>
        </w:rPr>
        <w:t>:</w:t>
      </w:r>
    </w:p>
    <w:p w14:paraId="00000050" w14:textId="77777777" w:rsidR="00AA00DA" w:rsidRPr="0047254F"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30335B8C"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Sin perjuicio de las demás obligaciones establecidas en los documentos del proceso y de aquellas inherentes a la naturaleza del contrato, el futuro contratista deberá:</w:t>
      </w:r>
    </w:p>
    <w:p w14:paraId="3D4BDB3B"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22264A51"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Suministrar y mantener habilitado durante veinticuatro (24) meses el acceso a la plataforma web en la nube, con las funcionalidades de búsqueda, consulta, selección, visualización, análisis y descarga de imágenes satelitales ópticas multiespectrales, de conformidad con las especificaciones técnicas establecidas por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w:t>
      </w:r>
    </w:p>
    <w:p w14:paraId="31FDBDC6"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6E661F2E"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Garantizar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que</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satelitales</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demás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componentes</w:t>
      </w:r>
      <w:proofErr w:type="spellEnd"/>
      <w:r w:rsidRPr="0047254F">
        <w:rPr>
          <w:rFonts w:ascii="Arial Narrow" w:eastAsia="Arial" w:hAnsi="Arial Narrow" w:cs="Arial"/>
          <w:sz w:val="22"/>
          <w:szCs w:val="22"/>
        </w:rPr>
        <w:t xml:space="preserve"> de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cumplan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integralmente</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especificaciones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por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Entidad</w:t>
      </w:r>
      <w:proofErr w:type="spellEnd"/>
      <w:r w:rsidRPr="0047254F">
        <w:rPr>
          <w:rFonts w:ascii="Arial Narrow" w:eastAsia="Arial" w:hAnsi="Arial Narrow" w:cs="Arial"/>
          <w:sz w:val="22"/>
          <w:szCs w:val="22"/>
        </w:rPr>
        <w:t xml:space="preserve"> para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componentes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ópticas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multiespectrales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media-</w:t>
      </w:r>
      <w:proofErr w:type="spellStart"/>
      <w:r w:rsidRPr="0047254F">
        <w:rPr>
          <w:rFonts w:ascii="Arial Narrow" w:eastAsia="Arial" w:hAnsi="Arial Narrow" w:cs="Arial"/>
          <w:sz w:val="22"/>
          <w:szCs w:val="22"/>
        </w:rPr>
        <w:t>alta</w:t>
      </w:r>
      <w:proofErr w:type="spellEnd"/>
      <w:r w:rsidRPr="0047254F">
        <w:rPr>
          <w:rFonts w:ascii="Arial Narrow" w:eastAsia="Arial" w:hAnsi="Arial Narrow" w:cs="Arial"/>
          <w:sz w:val="22"/>
          <w:szCs w:val="22"/>
        </w:rPr>
        <w:t xml:space="preserve"> y de </w:t>
      </w:r>
      <w:proofErr w:type="spellStart"/>
      <w:r w:rsidRPr="0047254F">
        <w:rPr>
          <w:rFonts w:ascii="Arial Narrow" w:eastAsia="Arial" w:hAnsi="Arial Narrow" w:cs="Arial"/>
          <w:sz w:val="22"/>
          <w:szCs w:val="22"/>
        </w:rPr>
        <w:t>muy</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alta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o </w:t>
      </w:r>
      <w:proofErr w:type="spellStart"/>
      <w:r w:rsidRPr="0047254F">
        <w:rPr>
          <w:rFonts w:ascii="Arial Narrow" w:eastAsia="Arial" w:hAnsi="Arial Narrow" w:cs="Arial"/>
          <w:sz w:val="22"/>
          <w:szCs w:val="22"/>
        </w:rPr>
        <w:t>submétricas</w:t>
      </w:r>
      <w:proofErr w:type="spellEnd"/>
      <w:r w:rsidRPr="0047254F">
        <w:rPr>
          <w:rFonts w:ascii="Arial Narrow" w:eastAsia="Arial" w:hAnsi="Arial Narrow" w:cs="Arial"/>
          <w:sz w:val="22"/>
          <w:szCs w:val="22"/>
        </w:rPr>
        <w:t>.</w:t>
      </w:r>
    </w:p>
    <w:p w14:paraId="5EC72823"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195BAD72"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Habilitar</w:t>
      </w:r>
      <w:proofErr w:type="spellEnd"/>
      <w:r w:rsidRPr="0047254F">
        <w:rPr>
          <w:rFonts w:ascii="Arial Narrow" w:eastAsia="Arial" w:hAnsi="Arial Narrow" w:cs="Arial"/>
          <w:sz w:val="22"/>
          <w:szCs w:val="22"/>
        </w:rPr>
        <w:t xml:space="preserve"> el </w:t>
      </w:r>
      <w:proofErr w:type="spellStart"/>
      <w:r w:rsidRPr="0047254F">
        <w:rPr>
          <w:rFonts w:ascii="Arial Narrow" w:eastAsia="Arial" w:hAnsi="Arial Narrow" w:cs="Arial"/>
          <w:sz w:val="22"/>
          <w:szCs w:val="22"/>
        </w:rPr>
        <w:t>acceso</w:t>
      </w:r>
      <w:proofErr w:type="spellEnd"/>
      <w:r w:rsidRPr="0047254F">
        <w:rPr>
          <w:rFonts w:ascii="Arial Narrow" w:eastAsia="Arial" w:hAnsi="Arial Narrow" w:cs="Arial"/>
          <w:sz w:val="22"/>
          <w:szCs w:val="22"/>
        </w:rPr>
        <w:t xml:space="preserve"> al </w:t>
      </w:r>
      <w:proofErr w:type="spellStart"/>
      <w:r w:rsidRPr="0047254F">
        <w:rPr>
          <w:rFonts w:ascii="Arial Narrow" w:eastAsia="Arial" w:hAnsi="Arial Narrow" w:cs="Arial"/>
          <w:sz w:val="22"/>
          <w:szCs w:val="22"/>
        </w:rPr>
        <w:t>archivo</w:t>
      </w:r>
      <w:proofErr w:type="spellEnd"/>
      <w:r w:rsidRPr="0047254F">
        <w:rPr>
          <w:rFonts w:ascii="Arial Narrow" w:eastAsia="Arial" w:hAnsi="Arial Narrow" w:cs="Arial"/>
          <w:sz w:val="22"/>
          <w:szCs w:val="22"/>
        </w:rPr>
        <w:t xml:space="preserve"> o </w:t>
      </w:r>
      <w:proofErr w:type="spellStart"/>
      <w:r w:rsidRPr="0047254F">
        <w:rPr>
          <w:rFonts w:ascii="Arial Narrow" w:eastAsia="Arial" w:hAnsi="Arial Narrow" w:cs="Arial"/>
          <w:sz w:val="22"/>
          <w:szCs w:val="22"/>
        </w:rPr>
        <w:t>repositorio</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satelitales</w:t>
      </w:r>
      <w:proofErr w:type="spellEnd"/>
      <w:r w:rsidRPr="0047254F">
        <w:rPr>
          <w:rFonts w:ascii="Arial Narrow" w:eastAsia="Arial" w:hAnsi="Arial Narrow" w:cs="Arial"/>
          <w:sz w:val="22"/>
          <w:szCs w:val="22"/>
        </w:rPr>
        <w:t xml:space="preserve"> disponible, </w:t>
      </w:r>
      <w:proofErr w:type="spellStart"/>
      <w:r w:rsidRPr="0047254F">
        <w:rPr>
          <w:rFonts w:ascii="Arial Narrow" w:eastAsia="Arial" w:hAnsi="Arial Narrow" w:cs="Arial"/>
          <w:sz w:val="22"/>
          <w:szCs w:val="22"/>
        </w:rPr>
        <w:t>permitiendo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su</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búsqueda</w:t>
      </w:r>
      <w:proofErr w:type="spellEnd"/>
      <w:r w:rsidRPr="0047254F">
        <w:rPr>
          <w:rFonts w:ascii="Arial Narrow" w:eastAsia="Arial" w:hAnsi="Arial Narrow" w:cs="Arial"/>
          <w:sz w:val="22"/>
          <w:szCs w:val="22"/>
        </w:rPr>
        <w:t xml:space="preserve">, consulta, </w:t>
      </w:r>
      <w:proofErr w:type="spellStart"/>
      <w:r w:rsidRPr="0047254F">
        <w:rPr>
          <w:rFonts w:ascii="Arial Narrow" w:eastAsia="Arial" w:hAnsi="Arial Narrow" w:cs="Arial"/>
          <w:sz w:val="22"/>
          <w:szCs w:val="22"/>
        </w:rPr>
        <w:t>selección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visualización</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descarga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acuerdo</w:t>
      </w:r>
      <w:proofErr w:type="spellEnd"/>
      <w:r w:rsidRPr="0047254F">
        <w:rPr>
          <w:rFonts w:ascii="Arial Narrow" w:eastAsia="Arial" w:hAnsi="Arial Narrow" w:cs="Arial"/>
          <w:sz w:val="22"/>
          <w:szCs w:val="22"/>
        </w:rPr>
        <w:t xml:space="preserve"> con las </w:t>
      </w:r>
      <w:proofErr w:type="spellStart"/>
      <w:r w:rsidRPr="0047254F">
        <w:rPr>
          <w:rFonts w:ascii="Arial Narrow" w:eastAsia="Arial" w:hAnsi="Arial Narrow" w:cs="Arial"/>
          <w:sz w:val="22"/>
          <w:szCs w:val="22"/>
        </w:rPr>
        <w:t>condiciones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cobertura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disponibilidad</w:t>
      </w:r>
      <w:proofErr w:type="spellEnd"/>
      <w:r w:rsidRPr="0047254F">
        <w:rPr>
          <w:rFonts w:ascii="Arial Narrow" w:eastAsia="Arial" w:hAnsi="Arial Narrow" w:cs="Arial"/>
          <w:sz w:val="22"/>
          <w:szCs w:val="22"/>
        </w:rPr>
        <w:t xml:space="preserve"> temporal,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espacial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espectral</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demás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características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definidas</w:t>
      </w:r>
      <w:proofErr w:type="spellEnd"/>
      <w:r w:rsidRPr="0047254F">
        <w:rPr>
          <w:rFonts w:ascii="Arial Narrow" w:eastAsia="Arial" w:hAnsi="Arial Narrow" w:cs="Arial"/>
          <w:sz w:val="22"/>
          <w:szCs w:val="22"/>
        </w:rPr>
        <w:t xml:space="preserve"> en la </w:t>
      </w:r>
      <w:proofErr w:type="spellStart"/>
      <w:r w:rsidRPr="0047254F">
        <w:rPr>
          <w:rFonts w:ascii="Arial Narrow" w:eastAsia="Arial" w:hAnsi="Arial Narrow" w:cs="Arial"/>
          <w:sz w:val="22"/>
          <w:szCs w:val="22"/>
        </w:rPr>
        <w:t>ficha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w:t>
      </w:r>
      <w:proofErr w:type="spellEnd"/>
      <w:r w:rsidRPr="0047254F">
        <w:rPr>
          <w:rFonts w:ascii="Arial Narrow" w:eastAsia="Arial" w:hAnsi="Arial Narrow" w:cs="Arial"/>
          <w:sz w:val="22"/>
          <w:szCs w:val="22"/>
        </w:rPr>
        <w:t>.</w:t>
      </w:r>
    </w:p>
    <w:p w14:paraId="6D19A303"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lastRenderedPageBreak/>
        <w:t xml:space="preserve"> </w:t>
      </w:r>
    </w:p>
    <w:p w14:paraId="0B8F9790"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eastAsia="es-ES"/>
        </w:rPr>
      </w:pPr>
      <w:proofErr w:type="spellStart"/>
      <w:r w:rsidRPr="0047254F">
        <w:rPr>
          <w:rFonts w:ascii="Arial Narrow" w:eastAsia="Arial" w:hAnsi="Arial Narrow" w:cs="Arial"/>
          <w:sz w:val="22"/>
          <w:szCs w:val="22"/>
        </w:rPr>
        <w:t>Garantizar</w:t>
      </w:r>
      <w:proofErr w:type="spellEnd"/>
      <w:r w:rsidRPr="0047254F">
        <w:rPr>
          <w:rFonts w:ascii="Arial Narrow" w:eastAsia="Arial" w:hAnsi="Arial Narrow" w:cs="Arial"/>
          <w:sz w:val="22"/>
          <w:szCs w:val="22"/>
        </w:rPr>
        <w:t xml:space="preserve"> para el </w:t>
      </w:r>
      <w:proofErr w:type="spellStart"/>
      <w:r w:rsidRPr="0047254F">
        <w:rPr>
          <w:rFonts w:ascii="Arial Narrow" w:eastAsia="Arial" w:hAnsi="Arial Narrow" w:cs="Arial"/>
          <w:sz w:val="22"/>
          <w:szCs w:val="22"/>
        </w:rPr>
        <w:t>componente</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ópticas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multiespectrales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media-</w:t>
      </w:r>
      <w:proofErr w:type="spellStart"/>
      <w:r w:rsidRPr="0047254F">
        <w:rPr>
          <w:rFonts w:ascii="Arial Narrow" w:eastAsia="Arial" w:hAnsi="Arial Narrow" w:cs="Arial"/>
          <w:sz w:val="22"/>
          <w:szCs w:val="22"/>
        </w:rPr>
        <w:t>alta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una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capacidad</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acumulada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descarga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diez</w:t>
      </w:r>
      <w:proofErr w:type="spellEnd"/>
      <w:r w:rsidRPr="0047254F">
        <w:rPr>
          <w:rFonts w:ascii="Arial Narrow" w:eastAsia="Arial" w:hAnsi="Arial Narrow" w:cs="Arial"/>
          <w:sz w:val="22"/>
          <w:szCs w:val="22"/>
        </w:rPr>
        <w:t xml:space="preserve"> mil (10.000) km² </w:t>
      </w:r>
      <w:proofErr w:type="spellStart"/>
      <w:r w:rsidRPr="0047254F">
        <w:rPr>
          <w:rFonts w:ascii="Arial Narrow" w:eastAsia="Arial" w:hAnsi="Arial Narrow" w:cs="Arial"/>
          <w:sz w:val="22"/>
          <w:szCs w:val="22"/>
        </w:rPr>
        <w:t>durante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veinticuatro</w:t>
      </w:r>
      <w:proofErr w:type="spellEnd"/>
      <w:r w:rsidRPr="0047254F">
        <w:rPr>
          <w:rFonts w:ascii="Arial Narrow" w:eastAsia="Arial" w:hAnsi="Arial Narrow" w:cs="Arial"/>
          <w:sz w:val="22"/>
          <w:szCs w:val="22"/>
        </w:rPr>
        <w:t xml:space="preserve"> (24) meses </w:t>
      </w:r>
      <w:r w:rsidRPr="0047254F">
        <w:rPr>
          <w:rFonts w:ascii="Arial Narrow" w:eastAsia="Arial" w:hAnsi="Arial Narrow" w:cs="Arial"/>
          <w:sz w:val="22"/>
          <w:szCs w:val="22"/>
          <w:lang w:val="es-CO"/>
        </w:rPr>
        <w:t xml:space="preserve">después de la activación del acceso a la plataforma y/o agotamiento de las cantidades ofertadas en atención a los criterios exigidos en la ficha técnica, </w:t>
      </w:r>
      <w:proofErr w:type="spellStart"/>
      <w:r w:rsidRPr="0047254F">
        <w:rPr>
          <w:rFonts w:ascii="Arial Narrow" w:eastAsia="Arial" w:hAnsi="Arial Narrow" w:cs="Arial"/>
          <w:sz w:val="22"/>
          <w:szCs w:val="22"/>
        </w:rPr>
        <w:t>permitiendo</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selección</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descarga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sobre</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áreas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interés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definidas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por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Entidad</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conforme</w:t>
      </w:r>
      <w:proofErr w:type="spellEnd"/>
      <w:r w:rsidRPr="0047254F">
        <w:rPr>
          <w:rFonts w:ascii="Arial Narrow" w:eastAsia="Arial" w:hAnsi="Arial Narrow" w:cs="Arial"/>
          <w:sz w:val="22"/>
          <w:szCs w:val="22"/>
        </w:rPr>
        <w:t xml:space="preserve"> a las </w:t>
      </w:r>
      <w:proofErr w:type="spellStart"/>
      <w:r w:rsidRPr="0047254F">
        <w:rPr>
          <w:rFonts w:ascii="Arial Narrow" w:eastAsia="Arial" w:hAnsi="Arial Narrow" w:cs="Arial"/>
          <w:sz w:val="22"/>
          <w:szCs w:val="22"/>
        </w:rPr>
        <w:t>condiciones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establecidas</w:t>
      </w:r>
      <w:proofErr w:type="spellEnd"/>
      <w:r w:rsidRPr="0047254F">
        <w:rPr>
          <w:rFonts w:ascii="Arial Narrow" w:eastAsia="Arial" w:hAnsi="Arial Narrow" w:cs="Arial"/>
          <w:sz w:val="22"/>
          <w:szCs w:val="22"/>
        </w:rPr>
        <w:t xml:space="preserve"> en la </w:t>
      </w:r>
      <w:proofErr w:type="spellStart"/>
      <w:r w:rsidRPr="0047254F">
        <w:rPr>
          <w:rFonts w:ascii="Arial Narrow" w:eastAsia="Arial" w:hAnsi="Arial Narrow" w:cs="Arial"/>
          <w:sz w:val="22"/>
          <w:szCs w:val="22"/>
        </w:rPr>
        <w:t>ficha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w:t>
      </w:r>
      <w:proofErr w:type="spellEnd"/>
      <w:r w:rsidRPr="0047254F">
        <w:rPr>
          <w:rFonts w:ascii="Arial Narrow" w:eastAsia="Arial" w:hAnsi="Arial Narrow" w:cs="Arial"/>
          <w:sz w:val="22"/>
          <w:szCs w:val="22"/>
        </w:rPr>
        <w:t>.</w:t>
      </w:r>
    </w:p>
    <w:p w14:paraId="1EB63154" w14:textId="77777777" w:rsidR="005F50A6" w:rsidRPr="0047254F" w:rsidRDefault="005F50A6" w:rsidP="005F50A6">
      <w:pPr>
        <w:tabs>
          <w:tab w:val="left" w:pos="1575"/>
          <w:tab w:val="left" w:pos="3960"/>
        </w:tabs>
        <w:jc w:val="both"/>
        <w:rPr>
          <w:rFonts w:ascii="Arial Narrow" w:eastAsia="Arial" w:hAnsi="Arial Narrow" w:cs="Arial"/>
          <w:sz w:val="22"/>
          <w:szCs w:val="22"/>
        </w:rPr>
      </w:pPr>
    </w:p>
    <w:p w14:paraId="4E8F17F7"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Suministrar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capacidad</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consumo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necesaria</w:t>
      </w:r>
      <w:proofErr w:type="spellEnd"/>
      <w:r w:rsidRPr="0047254F">
        <w:rPr>
          <w:rFonts w:ascii="Arial Narrow" w:eastAsia="Arial" w:hAnsi="Arial Narrow" w:cs="Arial"/>
          <w:sz w:val="22"/>
          <w:szCs w:val="22"/>
        </w:rPr>
        <w:t xml:space="preserve"> para </w:t>
      </w:r>
      <w:proofErr w:type="spellStart"/>
      <w:r w:rsidRPr="0047254F">
        <w:rPr>
          <w:rFonts w:ascii="Arial Narrow" w:eastAsia="Arial" w:hAnsi="Arial Narrow" w:cs="Arial"/>
          <w:sz w:val="22"/>
          <w:szCs w:val="22"/>
        </w:rPr>
        <w:t>obtener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ciento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setenta</w:t>
      </w:r>
      <w:proofErr w:type="spellEnd"/>
      <w:r w:rsidRPr="0047254F">
        <w:rPr>
          <w:rFonts w:ascii="Arial Narrow" w:eastAsia="Arial" w:hAnsi="Arial Narrow" w:cs="Arial"/>
          <w:sz w:val="22"/>
          <w:szCs w:val="22"/>
        </w:rPr>
        <w:t xml:space="preserve"> (170)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satelitales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ópticas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multiespectrales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submétricas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durante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veinticuatro</w:t>
      </w:r>
      <w:proofErr w:type="spellEnd"/>
      <w:r w:rsidRPr="0047254F">
        <w:rPr>
          <w:rFonts w:ascii="Arial Narrow" w:eastAsia="Arial" w:hAnsi="Arial Narrow" w:cs="Arial"/>
          <w:sz w:val="22"/>
          <w:szCs w:val="22"/>
        </w:rPr>
        <w:t xml:space="preserve"> (24) meses </w:t>
      </w:r>
      <w:proofErr w:type="spellStart"/>
      <w:r w:rsidRPr="0047254F">
        <w:rPr>
          <w:rFonts w:ascii="Arial Narrow" w:eastAsia="Arial" w:hAnsi="Arial Narrow" w:cs="Arial"/>
          <w:sz w:val="22"/>
          <w:szCs w:val="22"/>
        </w:rPr>
        <w:t>contados</w:t>
      </w:r>
      <w:proofErr w:type="spellEnd"/>
      <w:r w:rsidRPr="0047254F">
        <w:rPr>
          <w:rFonts w:ascii="Arial Narrow" w:eastAsia="Arial" w:hAnsi="Arial Narrow" w:cs="Arial"/>
          <w:sz w:val="22"/>
          <w:szCs w:val="22"/>
        </w:rPr>
        <w:t xml:space="preserve"> a </w:t>
      </w:r>
      <w:proofErr w:type="spellStart"/>
      <w:r w:rsidRPr="0047254F">
        <w:rPr>
          <w:rFonts w:ascii="Arial Narrow" w:eastAsia="Arial" w:hAnsi="Arial Narrow" w:cs="Arial"/>
          <w:sz w:val="22"/>
          <w:szCs w:val="22"/>
        </w:rPr>
        <w:t>partir</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su</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activación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mediante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bolsa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consumo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créditos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cuotas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adquisición</w:t>
      </w:r>
      <w:proofErr w:type="spellEnd"/>
      <w:r w:rsidRPr="0047254F">
        <w:rPr>
          <w:rFonts w:ascii="Arial Narrow" w:eastAsia="Arial" w:hAnsi="Arial Narrow" w:cs="Arial"/>
          <w:sz w:val="22"/>
          <w:szCs w:val="22"/>
        </w:rPr>
        <w:t xml:space="preserve"> u </w:t>
      </w:r>
      <w:proofErr w:type="spellStart"/>
      <w:r w:rsidRPr="0047254F">
        <w:rPr>
          <w:rFonts w:ascii="Arial Narrow" w:eastAsia="Arial" w:hAnsi="Arial Narrow" w:cs="Arial"/>
          <w:sz w:val="22"/>
          <w:szCs w:val="22"/>
        </w:rPr>
        <w:t>otro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mecanismo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comercial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equivalente</w:t>
      </w:r>
      <w:proofErr w:type="spellEnd"/>
      <w:r w:rsidRPr="0047254F">
        <w:rPr>
          <w:rFonts w:ascii="Arial Narrow" w:eastAsia="Arial" w:hAnsi="Arial Narrow" w:cs="Arial"/>
          <w:sz w:val="22"/>
          <w:szCs w:val="22"/>
        </w:rPr>
        <w:t xml:space="preserve">. Cuando el </w:t>
      </w:r>
      <w:proofErr w:type="spellStart"/>
      <w:r w:rsidRPr="0047254F">
        <w:rPr>
          <w:rFonts w:ascii="Arial Narrow" w:eastAsia="Arial" w:hAnsi="Arial Narrow" w:cs="Arial"/>
          <w:sz w:val="22"/>
          <w:szCs w:val="22"/>
        </w:rPr>
        <w:t>esquema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utilizado</w:t>
      </w:r>
      <w:proofErr w:type="spellEnd"/>
      <w:r w:rsidRPr="0047254F">
        <w:rPr>
          <w:rFonts w:ascii="Arial Narrow" w:eastAsia="Arial" w:hAnsi="Arial Narrow" w:cs="Arial"/>
          <w:sz w:val="22"/>
          <w:szCs w:val="22"/>
        </w:rPr>
        <w:t xml:space="preserve"> no se </w:t>
      </w:r>
      <w:proofErr w:type="spellStart"/>
      <w:r w:rsidRPr="0047254F">
        <w:rPr>
          <w:rFonts w:ascii="Arial Narrow" w:eastAsia="Arial" w:hAnsi="Arial Narrow" w:cs="Arial"/>
          <w:sz w:val="22"/>
          <w:szCs w:val="22"/>
        </w:rPr>
        <w:t>encuentre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expresado</w:t>
      </w:r>
      <w:proofErr w:type="spellEnd"/>
      <w:r w:rsidRPr="0047254F">
        <w:rPr>
          <w:rFonts w:ascii="Arial Narrow" w:eastAsia="Arial" w:hAnsi="Arial Narrow" w:cs="Arial"/>
          <w:sz w:val="22"/>
          <w:szCs w:val="22"/>
        </w:rPr>
        <w:t xml:space="preserve"> en </w:t>
      </w:r>
      <w:proofErr w:type="spellStart"/>
      <w:r w:rsidRPr="0047254F">
        <w:rPr>
          <w:rFonts w:ascii="Arial Narrow" w:eastAsia="Arial" w:hAnsi="Arial Narrow" w:cs="Arial"/>
          <w:sz w:val="22"/>
          <w:szCs w:val="22"/>
        </w:rPr>
        <w:t>número</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el </w:t>
      </w:r>
      <w:proofErr w:type="spellStart"/>
      <w:r w:rsidRPr="0047254F">
        <w:rPr>
          <w:rFonts w:ascii="Arial Narrow" w:eastAsia="Arial" w:hAnsi="Arial Narrow" w:cs="Arial"/>
          <w:sz w:val="22"/>
          <w:szCs w:val="22"/>
        </w:rPr>
        <w:t>contratista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deberá</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acreditar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documentalmente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su</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equivalencia</w:t>
      </w:r>
      <w:proofErr w:type="spellEnd"/>
      <w:r w:rsidRPr="0047254F">
        <w:rPr>
          <w:rFonts w:ascii="Arial Narrow" w:eastAsia="Arial" w:hAnsi="Arial Narrow" w:cs="Arial"/>
          <w:sz w:val="22"/>
          <w:szCs w:val="22"/>
        </w:rPr>
        <w:t xml:space="preserve"> con la </w:t>
      </w:r>
      <w:proofErr w:type="spellStart"/>
      <w:r w:rsidRPr="0047254F">
        <w:rPr>
          <w:rFonts w:ascii="Arial Narrow" w:eastAsia="Arial" w:hAnsi="Arial Narrow" w:cs="Arial"/>
          <w:sz w:val="22"/>
          <w:szCs w:val="22"/>
        </w:rPr>
        <w:t>capacidad</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requerida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por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Entidad</w:t>
      </w:r>
      <w:proofErr w:type="spellEnd"/>
      <w:r w:rsidRPr="0047254F">
        <w:rPr>
          <w:rFonts w:ascii="Arial Narrow" w:eastAsia="Arial" w:hAnsi="Arial Narrow" w:cs="Arial"/>
          <w:sz w:val="22"/>
          <w:szCs w:val="22"/>
        </w:rPr>
        <w:t>.</w:t>
      </w:r>
    </w:p>
    <w:p w14:paraId="62973E43" w14:textId="77777777" w:rsidR="005F50A6" w:rsidRPr="0047254F" w:rsidRDefault="005F50A6" w:rsidP="005F50A6">
      <w:pPr>
        <w:pStyle w:val="Prrafodelista"/>
        <w:jc w:val="both"/>
        <w:rPr>
          <w:rFonts w:ascii="Arial Narrow" w:eastAsia="Arial" w:hAnsi="Arial Narrow" w:cs="Arial"/>
          <w:sz w:val="22"/>
          <w:szCs w:val="22"/>
        </w:rPr>
      </w:pPr>
    </w:p>
    <w:p w14:paraId="5F3C80E1" w14:textId="77777777" w:rsidR="005F50A6" w:rsidRPr="0047254F" w:rsidRDefault="005F50A6" w:rsidP="005F50A6">
      <w:pPr>
        <w:pStyle w:val="Prrafodelista"/>
        <w:widowControl/>
        <w:numPr>
          <w:ilvl w:val="0"/>
          <w:numId w:val="31"/>
        </w:numPr>
        <w:tabs>
          <w:tab w:val="left" w:pos="1575"/>
          <w:tab w:val="left" w:pos="3960"/>
        </w:tabs>
        <w:suppressAutoHyphens w:val="0"/>
        <w:autoSpaceDN/>
        <w:ind w:left="714" w:hanging="357"/>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Habilitar la capacidad para solicitar y gestionar nuevas adquisiciones satelitales (</w:t>
      </w:r>
      <w:proofErr w:type="spellStart"/>
      <w:r w:rsidRPr="0047254F">
        <w:rPr>
          <w:rFonts w:ascii="Arial Narrow" w:eastAsia="Arial" w:hAnsi="Arial Narrow" w:cs="Arial"/>
          <w:sz w:val="22"/>
          <w:szCs w:val="22"/>
          <w:lang w:val="es-ES"/>
        </w:rPr>
        <w:t>tasking</w:t>
      </w:r>
      <w:proofErr w:type="spellEnd"/>
      <w:r w:rsidRPr="0047254F">
        <w:rPr>
          <w:rFonts w:ascii="Arial Narrow" w:eastAsia="Arial" w:hAnsi="Arial Narrow" w:cs="Arial"/>
          <w:sz w:val="22"/>
          <w:szCs w:val="22"/>
          <w:lang w:val="es-ES"/>
        </w:rPr>
        <w:t xml:space="preserve">) sobre áreas de interés definidas por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de acuerdo con las condiciones técnicas y capacidades contratadas para el componente de imágenes submétricas.</w:t>
      </w:r>
    </w:p>
    <w:p w14:paraId="2F293133"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5A5135DC"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Suministrar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satelitales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que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cumplan</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condiciones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espacial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espectral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cobertura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revisita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nubosidad</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demás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características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establecidas</w:t>
      </w:r>
      <w:proofErr w:type="spellEnd"/>
      <w:r w:rsidRPr="0047254F">
        <w:rPr>
          <w:rFonts w:ascii="Arial Narrow" w:eastAsia="Arial" w:hAnsi="Arial Narrow" w:cs="Arial"/>
          <w:sz w:val="22"/>
          <w:szCs w:val="22"/>
        </w:rPr>
        <w:t xml:space="preserve"> en la </w:t>
      </w:r>
      <w:proofErr w:type="spellStart"/>
      <w:r w:rsidRPr="0047254F">
        <w:rPr>
          <w:rFonts w:ascii="Arial Narrow" w:eastAsia="Arial" w:hAnsi="Arial Narrow" w:cs="Arial"/>
          <w:sz w:val="22"/>
          <w:szCs w:val="22"/>
        </w:rPr>
        <w:t>ficha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incluyendo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cuando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corresponda</w:t>
      </w:r>
      <w:proofErr w:type="spellEnd"/>
      <w:r w:rsidRPr="0047254F">
        <w:rPr>
          <w:rFonts w:ascii="Arial Narrow" w:eastAsia="Arial" w:hAnsi="Arial Narrow" w:cs="Arial"/>
          <w:sz w:val="22"/>
          <w:szCs w:val="22"/>
        </w:rPr>
        <w:t xml:space="preserve"> al </w:t>
      </w:r>
      <w:proofErr w:type="spellStart"/>
      <w:r w:rsidRPr="0047254F">
        <w:rPr>
          <w:rFonts w:ascii="Arial Narrow" w:eastAsia="Arial" w:hAnsi="Arial Narrow" w:cs="Arial"/>
          <w:sz w:val="22"/>
          <w:szCs w:val="22"/>
        </w:rPr>
        <w:t>producto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contratado</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bandas</w:t>
      </w:r>
      <w:proofErr w:type="spellEnd"/>
      <w:r w:rsidRPr="0047254F">
        <w:rPr>
          <w:rFonts w:ascii="Arial Narrow" w:eastAsia="Arial" w:hAnsi="Arial Narrow" w:cs="Arial"/>
          <w:sz w:val="22"/>
          <w:szCs w:val="22"/>
        </w:rPr>
        <w:t xml:space="preserve"> Rojo (R), Verde (G), Azul (B) e </w:t>
      </w:r>
      <w:proofErr w:type="spellStart"/>
      <w:r w:rsidRPr="0047254F">
        <w:rPr>
          <w:rFonts w:ascii="Arial Narrow" w:eastAsia="Arial" w:hAnsi="Arial Narrow" w:cs="Arial"/>
          <w:sz w:val="22"/>
          <w:szCs w:val="22"/>
        </w:rPr>
        <w:t>Infrarrojo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Cercano</w:t>
      </w:r>
      <w:proofErr w:type="spellEnd"/>
      <w:r w:rsidRPr="0047254F">
        <w:rPr>
          <w:rFonts w:ascii="Arial Narrow" w:eastAsia="Arial" w:hAnsi="Arial Narrow" w:cs="Arial"/>
          <w:sz w:val="22"/>
          <w:szCs w:val="22"/>
        </w:rPr>
        <w:t xml:space="preserve"> (NIR).</w:t>
      </w:r>
    </w:p>
    <w:p w14:paraId="788C2BEF"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347E690F"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Suministrar las imágenes con los niveles y condiciones de procesamiento establecidos en la ficha técnica, incluyendo georreferenciación y </w:t>
      </w:r>
      <w:proofErr w:type="spellStart"/>
      <w:r w:rsidRPr="0047254F">
        <w:rPr>
          <w:rFonts w:ascii="Arial Narrow" w:eastAsia="Arial" w:hAnsi="Arial Narrow" w:cs="Arial"/>
          <w:sz w:val="22"/>
          <w:szCs w:val="22"/>
          <w:lang w:val="es-ES"/>
        </w:rPr>
        <w:t>ortorrectificación</w:t>
      </w:r>
      <w:proofErr w:type="spellEnd"/>
      <w:r w:rsidRPr="0047254F">
        <w:rPr>
          <w:rFonts w:ascii="Arial Narrow" w:eastAsia="Arial" w:hAnsi="Arial Narrow" w:cs="Arial"/>
          <w:sz w:val="22"/>
          <w:szCs w:val="22"/>
          <w:lang w:val="es-ES"/>
        </w:rPr>
        <w:t xml:space="preserve"> y, cuando corresponda al producto contratado, corrección radiométrica y disponibilidad de reflectancia de superficie o nivel técnicamente equivalente.</w:t>
      </w:r>
    </w:p>
    <w:p w14:paraId="70913A64"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0E79F548"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Garantizar que los productos suministrados identifiquen el sistema de referencia espacial empleado y se encuentren disponibles en los formatos definidos en la ficha técnica, tales como </w:t>
      </w:r>
      <w:proofErr w:type="spellStart"/>
      <w:r w:rsidRPr="0047254F">
        <w:rPr>
          <w:rFonts w:ascii="Arial Narrow" w:eastAsia="Arial" w:hAnsi="Arial Narrow" w:cs="Arial"/>
          <w:sz w:val="22"/>
          <w:szCs w:val="22"/>
          <w:lang w:val="es-ES"/>
        </w:rPr>
        <w:t>GeoTIFF</w:t>
      </w:r>
      <w:proofErr w:type="spellEnd"/>
      <w:r w:rsidRPr="0047254F">
        <w:rPr>
          <w:rFonts w:ascii="Arial Narrow" w:eastAsia="Arial" w:hAnsi="Arial Narrow" w:cs="Arial"/>
          <w:sz w:val="22"/>
          <w:szCs w:val="22"/>
          <w:lang w:val="es-ES"/>
        </w:rPr>
        <w:t xml:space="preserve">, Cloud </w:t>
      </w:r>
      <w:proofErr w:type="spellStart"/>
      <w:r w:rsidRPr="0047254F">
        <w:rPr>
          <w:rFonts w:ascii="Arial Narrow" w:eastAsia="Arial" w:hAnsi="Arial Narrow" w:cs="Arial"/>
          <w:sz w:val="22"/>
          <w:szCs w:val="22"/>
          <w:lang w:val="es-ES"/>
        </w:rPr>
        <w:t>Optimized</w:t>
      </w:r>
      <w:proofErr w:type="spellEnd"/>
      <w:r w:rsidRPr="0047254F">
        <w:rPr>
          <w:rFonts w:ascii="Arial Narrow" w:eastAsia="Arial" w:hAnsi="Arial Narrow" w:cs="Arial"/>
          <w:sz w:val="22"/>
          <w:szCs w:val="22"/>
          <w:lang w:val="es-ES"/>
        </w:rPr>
        <w:t xml:space="preserve"> </w:t>
      </w:r>
      <w:proofErr w:type="spellStart"/>
      <w:r w:rsidRPr="0047254F">
        <w:rPr>
          <w:rFonts w:ascii="Arial Narrow" w:eastAsia="Arial" w:hAnsi="Arial Narrow" w:cs="Arial"/>
          <w:sz w:val="22"/>
          <w:szCs w:val="22"/>
          <w:lang w:val="es-ES"/>
        </w:rPr>
        <w:t>GeoTIFF</w:t>
      </w:r>
      <w:proofErr w:type="spellEnd"/>
      <w:r w:rsidRPr="0047254F">
        <w:rPr>
          <w:rFonts w:ascii="Arial Narrow" w:eastAsia="Arial" w:hAnsi="Arial Narrow" w:cs="Arial"/>
          <w:sz w:val="22"/>
          <w:szCs w:val="22"/>
          <w:lang w:val="es-ES"/>
        </w:rPr>
        <w:t xml:space="preserve"> (COG), TIFF georreferenciado o formato ráster georreferenciado interoperable equivalente, según las características del producto.</w:t>
      </w:r>
    </w:p>
    <w:p w14:paraId="77C394CF"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2530B83F"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Entregar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cada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producto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satelital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acompañado</w:t>
      </w:r>
      <w:proofErr w:type="spellEnd"/>
      <w:r w:rsidRPr="0047254F">
        <w:rPr>
          <w:rFonts w:ascii="Arial Narrow" w:eastAsia="Arial" w:hAnsi="Arial Narrow" w:cs="Arial"/>
          <w:sz w:val="22"/>
          <w:szCs w:val="22"/>
        </w:rPr>
        <w:t xml:space="preserve"> de sus </w:t>
      </w:r>
      <w:proofErr w:type="spellStart"/>
      <w:r w:rsidRPr="0047254F">
        <w:rPr>
          <w:rFonts w:ascii="Arial Narrow" w:eastAsia="Arial" w:hAnsi="Arial Narrow" w:cs="Arial"/>
          <w:sz w:val="22"/>
          <w:szCs w:val="22"/>
        </w:rPr>
        <w:t>metadatos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incluyendo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mínimo</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información</w:t>
      </w:r>
      <w:proofErr w:type="spellEnd"/>
      <w:r w:rsidRPr="0047254F">
        <w:rPr>
          <w:rFonts w:ascii="Arial Narrow" w:eastAsia="Arial" w:hAnsi="Arial Narrow" w:cs="Arial"/>
          <w:sz w:val="22"/>
          <w:szCs w:val="22"/>
        </w:rPr>
        <w:t xml:space="preserve"> disponible </w:t>
      </w:r>
      <w:proofErr w:type="spellStart"/>
      <w:r w:rsidRPr="0047254F">
        <w:rPr>
          <w:rFonts w:ascii="Arial Narrow" w:eastAsia="Arial" w:hAnsi="Arial Narrow" w:cs="Arial"/>
          <w:sz w:val="22"/>
          <w:szCs w:val="22"/>
        </w:rPr>
        <w:t>correspondiente</w:t>
      </w:r>
      <w:proofErr w:type="spellEnd"/>
      <w:r w:rsidRPr="0047254F">
        <w:rPr>
          <w:rFonts w:ascii="Arial Narrow" w:eastAsia="Arial" w:hAnsi="Arial Narrow" w:cs="Arial"/>
          <w:sz w:val="22"/>
          <w:szCs w:val="22"/>
        </w:rPr>
        <w:t xml:space="preserve"> a </w:t>
      </w:r>
      <w:proofErr w:type="spellStart"/>
      <w:r w:rsidRPr="0047254F">
        <w:rPr>
          <w:rFonts w:ascii="Arial Narrow" w:eastAsia="Arial" w:hAnsi="Arial Narrow" w:cs="Arial"/>
          <w:sz w:val="22"/>
          <w:szCs w:val="22"/>
        </w:rPr>
        <w:t>fecha</w:t>
      </w:r>
      <w:proofErr w:type="spellEnd"/>
      <w:r w:rsidRPr="0047254F">
        <w:rPr>
          <w:rFonts w:ascii="Arial Narrow" w:eastAsia="Arial" w:hAnsi="Arial Narrow" w:cs="Arial"/>
          <w:sz w:val="22"/>
          <w:szCs w:val="22"/>
        </w:rPr>
        <w:t xml:space="preserve"> y hora de </w:t>
      </w:r>
      <w:proofErr w:type="spellStart"/>
      <w:r w:rsidRPr="0047254F">
        <w:rPr>
          <w:rFonts w:ascii="Arial Narrow" w:eastAsia="Arial" w:hAnsi="Arial Narrow" w:cs="Arial"/>
          <w:sz w:val="22"/>
          <w:szCs w:val="22"/>
        </w:rPr>
        <w:t>adquisición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satélite</w:t>
      </w:r>
      <w:proofErr w:type="spellEnd"/>
      <w:r w:rsidRPr="0047254F">
        <w:rPr>
          <w:rFonts w:ascii="Arial Narrow" w:eastAsia="Arial" w:hAnsi="Arial Narrow" w:cs="Arial"/>
          <w:sz w:val="22"/>
          <w:szCs w:val="22"/>
        </w:rPr>
        <w:t xml:space="preserve"> y sensor </w:t>
      </w:r>
      <w:proofErr w:type="spellStart"/>
      <w:r w:rsidRPr="0047254F">
        <w:rPr>
          <w:rFonts w:ascii="Arial Narrow" w:eastAsia="Arial" w:hAnsi="Arial Narrow" w:cs="Arial"/>
          <w:sz w:val="22"/>
          <w:szCs w:val="22"/>
        </w:rPr>
        <w:t>empleado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espacial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resolución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espectral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sistema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referencia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espacial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nivel</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procesamiento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porcentaje</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nubosidad</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cuando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aplique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cobertura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espacial</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parámetros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procesamiento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disponibles</w:t>
      </w:r>
      <w:proofErr w:type="spellEnd"/>
      <w:r w:rsidRPr="0047254F">
        <w:rPr>
          <w:rFonts w:ascii="Arial Narrow" w:eastAsia="Arial" w:hAnsi="Arial Narrow" w:cs="Arial"/>
          <w:sz w:val="22"/>
          <w:szCs w:val="22"/>
        </w:rPr>
        <w:t>.</w:t>
      </w:r>
    </w:p>
    <w:p w14:paraId="591903DB"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2FB5C087"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Garantizar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que</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descargadas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conserven</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bandas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espectrales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suministradas</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sean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aptas</w:t>
      </w:r>
      <w:proofErr w:type="spellEnd"/>
      <w:r w:rsidRPr="0047254F">
        <w:rPr>
          <w:rFonts w:ascii="Arial Narrow" w:eastAsia="Arial" w:hAnsi="Arial Narrow" w:cs="Arial"/>
          <w:sz w:val="22"/>
          <w:szCs w:val="22"/>
        </w:rPr>
        <w:t xml:space="preserve"> para </w:t>
      </w:r>
      <w:proofErr w:type="spellStart"/>
      <w:r w:rsidRPr="0047254F">
        <w:rPr>
          <w:rFonts w:ascii="Arial Narrow" w:eastAsia="Arial" w:hAnsi="Arial Narrow" w:cs="Arial"/>
          <w:sz w:val="22"/>
          <w:szCs w:val="22"/>
        </w:rPr>
        <w:t>su</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procesamiento</w:t>
      </w:r>
      <w:proofErr w:type="spellEnd"/>
      <w:r w:rsidRPr="0047254F">
        <w:rPr>
          <w:rFonts w:ascii="Arial Narrow" w:eastAsia="Arial" w:hAnsi="Arial Narrow" w:cs="Arial"/>
          <w:sz w:val="22"/>
          <w:szCs w:val="22"/>
        </w:rPr>
        <w:t xml:space="preserve"> posterior </w:t>
      </w:r>
      <w:proofErr w:type="spellStart"/>
      <w:r w:rsidRPr="0047254F">
        <w:rPr>
          <w:rFonts w:ascii="Arial Narrow" w:eastAsia="Arial" w:hAnsi="Arial Narrow" w:cs="Arial"/>
          <w:sz w:val="22"/>
          <w:szCs w:val="22"/>
        </w:rPr>
        <w:t>mediante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herramientas</w:t>
      </w:r>
      <w:proofErr w:type="spellEnd"/>
      <w:r w:rsidRPr="0047254F">
        <w:rPr>
          <w:rFonts w:ascii="Arial Narrow" w:eastAsia="Arial" w:hAnsi="Arial Narrow" w:cs="Arial"/>
          <w:sz w:val="22"/>
          <w:szCs w:val="22"/>
        </w:rPr>
        <w:t xml:space="preserve"> SIG y de </w:t>
      </w:r>
      <w:proofErr w:type="spellStart"/>
      <w:r w:rsidRPr="0047254F">
        <w:rPr>
          <w:rFonts w:ascii="Arial Narrow" w:eastAsia="Arial" w:hAnsi="Arial Narrow" w:cs="Arial"/>
          <w:sz w:val="22"/>
          <w:szCs w:val="22"/>
        </w:rPr>
        <w:t>teledetección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permitiendo</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realización</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análisis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multitemporales</w:t>
      </w:r>
      <w:proofErr w:type="spellEnd"/>
      <w:r w:rsidRPr="0047254F">
        <w:rPr>
          <w:rFonts w:ascii="Arial Narrow" w:eastAsia="Arial" w:hAnsi="Arial Narrow" w:cs="Arial"/>
          <w:sz w:val="22"/>
          <w:szCs w:val="22"/>
        </w:rPr>
        <w:t xml:space="preserve"> y la </w:t>
      </w:r>
      <w:proofErr w:type="spellStart"/>
      <w:r w:rsidRPr="0047254F">
        <w:rPr>
          <w:rFonts w:ascii="Arial Narrow" w:eastAsia="Arial" w:hAnsi="Arial Narrow" w:cs="Arial"/>
          <w:sz w:val="22"/>
          <w:szCs w:val="22"/>
        </w:rPr>
        <w:t>generación</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productos</w:t>
      </w:r>
      <w:proofErr w:type="spellEnd"/>
      <w:r w:rsidRPr="0047254F">
        <w:rPr>
          <w:rFonts w:ascii="Arial Narrow" w:eastAsia="Arial" w:hAnsi="Arial Narrow" w:cs="Arial"/>
          <w:sz w:val="22"/>
          <w:szCs w:val="22"/>
        </w:rPr>
        <w:t xml:space="preserve"> e </w:t>
      </w:r>
      <w:proofErr w:type="spellStart"/>
      <w:r w:rsidRPr="0047254F">
        <w:rPr>
          <w:rFonts w:ascii="Arial Narrow" w:eastAsia="Arial" w:hAnsi="Arial Narrow" w:cs="Arial"/>
          <w:sz w:val="22"/>
          <w:szCs w:val="22"/>
        </w:rPr>
        <w:t>índices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derivados</w:t>
      </w:r>
      <w:proofErr w:type="spellEnd"/>
      <w:r w:rsidRPr="0047254F">
        <w:rPr>
          <w:rFonts w:ascii="Arial Narrow" w:eastAsia="Arial" w:hAnsi="Arial Narrow" w:cs="Arial"/>
          <w:sz w:val="22"/>
          <w:szCs w:val="22"/>
        </w:rPr>
        <w:t xml:space="preserve"> compatibles con las </w:t>
      </w:r>
      <w:proofErr w:type="spellStart"/>
      <w:r w:rsidRPr="0047254F">
        <w:rPr>
          <w:rFonts w:ascii="Arial Narrow" w:eastAsia="Arial" w:hAnsi="Arial Narrow" w:cs="Arial"/>
          <w:sz w:val="22"/>
          <w:szCs w:val="22"/>
        </w:rPr>
        <w:t>bandas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disponibles</w:t>
      </w:r>
      <w:proofErr w:type="spellEnd"/>
      <w:r w:rsidRPr="0047254F">
        <w:rPr>
          <w:rFonts w:ascii="Arial Narrow" w:eastAsia="Arial" w:hAnsi="Arial Narrow" w:cs="Arial"/>
          <w:sz w:val="22"/>
          <w:szCs w:val="22"/>
        </w:rPr>
        <w:t xml:space="preserve">, entre </w:t>
      </w:r>
      <w:proofErr w:type="spellStart"/>
      <w:r w:rsidRPr="0047254F">
        <w:rPr>
          <w:rFonts w:ascii="Arial Narrow" w:eastAsia="Arial" w:hAnsi="Arial Narrow" w:cs="Arial"/>
          <w:sz w:val="22"/>
          <w:szCs w:val="22"/>
        </w:rPr>
        <w:t>ellos</w:t>
      </w:r>
      <w:proofErr w:type="spellEnd"/>
      <w:r w:rsidRPr="0047254F">
        <w:rPr>
          <w:rFonts w:ascii="Arial Narrow" w:eastAsia="Arial" w:hAnsi="Arial Narrow" w:cs="Arial"/>
          <w:sz w:val="22"/>
          <w:szCs w:val="22"/>
        </w:rPr>
        <w:t xml:space="preserve"> NDVI, NDWI y EVI.</w:t>
      </w:r>
    </w:p>
    <w:p w14:paraId="6AA7B7F5"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3F4925B2"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Garantizar la interoperabilidad de los productos y de las funcionalidades de integración incluidas en la solución con las plataformas SIG utilizadas por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incluyendo ArcGIS Pro, ArcGIS Enterprise, ArcGIS Online y QGIS, mediante las API, servicios web u otros mecanismos de interoperabilidad contemplados en la solución contratada, sin costos adicionales distintos de los establecidos en el contrato.</w:t>
      </w:r>
    </w:p>
    <w:p w14:paraId="7437E285"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1EFA05C0"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lastRenderedPageBreak/>
        <w:t>Suministrar</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credenciales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acceso</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administración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requeridas</w:t>
      </w:r>
      <w:proofErr w:type="spellEnd"/>
      <w:r w:rsidRPr="0047254F">
        <w:rPr>
          <w:rFonts w:ascii="Arial Narrow" w:eastAsia="Arial" w:hAnsi="Arial Narrow" w:cs="Arial"/>
          <w:sz w:val="22"/>
          <w:szCs w:val="22"/>
        </w:rPr>
        <w:t xml:space="preserve"> para la </w:t>
      </w:r>
      <w:proofErr w:type="spellStart"/>
      <w:r w:rsidRPr="0047254F">
        <w:rPr>
          <w:rFonts w:ascii="Arial Narrow" w:eastAsia="Arial" w:hAnsi="Arial Narrow" w:cs="Arial"/>
          <w:sz w:val="22"/>
          <w:szCs w:val="22"/>
        </w:rPr>
        <w:t>utilización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institucional</w:t>
      </w:r>
      <w:proofErr w:type="spellEnd"/>
      <w:r w:rsidRPr="0047254F">
        <w:rPr>
          <w:rFonts w:ascii="Arial Narrow" w:eastAsia="Arial" w:hAnsi="Arial Narrow" w:cs="Arial"/>
          <w:sz w:val="22"/>
          <w:szCs w:val="22"/>
        </w:rPr>
        <w:t xml:space="preserve"> de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habilitando</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funcionalidades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gestión</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usuarios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establecidas</w:t>
      </w:r>
      <w:proofErr w:type="spellEnd"/>
      <w:r w:rsidRPr="0047254F">
        <w:rPr>
          <w:rFonts w:ascii="Arial Narrow" w:eastAsia="Arial" w:hAnsi="Arial Narrow" w:cs="Arial"/>
          <w:sz w:val="22"/>
          <w:szCs w:val="22"/>
        </w:rPr>
        <w:t xml:space="preserve"> en las </w:t>
      </w:r>
      <w:proofErr w:type="spellStart"/>
      <w:r w:rsidRPr="0047254F">
        <w:rPr>
          <w:rFonts w:ascii="Arial Narrow" w:eastAsia="Arial" w:hAnsi="Arial Narrow" w:cs="Arial"/>
          <w:sz w:val="22"/>
          <w:szCs w:val="22"/>
        </w:rPr>
        <w:t>especificaciones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así</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manuales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usuario</w:t>
      </w:r>
      <w:proofErr w:type="spellEnd"/>
      <w:r w:rsidRPr="0047254F">
        <w:rPr>
          <w:rFonts w:ascii="Arial Narrow" w:eastAsia="Arial" w:hAnsi="Arial Narrow" w:cs="Arial"/>
          <w:sz w:val="22"/>
          <w:szCs w:val="22"/>
        </w:rPr>
        <w:t xml:space="preserve"> y la </w:t>
      </w:r>
      <w:proofErr w:type="spellStart"/>
      <w:r w:rsidRPr="0047254F">
        <w:rPr>
          <w:rFonts w:ascii="Arial Narrow" w:eastAsia="Arial" w:hAnsi="Arial Narrow" w:cs="Arial"/>
          <w:sz w:val="22"/>
          <w:szCs w:val="22"/>
        </w:rPr>
        <w:t>documentación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técnica</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correspondiente</w:t>
      </w:r>
      <w:proofErr w:type="spellEnd"/>
      <w:r w:rsidRPr="0047254F">
        <w:rPr>
          <w:rFonts w:ascii="Arial Narrow" w:eastAsia="Arial" w:hAnsi="Arial Narrow" w:cs="Arial"/>
          <w:sz w:val="22"/>
          <w:szCs w:val="22"/>
        </w:rPr>
        <w:t xml:space="preserve"> a las </w:t>
      </w:r>
      <w:proofErr w:type="spellStart"/>
      <w:r w:rsidRPr="0047254F">
        <w:rPr>
          <w:rFonts w:ascii="Arial Narrow" w:eastAsia="Arial" w:hAnsi="Arial Narrow" w:cs="Arial"/>
          <w:sz w:val="22"/>
          <w:szCs w:val="22"/>
        </w:rPr>
        <w:t>funcionalidades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contratadas</w:t>
      </w:r>
      <w:proofErr w:type="spellEnd"/>
      <w:r w:rsidRPr="0047254F">
        <w:rPr>
          <w:rFonts w:ascii="Arial Narrow" w:eastAsia="Arial" w:hAnsi="Arial Narrow" w:cs="Arial"/>
          <w:sz w:val="22"/>
          <w:szCs w:val="22"/>
        </w:rPr>
        <w:t>.</w:t>
      </w:r>
    </w:p>
    <w:p w14:paraId="78BB4CEC"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4482E016" w14:textId="77777777" w:rsidR="005F50A6" w:rsidRPr="0047254F" w:rsidRDefault="005F50A6" w:rsidP="005F50A6">
      <w:pPr>
        <w:pStyle w:val="Prrafodelista"/>
        <w:widowControl/>
        <w:numPr>
          <w:ilvl w:val="0"/>
          <w:numId w:val="31"/>
        </w:numPr>
        <w:suppressAutoHyphens w:val="0"/>
        <w:autoSpaceDN/>
        <w:ind w:left="714" w:hanging="357"/>
        <w:contextualSpacing/>
        <w:jc w:val="both"/>
        <w:textAlignment w:val="auto"/>
        <w:rPr>
          <w:rFonts w:ascii="Arial Narrow" w:eastAsia="Arial" w:hAnsi="Arial Narrow" w:cs="Arial"/>
          <w:sz w:val="22"/>
          <w:szCs w:val="22"/>
          <w:lang w:val="es-ES"/>
        </w:rPr>
      </w:pPr>
      <w:r w:rsidRPr="0047254F">
        <w:rPr>
          <w:rFonts w:ascii="Arial Narrow" w:hAnsi="Arial Narrow" w:cs="Arial"/>
          <w:sz w:val="22"/>
          <w:szCs w:val="22"/>
          <w:lang w:val="es-ES"/>
        </w:rPr>
        <w:t>Mantener durante los veinticuatro (24) meses siguientes a la activación de la plataforma, las actualizaciones y el soporte técnico incluidos en la solución contratada, conservando las funcionalidades y capacidades establecidas en las especificaciones técnicas. Las actualizaciones o nuevas versiones incluidas dentro de las condiciones comerciales de la plataforma web contratada deberán estar disponibles para la Entidad sin costos adicionales.</w:t>
      </w:r>
    </w:p>
    <w:p w14:paraId="6BDB8AA0"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606205C6"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Realizar la transferencia de conocimiento prevista en los documentos del proceso al personal que designe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sobre las funcionalidades contratadas de la plataforma, incluyendo administración, búsqueda, consulta, visualización, selección, descarga y gestión de nuevas adquisiciones satelitales, según corresponda al alcance de la plataforma Web.</w:t>
      </w:r>
    </w:p>
    <w:p w14:paraId="2B845B44"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0FAE0D7B"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Mantener vigentes durante toda la ejecución contractual las licencias, autorizaciones y derechos necesarios para la comercialización y prestación de la plataforma Web, garantizando que las condiciones de licenciamiento permitan a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utilizar institucionalmente las imágenes descargadas y generar análisis y productos derivados dentro del alcance autorizado contractualmente.</w:t>
      </w:r>
    </w:p>
    <w:p w14:paraId="2347EFFE"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19CEA19E"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Cumplir la normativa aplicable al objeto contractual y las políticas, manuales, procedimientos y lineamientos de seguridad y privacidad de la información de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que resulten aplicables a la adquisición de la plataforma </w:t>
      </w:r>
      <w:proofErr w:type="gramStart"/>
      <w:r w:rsidRPr="0047254F">
        <w:rPr>
          <w:rFonts w:ascii="Arial Narrow" w:eastAsia="Arial" w:hAnsi="Arial Narrow" w:cs="Arial"/>
          <w:sz w:val="22"/>
          <w:szCs w:val="22"/>
          <w:lang w:val="es-ES"/>
        </w:rPr>
        <w:t>Web,  implementando</w:t>
      </w:r>
      <w:proofErr w:type="gramEnd"/>
      <w:r w:rsidRPr="0047254F">
        <w:rPr>
          <w:rFonts w:ascii="Arial Narrow" w:eastAsia="Arial" w:hAnsi="Arial Narrow" w:cs="Arial"/>
          <w:sz w:val="22"/>
          <w:szCs w:val="22"/>
          <w:lang w:val="es-ES"/>
        </w:rPr>
        <w:t xml:space="preserve"> las condiciones establecidas contractualmente para preservar la confidencialidad, integridad y disponibilidad de la información.</w:t>
      </w:r>
    </w:p>
    <w:p w14:paraId="271AE2AC"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4D76A3C5"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Guardar reserva y confidencialidad sobre la información a la que tenga acceso con ocasión de la ejecución contractual y utilizarla exclusivamente para las finalidades autorizadas por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garantizando que el personal vinculado a la adquisición y administración de la plataforma Web suscriban los compromisos de confidencialidad que establezca la Entidad.</w:t>
      </w:r>
    </w:p>
    <w:p w14:paraId="5B759AC0"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49BE9DF4"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Mantener</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suministrar</w:t>
      </w:r>
      <w:proofErr w:type="spellEnd"/>
      <w:r w:rsidRPr="0047254F">
        <w:rPr>
          <w:rFonts w:ascii="Arial Narrow" w:eastAsia="Arial" w:hAnsi="Arial Narrow" w:cs="Arial"/>
          <w:sz w:val="22"/>
          <w:szCs w:val="22"/>
        </w:rPr>
        <w:t xml:space="preserve"> al supervisor del </w:t>
      </w:r>
      <w:proofErr w:type="spellStart"/>
      <w:r w:rsidRPr="0047254F">
        <w:rPr>
          <w:rFonts w:ascii="Arial Narrow" w:eastAsia="Arial" w:hAnsi="Arial Narrow" w:cs="Arial"/>
          <w:sz w:val="22"/>
          <w:szCs w:val="22"/>
        </w:rPr>
        <w:t>contrato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soportes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que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permitan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verificar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utilización</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disponibilidad</w:t>
      </w:r>
      <w:proofErr w:type="spellEnd"/>
      <w:r w:rsidRPr="0047254F">
        <w:rPr>
          <w:rFonts w:ascii="Arial Narrow" w:eastAsia="Arial" w:hAnsi="Arial Narrow" w:cs="Arial"/>
          <w:sz w:val="22"/>
          <w:szCs w:val="22"/>
        </w:rPr>
        <w:t xml:space="preserve"> de las </w:t>
      </w:r>
      <w:proofErr w:type="spellStart"/>
      <w:r w:rsidRPr="0047254F">
        <w:rPr>
          <w:rFonts w:ascii="Arial Narrow" w:eastAsia="Arial" w:hAnsi="Arial Narrow" w:cs="Arial"/>
          <w:sz w:val="22"/>
          <w:szCs w:val="22"/>
        </w:rPr>
        <w:t>capacidades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contratadas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incluyendo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según</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corresponda</w:t>
      </w:r>
      <w:proofErr w:type="spellEnd"/>
      <w:r w:rsidRPr="0047254F">
        <w:rPr>
          <w:rFonts w:ascii="Arial Narrow" w:eastAsia="Arial" w:hAnsi="Arial Narrow" w:cs="Arial"/>
          <w:sz w:val="22"/>
          <w:szCs w:val="22"/>
        </w:rPr>
        <w:t xml:space="preserve"> al </w:t>
      </w:r>
      <w:proofErr w:type="spellStart"/>
      <w:r w:rsidRPr="0047254F">
        <w:rPr>
          <w:rFonts w:ascii="Arial Narrow" w:eastAsia="Arial" w:hAnsi="Arial Narrow" w:cs="Arial"/>
          <w:sz w:val="22"/>
          <w:szCs w:val="22"/>
        </w:rPr>
        <w:t>modelo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comercial</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ofertado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kilómetros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cuadrados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descargados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adquiridas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créditos</w:t>
      </w:r>
      <w:proofErr w:type="spellEnd"/>
      <w:r w:rsidRPr="0047254F">
        <w:rPr>
          <w:rFonts w:ascii="Arial Narrow" w:eastAsia="Arial" w:hAnsi="Arial Narrow" w:cs="Arial"/>
          <w:sz w:val="22"/>
          <w:szCs w:val="22"/>
        </w:rPr>
        <w:t xml:space="preserve">, tokens u </w:t>
      </w:r>
      <w:proofErr w:type="spellStart"/>
      <w:r w:rsidRPr="0047254F">
        <w:rPr>
          <w:rFonts w:ascii="Arial Narrow" w:eastAsia="Arial" w:hAnsi="Arial Narrow" w:cs="Arial"/>
          <w:sz w:val="22"/>
          <w:szCs w:val="22"/>
        </w:rPr>
        <w:t>otras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unidades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consumo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así</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como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informar</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incidentes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seguridad</w:t>
      </w:r>
      <w:proofErr w:type="spellEnd"/>
      <w:r w:rsidRPr="0047254F">
        <w:rPr>
          <w:rFonts w:ascii="Arial Narrow" w:eastAsia="Arial" w:hAnsi="Arial Narrow" w:cs="Arial"/>
          <w:sz w:val="22"/>
          <w:szCs w:val="22"/>
        </w:rPr>
        <w:t xml:space="preserve"> o </w:t>
      </w:r>
      <w:proofErr w:type="spellStart"/>
      <w:r w:rsidRPr="0047254F">
        <w:rPr>
          <w:rFonts w:ascii="Arial Narrow" w:eastAsia="Arial" w:hAnsi="Arial Narrow" w:cs="Arial"/>
          <w:sz w:val="22"/>
          <w:szCs w:val="22"/>
        </w:rPr>
        <w:t>afectaciones</w:t>
      </w:r>
      <w:proofErr w:type="spellEnd"/>
      <w:r w:rsidRPr="0047254F">
        <w:rPr>
          <w:rFonts w:ascii="Arial Narrow" w:eastAsia="Arial" w:hAnsi="Arial Narrow" w:cs="Arial"/>
          <w:sz w:val="22"/>
          <w:szCs w:val="22"/>
        </w:rPr>
        <w:t xml:space="preserve"> del </w:t>
      </w:r>
      <w:proofErr w:type="spellStart"/>
      <w:r w:rsidRPr="0047254F">
        <w:rPr>
          <w:rFonts w:ascii="Arial Narrow" w:eastAsia="Arial" w:hAnsi="Arial Narrow" w:cs="Arial"/>
          <w:sz w:val="22"/>
          <w:szCs w:val="22"/>
        </w:rPr>
        <w:t>funcionamiento</w:t>
      </w:r>
      <w:proofErr w:type="spellEnd"/>
      <w:r w:rsidRPr="0047254F">
        <w:rPr>
          <w:rFonts w:ascii="Arial Narrow" w:eastAsia="Arial" w:hAnsi="Arial Narrow" w:cs="Arial"/>
          <w:sz w:val="22"/>
          <w:szCs w:val="22"/>
        </w:rPr>
        <w:t xml:space="preserve"> de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WEB </w:t>
      </w:r>
      <w:proofErr w:type="spellStart"/>
      <w:r w:rsidRPr="0047254F">
        <w:rPr>
          <w:rFonts w:ascii="Arial Narrow" w:eastAsia="Arial" w:hAnsi="Arial Narrow" w:cs="Arial"/>
          <w:sz w:val="22"/>
          <w:szCs w:val="22"/>
        </w:rPr>
        <w:t>conforme</w:t>
      </w:r>
      <w:proofErr w:type="spellEnd"/>
      <w:r w:rsidRPr="0047254F">
        <w:rPr>
          <w:rFonts w:ascii="Arial Narrow" w:eastAsia="Arial" w:hAnsi="Arial Narrow" w:cs="Arial"/>
          <w:sz w:val="22"/>
          <w:szCs w:val="22"/>
        </w:rPr>
        <w:t xml:space="preserve"> a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procedimientos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por</w:t>
      </w:r>
      <w:proofErr w:type="spellEnd"/>
      <w:r w:rsidRPr="0047254F">
        <w:rPr>
          <w:rFonts w:ascii="Arial Narrow" w:eastAsia="Arial" w:hAnsi="Arial Narrow" w:cs="Arial"/>
          <w:sz w:val="22"/>
          <w:szCs w:val="22"/>
        </w:rPr>
        <w:t xml:space="preserve"> la </w:t>
      </w:r>
      <w:proofErr w:type="spellStart"/>
      <w:r w:rsidRPr="0047254F">
        <w:rPr>
          <w:rFonts w:ascii="Arial Narrow" w:eastAsia="Arial" w:hAnsi="Arial Narrow" w:cs="Arial"/>
          <w:sz w:val="22"/>
          <w:szCs w:val="22"/>
        </w:rPr>
        <w:t>Entidad</w:t>
      </w:r>
      <w:proofErr w:type="spellEnd"/>
      <w:r w:rsidRPr="0047254F">
        <w:rPr>
          <w:rFonts w:ascii="Arial Narrow" w:eastAsia="Arial" w:hAnsi="Arial Narrow" w:cs="Arial"/>
          <w:sz w:val="22"/>
          <w:szCs w:val="22"/>
        </w:rPr>
        <w:t>.</w:t>
      </w:r>
    </w:p>
    <w:p w14:paraId="30BE6A31" w14:textId="77777777" w:rsidR="005F50A6" w:rsidRPr="0047254F" w:rsidRDefault="005F50A6" w:rsidP="005F50A6">
      <w:pPr>
        <w:tabs>
          <w:tab w:val="left" w:pos="1575"/>
          <w:tab w:val="left" w:pos="3960"/>
        </w:tabs>
        <w:jc w:val="both"/>
        <w:rPr>
          <w:rFonts w:ascii="Arial Narrow" w:eastAsia="Arial" w:hAnsi="Arial Narrow" w:cs="Arial"/>
          <w:sz w:val="22"/>
          <w:szCs w:val="22"/>
          <w:lang w:eastAsia="en-US"/>
        </w:rPr>
      </w:pPr>
      <w:r w:rsidRPr="0047254F">
        <w:rPr>
          <w:rFonts w:ascii="Arial Narrow" w:eastAsia="Arial" w:hAnsi="Arial Narrow" w:cs="Arial"/>
          <w:sz w:val="22"/>
          <w:szCs w:val="22"/>
          <w:lang w:eastAsia="en-US"/>
        </w:rPr>
        <w:t xml:space="preserve"> </w:t>
      </w:r>
    </w:p>
    <w:p w14:paraId="13FC9765" w14:textId="77777777" w:rsidR="005F50A6" w:rsidRPr="0047254F" w:rsidRDefault="005F50A6" w:rsidP="005F50A6">
      <w:pPr>
        <w:pStyle w:val="Prrafodelista"/>
        <w:widowControl/>
        <w:numPr>
          <w:ilvl w:val="0"/>
          <w:numId w:val="31"/>
        </w:numPr>
        <w:suppressAutoHyphens w:val="0"/>
        <w:autoSpaceDN/>
        <w:contextualSpacing/>
        <w:jc w:val="both"/>
        <w:textAlignment w:val="auto"/>
        <w:rPr>
          <w:rFonts w:ascii="Arial Narrow" w:eastAsia="Arial" w:hAnsi="Arial Narrow" w:cs="Arial"/>
          <w:sz w:val="22"/>
          <w:szCs w:val="22"/>
        </w:rPr>
      </w:pPr>
      <w:proofErr w:type="spellStart"/>
      <w:r w:rsidRPr="0047254F">
        <w:rPr>
          <w:rFonts w:ascii="Arial Narrow" w:eastAsia="Arial" w:hAnsi="Arial Narrow" w:cs="Arial"/>
          <w:sz w:val="22"/>
          <w:szCs w:val="22"/>
        </w:rPr>
        <w:t>Coordinar</w:t>
      </w:r>
      <w:proofErr w:type="spellEnd"/>
      <w:r w:rsidRPr="0047254F">
        <w:rPr>
          <w:rFonts w:ascii="Arial Narrow" w:eastAsia="Arial" w:hAnsi="Arial Narrow" w:cs="Arial"/>
          <w:sz w:val="22"/>
          <w:szCs w:val="22"/>
        </w:rPr>
        <w:t xml:space="preserve"> con el supervisor del </w:t>
      </w:r>
      <w:proofErr w:type="spellStart"/>
      <w:r w:rsidRPr="0047254F">
        <w:rPr>
          <w:rFonts w:ascii="Arial Narrow" w:eastAsia="Arial" w:hAnsi="Arial Narrow" w:cs="Arial"/>
          <w:sz w:val="22"/>
          <w:szCs w:val="22"/>
        </w:rPr>
        <w:t>contrato</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actividades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habilitación</w:t>
      </w:r>
      <w:proofErr w:type="spellEnd"/>
      <w:r w:rsidRPr="0047254F">
        <w:rPr>
          <w:rFonts w:ascii="Arial Narrow" w:eastAsia="Arial" w:hAnsi="Arial Narrow" w:cs="Arial"/>
          <w:sz w:val="22"/>
          <w:szCs w:val="22"/>
        </w:rPr>
        <w:t xml:space="preserve"> de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WEB, </w:t>
      </w:r>
      <w:proofErr w:type="spellStart"/>
      <w:r w:rsidRPr="0047254F">
        <w:rPr>
          <w:rFonts w:ascii="Arial Narrow" w:eastAsia="Arial" w:hAnsi="Arial Narrow" w:cs="Arial"/>
          <w:sz w:val="22"/>
          <w:szCs w:val="22"/>
        </w:rPr>
        <w:t>administración</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accesos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transferencia</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conocimiento</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soporte</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seguimiento</w:t>
      </w:r>
      <w:proofErr w:type="spellEnd"/>
      <w:r w:rsidRPr="0047254F">
        <w:rPr>
          <w:rFonts w:ascii="Arial Narrow" w:eastAsia="Arial" w:hAnsi="Arial Narrow" w:cs="Arial"/>
          <w:sz w:val="22"/>
          <w:szCs w:val="22"/>
        </w:rPr>
        <w:t xml:space="preserve"> al </w:t>
      </w:r>
      <w:proofErr w:type="spellStart"/>
      <w:r w:rsidRPr="0047254F">
        <w:rPr>
          <w:rFonts w:ascii="Arial Narrow" w:eastAsia="Arial" w:hAnsi="Arial Narrow" w:cs="Arial"/>
          <w:sz w:val="22"/>
          <w:szCs w:val="22"/>
        </w:rPr>
        <w:t>consumo</w:t>
      </w:r>
      <w:proofErr w:type="spellEnd"/>
      <w:r w:rsidRPr="0047254F">
        <w:rPr>
          <w:rFonts w:ascii="Arial Narrow" w:eastAsia="Arial" w:hAnsi="Arial Narrow" w:cs="Arial"/>
          <w:sz w:val="22"/>
          <w:szCs w:val="22"/>
        </w:rPr>
        <w:t xml:space="preserve"> y </w:t>
      </w:r>
      <w:proofErr w:type="spellStart"/>
      <w:r w:rsidRPr="0047254F">
        <w:rPr>
          <w:rFonts w:ascii="Arial Narrow" w:eastAsia="Arial" w:hAnsi="Arial Narrow" w:cs="Arial"/>
          <w:sz w:val="22"/>
          <w:szCs w:val="22"/>
        </w:rPr>
        <w:t>cierre</w:t>
      </w:r>
      <w:proofErr w:type="spellEnd"/>
      <w:r w:rsidRPr="0047254F">
        <w:rPr>
          <w:rFonts w:ascii="Arial Narrow" w:eastAsia="Arial" w:hAnsi="Arial Narrow" w:cs="Arial"/>
          <w:sz w:val="22"/>
          <w:szCs w:val="22"/>
        </w:rPr>
        <w:t xml:space="preserve"> contractual, y </w:t>
      </w:r>
      <w:proofErr w:type="spellStart"/>
      <w:r w:rsidRPr="0047254F">
        <w:rPr>
          <w:rFonts w:ascii="Arial Narrow" w:eastAsia="Arial" w:hAnsi="Arial Narrow" w:cs="Arial"/>
          <w:sz w:val="22"/>
          <w:szCs w:val="22"/>
        </w:rPr>
        <w:t>subsanar</w:t>
      </w:r>
      <w:proofErr w:type="spellEnd"/>
      <w:r w:rsidRPr="0047254F">
        <w:rPr>
          <w:rFonts w:ascii="Arial Narrow" w:eastAsia="Arial" w:hAnsi="Arial Narrow" w:cs="Arial"/>
          <w:sz w:val="22"/>
          <w:szCs w:val="22"/>
        </w:rPr>
        <w:t xml:space="preserve"> las </w:t>
      </w:r>
      <w:proofErr w:type="spellStart"/>
      <w:r w:rsidRPr="0047254F">
        <w:rPr>
          <w:rFonts w:ascii="Arial Narrow" w:eastAsia="Arial" w:hAnsi="Arial Narrow" w:cs="Arial"/>
          <w:sz w:val="22"/>
          <w:szCs w:val="22"/>
        </w:rPr>
        <w:t>inconsistencias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atribuibles</w:t>
      </w:r>
      <w:proofErr w:type="spellEnd"/>
      <w:r w:rsidRPr="0047254F">
        <w:rPr>
          <w:rFonts w:ascii="Arial Narrow" w:eastAsia="Arial" w:hAnsi="Arial Narrow" w:cs="Arial"/>
          <w:sz w:val="22"/>
          <w:szCs w:val="22"/>
        </w:rPr>
        <w:t xml:space="preserve"> al </w:t>
      </w:r>
      <w:proofErr w:type="spellStart"/>
      <w:r w:rsidRPr="0047254F">
        <w:rPr>
          <w:rFonts w:ascii="Arial Narrow" w:eastAsia="Arial" w:hAnsi="Arial Narrow" w:cs="Arial"/>
          <w:sz w:val="22"/>
          <w:szCs w:val="22"/>
        </w:rPr>
        <w:t>funcionamiento</w:t>
      </w:r>
      <w:proofErr w:type="spellEnd"/>
      <w:r w:rsidRPr="0047254F">
        <w:rPr>
          <w:rFonts w:ascii="Arial Narrow" w:eastAsia="Arial" w:hAnsi="Arial Narrow" w:cs="Arial"/>
          <w:sz w:val="22"/>
          <w:szCs w:val="22"/>
        </w:rPr>
        <w:t xml:space="preserve"> de la </w:t>
      </w:r>
      <w:proofErr w:type="spellStart"/>
      <w:r w:rsidRPr="0047254F">
        <w:rPr>
          <w:rFonts w:ascii="Arial Narrow" w:eastAsia="Arial" w:hAnsi="Arial Narrow" w:cs="Arial"/>
          <w:sz w:val="22"/>
          <w:szCs w:val="22"/>
        </w:rPr>
        <w:t>plataforma</w:t>
      </w:r>
      <w:proofErr w:type="spellEnd"/>
      <w:r w:rsidRPr="0047254F">
        <w:rPr>
          <w:rFonts w:ascii="Arial Narrow" w:eastAsia="Arial" w:hAnsi="Arial Narrow" w:cs="Arial"/>
          <w:sz w:val="22"/>
          <w:szCs w:val="22"/>
        </w:rPr>
        <w:t xml:space="preserve"> WEB </w:t>
      </w:r>
      <w:proofErr w:type="spellStart"/>
      <w:r w:rsidRPr="0047254F">
        <w:rPr>
          <w:rFonts w:ascii="Arial Narrow" w:eastAsia="Arial" w:hAnsi="Arial Narrow" w:cs="Arial"/>
          <w:sz w:val="22"/>
          <w:szCs w:val="22"/>
        </w:rPr>
        <w:t>relacionado</w:t>
      </w:r>
      <w:proofErr w:type="spellEnd"/>
      <w:r w:rsidRPr="0047254F">
        <w:rPr>
          <w:rFonts w:ascii="Arial Narrow" w:eastAsia="Arial" w:hAnsi="Arial Narrow" w:cs="Arial"/>
          <w:sz w:val="22"/>
          <w:szCs w:val="22"/>
        </w:rPr>
        <w:t xml:space="preserve"> con </w:t>
      </w:r>
      <w:proofErr w:type="spellStart"/>
      <w:r w:rsidRPr="0047254F">
        <w:rPr>
          <w:rFonts w:ascii="Arial Narrow" w:eastAsia="Arial" w:hAnsi="Arial Narrow" w:cs="Arial"/>
          <w:sz w:val="22"/>
          <w:szCs w:val="22"/>
        </w:rPr>
        <w:t>accesos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imágenes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metadatos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capacidades</w:t>
      </w:r>
      <w:proofErr w:type="spellEnd"/>
      <w:r w:rsidRPr="0047254F">
        <w:rPr>
          <w:rFonts w:ascii="Arial Narrow" w:eastAsia="Arial" w:hAnsi="Arial Narrow" w:cs="Arial"/>
          <w:sz w:val="22"/>
          <w:szCs w:val="22"/>
        </w:rPr>
        <w:t xml:space="preserve"> de </w:t>
      </w:r>
      <w:proofErr w:type="spellStart"/>
      <w:r w:rsidRPr="0047254F">
        <w:rPr>
          <w:rFonts w:ascii="Arial Narrow" w:eastAsia="Arial" w:hAnsi="Arial Narrow" w:cs="Arial"/>
          <w:sz w:val="22"/>
          <w:szCs w:val="22"/>
        </w:rPr>
        <w:t>consumo</w:t>
      </w:r>
      <w:proofErr w:type="spellEnd"/>
      <w:r w:rsidRPr="0047254F">
        <w:rPr>
          <w:rFonts w:ascii="Arial Narrow" w:eastAsia="Arial" w:hAnsi="Arial Narrow" w:cs="Arial"/>
          <w:sz w:val="22"/>
          <w:szCs w:val="22"/>
        </w:rPr>
        <w:t xml:space="preserve"> o </w:t>
      </w:r>
      <w:proofErr w:type="spellStart"/>
      <w:r w:rsidRPr="0047254F">
        <w:rPr>
          <w:rFonts w:ascii="Arial Narrow" w:eastAsia="Arial" w:hAnsi="Arial Narrow" w:cs="Arial"/>
          <w:sz w:val="22"/>
          <w:szCs w:val="22"/>
        </w:rPr>
        <w:t>funcionalidades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contratadas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conforme</w:t>
      </w:r>
      <w:proofErr w:type="spellEnd"/>
      <w:r w:rsidRPr="0047254F">
        <w:rPr>
          <w:rFonts w:ascii="Arial Narrow" w:eastAsia="Arial" w:hAnsi="Arial Narrow" w:cs="Arial"/>
          <w:sz w:val="22"/>
          <w:szCs w:val="22"/>
        </w:rPr>
        <w:t xml:space="preserve"> a las </w:t>
      </w:r>
      <w:proofErr w:type="spellStart"/>
      <w:r w:rsidRPr="0047254F">
        <w:rPr>
          <w:rFonts w:ascii="Arial Narrow" w:eastAsia="Arial" w:hAnsi="Arial Narrow" w:cs="Arial"/>
          <w:sz w:val="22"/>
          <w:szCs w:val="22"/>
        </w:rPr>
        <w:t>condiciones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establecidas</w:t>
      </w:r>
      <w:proofErr w:type="spellEnd"/>
      <w:r w:rsidRPr="0047254F">
        <w:rPr>
          <w:rFonts w:ascii="Arial Narrow" w:eastAsia="Arial" w:hAnsi="Arial Narrow" w:cs="Arial"/>
          <w:sz w:val="22"/>
          <w:szCs w:val="22"/>
        </w:rPr>
        <w:t xml:space="preserve"> en </w:t>
      </w:r>
      <w:proofErr w:type="spellStart"/>
      <w:r w:rsidRPr="0047254F">
        <w:rPr>
          <w:rFonts w:ascii="Arial Narrow" w:eastAsia="Arial" w:hAnsi="Arial Narrow" w:cs="Arial"/>
          <w:sz w:val="22"/>
          <w:szCs w:val="22"/>
        </w:rPr>
        <w:t>los</w:t>
      </w:r>
      <w:proofErr w:type="spellEnd"/>
      <w:r w:rsidRPr="0047254F">
        <w:rPr>
          <w:rFonts w:ascii="Arial Narrow" w:eastAsia="Arial" w:hAnsi="Arial Narrow" w:cs="Arial"/>
          <w:sz w:val="22"/>
          <w:szCs w:val="22"/>
        </w:rPr>
        <w:t xml:space="preserve"> </w:t>
      </w:r>
      <w:proofErr w:type="spellStart"/>
      <w:r w:rsidRPr="0047254F">
        <w:rPr>
          <w:rFonts w:ascii="Arial Narrow" w:eastAsia="Arial" w:hAnsi="Arial Narrow" w:cs="Arial"/>
          <w:sz w:val="22"/>
          <w:szCs w:val="22"/>
        </w:rPr>
        <w:t>documentos</w:t>
      </w:r>
      <w:proofErr w:type="spellEnd"/>
      <w:r w:rsidRPr="0047254F">
        <w:rPr>
          <w:rFonts w:ascii="Arial Narrow" w:eastAsia="Arial" w:hAnsi="Arial Narrow" w:cs="Arial"/>
          <w:sz w:val="22"/>
          <w:szCs w:val="22"/>
        </w:rPr>
        <w:t xml:space="preserve"> del </w:t>
      </w:r>
      <w:proofErr w:type="spellStart"/>
      <w:r w:rsidRPr="0047254F">
        <w:rPr>
          <w:rFonts w:ascii="Arial Narrow" w:eastAsia="Arial" w:hAnsi="Arial Narrow" w:cs="Arial"/>
          <w:sz w:val="22"/>
          <w:szCs w:val="22"/>
        </w:rPr>
        <w:t>proceso</w:t>
      </w:r>
      <w:proofErr w:type="spellEnd"/>
      <w:r w:rsidRPr="0047254F">
        <w:rPr>
          <w:rFonts w:ascii="Arial Narrow" w:eastAsia="Arial" w:hAnsi="Arial Narrow" w:cs="Arial"/>
          <w:sz w:val="22"/>
          <w:szCs w:val="22"/>
        </w:rPr>
        <w:t>.</w:t>
      </w:r>
    </w:p>
    <w:p w14:paraId="5C48BD01" w14:textId="77777777" w:rsidR="005F50A6" w:rsidRPr="0047254F" w:rsidRDefault="005F50A6" w:rsidP="005F50A6">
      <w:pPr>
        <w:pStyle w:val="Prrafodelista"/>
        <w:rPr>
          <w:rFonts w:ascii="Arial Narrow" w:eastAsia="Arial" w:hAnsi="Arial Narrow"/>
          <w:sz w:val="22"/>
          <w:szCs w:val="22"/>
        </w:rPr>
      </w:pPr>
    </w:p>
    <w:p w14:paraId="6D87BBDB" w14:textId="77777777" w:rsidR="005F50A6" w:rsidRPr="0047254F" w:rsidRDefault="005F50A6" w:rsidP="005F50A6">
      <w:pPr>
        <w:pStyle w:val="Prrafodelista"/>
        <w:widowControl/>
        <w:numPr>
          <w:ilvl w:val="0"/>
          <w:numId w:val="31"/>
        </w:numPr>
        <w:suppressAutoHyphens w:val="0"/>
        <w:autoSpaceDN/>
        <w:spacing w:after="200" w:line="276" w:lineRule="auto"/>
        <w:contextualSpacing/>
        <w:jc w:val="both"/>
        <w:textAlignment w:val="auto"/>
        <w:rPr>
          <w:rFonts w:ascii="Arial Narrow" w:eastAsia="Arial" w:hAnsi="Arial Narrow" w:cs="Arial"/>
          <w:sz w:val="22"/>
          <w:szCs w:val="22"/>
          <w:lang w:val="es-ES"/>
        </w:rPr>
      </w:pPr>
      <w:r w:rsidRPr="0047254F">
        <w:rPr>
          <w:rFonts w:ascii="Arial Narrow" w:eastAsia="Arial" w:hAnsi="Arial Narrow" w:cs="Arial"/>
          <w:sz w:val="22"/>
          <w:szCs w:val="22"/>
          <w:lang w:val="es-ES"/>
        </w:rPr>
        <w:t xml:space="preserve">Entregar en medios electrónicos los de informes, manuales, soportes, certificaciones, reportes y demás documentación generada durante la ejecución contractual, salvo aquellos documentos que por disposición legal, contractual o requerimiento expreso de la </w:t>
      </w:r>
      <w:proofErr w:type="gramStart"/>
      <w:r w:rsidRPr="0047254F">
        <w:rPr>
          <w:rFonts w:ascii="Arial Narrow" w:eastAsia="Arial" w:hAnsi="Arial Narrow" w:cs="Arial"/>
          <w:sz w:val="22"/>
          <w:szCs w:val="22"/>
          <w:lang w:val="es-ES"/>
        </w:rPr>
        <w:t>Fiscalía General</w:t>
      </w:r>
      <w:proofErr w:type="gramEnd"/>
      <w:r w:rsidRPr="0047254F">
        <w:rPr>
          <w:rFonts w:ascii="Arial Narrow" w:eastAsia="Arial" w:hAnsi="Arial Narrow" w:cs="Arial"/>
          <w:sz w:val="22"/>
          <w:szCs w:val="22"/>
          <w:lang w:val="es-ES"/>
        </w:rPr>
        <w:t xml:space="preserve"> de la Nación deban ser presentados en medio físico.</w:t>
      </w:r>
    </w:p>
    <w:p w14:paraId="0B3EC15D" w14:textId="77777777" w:rsidR="005F50A6" w:rsidRPr="0047254F" w:rsidRDefault="005F50A6" w:rsidP="005F50A6">
      <w:pPr>
        <w:pStyle w:val="Prrafodelista"/>
        <w:rPr>
          <w:rFonts w:ascii="Arial Narrow" w:eastAsia="Arial" w:hAnsi="Arial Narrow" w:cs="Arial"/>
          <w:sz w:val="22"/>
          <w:szCs w:val="22"/>
        </w:rPr>
      </w:pPr>
    </w:p>
    <w:p w14:paraId="1E409F7E" w14:textId="5560B2B4" w:rsidR="005F50A6" w:rsidRPr="0047254F" w:rsidRDefault="005F50A6" w:rsidP="005F50A6">
      <w:pPr>
        <w:pBdr>
          <w:top w:val="nil"/>
          <w:left w:val="nil"/>
          <w:bottom w:val="nil"/>
          <w:right w:val="nil"/>
          <w:between w:val="nil"/>
        </w:pBdr>
        <w:jc w:val="both"/>
        <w:rPr>
          <w:rFonts w:ascii="Arial Narrow" w:eastAsia="Arial Narrow" w:hAnsi="Arial Narrow" w:cs="Arial Narrow"/>
          <w:color w:val="000000"/>
          <w:sz w:val="22"/>
          <w:szCs w:val="22"/>
        </w:rPr>
      </w:pPr>
      <w:r w:rsidRPr="0047254F">
        <w:rPr>
          <w:rFonts w:ascii="Arial Narrow" w:eastAsia="Arial" w:hAnsi="Arial Narrow" w:cs="Arial"/>
          <w:sz w:val="22"/>
          <w:szCs w:val="22"/>
        </w:rPr>
        <w:t xml:space="preserve">  Las demás que señale la Ley y normas complementarias.</w:t>
      </w:r>
      <w:r w:rsidR="006B4F5C" w:rsidRPr="0047254F">
        <w:rPr>
          <w:rFonts w:ascii="Arial Narrow" w:eastAsia="Arial" w:hAnsi="Arial Narrow" w:cs="Arial"/>
          <w:sz w:val="22"/>
          <w:szCs w:val="22"/>
        </w:rPr>
        <w:tab/>
      </w:r>
    </w:p>
    <w:p w14:paraId="00000051" w14:textId="59FBCDBF" w:rsidR="00AA00DA" w:rsidRPr="0047254F" w:rsidRDefault="00227BEB" w:rsidP="00227BEB">
      <w:pPr>
        <w:widowControl w:val="0"/>
        <w:pBdr>
          <w:top w:val="nil"/>
          <w:left w:val="nil"/>
          <w:bottom w:val="nil"/>
          <w:right w:val="nil"/>
          <w:between w:val="nil"/>
        </w:pBdr>
        <w:tabs>
          <w:tab w:val="left" w:pos="426"/>
        </w:tabs>
        <w:ind w:left="360"/>
        <w:jc w:val="both"/>
        <w:rPr>
          <w:rFonts w:ascii="Arial Narrow" w:eastAsia="Arial Narrow" w:hAnsi="Arial Narrow" w:cs="Arial Narrow"/>
          <w:color w:val="000000"/>
          <w:sz w:val="22"/>
          <w:szCs w:val="22"/>
        </w:rPr>
      </w:pPr>
      <w:r w:rsidRPr="0047254F">
        <w:rPr>
          <w:rFonts w:ascii="Arial Narrow" w:eastAsia="Arial Narrow" w:hAnsi="Arial Narrow" w:cs="Arial Narrow"/>
          <w:sz w:val="22"/>
          <w:szCs w:val="22"/>
          <w:lang w:val="es-CO"/>
        </w:rPr>
        <w:lastRenderedPageBreak/>
        <w:t>Las demás que señale la ley y normas complementarias.</w:t>
      </w:r>
    </w:p>
    <w:p w14:paraId="1702A138" w14:textId="77777777" w:rsidR="00227BEB" w:rsidRPr="0047254F" w:rsidRDefault="00227BEB">
      <w:pPr>
        <w:shd w:val="clear" w:color="auto" w:fill="FFFFFF"/>
        <w:spacing w:line="276" w:lineRule="auto"/>
        <w:jc w:val="both"/>
        <w:rPr>
          <w:rFonts w:ascii="Arial Narrow" w:eastAsia="Arial Narrow" w:hAnsi="Arial Narrow" w:cs="Arial Narrow"/>
          <w:b/>
          <w:sz w:val="22"/>
          <w:szCs w:val="22"/>
          <w:u w:val="single"/>
        </w:rPr>
      </w:pPr>
      <w:bookmarkStart w:id="4" w:name="_heading=h.tyjcwt" w:colFirst="0" w:colLast="0"/>
      <w:bookmarkEnd w:id="4"/>
    </w:p>
    <w:p w14:paraId="00000053" w14:textId="421E146E" w:rsidR="00AA00DA" w:rsidRPr="0047254F" w:rsidRDefault="00B97B95">
      <w:pPr>
        <w:shd w:val="clear" w:color="auto" w:fill="FFFFFF"/>
        <w:spacing w:line="276" w:lineRule="auto"/>
        <w:jc w:val="both"/>
        <w:rPr>
          <w:rFonts w:ascii="Arial Narrow" w:eastAsia="Arial Narrow" w:hAnsi="Arial Narrow" w:cs="Arial Narrow"/>
          <w:sz w:val="22"/>
          <w:szCs w:val="22"/>
        </w:rPr>
      </w:pPr>
      <w:r w:rsidRPr="0047254F">
        <w:rPr>
          <w:rFonts w:ascii="Arial Narrow" w:eastAsia="Arial Narrow" w:hAnsi="Arial Narrow" w:cs="Arial Narrow"/>
          <w:b/>
          <w:sz w:val="22"/>
          <w:szCs w:val="22"/>
          <w:u w:val="single"/>
        </w:rPr>
        <w:t>C. Especificaciones Técnicas:</w:t>
      </w:r>
      <w:r w:rsidRPr="0047254F">
        <w:rPr>
          <w:rFonts w:ascii="Arial Narrow" w:eastAsia="Arial Narrow" w:hAnsi="Arial Narrow" w:cs="Arial Narrow"/>
          <w:b/>
          <w:sz w:val="22"/>
          <w:szCs w:val="22"/>
        </w:rPr>
        <w:t xml:space="preserve"> </w:t>
      </w:r>
      <w:r w:rsidRPr="0047254F">
        <w:rPr>
          <w:rFonts w:ascii="Arial Narrow" w:eastAsia="Arial Narrow" w:hAnsi="Arial Narrow" w:cs="Arial Narrow"/>
          <w:sz w:val="22"/>
          <w:szCs w:val="22"/>
        </w:rPr>
        <w:t xml:space="preserve">El contratista deberá cumplir con las especificaciones técnicas mínimas, de conformidad con el anexo </w:t>
      </w:r>
      <w:proofErr w:type="spellStart"/>
      <w:r w:rsidRPr="0047254F">
        <w:rPr>
          <w:rFonts w:ascii="Arial Narrow" w:eastAsia="Arial Narrow" w:hAnsi="Arial Narrow" w:cs="Arial Narrow"/>
          <w:sz w:val="22"/>
          <w:szCs w:val="22"/>
        </w:rPr>
        <w:t>xxxx</w:t>
      </w:r>
      <w:proofErr w:type="spellEnd"/>
      <w:r w:rsidRPr="0047254F">
        <w:rPr>
          <w:rFonts w:ascii="Arial Narrow" w:eastAsia="Arial Narrow" w:hAnsi="Arial Narrow" w:cs="Arial Narrow"/>
          <w:sz w:val="22"/>
          <w:szCs w:val="22"/>
        </w:rPr>
        <w:t xml:space="preserve"> del presente contrato.</w:t>
      </w:r>
    </w:p>
    <w:p w14:paraId="00000054" w14:textId="77777777" w:rsidR="00AA00DA" w:rsidRPr="0047254F"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47254F" w:rsidRDefault="00B97B95">
      <w:pPr>
        <w:shd w:val="clear" w:color="auto" w:fill="FFFFFF"/>
        <w:spacing w:line="276" w:lineRule="auto"/>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CLÁUSULA SEXTA. OBLIGACIONES DE LA FISCALÍA GENERAL DE LA NACIÓN</w:t>
      </w:r>
      <w:r w:rsidRPr="0047254F">
        <w:rPr>
          <w:rFonts w:ascii="Arial Narrow" w:eastAsia="Arial Narrow" w:hAnsi="Arial Narrow" w:cs="Arial Narrow"/>
          <w:sz w:val="22"/>
          <w:szCs w:val="22"/>
        </w:rPr>
        <w:t xml:space="preserve">: Será de cargo de la </w:t>
      </w:r>
      <w:r w:rsidRPr="0047254F">
        <w:rPr>
          <w:rFonts w:ascii="Arial Narrow" w:eastAsia="Arial Narrow" w:hAnsi="Arial Narrow" w:cs="Arial Narrow"/>
          <w:b/>
          <w:sz w:val="22"/>
          <w:szCs w:val="22"/>
        </w:rPr>
        <w:t>FISCALÍA</w:t>
      </w:r>
      <w:r w:rsidRPr="0047254F">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47254F"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47254F" w:rsidRDefault="00B97B95">
      <w:pPr>
        <w:tabs>
          <w:tab w:val="left" w:pos="709"/>
          <w:tab w:val="left" w:pos="2520"/>
          <w:tab w:val="left" w:pos="3119"/>
        </w:tabs>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CLÁUSULA SÉPTIMA-GARANTÍA ÚNICA</w:t>
      </w:r>
      <w:r w:rsidRPr="0047254F">
        <w:rPr>
          <w:rFonts w:ascii="Arial Narrow" w:eastAsia="Arial Narrow" w:hAnsi="Arial Narrow" w:cs="Arial Narrow"/>
          <w:sz w:val="22"/>
          <w:szCs w:val="22"/>
        </w:rPr>
        <w:t xml:space="preserve"> </w:t>
      </w:r>
      <w:r w:rsidRPr="0047254F">
        <w:rPr>
          <w:rFonts w:ascii="Arial Narrow" w:eastAsia="Arial Narrow" w:hAnsi="Arial Narrow" w:cs="Arial Narrow"/>
          <w:b/>
          <w:sz w:val="22"/>
          <w:szCs w:val="22"/>
        </w:rPr>
        <w:t>El CONTRATISTA</w:t>
      </w:r>
      <w:r w:rsidRPr="0047254F">
        <w:rPr>
          <w:rFonts w:ascii="Arial Narrow" w:eastAsia="Arial Narrow" w:hAnsi="Arial Narrow" w:cs="Arial Narrow"/>
          <w:sz w:val="22"/>
          <w:szCs w:val="22"/>
        </w:rPr>
        <w:t xml:space="preserve"> deberá constituir a favor de la </w:t>
      </w:r>
      <w:r w:rsidRPr="0047254F">
        <w:rPr>
          <w:rFonts w:ascii="Arial Narrow" w:eastAsia="Arial Narrow" w:hAnsi="Arial Narrow" w:cs="Arial Narrow"/>
          <w:b/>
          <w:sz w:val="22"/>
          <w:szCs w:val="22"/>
        </w:rPr>
        <w:t>FISCALÍA GENERAL DE LA NACIÓN</w:t>
      </w:r>
      <w:r w:rsidRPr="0047254F">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47254F" w:rsidRDefault="00AA00DA">
      <w:pPr>
        <w:tabs>
          <w:tab w:val="left" w:pos="709"/>
          <w:tab w:val="left" w:pos="2520"/>
          <w:tab w:val="left" w:pos="3119"/>
        </w:tabs>
        <w:jc w:val="both"/>
        <w:rPr>
          <w:rFonts w:ascii="Arial Narrow" w:eastAsia="Arial Narrow" w:hAnsi="Arial Narrow" w:cs="Arial Narrow"/>
          <w:sz w:val="22"/>
          <w:szCs w:val="22"/>
        </w:rPr>
      </w:pPr>
    </w:p>
    <w:tbl>
      <w:tblPr>
        <w:tblStyle w:val="7"/>
        <w:tblW w:w="899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1"/>
        <w:gridCol w:w="2901"/>
        <w:gridCol w:w="3029"/>
      </w:tblGrid>
      <w:tr w:rsidR="003B0545" w:rsidRPr="0047254F" w14:paraId="1A8C3528" w14:textId="77777777" w:rsidTr="003B0545">
        <w:trPr>
          <w:trHeight w:val="339"/>
          <w:jc w:val="center"/>
        </w:trPr>
        <w:tc>
          <w:tcPr>
            <w:tcW w:w="3061" w:type="dxa"/>
            <w:shd w:val="clear" w:color="auto" w:fill="D9D9D9" w:themeFill="background1" w:themeFillShade="D9"/>
            <w:vAlign w:val="center"/>
          </w:tcPr>
          <w:p w14:paraId="05E60632" w14:textId="77777777" w:rsidR="003B0545" w:rsidRPr="0047254F" w:rsidRDefault="003B0545" w:rsidP="00AD15FE">
            <w:pPr>
              <w:jc w:val="center"/>
              <w:rPr>
                <w:rFonts w:ascii="Arial Narrow" w:hAnsi="Arial Narrow"/>
                <w:sz w:val="22"/>
                <w:szCs w:val="22"/>
              </w:rPr>
            </w:pPr>
            <w:r w:rsidRPr="0047254F">
              <w:rPr>
                <w:rFonts w:ascii="Arial Narrow" w:hAnsi="Arial Narrow"/>
                <w:sz w:val="22"/>
                <w:szCs w:val="22"/>
              </w:rPr>
              <w:t>AMPARO</w:t>
            </w:r>
          </w:p>
        </w:tc>
        <w:tc>
          <w:tcPr>
            <w:tcW w:w="2901" w:type="dxa"/>
            <w:shd w:val="clear" w:color="auto" w:fill="D9D9D9" w:themeFill="background1" w:themeFillShade="D9"/>
            <w:vAlign w:val="center"/>
          </w:tcPr>
          <w:p w14:paraId="64885DEA" w14:textId="77777777" w:rsidR="003B0545" w:rsidRPr="0047254F" w:rsidRDefault="003B0545" w:rsidP="00AD15FE">
            <w:pPr>
              <w:jc w:val="center"/>
              <w:rPr>
                <w:rFonts w:ascii="Arial Narrow" w:hAnsi="Arial Narrow"/>
                <w:sz w:val="22"/>
                <w:szCs w:val="22"/>
              </w:rPr>
            </w:pPr>
            <w:r w:rsidRPr="0047254F">
              <w:rPr>
                <w:rFonts w:ascii="Arial Narrow" w:hAnsi="Arial Narrow"/>
                <w:sz w:val="22"/>
                <w:szCs w:val="22"/>
              </w:rPr>
              <w:t>SUFICIENCIA</w:t>
            </w:r>
          </w:p>
        </w:tc>
        <w:tc>
          <w:tcPr>
            <w:tcW w:w="3029" w:type="dxa"/>
            <w:shd w:val="clear" w:color="auto" w:fill="D9D9D9" w:themeFill="background1" w:themeFillShade="D9"/>
            <w:vAlign w:val="center"/>
          </w:tcPr>
          <w:p w14:paraId="5E87CB39" w14:textId="77777777" w:rsidR="003B0545" w:rsidRPr="0047254F" w:rsidRDefault="003B0545" w:rsidP="00AD15FE">
            <w:pPr>
              <w:jc w:val="center"/>
              <w:rPr>
                <w:rFonts w:ascii="Arial Narrow" w:hAnsi="Arial Narrow"/>
                <w:sz w:val="22"/>
                <w:szCs w:val="22"/>
              </w:rPr>
            </w:pPr>
            <w:r w:rsidRPr="0047254F">
              <w:rPr>
                <w:rFonts w:ascii="Arial Narrow" w:hAnsi="Arial Narrow"/>
                <w:sz w:val="22"/>
                <w:szCs w:val="22"/>
              </w:rPr>
              <w:t>VIGENCIA</w:t>
            </w:r>
          </w:p>
        </w:tc>
      </w:tr>
      <w:tr w:rsidR="003B0545" w:rsidRPr="0047254F" w14:paraId="1C305BB6" w14:textId="77777777" w:rsidTr="003B0545">
        <w:trPr>
          <w:trHeight w:val="604"/>
          <w:jc w:val="center"/>
        </w:trPr>
        <w:tc>
          <w:tcPr>
            <w:tcW w:w="3061" w:type="dxa"/>
            <w:vAlign w:val="center"/>
          </w:tcPr>
          <w:p w14:paraId="0FE00525"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Cumplimiento del contrato</w:t>
            </w:r>
            <w:r w:rsidRPr="0047254F">
              <w:rPr>
                <w:rFonts w:ascii="Arial Narrow" w:hAnsi="Arial Narrow"/>
                <w:sz w:val="22"/>
                <w:szCs w:val="22"/>
              </w:rPr>
              <w:tab/>
            </w:r>
          </w:p>
        </w:tc>
        <w:tc>
          <w:tcPr>
            <w:tcW w:w="2901" w:type="dxa"/>
            <w:vAlign w:val="center"/>
          </w:tcPr>
          <w:p w14:paraId="2032061B"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30% del valor total del contrato.</w:t>
            </w:r>
          </w:p>
        </w:tc>
        <w:tc>
          <w:tcPr>
            <w:tcW w:w="3029" w:type="dxa"/>
            <w:vAlign w:val="center"/>
          </w:tcPr>
          <w:p w14:paraId="3A20ECFC"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 xml:space="preserve">Por el plazo de ejecución del contrato y veinticuatro meses contados a partir la activación de la plataforma. </w:t>
            </w:r>
          </w:p>
        </w:tc>
      </w:tr>
      <w:tr w:rsidR="003B0545" w:rsidRPr="0047254F" w14:paraId="0B1E31F7" w14:textId="77777777" w:rsidTr="003B0545">
        <w:trPr>
          <w:trHeight w:val="718"/>
          <w:jc w:val="center"/>
        </w:trPr>
        <w:tc>
          <w:tcPr>
            <w:tcW w:w="3061" w:type="dxa"/>
            <w:vAlign w:val="center"/>
          </w:tcPr>
          <w:p w14:paraId="063B18A2"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Calidad de servicio</w:t>
            </w:r>
            <w:r w:rsidRPr="0047254F">
              <w:rPr>
                <w:rFonts w:ascii="Arial Narrow" w:hAnsi="Arial Narrow"/>
                <w:sz w:val="22"/>
                <w:szCs w:val="22"/>
              </w:rPr>
              <w:tab/>
            </w:r>
            <w:r w:rsidRPr="0047254F">
              <w:rPr>
                <w:rFonts w:ascii="Arial Narrow" w:hAnsi="Arial Narrow"/>
                <w:sz w:val="22"/>
                <w:szCs w:val="22"/>
              </w:rPr>
              <w:tab/>
            </w:r>
          </w:p>
        </w:tc>
        <w:tc>
          <w:tcPr>
            <w:tcW w:w="2901" w:type="dxa"/>
            <w:vAlign w:val="center"/>
          </w:tcPr>
          <w:p w14:paraId="242CA538"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30% del valor total del contrato.</w:t>
            </w:r>
          </w:p>
        </w:tc>
        <w:tc>
          <w:tcPr>
            <w:tcW w:w="3029" w:type="dxa"/>
            <w:vAlign w:val="center"/>
          </w:tcPr>
          <w:p w14:paraId="5FCB08D1"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término de 24 meses contados a partir de la activación de las licencias.</w:t>
            </w:r>
          </w:p>
        </w:tc>
      </w:tr>
      <w:tr w:rsidR="003B0545" w:rsidRPr="0047254F" w14:paraId="7789577E" w14:textId="77777777" w:rsidTr="003B0545">
        <w:trPr>
          <w:trHeight w:val="718"/>
          <w:jc w:val="center"/>
        </w:trPr>
        <w:tc>
          <w:tcPr>
            <w:tcW w:w="3061" w:type="dxa"/>
            <w:vAlign w:val="center"/>
          </w:tcPr>
          <w:p w14:paraId="206F83C2"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Pago de salarios prestaciones sociales legales e indemnizaciones laborales</w:t>
            </w:r>
            <w:r w:rsidRPr="0047254F">
              <w:rPr>
                <w:rFonts w:ascii="Arial Narrow" w:hAnsi="Arial Narrow"/>
                <w:sz w:val="22"/>
                <w:szCs w:val="22"/>
              </w:rPr>
              <w:tab/>
            </w:r>
          </w:p>
        </w:tc>
        <w:tc>
          <w:tcPr>
            <w:tcW w:w="2901" w:type="dxa"/>
            <w:vAlign w:val="center"/>
          </w:tcPr>
          <w:p w14:paraId="711E77B3"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5% del valor total del contrato</w:t>
            </w:r>
            <w:r w:rsidRPr="0047254F">
              <w:rPr>
                <w:rFonts w:ascii="Arial Narrow" w:hAnsi="Arial Narrow"/>
                <w:sz w:val="22"/>
                <w:szCs w:val="22"/>
              </w:rPr>
              <w:tab/>
            </w:r>
          </w:p>
        </w:tc>
        <w:tc>
          <w:tcPr>
            <w:tcW w:w="3029" w:type="dxa"/>
            <w:vAlign w:val="center"/>
          </w:tcPr>
          <w:p w14:paraId="38E30025"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término de ejecución y tres (3) años más.</w:t>
            </w:r>
          </w:p>
        </w:tc>
      </w:tr>
      <w:tr w:rsidR="003B0545" w:rsidRPr="0047254F" w14:paraId="2534DE3D" w14:textId="77777777" w:rsidTr="003B0545">
        <w:trPr>
          <w:trHeight w:val="718"/>
          <w:jc w:val="center"/>
        </w:trPr>
        <w:tc>
          <w:tcPr>
            <w:tcW w:w="3061" w:type="dxa"/>
            <w:vAlign w:val="center"/>
          </w:tcPr>
          <w:p w14:paraId="6AEE649F" w14:textId="77777777" w:rsidR="003B0545" w:rsidRPr="0047254F" w:rsidRDefault="003B0545" w:rsidP="00AD15FE">
            <w:pPr>
              <w:rPr>
                <w:rFonts w:ascii="Arial Narrow" w:hAnsi="Arial Narrow"/>
                <w:sz w:val="22"/>
                <w:szCs w:val="22"/>
              </w:rPr>
            </w:pPr>
            <w:r w:rsidRPr="0047254F">
              <w:rPr>
                <w:rFonts w:ascii="Arial Narrow" w:hAnsi="Arial Narrow"/>
                <w:sz w:val="22"/>
                <w:szCs w:val="22"/>
              </w:rPr>
              <w:t>Calidad y correcto funcionamiento de los bienes</w:t>
            </w:r>
          </w:p>
        </w:tc>
        <w:tc>
          <w:tcPr>
            <w:tcW w:w="2901" w:type="dxa"/>
            <w:vAlign w:val="center"/>
          </w:tcPr>
          <w:p w14:paraId="56971EAC"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Por el 30% del valor total del contrato.</w:t>
            </w:r>
            <w:r w:rsidRPr="0047254F">
              <w:rPr>
                <w:rFonts w:ascii="Arial Narrow" w:hAnsi="Arial Narrow"/>
                <w:sz w:val="22"/>
                <w:szCs w:val="22"/>
              </w:rPr>
              <w:tab/>
            </w:r>
          </w:p>
        </w:tc>
        <w:tc>
          <w:tcPr>
            <w:tcW w:w="3029" w:type="dxa"/>
            <w:vAlign w:val="center"/>
          </w:tcPr>
          <w:p w14:paraId="7E809083" w14:textId="77777777" w:rsidR="003B0545" w:rsidRPr="0047254F" w:rsidRDefault="003B0545" w:rsidP="00AD15FE">
            <w:pPr>
              <w:jc w:val="both"/>
              <w:rPr>
                <w:rFonts w:ascii="Arial Narrow" w:hAnsi="Arial Narrow"/>
                <w:sz w:val="22"/>
                <w:szCs w:val="22"/>
              </w:rPr>
            </w:pPr>
            <w:r w:rsidRPr="0047254F">
              <w:rPr>
                <w:rFonts w:ascii="Arial Narrow" w:hAnsi="Arial Narrow"/>
                <w:sz w:val="22"/>
                <w:szCs w:val="22"/>
              </w:rPr>
              <w:t xml:space="preserve">Por el término de 24 </w:t>
            </w:r>
            <w:proofErr w:type="gramStart"/>
            <w:r w:rsidRPr="0047254F">
              <w:rPr>
                <w:rFonts w:ascii="Arial Narrow" w:hAnsi="Arial Narrow"/>
                <w:sz w:val="22"/>
                <w:szCs w:val="22"/>
              </w:rPr>
              <w:t>meses  contados</w:t>
            </w:r>
            <w:proofErr w:type="gramEnd"/>
            <w:r w:rsidRPr="0047254F">
              <w:rPr>
                <w:rFonts w:ascii="Arial Narrow" w:hAnsi="Arial Narrow"/>
                <w:sz w:val="22"/>
                <w:szCs w:val="22"/>
              </w:rPr>
              <w:t xml:space="preserve"> a partir de la activación de la plataforma.</w:t>
            </w:r>
          </w:p>
        </w:tc>
      </w:tr>
    </w:tbl>
    <w:p w14:paraId="5E2C5DAB" w14:textId="77777777" w:rsidR="00955A0C" w:rsidRPr="0047254F" w:rsidRDefault="00955A0C">
      <w:pPr>
        <w:jc w:val="both"/>
        <w:rPr>
          <w:rFonts w:ascii="Arial Narrow" w:eastAsia="Arial Narrow" w:hAnsi="Arial Narrow" w:cs="Arial Narrow"/>
          <w:b/>
          <w:sz w:val="22"/>
          <w:szCs w:val="22"/>
          <w:lang w:val="es-CO"/>
        </w:rPr>
      </w:pPr>
    </w:p>
    <w:p w14:paraId="00000069" w14:textId="59F07AF4"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47254F">
        <w:rPr>
          <w:rFonts w:ascii="Arial Narrow" w:eastAsia="Arial Narrow" w:hAnsi="Arial Narrow" w:cs="Arial Narrow"/>
          <w:b/>
          <w:color w:val="000000"/>
          <w:sz w:val="22"/>
          <w:szCs w:val="22"/>
        </w:rPr>
        <w:t>CLÁUSULA OCTAVA-SUPERVISIÓN</w:t>
      </w:r>
      <w:r w:rsidRPr="0047254F">
        <w:rPr>
          <w:rFonts w:ascii="Arial Narrow" w:eastAsia="Arial Narrow" w:hAnsi="Arial Narrow" w:cs="Arial Narrow"/>
          <w:color w:val="000000"/>
          <w:sz w:val="22"/>
          <w:szCs w:val="22"/>
        </w:rPr>
        <w:t xml:space="preserve">. </w:t>
      </w:r>
      <w:r w:rsidRPr="0047254F">
        <w:rPr>
          <w:rFonts w:ascii="Arial Narrow" w:eastAsia="Arial Narrow" w:hAnsi="Arial Narrow" w:cs="Arial Narrow"/>
          <w:color w:val="242424"/>
          <w:sz w:val="22"/>
          <w:szCs w:val="22"/>
        </w:rPr>
        <w:t>La responsabilidad del control y seguimiento de la ejecución del presente contrato estará a cargo del Supervisor, función que será desempeñada por</w:t>
      </w:r>
      <w:r w:rsidR="009E0163" w:rsidRPr="0047254F">
        <w:rPr>
          <w:rFonts w:ascii="Arial Narrow" w:eastAsia="Arial Narrow" w:hAnsi="Arial Narrow" w:cs="Arial Narrow"/>
          <w:color w:val="242424"/>
          <w:sz w:val="22"/>
          <w:szCs w:val="22"/>
        </w:rPr>
        <w:t xml:space="preserve"> el/la</w:t>
      </w:r>
      <w:r w:rsidRPr="0047254F">
        <w:rPr>
          <w:rFonts w:ascii="Arial Narrow" w:eastAsia="Arial Narrow" w:hAnsi="Arial Narrow" w:cs="Arial Narrow"/>
          <w:color w:val="242424"/>
          <w:sz w:val="22"/>
          <w:szCs w:val="22"/>
        </w:rPr>
        <w:t> </w:t>
      </w:r>
      <w:r w:rsidR="009E0163" w:rsidRPr="0047254F">
        <w:rPr>
          <w:rFonts w:ascii="Arial Narrow" w:hAnsi="Arial Narrow" w:cs="Arial"/>
          <w:sz w:val="22"/>
          <w:szCs w:val="22"/>
        </w:rPr>
        <w:t>Líder del Centro Estratégico de Valoración Probatoria (CEVAP) de la Dirección del Cuerpo Técnico de Investigación</w:t>
      </w:r>
      <w:r w:rsidRPr="0047254F">
        <w:rPr>
          <w:rFonts w:ascii="Arial Narrow" w:eastAsia="Arial Narrow" w:hAnsi="Arial Narrow" w:cs="Arial Narrow"/>
          <w:b/>
          <w:color w:val="000000"/>
          <w:sz w:val="22"/>
          <w:szCs w:val="22"/>
        </w:rPr>
        <w:t>, </w:t>
      </w:r>
      <w:r w:rsidRPr="0047254F">
        <w:rPr>
          <w:rFonts w:ascii="Arial Narrow" w:eastAsia="Arial Narrow" w:hAnsi="Arial Narrow" w:cs="Arial Narrow"/>
          <w:color w:val="000000"/>
          <w:sz w:val="22"/>
          <w:szCs w:val="22"/>
        </w:rPr>
        <w:t>quien podrá designar profesionales de apoyo a la supervisión</w:t>
      </w:r>
      <w:r w:rsidRPr="0047254F">
        <w:rPr>
          <w:rFonts w:ascii="Arial Narrow" w:eastAsia="Arial Narrow" w:hAnsi="Arial Narrow" w:cs="Arial Narrow"/>
          <w:b/>
          <w:color w:val="000000"/>
          <w:sz w:val="22"/>
          <w:szCs w:val="22"/>
        </w:rPr>
        <w:t>, </w:t>
      </w:r>
      <w:r w:rsidRPr="0047254F">
        <w:rPr>
          <w:rFonts w:ascii="Arial Narrow" w:eastAsia="Arial Narrow" w:hAnsi="Arial Narrow" w:cs="Arial Narrow"/>
          <w:color w:val="242424"/>
          <w:sz w:val="22"/>
          <w:szCs w:val="22"/>
        </w:rPr>
        <w:t xml:space="preserve">quienes </w:t>
      </w:r>
      <w:proofErr w:type="spellStart"/>
      <w:r w:rsidRPr="0047254F">
        <w:rPr>
          <w:rFonts w:ascii="Arial Narrow" w:eastAsia="Arial Narrow" w:hAnsi="Arial Narrow" w:cs="Arial Narrow"/>
          <w:color w:val="242424"/>
          <w:sz w:val="22"/>
          <w:szCs w:val="22"/>
        </w:rPr>
        <w:t>cumpliran</w:t>
      </w:r>
      <w:proofErr w:type="spellEnd"/>
      <w:r w:rsidRPr="0047254F">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47254F">
        <w:rPr>
          <w:rFonts w:ascii="Arial Narrow" w:eastAsia="Arial Narrow" w:hAnsi="Arial Narrow" w:cs="Arial Narrow"/>
          <w:color w:val="242424"/>
          <w:sz w:val="22"/>
          <w:szCs w:val="22"/>
        </w:rPr>
        <w:t>Fiscalía General</w:t>
      </w:r>
      <w:proofErr w:type="gramEnd"/>
      <w:r w:rsidRPr="0047254F">
        <w:rPr>
          <w:rFonts w:ascii="Arial Narrow" w:eastAsia="Arial Narrow" w:hAnsi="Arial Narrow" w:cs="Arial Narrow"/>
          <w:color w:val="242424"/>
          <w:sz w:val="22"/>
          <w:szCs w:val="22"/>
        </w:rPr>
        <w:t xml:space="preserve"> de la Nación. c) Exigir al </w:t>
      </w:r>
      <w:r w:rsidRPr="0047254F">
        <w:rPr>
          <w:rFonts w:ascii="Arial Narrow" w:eastAsia="Arial Narrow" w:hAnsi="Arial Narrow" w:cs="Arial Narrow"/>
          <w:b/>
          <w:color w:val="242424"/>
          <w:sz w:val="22"/>
          <w:szCs w:val="22"/>
        </w:rPr>
        <w:t>CONTRATISTA</w:t>
      </w:r>
      <w:r w:rsidRPr="0047254F">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w:t>
      </w:r>
      <w:r w:rsidRPr="0047254F">
        <w:rPr>
          <w:rFonts w:ascii="Arial Narrow" w:eastAsia="Arial Narrow" w:hAnsi="Arial Narrow" w:cs="Arial Narrow"/>
          <w:color w:val="242424"/>
          <w:sz w:val="22"/>
          <w:szCs w:val="22"/>
        </w:rPr>
        <w:lastRenderedPageBreak/>
        <w:t>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47254F">
        <w:rPr>
          <w:rFonts w:ascii="Arial Narrow" w:eastAsia="Arial Narrow" w:hAnsi="Arial Narrow" w:cs="Arial Narrow"/>
          <w:color w:val="FF0000"/>
          <w:sz w:val="22"/>
          <w:szCs w:val="22"/>
        </w:rPr>
        <w:t xml:space="preserve">. </w:t>
      </w:r>
      <w:r w:rsidRPr="0047254F">
        <w:rPr>
          <w:rFonts w:ascii="Arial Narrow" w:eastAsia="Arial Narrow" w:hAnsi="Arial Narrow" w:cs="Arial Narrow"/>
          <w:sz w:val="22"/>
          <w:szCs w:val="22"/>
          <w:highlight w:val="lightGray"/>
        </w:rPr>
        <w:t>g) Verificar que el contratista cumpla con lo establecido Art 2.2.1.2.4.2.16. del Decreto 1860 de 2021 “</w:t>
      </w:r>
      <w:r w:rsidRPr="0047254F">
        <w:rPr>
          <w:rFonts w:ascii="Arial Narrow" w:eastAsia="Arial Narrow" w:hAnsi="Arial Narrow" w:cs="Arial Narrow"/>
          <w:i/>
          <w:sz w:val="22"/>
          <w:szCs w:val="22"/>
          <w:highlight w:val="lightGray"/>
        </w:rPr>
        <w:t>Fomento a la ejecución de contratos estatales por parte de población en pobreza extrema, desplazados por la violencia, personas en proceso de reintegración o reincorporación y sujetos de especial protección constitucional”</w:t>
      </w:r>
      <w:r w:rsidRPr="0047254F">
        <w:rPr>
          <w:rFonts w:ascii="Arial Narrow" w:eastAsia="Arial Narrow" w:hAnsi="Arial Narrow" w:cs="Arial Narrow"/>
          <w:sz w:val="22"/>
          <w:szCs w:val="22"/>
          <w:highlight w:val="lightGray"/>
        </w:rPr>
        <w:t>, de acuerdo con lo informado en su oferta, según anexo 2 del presente contrato.</w:t>
      </w:r>
    </w:p>
    <w:p w14:paraId="0000006A" w14:textId="77777777" w:rsidR="00AA00DA" w:rsidRPr="0047254F"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B" w14:textId="77777777" w:rsidR="00AA00DA" w:rsidRPr="0047254F"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47254F">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47254F"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Pr="0047254F" w:rsidRDefault="00B97B95">
      <w:pPr>
        <w:pBdr>
          <w:top w:val="nil"/>
          <w:left w:val="nil"/>
          <w:bottom w:val="nil"/>
          <w:right w:val="nil"/>
          <w:between w:val="nil"/>
        </w:pBdr>
        <w:shd w:val="clear" w:color="auto" w:fill="FFFFFF"/>
        <w:jc w:val="both"/>
        <w:rPr>
          <w:rFonts w:ascii="Arial Narrow" w:eastAsia="Aptos" w:hAnsi="Arial Narrow" w:cs="Aptos"/>
          <w:color w:val="242424"/>
          <w:sz w:val="22"/>
          <w:szCs w:val="22"/>
        </w:rPr>
      </w:pPr>
      <w:r w:rsidRPr="0047254F">
        <w:rPr>
          <w:rFonts w:ascii="Arial Narrow" w:eastAsia="Arial Narrow" w:hAnsi="Arial Narrow" w:cs="Arial Narrow"/>
          <w:b/>
          <w:color w:val="242424"/>
          <w:sz w:val="22"/>
          <w:szCs w:val="22"/>
        </w:rPr>
        <w:t>PARAGRAFO</w:t>
      </w:r>
      <w:r w:rsidRPr="0047254F">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C9E7A35" w14:textId="77777777" w:rsidR="00682B3A" w:rsidRPr="0047254F" w:rsidRDefault="00682B3A">
      <w:pPr>
        <w:tabs>
          <w:tab w:val="left" w:pos="3119"/>
        </w:tabs>
        <w:spacing w:after="160"/>
        <w:jc w:val="both"/>
        <w:rPr>
          <w:rFonts w:ascii="Arial Narrow" w:eastAsia="Arial Narrow" w:hAnsi="Arial Narrow" w:cs="Arial Narrow"/>
          <w:b/>
          <w:sz w:val="22"/>
          <w:szCs w:val="22"/>
        </w:rPr>
      </w:pPr>
    </w:p>
    <w:p w14:paraId="00000072" w14:textId="7652AC07"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CLÁUSULA NOVENA-PENAL PECUNIARIA</w:t>
      </w:r>
      <w:r w:rsidRPr="0047254F">
        <w:rPr>
          <w:rFonts w:ascii="Arial Narrow" w:eastAsia="Arial Narrow" w:hAnsi="Arial Narrow" w:cs="Arial Narrow"/>
          <w:sz w:val="22"/>
          <w:szCs w:val="22"/>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47254F">
        <w:rPr>
          <w:rFonts w:ascii="Arial Narrow" w:eastAsia="Arial Narrow" w:hAnsi="Arial Narrow" w:cs="Arial Narrow"/>
          <w:b/>
          <w:sz w:val="22"/>
          <w:szCs w:val="22"/>
        </w:rPr>
        <w:t>EL CONTRATISTA</w:t>
      </w:r>
      <w:r w:rsidRPr="0047254F">
        <w:rPr>
          <w:rFonts w:ascii="Arial Narrow" w:eastAsia="Arial Narrow" w:hAnsi="Arial Narrow" w:cs="Arial Narrow"/>
          <w:sz w:val="22"/>
          <w:szCs w:val="22"/>
        </w:rPr>
        <w:t xml:space="preserve">  debe pagar a la </w:t>
      </w:r>
      <w:r w:rsidRPr="0047254F">
        <w:rPr>
          <w:rFonts w:ascii="Arial Narrow" w:eastAsia="Arial Narrow" w:hAnsi="Arial Narrow" w:cs="Arial Narrow"/>
          <w:b/>
          <w:sz w:val="22"/>
          <w:szCs w:val="22"/>
        </w:rPr>
        <w:t>FISCALÍA</w:t>
      </w:r>
      <w:r w:rsidRPr="0047254F">
        <w:rPr>
          <w:rFonts w:ascii="Arial Narrow" w:eastAsia="Arial Narrow" w:hAnsi="Arial Narrow" w:cs="Arial Narrow"/>
          <w:sz w:val="22"/>
          <w:szCs w:val="22"/>
        </w:rPr>
        <w:t xml:space="preserve"> una suma equivalente hasta del 30% del valor total del contrato, la cual podrá ser compensada con las sumas que adeude la </w:t>
      </w:r>
      <w:r w:rsidRPr="0047254F">
        <w:rPr>
          <w:rFonts w:ascii="Arial Narrow" w:eastAsia="Arial Narrow" w:hAnsi="Arial Narrow" w:cs="Arial Narrow"/>
          <w:b/>
          <w:sz w:val="22"/>
          <w:szCs w:val="22"/>
        </w:rPr>
        <w:t>FISCALÍA</w:t>
      </w:r>
      <w:r w:rsidRPr="0047254F">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31C15058" w:rsidR="00AA00DA" w:rsidRPr="0047254F" w:rsidRDefault="00023140">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bCs/>
          <w:sz w:val="22"/>
          <w:szCs w:val="22"/>
        </w:rPr>
        <w:t xml:space="preserve">CLÁUSULA DÉCIMA </w:t>
      </w:r>
      <w:r w:rsidR="00FB4761" w:rsidRPr="0047254F">
        <w:rPr>
          <w:rFonts w:ascii="Arial Narrow" w:eastAsia="Arial Narrow" w:hAnsi="Arial Narrow" w:cs="Arial Narrow"/>
          <w:b/>
          <w:bCs/>
          <w:sz w:val="22"/>
          <w:szCs w:val="22"/>
        </w:rPr>
        <w:t>- INDEMNIDAD: EL</w:t>
      </w:r>
      <w:r w:rsidR="00FB4761" w:rsidRPr="0047254F">
        <w:rPr>
          <w:rFonts w:ascii="Arial Narrow" w:eastAsia="Arial Narrow" w:hAnsi="Arial Narrow" w:cs="Arial Narrow"/>
          <w:sz w:val="22"/>
          <w:szCs w:val="22"/>
        </w:rPr>
        <w:t> </w:t>
      </w:r>
      <w:r w:rsidR="00FB4761" w:rsidRPr="0047254F">
        <w:rPr>
          <w:rFonts w:ascii="Arial Narrow" w:eastAsia="Arial Narrow" w:hAnsi="Arial Narrow" w:cs="Arial Narrow"/>
          <w:b/>
          <w:bCs/>
          <w:sz w:val="22"/>
          <w:szCs w:val="22"/>
        </w:rPr>
        <w:t>CONTRATISTA</w:t>
      </w:r>
      <w:r w:rsidR="00FB4761" w:rsidRPr="0047254F">
        <w:rPr>
          <w:rFonts w:ascii="Arial Narrow" w:eastAsia="Arial Narrow" w:hAnsi="Arial Narrow" w:cs="Arial Narrow"/>
          <w:sz w:val="22"/>
          <w:szCs w:val="22"/>
        </w:rPr>
        <w:t> mantendrá indemne a la </w:t>
      </w:r>
      <w:r w:rsidR="00FB4761" w:rsidRPr="0047254F">
        <w:rPr>
          <w:rFonts w:ascii="Arial Narrow" w:eastAsia="Arial Narrow" w:hAnsi="Arial Narrow" w:cs="Arial Narrow"/>
          <w:b/>
          <w:bCs/>
          <w:sz w:val="22"/>
          <w:szCs w:val="22"/>
        </w:rPr>
        <w:t>FISCALÍA GENERAL DE LA NACIÓN</w:t>
      </w:r>
      <w:r w:rsidR="00FB4761" w:rsidRPr="0047254F">
        <w:rPr>
          <w:rFonts w:ascii="Arial Narrow" w:eastAsia="Arial Narrow" w:hAnsi="Arial Narrow" w:cs="Arial Narrow"/>
          <w:sz w:val="22"/>
          <w:szCs w:val="22"/>
        </w:rPr>
        <w:t> de los reclamos, demandas, acciones legales y costas que surjan con ocasión de la ejecución del presente contrato e imputables al </w:t>
      </w:r>
      <w:r w:rsidR="00FB4761" w:rsidRPr="0047254F">
        <w:rPr>
          <w:rFonts w:ascii="Arial Narrow" w:eastAsia="Arial Narrow" w:hAnsi="Arial Narrow" w:cs="Arial Narrow"/>
          <w:b/>
          <w:bCs/>
          <w:sz w:val="22"/>
          <w:szCs w:val="22"/>
        </w:rPr>
        <w:t>CONTRATISTA</w:t>
      </w:r>
      <w:r w:rsidR="00FB4761" w:rsidRPr="0047254F">
        <w:rPr>
          <w:rFonts w:ascii="Arial Narrow" w:eastAsia="Arial Narrow" w:hAnsi="Arial Narrow" w:cs="Arial Narrow"/>
          <w:sz w:val="22"/>
          <w:szCs w:val="22"/>
        </w:rPr>
        <w:t>. Se considerarán hechos imputables al </w:t>
      </w:r>
      <w:r w:rsidR="00FB4761" w:rsidRPr="0047254F">
        <w:rPr>
          <w:rFonts w:ascii="Arial Narrow" w:eastAsia="Arial Narrow" w:hAnsi="Arial Narrow" w:cs="Arial Narrow"/>
          <w:b/>
          <w:bCs/>
          <w:sz w:val="22"/>
          <w:szCs w:val="22"/>
        </w:rPr>
        <w:t>CONTRATISTA</w:t>
      </w:r>
      <w:r w:rsidR="00FB4761" w:rsidRPr="0047254F">
        <w:rPr>
          <w:rFonts w:ascii="Arial Narrow" w:eastAsia="Arial Narrow" w:hAnsi="Arial Narrow" w:cs="Arial Narrow"/>
          <w:sz w:val="22"/>
          <w:szCs w:val="22"/>
        </w:rPr>
        <w:t xml:space="preserve"> las acciones y omisiones de su personal, sus asesores, subcontratistas o </w:t>
      </w:r>
      <w:proofErr w:type="gramStart"/>
      <w:r w:rsidR="00FB4761" w:rsidRPr="0047254F">
        <w:rPr>
          <w:rFonts w:ascii="Arial Narrow" w:eastAsia="Arial Narrow" w:hAnsi="Arial Narrow" w:cs="Arial Narrow"/>
          <w:sz w:val="22"/>
          <w:szCs w:val="22"/>
        </w:rPr>
        <w:t>proveedores</w:t>
      </w:r>
      <w:proofErr w:type="gramEnd"/>
      <w:r w:rsidR="00FB4761" w:rsidRPr="0047254F">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00FB4761" w:rsidRPr="0047254F">
        <w:rPr>
          <w:rFonts w:ascii="Arial Narrow" w:eastAsia="Arial Narrow" w:hAnsi="Arial Narrow" w:cs="Arial Narrow"/>
          <w:b/>
          <w:bCs/>
          <w:sz w:val="22"/>
          <w:szCs w:val="22"/>
        </w:rPr>
        <w:t>FISCALÍA GENERAL DE LA NACIÓN</w:t>
      </w:r>
      <w:r w:rsidR="00FB4761" w:rsidRPr="0047254F">
        <w:rPr>
          <w:rFonts w:ascii="Arial Narrow" w:eastAsia="Arial Narrow" w:hAnsi="Arial Narrow" w:cs="Arial Narrow"/>
          <w:sz w:val="22"/>
          <w:szCs w:val="22"/>
        </w:rPr>
        <w:t> y que sean responsabilidad del </w:t>
      </w:r>
      <w:r w:rsidR="00FB4761" w:rsidRPr="0047254F">
        <w:rPr>
          <w:rFonts w:ascii="Arial Narrow" w:eastAsia="Arial Narrow" w:hAnsi="Arial Narrow" w:cs="Arial Narrow"/>
          <w:b/>
          <w:bCs/>
          <w:sz w:val="22"/>
          <w:szCs w:val="22"/>
        </w:rPr>
        <w:t>CONTRATISTA</w:t>
      </w:r>
      <w:r w:rsidR="00FB4761" w:rsidRPr="0047254F">
        <w:rPr>
          <w:rFonts w:ascii="Arial Narrow" w:eastAsia="Arial Narrow" w:hAnsi="Arial Narrow" w:cs="Arial Narrow"/>
          <w:sz w:val="22"/>
          <w:szCs w:val="22"/>
        </w:rPr>
        <w:t>, conforme con lo pactado en este contrato, éste será notificado, obligándose a mantener indemne al </w:t>
      </w:r>
      <w:r w:rsidR="00FB4761" w:rsidRPr="0047254F">
        <w:rPr>
          <w:rFonts w:ascii="Arial Narrow" w:eastAsia="Arial Narrow" w:hAnsi="Arial Narrow" w:cs="Arial Narrow"/>
          <w:b/>
          <w:bCs/>
          <w:sz w:val="22"/>
          <w:szCs w:val="22"/>
        </w:rPr>
        <w:t>FISCALÍA GENERAL DE LA NACIÓN</w:t>
      </w:r>
      <w:r w:rsidR="00FB4761" w:rsidRPr="0047254F">
        <w:rPr>
          <w:rFonts w:ascii="Arial Narrow" w:eastAsia="Arial Narrow" w:hAnsi="Arial Narrow" w:cs="Arial Narrow"/>
          <w:sz w:val="22"/>
          <w:szCs w:val="22"/>
        </w:rPr>
        <w:t> y a responder por dichas reclamaciones y todos los costos que ellas generen.</w:t>
      </w:r>
    </w:p>
    <w:p w14:paraId="00000077" w14:textId="35611440"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CLÁUSULA DÉCIMA</w:t>
      </w:r>
      <w:r w:rsidR="00023140" w:rsidRPr="0047254F">
        <w:rPr>
          <w:rFonts w:ascii="Arial Narrow" w:eastAsia="Arial Narrow" w:hAnsi="Arial Narrow" w:cs="Arial Narrow"/>
          <w:b/>
          <w:sz w:val="22"/>
          <w:szCs w:val="22"/>
        </w:rPr>
        <w:t xml:space="preserve"> </w:t>
      </w:r>
      <w:r w:rsidR="00AE7386" w:rsidRPr="0047254F">
        <w:rPr>
          <w:rFonts w:ascii="Arial Narrow" w:eastAsia="Arial Narrow" w:hAnsi="Arial Narrow" w:cs="Arial Narrow"/>
          <w:b/>
          <w:sz w:val="22"/>
          <w:szCs w:val="22"/>
        </w:rPr>
        <w:t>PRIMERA</w:t>
      </w:r>
      <w:r w:rsidRPr="0047254F">
        <w:rPr>
          <w:rFonts w:ascii="Arial Narrow" w:eastAsia="Arial Narrow" w:hAnsi="Arial Narrow" w:cs="Arial Narrow"/>
          <w:b/>
          <w:sz w:val="22"/>
          <w:szCs w:val="22"/>
        </w:rPr>
        <w:t>-CONTROVERSIAS CONTRACTUALES</w:t>
      </w:r>
      <w:r w:rsidRPr="0047254F">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0C60CEEF"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DÉCIMA </w:t>
      </w:r>
      <w:r w:rsidR="00AE7386" w:rsidRPr="0047254F">
        <w:rPr>
          <w:rFonts w:ascii="Arial Narrow" w:eastAsia="Arial Narrow" w:hAnsi="Arial Narrow" w:cs="Arial Narrow"/>
          <w:b/>
          <w:sz w:val="22"/>
          <w:szCs w:val="22"/>
        </w:rPr>
        <w:t>SEGUNDA</w:t>
      </w:r>
      <w:r w:rsidRPr="0047254F">
        <w:rPr>
          <w:rFonts w:ascii="Arial Narrow" w:eastAsia="Arial Narrow" w:hAnsi="Arial Narrow" w:cs="Arial Narrow"/>
          <w:b/>
          <w:sz w:val="22"/>
          <w:szCs w:val="22"/>
        </w:rPr>
        <w:t>-CESIÓN Y SUBCONTRATOS. El CONTRATISTA</w:t>
      </w:r>
      <w:r w:rsidRPr="0047254F">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47254F">
        <w:rPr>
          <w:rFonts w:ascii="Arial Narrow" w:eastAsia="Arial Narrow" w:hAnsi="Arial Narrow" w:cs="Arial Narrow"/>
          <w:b/>
          <w:sz w:val="22"/>
          <w:szCs w:val="22"/>
        </w:rPr>
        <w:t xml:space="preserve">FISCALÍA </w:t>
      </w:r>
      <w:r w:rsidRPr="0047254F">
        <w:rPr>
          <w:rFonts w:ascii="Arial Narrow" w:eastAsia="Arial Narrow" w:hAnsi="Arial Narrow" w:cs="Arial Narrow"/>
          <w:sz w:val="22"/>
          <w:szCs w:val="22"/>
        </w:rPr>
        <w:t>para este contrato.</w:t>
      </w:r>
    </w:p>
    <w:p w14:paraId="0000007F" w14:textId="3ADE7EB5" w:rsidR="00AA00DA" w:rsidRPr="0047254F" w:rsidRDefault="00B97B95" w:rsidP="00294A8F">
      <w:pPr>
        <w:tabs>
          <w:tab w:val="left" w:pos="3119"/>
        </w:tabs>
        <w:spacing w:after="160"/>
        <w:jc w:val="both"/>
        <w:rPr>
          <w:rFonts w:ascii="Arial Narrow" w:eastAsia="Arial Narrow" w:hAnsi="Arial Narrow" w:cs="Arial Narrow"/>
          <w:sz w:val="22"/>
          <w:szCs w:val="22"/>
          <w:lang w:val="es-CO"/>
        </w:rPr>
      </w:pPr>
      <w:r w:rsidRPr="0047254F">
        <w:rPr>
          <w:rFonts w:ascii="Arial Narrow" w:eastAsia="Arial Narrow" w:hAnsi="Arial Narrow" w:cs="Arial Narrow"/>
          <w:b/>
          <w:sz w:val="22"/>
          <w:szCs w:val="22"/>
        </w:rPr>
        <w:t xml:space="preserve">CLÁUSULA DÉCIMA </w:t>
      </w:r>
      <w:r w:rsidR="00AE7386" w:rsidRPr="0047254F">
        <w:rPr>
          <w:rFonts w:ascii="Arial Narrow" w:eastAsia="Arial Narrow" w:hAnsi="Arial Narrow" w:cs="Arial Narrow"/>
          <w:b/>
          <w:sz w:val="22"/>
          <w:szCs w:val="22"/>
        </w:rPr>
        <w:t>TERCERA</w:t>
      </w:r>
      <w:r w:rsidRPr="0047254F">
        <w:rPr>
          <w:rFonts w:ascii="Arial Narrow" w:eastAsia="Arial Narrow" w:hAnsi="Arial Narrow" w:cs="Arial Narrow"/>
          <w:b/>
          <w:sz w:val="22"/>
          <w:szCs w:val="22"/>
        </w:rPr>
        <w:t>-LIQUIDACIÓN</w:t>
      </w:r>
      <w:r w:rsidR="00AF3FC8" w:rsidRPr="0047254F">
        <w:rPr>
          <w:rFonts w:ascii="Arial Narrow" w:eastAsia="Arial Narrow" w:hAnsi="Arial Narrow" w:cs="Arial Narrow"/>
          <w:b/>
          <w:sz w:val="22"/>
          <w:szCs w:val="22"/>
        </w:rPr>
        <w:t xml:space="preserve">: </w:t>
      </w:r>
      <w:r w:rsidR="00482A01" w:rsidRPr="0047254F">
        <w:rPr>
          <w:rFonts w:ascii="Arial Narrow" w:eastAsia="Arial Narrow" w:hAnsi="Arial Narrow" w:cs="Arial Narrow"/>
          <w:sz w:val="22"/>
          <w:szCs w:val="22"/>
          <w:lang w:val="es-CO"/>
        </w:rPr>
        <w:t xml:space="preserve">El presente contrato </w:t>
      </w:r>
      <w:r w:rsidR="00294A8F" w:rsidRPr="0047254F">
        <w:rPr>
          <w:rFonts w:ascii="Arial Narrow" w:eastAsia="Arial Narrow" w:hAnsi="Arial Narrow" w:cs="Arial Narrow"/>
          <w:sz w:val="22"/>
          <w:szCs w:val="22"/>
          <w:lang w:val="es-CO"/>
        </w:rPr>
        <w:t xml:space="preserve">no </w:t>
      </w:r>
      <w:r w:rsidR="00482A01" w:rsidRPr="0047254F">
        <w:rPr>
          <w:rFonts w:ascii="Arial Narrow" w:eastAsia="Arial Narrow" w:hAnsi="Arial Narrow" w:cs="Arial Narrow"/>
          <w:sz w:val="22"/>
          <w:szCs w:val="22"/>
          <w:lang w:val="es-CO"/>
        </w:rPr>
        <w:t xml:space="preserve">será objeto de liquidación de conformidad con lo dispuesto en los artículos 60 de la Ley 80 de 1993, modificado por el artículo 11 de la Ley 1150 de 2007, y el artículo 217 del Decreto Ley 019 de 2012. </w:t>
      </w:r>
    </w:p>
    <w:p w14:paraId="00000080" w14:textId="0C5E8E35"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DÉCIMA </w:t>
      </w:r>
      <w:r w:rsidR="00AE7386" w:rsidRPr="0047254F">
        <w:rPr>
          <w:rFonts w:ascii="Arial Narrow" w:eastAsia="Arial Narrow" w:hAnsi="Arial Narrow" w:cs="Arial Narrow"/>
          <w:b/>
          <w:sz w:val="22"/>
          <w:szCs w:val="22"/>
        </w:rPr>
        <w:t>CUARTA</w:t>
      </w:r>
      <w:r w:rsidRPr="0047254F">
        <w:rPr>
          <w:rFonts w:ascii="Arial Narrow" w:eastAsia="Arial Narrow" w:hAnsi="Arial Narrow" w:cs="Arial Narrow"/>
          <w:b/>
          <w:sz w:val="22"/>
          <w:szCs w:val="22"/>
        </w:rPr>
        <w:t>-EXCLUSIÓN DE RELACIÓN LABORAL</w:t>
      </w:r>
      <w:r w:rsidRPr="0047254F">
        <w:rPr>
          <w:rFonts w:ascii="Arial Narrow" w:eastAsia="Arial Narrow" w:hAnsi="Arial Narrow" w:cs="Arial Narrow"/>
          <w:sz w:val="22"/>
          <w:szCs w:val="22"/>
        </w:rPr>
        <w:t xml:space="preserve">. </w:t>
      </w:r>
      <w:r w:rsidRPr="0047254F">
        <w:rPr>
          <w:rFonts w:ascii="Arial Narrow" w:eastAsia="Arial Narrow" w:hAnsi="Arial Narrow" w:cs="Arial Narrow"/>
          <w:b/>
          <w:sz w:val="22"/>
          <w:szCs w:val="22"/>
        </w:rPr>
        <w:t>EL CONTRATISTA</w:t>
      </w:r>
      <w:r w:rsidRPr="0047254F">
        <w:rPr>
          <w:rFonts w:ascii="Arial Narrow" w:eastAsia="Arial Narrow" w:hAnsi="Arial Narrow" w:cs="Arial Narrow"/>
          <w:sz w:val="22"/>
          <w:szCs w:val="22"/>
        </w:rPr>
        <w:t xml:space="preserve"> se obliga a desarrollar el objeto contractual por su cuenta y riesgo bajo su exclusiva responsabilidad. Por lo tanto, este </w:t>
      </w:r>
      <w:r w:rsidRPr="0047254F">
        <w:rPr>
          <w:rFonts w:ascii="Arial Narrow" w:eastAsia="Arial Narrow" w:hAnsi="Arial Narrow" w:cs="Arial Narrow"/>
          <w:sz w:val="22"/>
          <w:szCs w:val="22"/>
        </w:rPr>
        <w:lastRenderedPageBreak/>
        <w:t xml:space="preserve">contrato no genera vínculo laboral alguno entre </w:t>
      </w:r>
      <w:r w:rsidRPr="0047254F">
        <w:rPr>
          <w:rFonts w:ascii="Arial Narrow" w:eastAsia="Arial Narrow" w:hAnsi="Arial Narrow" w:cs="Arial Narrow"/>
          <w:b/>
          <w:sz w:val="22"/>
          <w:szCs w:val="22"/>
        </w:rPr>
        <w:t>EL CONTRATISTA</w:t>
      </w:r>
      <w:r w:rsidRPr="0047254F">
        <w:rPr>
          <w:rFonts w:ascii="Arial Narrow" w:eastAsia="Arial Narrow" w:hAnsi="Arial Narrow" w:cs="Arial Narrow"/>
          <w:sz w:val="22"/>
          <w:szCs w:val="22"/>
        </w:rPr>
        <w:t xml:space="preserve"> y la </w:t>
      </w:r>
      <w:r w:rsidRPr="0047254F">
        <w:rPr>
          <w:rFonts w:ascii="Arial Narrow" w:eastAsia="Arial Narrow" w:hAnsi="Arial Narrow" w:cs="Arial Narrow"/>
          <w:b/>
          <w:sz w:val="22"/>
          <w:szCs w:val="22"/>
        </w:rPr>
        <w:t>FISCALÍA</w:t>
      </w:r>
      <w:r w:rsidRPr="0047254F">
        <w:rPr>
          <w:rFonts w:ascii="Arial Narrow" w:eastAsia="Arial Narrow" w:hAnsi="Arial Narrow" w:cs="Arial Narrow"/>
          <w:sz w:val="22"/>
          <w:szCs w:val="22"/>
        </w:rPr>
        <w:t xml:space="preserve"> </w:t>
      </w:r>
      <w:r w:rsidRPr="0047254F">
        <w:rPr>
          <w:rFonts w:ascii="Arial Narrow" w:eastAsia="Arial Narrow" w:hAnsi="Arial Narrow" w:cs="Arial Narrow"/>
          <w:b/>
          <w:sz w:val="22"/>
          <w:szCs w:val="22"/>
        </w:rPr>
        <w:t>GENERAL DE LA NACIÓN</w:t>
      </w:r>
      <w:r w:rsidRPr="0047254F">
        <w:rPr>
          <w:rFonts w:ascii="Arial Narrow" w:eastAsia="Arial Narrow" w:hAnsi="Arial Narrow" w:cs="Arial Narrow"/>
          <w:sz w:val="22"/>
          <w:szCs w:val="22"/>
        </w:rPr>
        <w:t xml:space="preserve">, ni éste último con relación a las personas que emplee </w:t>
      </w:r>
      <w:r w:rsidRPr="0047254F">
        <w:rPr>
          <w:rFonts w:ascii="Arial Narrow" w:eastAsia="Arial Narrow" w:hAnsi="Arial Narrow" w:cs="Arial Narrow"/>
          <w:b/>
          <w:sz w:val="22"/>
          <w:szCs w:val="22"/>
        </w:rPr>
        <w:t>EL CONTRATISTA</w:t>
      </w:r>
      <w:r w:rsidRPr="0047254F">
        <w:rPr>
          <w:rFonts w:ascii="Arial Narrow" w:eastAsia="Arial Narrow" w:hAnsi="Arial Narrow" w:cs="Arial Narrow"/>
          <w:sz w:val="22"/>
          <w:szCs w:val="22"/>
        </w:rPr>
        <w:t xml:space="preserve"> para la ejecución del mismo. </w:t>
      </w:r>
    </w:p>
    <w:p w14:paraId="00000081" w14:textId="486131E3"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DÉCIMA </w:t>
      </w:r>
      <w:r w:rsidR="00AE7386" w:rsidRPr="0047254F">
        <w:rPr>
          <w:rFonts w:ascii="Arial Narrow" w:eastAsia="Arial Narrow" w:hAnsi="Arial Narrow" w:cs="Arial Narrow"/>
          <w:b/>
          <w:sz w:val="22"/>
          <w:szCs w:val="22"/>
        </w:rPr>
        <w:t>QUINTA</w:t>
      </w:r>
      <w:r w:rsidRPr="0047254F">
        <w:rPr>
          <w:rFonts w:ascii="Arial Narrow" w:eastAsia="Arial Narrow" w:hAnsi="Arial Narrow" w:cs="Arial Narrow"/>
          <w:b/>
          <w:sz w:val="22"/>
          <w:szCs w:val="22"/>
        </w:rPr>
        <w:t>-COMPROMISO ANTICORRUPCIÓN</w:t>
      </w:r>
      <w:r w:rsidRPr="0047254F">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618E088C"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DÉCIMA </w:t>
      </w:r>
      <w:r w:rsidR="00AE7386" w:rsidRPr="0047254F">
        <w:rPr>
          <w:rFonts w:ascii="Arial Narrow" w:eastAsia="Arial Narrow" w:hAnsi="Arial Narrow" w:cs="Arial Narrow"/>
          <w:b/>
          <w:sz w:val="22"/>
          <w:szCs w:val="22"/>
        </w:rPr>
        <w:t>SEXTA</w:t>
      </w:r>
      <w:r w:rsidRPr="0047254F">
        <w:rPr>
          <w:rFonts w:ascii="Arial Narrow" w:eastAsia="Arial Narrow" w:hAnsi="Arial Narrow" w:cs="Arial Narrow"/>
          <w:b/>
          <w:sz w:val="22"/>
          <w:szCs w:val="22"/>
        </w:rPr>
        <w:t>- TERMINACIÓN</w:t>
      </w:r>
      <w:r w:rsidRPr="0047254F">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47254F">
        <w:rPr>
          <w:rFonts w:ascii="Arial Narrow" w:eastAsia="Arial Narrow" w:hAnsi="Arial Narrow" w:cs="Arial Narrow"/>
          <w:b/>
          <w:sz w:val="22"/>
          <w:szCs w:val="22"/>
        </w:rPr>
        <w:t>FISCALÍA</w:t>
      </w:r>
      <w:r w:rsidRPr="0047254F">
        <w:rPr>
          <w:rFonts w:ascii="Arial Narrow" w:eastAsia="Arial Narrow" w:hAnsi="Arial Narrow" w:cs="Arial Narrow"/>
          <w:sz w:val="22"/>
          <w:szCs w:val="22"/>
        </w:rPr>
        <w:t xml:space="preserve"> o que vulneren los principios de la contratación estatal por parte del </w:t>
      </w:r>
      <w:r w:rsidRPr="0047254F">
        <w:rPr>
          <w:rFonts w:ascii="Arial Narrow" w:eastAsia="Arial Narrow" w:hAnsi="Arial Narrow" w:cs="Arial Narrow"/>
          <w:b/>
          <w:sz w:val="22"/>
          <w:szCs w:val="22"/>
        </w:rPr>
        <w:t xml:space="preserve">CONTRATISTA </w:t>
      </w:r>
      <w:r w:rsidRPr="0047254F">
        <w:rPr>
          <w:rFonts w:ascii="Arial Narrow" w:eastAsia="Arial Narrow" w:hAnsi="Arial Narrow" w:cs="Arial Narrow"/>
          <w:sz w:val="22"/>
          <w:szCs w:val="22"/>
        </w:rPr>
        <w:t xml:space="preserve">o de las personas vinculadas a éste. g) Las demás que determine la ley. </w:t>
      </w:r>
      <w:r w:rsidRPr="0047254F">
        <w:rPr>
          <w:rFonts w:ascii="Arial Narrow" w:eastAsia="Arial Narrow" w:hAnsi="Arial Narrow" w:cs="Arial Narrow"/>
          <w:b/>
          <w:sz w:val="22"/>
          <w:szCs w:val="22"/>
        </w:rPr>
        <w:t>PARAGRAFO</w:t>
      </w:r>
      <w:r w:rsidRPr="0047254F">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0000083" w14:textId="1F23C38A" w:rsidR="00AA00DA" w:rsidRPr="0047254F" w:rsidRDefault="00B97B95">
      <w:pPr>
        <w:tabs>
          <w:tab w:val="left" w:pos="3119"/>
        </w:tabs>
        <w:spacing w:after="160"/>
        <w:jc w:val="both"/>
        <w:rPr>
          <w:rFonts w:ascii="Arial Narrow" w:eastAsia="Arial Narrow" w:hAnsi="Arial Narrow" w:cs="Arial Narrow"/>
          <w:b/>
          <w:sz w:val="22"/>
          <w:szCs w:val="22"/>
        </w:rPr>
      </w:pPr>
      <w:r w:rsidRPr="0047254F">
        <w:rPr>
          <w:rFonts w:ascii="Arial Narrow" w:eastAsia="Arial Narrow" w:hAnsi="Arial Narrow" w:cs="Arial Narrow"/>
          <w:b/>
          <w:sz w:val="22"/>
          <w:szCs w:val="22"/>
        </w:rPr>
        <w:t xml:space="preserve">CLÁUSULA </w:t>
      </w:r>
      <w:r w:rsidR="00AE7386" w:rsidRPr="0047254F">
        <w:rPr>
          <w:rFonts w:ascii="Arial Narrow" w:eastAsia="Arial Narrow" w:hAnsi="Arial Narrow" w:cs="Arial Narrow"/>
          <w:b/>
          <w:sz w:val="22"/>
          <w:szCs w:val="22"/>
        </w:rPr>
        <w:t>DÉCIMA SÉPTIMA</w:t>
      </w:r>
      <w:r w:rsidRPr="0047254F">
        <w:rPr>
          <w:rFonts w:ascii="Arial Narrow" w:eastAsia="Arial Narrow" w:hAnsi="Arial Narrow" w:cs="Arial Narrow"/>
          <w:b/>
          <w:sz w:val="22"/>
          <w:szCs w:val="22"/>
        </w:rPr>
        <w:t xml:space="preserve"> – PERFECCIONAMIENTO Y EJECUCIÓN:</w:t>
      </w:r>
      <w:r w:rsidRPr="0047254F">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47254F">
        <w:rPr>
          <w:rFonts w:ascii="Arial Narrow" w:eastAsia="Arial Narrow" w:hAnsi="Arial Narrow" w:cs="Arial Narrow"/>
          <w:b/>
          <w:sz w:val="22"/>
          <w:szCs w:val="22"/>
        </w:rPr>
        <w:t xml:space="preserve"> </w:t>
      </w:r>
    </w:p>
    <w:p w14:paraId="6381DD41" w14:textId="0C70A944" w:rsidR="009F6DAE" w:rsidRPr="0047254F" w:rsidRDefault="009F6DAE" w:rsidP="009F6DAE">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w:t>
      </w:r>
      <w:r w:rsidR="00AE7386" w:rsidRPr="0047254F">
        <w:rPr>
          <w:rFonts w:ascii="Arial Narrow" w:eastAsia="Arial Narrow" w:hAnsi="Arial Narrow" w:cs="Arial Narrow"/>
          <w:b/>
          <w:sz w:val="22"/>
          <w:szCs w:val="22"/>
        </w:rPr>
        <w:t xml:space="preserve">DÉCIMA </w:t>
      </w:r>
      <w:proofErr w:type="gramStart"/>
      <w:r w:rsidR="00AE7386" w:rsidRPr="0047254F">
        <w:rPr>
          <w:rFonts w:ascii="Arial Narrow" w:eastAsia="Arial Narrow" w:hAnsi="Arial Narrow" w:cs="Arial Narrow"/>
          <w:b/>
          <w:sz w:val="22"/>
          <w:szCs w:val="22"/>
        </w:rPr>
        <w:t>OCTAVA</w:t>
      </w:r>
      <w:r w:rsidR="00023140" w:rsidRPr="0047254F">
        <w:rPr>
          <w:rFonts w:ascii="Arial Narrow" w:eastAsia="Arial Narrow" w:hAnsi="Arial Narrow" w:cs="Arial Narrow"/>
          <w:b/>
          <w:sz w:val="22"/>
          <w:szCs w:val="22"/>
        </w:rPr>
        <w:t xml:space="preserve">  PRIMERA</w:t>
      </w:r>
      <w:proofErr w:type="gramEnd"/>
      <w:r w:rsidRPr="0047254F">
        <w:rPr>
          <w:rFonts w:ascii="Arial Narrow" w:eastAsia="Arial Narrow" w:hAnsi="Arial Narrow" w:cs="Arial Narrow"/>
          <w:b/>
          <w:sz w:val="22"/>
          <w:szCs w:val="22"/>
        </w:rPr>
        <w:t xml:space="preserve">- TRATAMIENTO DE DATOS: </w:t>
      </w:r>
      <w:r w:rsidRPr="0047254F">
        <w:rPr>
          <w:rFonts w:ascii="Arial Narrow" w:eastAsia="Arial Narrow" w:hAnsi="Arial Narrow" w:cs="Arial Narrow"/>
          <w:sz w:val="22"/>
          <w:szCs w:val="22"/>
        </w:rPr>
        <w:t xml:space="preserve">Con la </w:t>
      </w:r>
      <w:proofErr w:type="spellStart"/>
      <w:r w:rsidRPr="0047254F">
        <w:rPr>
          <w:rFonts w:ascii="Arial Narrow" w:eastAsia="Arial Narrow" w:hAnsi="Arial Narrow" w:cs="Arial Narrow"/>
          <w:sz w:val="22"/>
          <w:szCs w:val="22"/>
        </w:rPr>
        <w:t>aceptacion</w:t>
      </w:r>
      <w:proofErr w:type="spellEnd"/>
      <w:r w:rsidRPr="0047254F">
        <w:rPr>
          <w:rFonts w:ascii="Arial Narrow" w:eastAsia="Arial Narrow" w:hAnsi="Arial Narrow" w:cs="Arial Narrow"/>
          <w:sz w:val="22"/>
          <w:szCs w:val="22"/>
        </w:rPr>
        <w:t xml:space="preserve"> del contrato en el SECOP II el contratista, autoriza a la </w:t>
      </w:r>
      <w:proofErr w:type="gramStart"/>
      <w:r w:rsidRPr="0047254F">
        <w:rPr>
          <w:rFonts w:ascii="Arial Narrow" w:eastAsia="Arial Narrow" w:hAnsi="Arial Narrow" w:cs="Arial Narrow"/>
          <w:sz w:val="22"/>
          <w:szCs w:val="22"/>
        </w:rPr>
        <w:t>Fiscalía General</w:t>
      </w:r>
      <w:proofErr w:type="gramEnd"/>
      <w:r w:rsidRPr="0047254F">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1D6A6221" w:rsidR="009F6DAE" w:rsidRPr="0047254F" w:rsidRDefault="00763ED0" w:rsidP="009F6DAE">
      <w:pPr>
        <w:tabs>
          <w:tab w:val="left" w:pos="3119"/>
        </w:tabs>
        <w:spacing w:after="160"/>
        <w:jc w:val="both"/>
        <w:rPr>
          <w:rFonts w:ascii="Arial Narrow" w:eastAsia="Arial Narrow" w:hAnsi="Arial Narrow" w:cs="Arial Narrow"/>
          <w:sz w:val="22"/>
          <w:szCs w:val="22"/>
        </w:rPr>
      </w:pPr>
      <w:hyperlink r:id="rId8" w:history="1">
        <w:r w:rsidRPr="0047254F">
          <w:rPr>
            <w:rStyle w:val="Hipervnculo"/>
            <w:rFonts w:ascii="Arial Narrow" w:eastAsia="Arial Narrow" w:hAnsi="Arial Narrow" w:cs="Arial Narrow"/>
            <w:sz w:val="22"/>
            <w:szCs w:val="22"/>
          </w:rPr>
          <w:t>https://www.fiscalia.gov.co/colombia/wp-content/uploads/Pol%C3%ADtica-de-Tratamiento-de-Datos-Personales.pdf</w:t>
        </w:r>
      </w:hyperlink>
    </w:p>
    <w:p w14:paraId="00000084" w14:textId="39FA76B1"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b/>
          <w:sz w:val="22"/>
          <w:szCs w:val="22"/>
        </w:rPr>
        <w:t xml:space="preserve">CLÁUSULA </w:t>
      </w:r>
      <w:r w:rsidR="00023140" w:rsidRPr="0047254F">
        <w:rPr>
          <w:rFonts w:ascii="Arial Narrow" w:eastAsia="Arial Narrow" w:hAnsi="Arial Narrow" w:cs="Arial Narrow"/>
          <w:b/>
          <w:sz w:val="22"/>
          <w:szCs w:val="22"/>
        </w:rPr>
        <w:t>VIGÉSIMA SEGUNDA</w:t>
      </w:r>
      <w:r w:rsidRPr="0047254F">
        <w:rPr>
          <w:rFonts w:ascii="Arial Narrow" w:eastAsia="Arial Narrow" w:hAnsi="Arial Narrow" w:cs="Arial Narrow"/>
          <w:b/>
          <w:sz w:val="22"/>
          <w:szCs w:val="22"/>
        </w:rPr>
        <w:t>– DOMICILIO</w:t>
      </w:r>
      <w:r w:rsidRPr="0047254F">
        <w:rPr>
          <w:rFonts w:ascii="Arial Narrow" w:eastAsia="Arial Narrow" w:hAnsi="Arial Narrow" w:cs="Arial Narrow"/>
          <w:sz w:val="22"/>
          <w:szCs w:val="22"/>
        </w:rPr>
        <w:t xml:space="preserve">. Para todos los efectos, las partes acuerdan como domicilio contractual la ciudad de Bogotá, D.C. </w:t>
      </w:r>
    </w:p>
    <w:p w14:paraId="00000087" w14:textId="035CF972" w:rsidR="00AA00DA" w:rsidRPr="0047254F" w:rsidRDefault="00B97B95">
      <w:pPr>
        <w:tabs>
          <w:tab w:val="left" w:pos="3119"/>
        </w:tabs>
        <w:spacing w:after="160"/>
        <w:jc w:val="both"/>
        <w:rPr>
          <w:rFonts w:ascii="Arial Narrow" w:eastAsia="Arial Narrow" w:hAnsi="Arial Narrow" w:cs="Arial Narrow"/>
          <w:sz w:val="22"/>
          <w:szCs w:val="22"/>
        </w:rPr>
      </w:pPr>
      <w:r w:rsidRPr="0047254F">
        <w:rPr>
          <w:rFonts w:ascii="Arial Narrow" w:eastAsia="Arial Narrow" w:hAnsi="Arial Narrow" w:cs="Arial Narrow"/>
          <w:sz w:val="22"/>
          <w:szCs w:val="22"/>
        </w:rPr>
        <w:t>Este complemento es aprobado por las partes con la suscripción electrónica del contrato a través de la plataforma Secop II.</w:t>
      </w:r>
    </w:p>
    <w:p w14:paraId="0000008C" w14:textId="77777777" w:rsidR="00AA00DA" w:rsidRPr="0047254F" w:rsidRDefault="00AA00DA">
      <w:pPr>
        <w:jc w:val="both"/>
        <w:rPr>
          <w:rFonts w:ascii="Arial Narrow" w:eastAsia="Arial Narrow" w:hAnsi="Arial Narrow" w:cs="Arial Narrow"/>
          <w:sz w:val="22"/>
          <w:szCs w:val="22"/>
        </w:rPr>
      </w:pPr>
    </w:p>
    <w:tbl>
      <w:tblPr>
        <w:tblW w:w="89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0"/>
        <w:gridCol w:w="5371"/>
        <w:gridCol w:w="981"/>
        <w:gridCol w:w="1318"/>
      </w:tblGrid>
      <w:tr w:rsidR="00C406C0" w:rsidRPr="0047254F" w14:paraId="4542400A" w14:textId="77777777" w:rsidTr="00AD15FE">
        <w:trPr>
          <w:jc w:val="center"/>
        </w:trPr>
        <w:tc>
          <w:tcPr>
            <w:tcW w:w="1310" w:type="dxa"/>
          </w:tcPr>
          <w:p w14:paraId="095C01EC" w14:textId="77777777" w:rsidR="00C406C0" w:rsidRPr="0047254F" w:rsidRDefault="00C406C0" w:rsidP="00AD15FE">
            <w:pPr>
              <w:ind w:hanging="2"/>
              <w:rPr>
                <w:rFonts w:ascii="Arial Narrow" w:eastAsia="Arial Narrow" w:hAnsi="Arial Narrow" w:cs="Arial Narrow"/>
                <w:color w:val="000000" w:themeColor="text1"/>
                <w:sz w:val="16"/>
                <w:szCs w:val="16"/>
              </w:rPr>
            </w:pPr>
          </w:p>
        </w:tc>
        <w:tc>
          <w:tcPr>
            <w:tcW w:w="5371" w:type="dxa"/>
          </w:tcPr>
          <w:p w14:paraId="29C27328" w14:textId="77777777" w:rsidR="00C406C0" w:rsidRPr="0047254F" w:rsidRDefault="00C406C0" w:rsidP="00AD15FE">
            <w:pPr>
              <w:ind w:hanging="2"/>
              <w:jc w:val="center"/>
              <w:rPr>
                <w:rFonts w:ascii="Arial Narrow" w:eastAsia="Arial Narrow" w:hAnsi="Arial Narrow" w:cs="Arial Narrow"/>
                <w:b/>
                <w:color w:val="000000" w:themeColor="text1"/>
                <w:sz w:val="16"/>
                <w:szCs w:val="16"/>
              </w:rPr>
            </w:pPr>
            <w:r w:rsidRPr="0047254F">
              <w:rPr>
                <w:rFonts w:ascii="Arial Narrow" w:eastAsia="Arial Narrow" w:hAnsi="Arial Narrow" w:cs="Arial Narrow"/>
                <w:b/>
                <w:color w:val="000000" w:themeColor="text1"/>
                <w:sz w:val="16"/>
                <w:szCs w:val="16"/>
              </w:rPr>
              <w:t>Nombre</w:t>
            </w:r>
          </w:p>
        </w:tc>
        <w:tc>
          <w:tcPr>
            <w:tcW w:w="981" w:type="dxa"/>
          </w:tcPr>
          <w:p w14:paraId="23C896C1" w14:textId="77777777" w:rsidR="00C406C0" w:rsidRPr="0047254F" w:rsidRDefault="00C406C0" w:rsidP="00AD15FE">
            <w:pPr>
              <w:ind w:hanging="2"/>
              <w:jc w:val="center"/>
              <w:rPr>
                <w:rFonts w:ascii="Arial Narrow" w:eastAsia="Arial Narrow" w:hAnsi="Arial Narrow" w:cs="Arial Narrow"/>
                <w:b/>
                <w:color w:val="000000" w:themeColor="text1"/>
                <w:sz w:val="16"/>
                <w:szCs w:val="16"/>
              </w:rPr>
            </w:pPr>
            <w:r w:rsidRPr="0047254F">
              <w:rPr>
                <w:rFonts w:ascii="Arial Narrow" w:eastAsia="Arial Narrow" w:hAnsi="Arial Narrow" w:cs="Arial Narrow"/>
                <w:b/>
                <w:color w:val="000000" w:themeColor="text1"/>
                <w:sz w:val="16"/>
                <w:szCs w:val="16"/>
              </w:rPr>
              <w:t>Firma</w:t>
            </w:r>
          </w:p>
        </w:tc>
        <w:tc>
          <w:tcPr>
            <w:tcW w:w="1318" w:type="dxa"/>
          </w:tcPr>
          <w:p w14:paraId="614C400E" w14:textId="77777777" w:rsidR="00C406C0" w:rsidRPr="0047254F" w:rsidRDefault="00C406C0" w:rsidP="00AD15FE">
            <w:pPr>
              <w:ind w:hanging="2"/>
              <w:jc w:val="center"/>
              <w:rPr>
                <w:rFonts w:ascii="Arial Narrow" w:eastAsia="Arial Narrow" w:hAnsi="Arial Narrow" w:cs="Arial Narrow"/>
                <w:b/>
                <w:color w:val="000000" w:themeColor="text1"/>
                <w:sz w:val="16"/>
                <w:szCs w:val="16"/>
              </w:rPr>
            </w:pPr>
            <w:r w:rsidRPr="0047254F">
              <w:rPr>
                <w:rFonts w:ascii="Arial Narrow" w:eastAsia="Arial Narrow" w:hAnsi="Arial Narrow" w:cs="Arial Narrow"/>
                <w:b/>
                <w:color w:val="000000" w:themeColor="text1"/>
                <w:sz w:val="16"/>
                <w:szCs w:val="16"/>
              </w:rPr>
              <w:t>Fecha</w:t>
            </w:r>
          </w:p>
        </w:tc>
      </w:tr>
      <w:tr w:rsidR="00C406C0" w:rsidRPr="0047254F" w14:paraId="6108E30A" w14:textId="77777777" w:rsidTr="00AD15FE">
        <w:trPr>
          <w:trHeight w:val="50"/>
          <w:jc w:val="center"/>
        </w:trPr>
        <w:tc>
          <w:tcPr>
            <w:tcW w:w="1310" w:type="dxa"/>
            <w:vAlign w:val="center"/>
          </w:tcPr>
          <w:p w14:paraId="199F8924" w14:textId="77777777" w:rsidR="00C406C0" w:rsidRPr="0047254F" w:rsidRDefault="00C406C0" w:rsidP="00AD15FE">
            <w:pPr>
              <w:ind w:hanging="2"/>
              <w:rPr>
                <w:rFonts w:ascii="Arial Narrow" w:eastAsia="Arial Narrow" w:hAnsi="Arial Narrow" w:cs="Arial Narrow"/>
                <w:b/>
                <w:color w:val="000000" w:themeColor="text1"/>
                <w:sz w:val="16"/>
                <w:szCs w:val="16"/>
              </w:rPr>
            </w:pPr>
            <w:r w:rsidRPr="0047254F">
              <w:rPr>
                <w:rFonts w:ascii="Arial Narrow" w:eastAsia="Arial Narrow" w:hAnsi="Arial Narrow" w:cs="Arial Narrow"/>
                <w:b/>
                <w:color w:val="000000" w:themeColor="text1"/>
                <w:sz w:val="16"/>
                <w:szCs w:val="16"/>
              </w:rPr>
              <w:t xml:space="preserve">Proyectó </w:t>
            </w:r>
          </w:p>
        </w:tc>
        <w:tc>
          <w:tcPr>
            <w:tcW w:w="5371" w:type="dxa"/>
            <w:vAlign w:val="center"/>
          </w:tcPr>
          <w:p w14:paraId="185CE4D3" w14:textId="77777777" w:rsidR="00C406C0" w:rsidRPr="0047254F" w:rsidRDefault="00C406C0" w:rsidP="00AD15FE">
            <w:pPr>
              <w:ind w:hanging="2"/>
              <w:rPr>
                <w:rFonts w:ascii="Arial Narrow" w:eastAsia="Arial Narrow" w:hAnsi="Arial Narrow" w:cs="Arial Narrow"/>
                <w:color w:val="000000" w:themeColor="text1"/>
                <w:sz w:val="16"/>
                <w:szCs w:val="16"/>
              </w:rPr>
            </w:pPr>
            <w:r w:rsidRPr="0047254F">
              <w:rPr>
                <w:rFonts w:ascii="Arial Narrow" w:eastAsia="Arial Narrow" w:hAnsi="Arial Narrow" w:cs="Arial Narrow"/>
                <w:color w:val="000000" w:themeColor="text1"/>
                <w:sz w:val="16"/>
                <w:szCs w:val="16"/>
              </w:rPr>
              <w:t xml:space="preserve">Maria Alejandra Mora Cipagauta / Contratista - Subdirección de Gestión Contractual </w:t>
            </w:r>
          </w:p>
        </w:tc>
        <w:tc>
          <w:tcPr>
            <w:tcW w:w="981" w:type="dxa"/>
            <w:vAlign w:val="center"/>
          </w:tcPr>
          <w:p w14:paraId="3EC335B7" w14:textId="15B85DFA" w:rsidR="00C406C0" w:rsidRPr="0047254F" w:rsidRDefault="00C406C0" w:rsidP="00AD15FE">
            <w:pPr>
              <w:ind w:hanging="2"/>
              <w:jc w:val="center"/>
              <w:rPr>
                <w:rFonts w:ascii="Arial Narrow" w:eastAsia="Arial Narrow" w:hAnsi="Arial Narrow" w:cs="Arial Narrow"/>
                <w:color w:val="000000" w:themeColor="text1"/>
                <w:sz w:val="16"/>
                <w:szCs w:val="16"/>
              </w:rPr>
            </w:pPr>
          </w:p>
        </w:tc>
        <w:tc>
          <w:tcPr>
            <w:tcW w:w="1318" w:type="dxa"/>
            <w:vAlign w:val="center"/>
          </w:tcPr>
          <w:p w14:paraId="61F076C2" w14:textId="77777777" w:rsidR="00C406C0" w:rsidRPr="0047254F" w:rsidRDefault="00C406C0" w:rsidP="00AD15FE">
            <w:pPr>
              <w:ind w:hanging="2"/>
              <w:jc w:val="center"/>
              <w:rPr>
                <w:rFonts w:ascii="Arial Narrow" w:eastAsia="Arial Narrow" w:hAnsi="Arial Narrow" w:cs="Arial Narrow"/>
                <w:color w:val="000000" w:themeColor="text1"/>
                <w:sz w:val="16"/>
                <w:szCs w:val="16"/>
              </w:rPr>
            </w:pPr>
            <w:r w:rsidRPr="0047254F">
              <w:rPr>
                <w:rFonts w:ascii="Arial Narrow" w:eastAsia="Arial Narrow" w:hAnsi="Arial Narrow" w:cs="Arial Narrow"/>
                <w:color w:val="000000" w:themeColor="text1"/>
                <w:sz w:val="16"/>
                <w:szCs w:val="16"/>
              </w:rPr>
              <w:t>15/10/2026</w:t>
            </w:r>
          </w:p>
        </w:tc>
      </w:tr>
      <w:tr w:rsidR="00C406C0" w:rsidRPr="0047254F" w14:paraId="0EF2FD1F" w14:textId="77777777" w:rsidTr="00AD15FE">
        <w:trPr>
          <w:jc w:val="center"/>
        </w:trPr>
        <w:tc>
          <w:tcPr>
            <w:tcW w:w="1310" w:type="dxa"/>
            <w:vAlign w:val="center"/>
          </w:tcPr>
          <w:p w14:paraId="2CFAEC6C" w14:textId="77777777" w:rsidR="00C406C0" w:rsidRPr="0047254F" w:rsidRDefault="00C406C0" w:rsidP="00AD15FE">
            <w:pPr>
              <w:ind w:hanging="2"/>
              <w:rPr>
                <w:rFonts w:ascii="Arial Narrow" w:eastAsia="Arial Narrow" w:hAnsi="Arial Narrow" w:cs="Arial Narrow"/>
                <w:b/>
                <w:color w:val="000000" w:themeColor="text1"/>
                <w:sz w:val="16"/>
                <w:szCs w:val="16"/>
              </w:rPr>
            </w:pPr>
            <w:r w:rsidRPr="0047254F">
              <w:rPr>
                <w:rFonts w:ascii="Arial Narrow" w:eastAsia="Arial Narrow" w:hAnsi="Arial Narrow" w:cs="Arial Narrow"/>
                <w:b/>
                <w:color w:val="000000" w:themeColor="text1"/>
                <w:sz w:val="16"/>
                <w:szCs w:val="16"/>
              </w:rPr>
              <w:t>Revisó</w:t>
            </w:r>
          </w:p>
        </w:tc>
        <w:tc>
          <w:tcPr>
            <w:tcW w:w="5371" w:type="dxa"/>
            <w:vAlign w:val="center"/>
          </w:tcPr>
          <w:p w14:paraId="314CB364" w14:textId="77777777" w:rsidR="00C406C0" w:rsidRPr="0047254F" w:rsidRDefault="00C406C0" w:rsidP="00AD15FE">
            <w:pPr>
              <w:ind w:hanging="2"/>
              <w:rPr>
                <w:rFonts w:ascii="Arial Narrow" w:eastAsia="Arial Narrow" w:hAnsi="Arial Narrow" w:cs="Arial Narrow"/>
                <w:color w:val="000000" w:themeColor="text1"/>
                <w:sz w:val="16"/>
                <w:szCs w:val="16"/>
              </w:rPr>
            </w:pPr>
            <w:r w:rsidRPr="0047254F">
              <w:rPr>
                <w:rFonts w:ascii="Arial Narrow" w:eastAsia="Arial Narrow" w:hAnsi="Arial Narrow" w:cs="Arial Narrow"/>
                <w:color w:val="000000" w:themeColor="text1"/>
                <w:sz w:val="16"/>
                <w:szCs w:val="16"/>
              </w:rPr>
              <w:t>Olga Pilar Álvarez Mora - Coordinadora Equipo de Mínima Cuantía, Convenios y Contratación Directa </w:t>
            </w:r>
          </w:p>
        </w:tc>
        <w:tc>
          <w:tcPr>
            <w:tcW w:w="981" w:type="dxa"/>
            <w:vAlign w:val="center"/>
          </w:tcPr>
          <w:p w14:paraId="668ADA18" w14:textId="77777777" w:rsidR="00C406C0" w:rsidRPr="0047254F" w:rsidRDefault="00C406C0" w:rsidP="00AD15FE">
            <w:pPr>
              <w:ind w:hanging="2"/>
              <w:jc w:val="center"/>
              <w:rPr>
                <w:rFonts w:ascii="Arial Narrow" w:eastAsia="Arial Narrow" w:hAnsi="Arial Narrow" w:cs="Arial Narrow"/>
                <w:color w:val="000000" w:themeColor="text1"/>
                <w:sz w:val="16"/>
                <w:szCs w:val="16"/>
              </w:rPr>
            </w:pPr>
          </w:p>
        </w:tc>
        <w:tc>
          <w:tcPr>
            <w:tcW w:w="1318" w:type="dxa"/>
          </w:tcPr>
          <w:p w14:paraId="77DDB198" w14:textId="77777777" w:rsidR="00C406C0" w:rsidRPr="0047254F" w:rsidRDefault="00C406C0" w:rsidP="00AD15FE">
            <w:pPr>
              <w:ind w:hanging="2"/>
              <w:jc w:val="center"/>
              <w:rPr>
                <w:rFonts w:ascii="Arial Narrow" w:eastAsia="Arial Narrow" w:hAnsi="Arial Narrow" w:cs="Arial Narrow"/>
                <w:color w:val="000000" w:themeColor="text1"/>
                <w:sz w:val="16"/>
                <w:szCs w:val="16"/>
              </w:rPr>
            </w:pPr>
          </w:p>
        </w:tc>
      </w:tr>
      <w:tr w:rsidR="00C406C0" w:rsidRPr="0047254F" w14:paraId="6925FB0C" w14:textId="77777777" w:rsidTr="00AD15FE">
        <w:trPr>
          <w:jc w:val="center"/>
        </w:trPr>
        <w:tc>
          <w:tcPr>
            <w:tcW w:w="8980" w:type="dxa"/>
            <w:gridSpan w:val="4"/>
          </w:tcPr>
          <w:p w14:paraId="480E56D5" w14:textId="77777777" w:rsidR="00C406C0" w:rsidRPr="0047254F" w:rsidRDefault="00C406C0" w:rsidP="00AD15FE">
            <w:pPr>
              <w:ind w:hanging="2"/>
              <w:jc w:val="both"/>
              <w:rPr>
                <w:rFonts w:ascii="Arial Narrow" w:eastAsia="Arial Narrow" w:hAnsi="Arial Narrow" w:cs="Arial Narrow"/>
                <w:color w:val="000000" w:themeColor="text1"/>
                <w:sz w:val="16"/>
                <w:szCs w:val="16"/>
              </w:rPr>
            </w:pPr>
            <w:r w:rsidRPr="0047254F">
              <w:rPr>
                <w:rFonts w:ascii="Arial Narrow" w:eastAsia="Arial Narrow" w:hAnsi="Arial Narrow" w:cs="Arial Narrow"/>
                <w:color w:val="000000" w:themeColor="text1"/>
                <w:sz w:val="16"/>
                <w:szCs w:val="16"/>
              </w:rPr>
              <w:t>Los arriba firmantes declaramos que hemos revisado el documento y lo encontramos ajustado a las normas y disposiciones legales vigentes y, por lo tanto, bajo nuestra responsabilidad lo presentamos para la firma.</w:t>
            </w:r>
          </w:p>
        </w:tc>
      </w:tr>
    </w:tbl>
    <w:p w14:paraId="000000AB" w14:textId="77777777" w:rsidR="00AA00DA" w:rsidRPr="0047254F" w:rsidRDefault="00AA00DA">
      <w:pPr>
        <w:jc w:val="both"/>
        <w:rPr>
          <w:rFonts w:ascii="Arial Narrow" w:eastAsia="Arial Narrow" w:hAnsi="Arial Narrow" w:cs="Arial Narrow"/>
          <w:sz w:val="22"/>
          <w:szCs w:val="22"/>
        </w:rPr>
      </w:pPr>
    </w:p>
    <w:p w14:paraId="000000AC" w14:textId="77777777" w:rsidR="00AA00DA" w:rsidRPr="0047254F" w:rsidRDefault="00AA00DA">
      <w:pPr>
        <w:tabs>
          <w:tab w:val="left" w:pos="3119"/>
        </w:tabs>
        <w:spacing w:after="160"/>
        <w:jc w:val="both"/>
        <w:rPr>
          <w:rFonts w:ascii="Arial Narrow" w:eastAsia="Arial Narrow" w:hAnsi="Arial Narrow" w:cs="Arial Narrow"/>
          <w:sz w:val="22"/>
          <w:szCs w:val="22"/>
        </w:rPr>
      </w:pPr>
    </w:p>
    <w:sectPr w:rsidR="00AA00DA" w:rsidRPr="0047254F">
      <w:headerReference w:type="even" r:id="rId9"/>
      <w:headerReference w:type="default" r:id="rId10"/>
      <w:footerReference w:type="default" r:id="rId11"/>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B2AC2" w14:textId="77777777" w:rsidR="0043452B" w:rsidRDefault="0043452B">
      <w:r>
        <w:separator/>
      </w:r>
    </w:p>
  </w:endnote>
  <w:endnote w:type="continuationSeparator" w:id="0">
    <w:p w14:paraId="5C856AAB" w14:textId="77777777" w:rsidR="0043452B" w:rsidRDefault="0043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527DDC52-F380-4C61-975C-0A6F19BCD6B4}"/>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2" w:fontKey="{ED15FB8B-7771-49FE-A906-98607DF4246F}"/>
  </w:font>
  <w:font w:name="Calibri Light">
    <w:panose1 w:val="020F0302020204030204"/>
    <w:charset w:val="00"/>
    <w:family w:val="swiss"/>
    <w:pitch w:val="variable"/>
    <w:sig w:usb0="E4002EFF" w:usb1="C000247B" w:usb2="00000009" w:usb3="00000000" w:csb0="000001FF" w:csb1="00000000"/>
    <w:embedRegular r:id="rId3" w:fontKey="{81E1367E-4DE1-4A4D-AD19-C4AADA19B1DD}"/>
    <w:embedItalic r:id="rId4" w:fontKey="{31605DDC-2787-4336-8FD8-D62F0A3E5D93}"/>
  </w:font>
  <w:font w:name="Verdana">
    <w:panose1 w:val="020B0604030504040204"/>
    <w:charset w:val="00"/>
    <w:family w:val="swiss"/>
    <w:pitch w:val="variable"/>
    <w:sig w:usb0="A00006FF" w:usb1="4000205B" w:usb2="00000010" w:usb3="00000000" w:csb0="0000019F" w:csb1="00000000"/>
    <w:embedRegular r:id="rId5" w:fontKey="{076676E1-4ED1-494F-9A45-E5A4B078FD80}"/>
  </w:font>
  <w:font w:name="Lucida Sans Unicode">
    <w:panose1 w:val="020B0602030504020204"/>
    <w:charset w:val="00"/>
    <w:family w:val="swiss"/>
    <w:pitch w:val="variable"/>
    <w:sig w:usb0="80000AFF" w:usb1="0000396B" w:usb2="00000000" w:usb3="00000000" w:csb0="000000BF" w:csb1="00000000"/>
    <w:embedRegular r:id="rId6" w:fontKey="{A6D6B672-E311-4A1B-82FE-0EFBC202B6AF}"/>
  </w:font>
  <w:font w:name="Tahoma">
    <w:panose1 w:val="020B0604030504040204"/>
    <w:charset w:val="00"/>
    <w:family w:val="swiss"/>
    <w:pitch w:val="variable"/>
    <w:sig w:usb0="E1002EFF" w:usb1="C000605B" w:usb2="00000029" w:usb3="00000000" w:csb0="000101FF" w:csb1="00000000"/>
    <w:embedRegular r:id="rId7" w:fontKey="{063B69BC-C9A9-45D2-9789-5660F8C96A8A}"/>
    <w:embedBold r:id="rId8" w:fontKey="{6A10EFA5-1328-4D8A-9E2D-686944B36D74}"/>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6E03BFBA-4129-48F7-939B-2EAB3B5EC2E7}"/>
  </w:font>
  <w:font w:name="Calibri">
    <w:panose1 w:val="020F0502020204030204"/>
    <w:charset w:val="00"/>
    <w:family w:val="swiss"/>
    <w:pitch w:val="variable"/>
    <w:sig w:usb0="E4002EFF" w:usb1="C000247B" w:usb2="00000009" w:usb3="00000000" w:csb0="000001FF" w:csb1="00000000"/>
    <w:embedRegular r:id="rId10" w:fontKey="{29569F5B-7888-42E8-ACEC-76C81C46F1ED}"/>
  </w:font>
  <w:font w:name="Georgia">
    <w:panose1 w:val="02040502050405020303"/>
    <w:charset w:val="00"/>
    <w:family w:val="roman"/>
    <w:pitch w:val="variable"/>
    <w:sig w:usb0="00000287" w:usb1="00000000" w:usb2="00000000" w:usb3="00000000" w:csb0="0000009F" w:csb1="00000000"/>
    <w:embedRegular r:id="rId11" w:fontKey="{156A5AD7-A573-4989-953A-DBF095A26702}"/>
    <w:embedItalic r:id="rId12" w:fontKey="{ED8B94A0-1A28-4142-ADFA-354FE843F4B1}"/>
  </w:font>
  <w:font w:name="Arial Narrow">
    <w:panose1 w:val="020B0606020202030204"/>
    <w:charset w:val="00"/>
    <w:family w:val="swiss"/>
    <w:pitch w:val="variable"/>
    <w:sig w:usb0="00000287" w:usb1="00000800" w:usb2="00000000" w:usb3="00000000" w:csb0="0000009F" w:csb1="00000000"/>
    <w:embedRegular r:id="rId13" w:fontKey="{AEDB2266-AEED-429A-9457-44C4D08DD803}"/>
    <w:embedBold r:id="rId14" w:fontKey="{59A32CE8-1922-4A71-9E36-D69421DAAAD5}"/>
    <w:embedItalic r:id="rId15" w:fontKey="{74AEC345-F970-491B-8512-39ADFDBE1A85}"/>
    <w:embedBoldItalic r:id="rId16" w:fontKey="{C01B94CD-0EDF-4060-AA71-330051617394}"/>
  </w:font>
  <w:font w:name="Aptos">
    <w:charset w:val="00"/>
    <w:family w:val="swiss"/>
    <w:pitch w:val="variable"/>
    <w:sig w:usb0="20000287" w:usb1="00000003" w:usb2="00000000" w:usb3="00000000" w:csb0="0000019F" w:csb1="00000000"/>
    <w:embedRegular r:id="rId17" w:fontKey="{EC6C6263-EE0E-494F-90B2-4F0C3F3129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54705" w14:textId="77777777" w:rsidR="0043452B" w:rsidRDefault="0043452B">
      <w:r>
        <w:separator/>
      </w:r>
    </w:p>
  </w:footnote>
  <w:footnote w:type="continuationSeparator" w:id="0">
    <w:p w14:paraId="37E64218" w14:textId="77777777" w:rsidR="0043452B" w:rsidRDefault="00434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587285F3" w:rsidR="00AA00DA" w:rsidRDefault="000A0235">
    <w:pPr>
      <w:pBdr>
        <w:top w:val="nil"/>
        <w:left w:val="nil"/>
        <w:bottom w:val="nil"/>
        <w:right w:val="nil"/>
        <w:between w:val="nil"/>
      </w:pBdr>
      <w:tabs>
        <w:tab w:val="center" w:pos="4252"/>
        <w:tab w:val="right" w:pos="8504"/>
      </w:tabs>
      <w:jc w:val="center"/>
      <w:rPr>
        <w:b/>
        <w:color w:val="000000"/>
      </w:rPr>
    </w:pPr>
    <w:bookmarkStart w:id="5" w:name="_heading=h.2nusc19" w:colFirst="0" w:colLast="0"/>
    <w:bookmarkEnd w:id="5"/>
    <w:r>
      <w:rPr>
        <w:noProof/>
        <w:color w:val="000000"/>
        <w:sz w:val="20"/>
        <w:szCs w:val="20"/>
        <w:lang w:eastAsia="es-CO"/>
      </w:rPr>
      <w:drawing>
        <wp:inline distT="0" distB="0" distL="114300" distR="114300" wp14:anchorId="3C899006" wp14:editId="0467115F">
          <wp:extent cx="619125" cy="762000"/>
          <wp:effectExtent l="0" t="0" r="9525"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19125" cy="762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7777777"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674BCE5E" w:rsidR="00AA00DA" w:rsidRDefault="00B97B95">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w:t>
    </w:r>
    <w:proofErr w:type="spellStart"/>
    <w:r w:rsidR="00DA232F">
      <w:rPr>
        <w:rFonts w:ascii="Arial Narrow" w:eastAsia="Arial Narrow" w:hAnsi="Arial Narrow" w:cs="Arial Narrow"/>
        <w:b/>
        <w:color w:val="000000"/>
      </w:rPr>
      <w:t>xxxxxxx</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N°</w:t>
    </w:r>
    <w:proofErr w:type="spellEnd"/>
    <w:r>
      <w:rPr>
        <w:rFonts w:ascii="Arial Narrow" w:eastAsia="Arial Narrow" w:hAnsi="Arial Narrow" w:cs="Arial Narrow"/>
        <w:b/>
        <w:color w:val="000000"/>
      </w:rPr>
      <w:t xml:space="preserve"> FGN-NC-____________ DE 202</w:t>
    </w:r>
    <w:r w:rsidR="00DA3E6B">
      <w:rPr>
        <w:rFonts w:ascii="Arial Narrow" w:eastAsia="Arial Narrow" w:hAnsi="Arial Narrow" w:cs="Arial Narrow"/>
        <w:b/>
        <w:color w:val="000000"/>
      </w:rPr>
      <w:t>6</w:t>
    </w:r>
    <w:r>
      <w:rPr>
        <w:rFonts w:ascii="Arial Narrow" w:eastAsia="Arial Narrow" w:hAnsi="Arial Narrow" w:cs="Arial Narrow"/>
        <w:b/>
        <w:color w:val="000000"/>
      </w:rPr>
      <w:t xml:space="preserve">, CELEBRADO ENTRE LA FISCALÍA GENERAL DE LA NACIÓN NIT 800.152.783-2 Y </w:t>
    </w:r>
    <w:proofErr w:type="spellStart"/>
    <w:r>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203A"/>
    <w:multiLevelType w:val="multilevel"/>
    <w:tmpl w:val="22764E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F9F09DD"/>
    <w:multiLevelType w:val="multilevel"/>
    <w:tmpl w:val="4A7CF88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C4A61"/>
    <w:multiLevelType w:val="multilevel"/>
    <w:tmpl w:val="7FF6A4B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9098E"/>
    <w:multiLevelType w:val="multilevel"/>
    <w:tmpl w:val="7A129D2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D18AA"/>
    <w:multiLevelType w:val="multilevel"/>
    <w:tmpl w:val="F4B436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1C7E4884"/>
    <w:multiLevelType w:val="multilevel"/>
    <w:tmpl w:val="62B2A4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E32C7E"/>
    <w:multiLevelType w:val="multilevel"/>
    <w:tmpl w:val="510001F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F0206A"/>
    <w:multiLevelType w:val="multilevel"/>
    <w:tmpl w:val="7ACC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AF6C80"/>
    <w:multiLevelType w:val="multilevel"/>
    <w:tmpl w:val="86B2CB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F45DC6"/>
    <w:multiLevelType w:val="multilevel"/>
    <w:tmpl w:val="5BAC3B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CC4C1F"/>
    <w:multiLevelType w:val="multilevel"/>
    <w:tmpl w:val="20B671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653F2A"/>
    <w:multiLevelType w:val="hybridMultilevel"/>
    <w:tmpl w:val="118EC8E6"/>
    <w:lvl w:ilvl="0" w:tplc="A3A0B8DC">
      <w:start w:val="1"/>
      <w:numFmt w:val="decimal"/>
      <w:lvlText w:val="%1."/>
      <w:lvlJc w:val="left"/>
      <w:pPr>
        <w:ind w:left="720" w:hanging="360"/>
      </w:pPr>
      <w:rPr>
        <w:rFonts w:hint="default"/>
      </w:rPr>
    </w:lvl>
    <w:lvl w:ilvl="1" w:tplc="E206B6A8">
      <w:start w:val="1"/>
      <w:numFmt w:val="lowerLetter"/>
      <w:lvlText w:val="%2."/>
      <w:lvlJc w:val="left"/>
      <w:pPr>
        <w:ind w:left="1440" w:hanging="360"/>
      </w:pPr>
    </w:lvl>
    <w:lvl w:ilvl="2" w:tplc="B8807AF0">
      <w:start w:val="1"/>
      <w:numFmt w:val="lowerRoman"/>
      <w:lvlText w:val="%3."/>
      <w:lvlJc w:val="right"/>
      <w:pPr>
        <w:ind w:left="2160" w:hanging="180"/>
      </w:pPr>
    </w:lvl>
    <w:lvl w:ilvl="3" w:tplc="ABEAB426">
      <w:start w:val="1"/>
      <w:numFmt w:val="decimal"/>
      <w:lvlText w:val="%4."/>
      <w:lvlJc w:val="left"/>
      <w:pPr>
        <w:ind w:left="2880" w:hanging="360"/>
      </w:pPr>
    </w:lvl>
    <w:lvl w:ilvl="4" w:tplc="A9A6E7B6">
      <w:start w:val="1"/>
      <w:numFmt w:val="lowerLetter"/>
      <w:lvlText w:val="%5."/>
      <w:lvlJc w:val="left"/>
      <w:pPr>
        <w:ind w:left="3600" w:hanging="360"/>
      </w:pPr>
    </w:lvl>
    <w:lvl w:ilvl="5" w:tplc="B0C28DC4">
      <w:start w:val="1"/>
      <w:numFmt w:val="lowerRoman"/>
      <w:lvlText w:val="%6."/>
      <w:lvlJc w:val="right"/>
      <w:pPr>
        <w:ind w:left="4320" w:hanging="180"/>
      </w:pPr>
    </w:lvl>
    <w:lvl w:ilvl="6" w:tplc="0064577E">
      <w:start w:val="1"/>
      <w:numFmt w:val="decimal"/>
      <w:lvlText w:val="%7."/>
      <w:lvlJc w:val="left"/>
      <w:pPr>
        <w:ind w:left="5040" w:hanging="360"/>
      </w:pPr>
    </w:lvl>
    <w:lvl w:ilvl="7" w:tplc="1676F634">
      <w:start w:val="1"/>
      <w:numFmt w:val="lowerLetter"/>
      <w:lvlText w:val="%8."/>
      <w:lvlJc w:val="left"/>
      <w:pPr>
        <w:ind w:left="5760" w:hanging="360"/>
      </w:pPr>
    </w:lvl>
    <w:lvl w:ilvl="8" w:tplc="D9A8946A">
      <w:start w:val="1"/>
      <w:numFmt w:val="lowerRoman"/>
      <w:lvlText w:val="%9."/>
      <w:lvlJc w:val="right"/>
      <w:pPr>
        <w:ind w:left="6480" w:hanging="180"/>
      </w:pPr>
    </w:lvl>
  </w:abstractNum>
  <w:abstractNum w:abstractNumId="14" w15:restartNumberingAfterBreak="0">
    <w:nsid w:val="34B13B42"/>
    <w:multiLevelType w:val="multilevel"/>
    <w:tmpl w:val="4B7A003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88634F"/>
    <w:multiLevelType w:val="multilevel"/>
    <w:tmpl w:val="3C3E64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25394"/>
    <w:multiLevelType w:val="multilevel"/>
    <w:tmpl w:val="188293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BAE75D3"/>
    <w:multiLevelType w:val="multilevel"/>
    <w:tmpl w:val="D4A0B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AE4864"/>
    <w:multiLevelType w:val="multilevel"/>
    <w:tmpl w:val="BF0003A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9900D8"/>
    <w:multiLevelType w:val="multilevel"/>
    <w:tmpl w:val="F38A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F06ACE"/>
    <w:multiLevelType w:val="multilevel"/>
    <w:tmpl w:val="6EA66FE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5528DE"/>
    <w:multiLevelType w:val="multilevel"/>
    <w:tmpl w:val="1606603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952F90"/>
    <w:multiLevelType w:val="multilevel"/>
    <w:tmpl w:val="ABBA9B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6877C6"/>
    <w:multiLevelType w:val="multilevel"/>
    <w:tmpl w:val="4C56D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AA0FEE"/>
    <w:multiLevelType w:val="multilevel"/>
    <w:tmpl w:val="A7E0D5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797788"/>
    <w:multiLevelType w:val="multilevel"/>
    <w:tmpl w:val="DDE67B1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01130F"/>
    <w:multiLevelType w:val="multilevel"/>
    <w:tmpl w:val="A1941F6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3E3669"/>
    <w:multiLevelType w:val="multilevel"/>
    <w:tmpl w:val="29C495C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4C5866"/>
    <w:multiLevelType w:val="multilevel"/>
    <w:tmpl w:val="F0D6E8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576F2E"/>
    <w:multiLevelType w:val="multilevel"/>
    <w:tmpl w:val="2F9E0A8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778231">
    <w:abstractNumId w:val="6"/>
  </w:num>
  <w:num w:numId="2" w16cid:durableId="1463382733">
    <w:abstractNumId w:val="17"/>
  </w:num>
  <w:num w:numId="3" w16cid:durableId="1872837283">
    <w:abstractNumId w:val="1"/>
  </w:num>
  <w:num w:numId="4" w16cid:durableId="779882375">
    <w:abstractNumId w:val="20"/>
  </w:num>
  <w:num w:numId="5" w16cid:durableId="687828296">
    <w:abstractNumId w:val="24"/>
  </w:num>
  <w:num w:numId="6" w16cid:durableId="1284383616">
    <w:abstractNumId w:val="11"/>
  </w:num>
  <w:num w:numId="7" w16cid:durableId="2048026451">
    <w:abstractNumId w:val="12"/>
  </w:num>
  <w:num w:numId="8" w16cid:durableId="671907604">
    <w:abstractNumId w:val="10"/>
  </w:num>
  <w:num w:numId="9" w16cid:durableId="426586661">
    <w:abstractNumId w:val="29"/>
  </w:num>
  <w:num w:numId="10" w16cid:durableId="1188719237">
    <w:abstractNumId w:val="23"/>
  </w:num>
  <w:num w:numId="11" w16cid:durableId="1996300573">
    <w:abstractNumId w:val="15"/>
  </w:num>
  <w:num w:numId="12" w16cid:durableId="1542015739">
    <w:abstractNumId w:val="7"/>
  </w:num>
  <w:num w:numId="13" w16cid:durableId="1543206596">
    <w:abstractNumId w:val="16"/>
  </w:num>
  <w:num w:numId="14" w16cid:durableId="1259292148">
    <w:abstractNumId w:val="5"/>
  </w:num>
  <w:num w:numId="15" w16cid:durableId="1753626750">
    <w:abstractNumId w:val="22"/>
  </w:num>
  <w:num w:numId="16" w16cid:durableId="287973464">
    <w:abstractNumId w:val="26"/>
  </w:num>
  <w:num w:numId="17" w16cid:durableId="625044338">
    <w:abstractNumId w:val="0"/>
  </w:num>
  <w:num w:numId="18" w16cid:durableId="1136532431">
    <w:abstractNumId w:val="14"/>
  </w:num>
  <w:num w:numId="19" w16cid:durableId="318198565">
    <w:abstractNumId w:val="3"/>
  </w:num>
  <w:num w:numId="20" w16cid:durableId="228005434">
    <w:abstractNumId w:val="27"/>
  </w:num>
  <w:num w:numId="21" w16cid:durableId="1110664208">
    <w:abstractNumId w:val="21"/>
  </w:num>
  <w:num w:numId="22" w16cid:durableId="428935352">
    <w:abstractNumId w:val="2"/>
  </w:num>
  <w:num w:numId="23" w16cid:durableId="1639143826">
    <w:abstractNumId w:val="8"/>
  </w:num>
  <w:num w:numId="24" w16cid:durableId="679619909">
    <w:abstractNumId w:val="30"/>
  </w:num>
  <w:num w:numId="25" w16cid:durableId="1334261359">
    <w:abstractNumId w:val="19"/>
  </w:num>
  <w:num w:numId="26" w16cid:durableId="987708382">
    <w:abstractNumId w:val="4"/>
  </w:num>
  <w:num w:numId="27" w16cid:durableId="1334458728">
    <w:abstractNumId w:val="25"/>
  </w:num>
  <w:num w:numId="28" w16cid:durableId="594171220">
    <w:abstractNumId w:val="28"/>
  </w:num>
  <w:num w:numId="29" w16cid:durableId="530722478">
    <w:abstractNumId w:val="9"/>
  </w:num>
  <w:num w:numId="30" w16cid:durableId="2085182609">
    <w:abstractNumId w:val="18"/>
  </w:num>
  <w:num w:numId="31" w16cid:durableId="18790088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0047"/>
    <w:rsid w:val="00023140"/>
    <w:rsid w:val="00056DF0"/>
    <w:rsid w:val="00065B4B"/>
    <w:rsid w:val="00073E77"/>
    <w:rsid w:val="000A0235"/>
    <w:rsid w:val="000D48AE"/>
    <w:rsid w:val="001047BC"/>
    <w:rsid w:val="0012166A"/>
    <w:rsid w:val="00164748"/>
    <w:rsid w:val="00170D0A"/>
    <w:rsid w:val="001740AD"/>
    <w:rsid w:val="001C4232"/>
    <w:rsid w:val="001C4957"/>
    <w:rsid w:val="001F6767"/>
    <w:rsid w:val="00215ADE"/>
    <w:rsid w:val="00227BEB"/>
    <w:rsid w:val="00294A8F"/>
    <w:rsid w:val="002A5952"/>
    <w:rsid w:val="002B0AF8"/>
    <w:rsid w:val="0032056D"/>
    <w:rsid w:val="00334359"/>
    <w:rsid w:val="00380E6E"/>
    <w:rsid w:val="003926F6"/>
    <w:rsid w:val="003B0545"/>
    <w:rsid w:val="003C03AF"/>
    <w:rsid w:val="003F625F"/>
    <w:rsid w:val="003F6CC1"/>
    <w:rsid w:val="00407C37"/>
    <w:rsid w:val="0043452B"/>
    <w:rsid w:val="004663D0"/>
    <w:rsid w:val="0047109D"/>
    <w:rsid w:val="0047254F"/>
    <w:rsid w:val="00482A01"/>
    <w:rsid w:val="0051010C"/>
    <w:rsid w:val="00511C8C"/>
    <w:rsid w:val="005769D5"/>
    <w:rsid w:val="00593DE2"/>
    <w:rsid w:val="005B4E3F"/>
    <w:rsid w:val="005F50A6"/>
    <w:rsid w:val="006267AB"/>
    <w:rsid w:val="00633AEA"/>
    <w:rsid w:val="00637856"/>
    <w:rsid w:val="00682B3A"/>
    <w:rsid w:val="00697154"/>
    <w:rsid w:val="006B4F5C"/>
    <w:rsid w:val="006C1A44"/>
    <w:rsid w:val="006E038D"/>
    <w:rsid w:val="007159DB"/>
    <w:rsid w:val="00733449"/>
    <w:rsid w:val="007426F6"/>
    <w:rsid w:val="00763ED0"/>
    <w:rsid w:val="00766E79"/>
    <w:rsid w:val="007B78DF"/>
    <w:rsid w:val="007C3C90"/>
    <w:rsid w:val="00800712"/>
    <w:rsid w:val="00827FCC"/>
    <w:rsid w:val="00836B98"/>
    <w:rsid w:val="00840A40"/>
    <w:rsid w:val="008572B1"/>
    <w:rsid w:val="008A1CF0"/>
    <w:rsid w:val="008B52DA"/>
    <w:rsid w:val="008E76A1"/>
    <w:rsid w:val="0091200A"/>
    <w:rsid w:val="00955A0C"/>
    <w:rsid w:val="009658F1"/>
    <w:rsid w:val="009668DE"/>
    <w:rsid w:val="00974668"/>
    <w:rsid w:val="00985B59"/>
    <w:rsid w:val="009C36F1"/>
    <w:rsid w:val="009E0163"/>
    <w:rsid w:val="009E7584"/>
    <w:rsid w:val="009F6DAE"/>
    <w:rsid w:val="00A223ED"/>
    <w:rsid w:val="00A37693"/>
    <w:rsid w:val="00A76AC9"/>
    <w:rsid w:val="00A90998"/>
    <w:rsid w:val="00AA00DA"/>
    <w:rsid w:val="00AC39AD"/>
    <w:rsid w:val="00AE28A8"/>
    <w:rsid w:val="00AE61B8"/>
    <w:rsid w:val="00AE7386"/>
    <w:rsid w:val="00AF3FC8"/>
    <w:rsid w:val="00B0559F"/>
    <w:rsid w:val="00B26871"/>
    <w:rsid w:val="00B74D3F"/>
    <w:rsid w:val="00B76A71"/>
    <w:rsid w:val="00B8398E"/>
    <w:rsid w:val="00B97B95"/>
    <w:rsid w:val="00C01711"/>
    <w:rsid w:val="00C121F5"/>
    <w:rsid w:val="00C406C0"/>
    <w:rsid w:val="00CD6587"/>
    <w:rsid w:val="00CF2D47"/>
    <w:rsid w:val="00D570BC"/>
    <w:rsid w:val="00D61E3D"/>
    <w:rsid w:val="00DA232F"/>
    <w:rsid w:val="00DA3E6B"/>
    <w:rsid w:val="00DD5ED3"/>
    <w:rsid w:val="00E369F4"/>
    <w:rsid w:val="00E62414"/>
    <w:rsid w:val="00E7145A"/>
    <w:rsid w:val="00E7176C"/>
    <w:rsid w:val="00EC2E34"/>
    <w:rsid w:val="00EC3C4E"/>
    <w:rsid w:val="00ED392C"/>
    <w:rsid w:val="00EE0052"/>
    <w:rsid w:val="00F05053"/>
    <w:rsid w:val="00F234AD"/>
    <w:rsid w:val="00F41D8C"/>
    <w:rsid w:val="00F73EF3"/>
    <w:rsid w:val="00F811E5"/>
    <w:rsid w:val="00FA4523"/>
    <w:rsid w:val="00FB4761"/>
    <w:rsid w:val="00FF6B9D"/>
    <w:rsid w:val="666B18E8"/>
    <w:rsid w:val="75363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1"/>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1"/>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763ED0"/>
    <w:rPr>
      <w:color w:val="605E5C"/>
      <w:shd w:val="clear" w:color="auto" w:fill="E1DFDD"/>
    </w:rPr>
  </w:style>
  <w:style w:type="table" w:customStyle="1" w:styleId="7">
    <w:name w:val="7"/>
    <w:basedOn w:val="Tablanormal"/>
    <w:rsid w:val="003B0545"/>
    <w:rPr>
      <w:rFonts w:ascii="Arial" w:eastAsia="Arial" w:hAnsi="Arial" w:cs="Arial"/>
      <w:lang w:val="es-ES_tradnl"/>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iscalia.gov.co/colombia/wp-content/uploads/Pol%C3%ADtica-de-Tratamiento-de-Datos-Personale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115</TotalTime>
  <Pages>10</Pages>
  <Words>5851</Words>
  <Characters>32184</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Maria Alejandra Mora Cipagauta</cp:lastModifiedBy>
  <cp:revision>59</cp:revision>
  <dcterms:created xsi:type="dcterms:W3CDTF">2026-05-06T14:31:00Z</dcterms:created>
  <dcterms:modified xsi:type="dcterms:W3CDTF">2026-10-16T21:26:00Z</dcterms:modified>
</cp:coreProperties>
</file>