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E772A2" w:rsidRDefault="0077727E" w:rsidP="0077727E">
      <w:pPr>
        <w:jc w:val="center"/>
        <w:rPr>
          <w:rFonts w:ascii="Arial" w:hAnsi="Arial" w:cs="Arial"/>
          <w:b/>
          <w:sz w:val="20"/>
          <w:szCs w:val="20"/>
        </w:rPr>
      </w:pPr>
      <w:r w:rsidRPr="00E772A2">
        <w:rPr>
          <w:rFonts w:ascii="Arial" w:hAnsi="Arial" w:cs="Arial"/>
          <w:b/>
          <w:sz w:val="20"/>
          <w:szCs w:val="20"/>
        </w:rPr>
        <w:t>MATRIZ 3 - RIESGOS</w:t>
      </w:r>
    </w:p>
    <w:p w14:paraId="09226901" w14:textId="77777777" w:rsidR="0058222E" w:rsidRPr="00E772A2" w:rsidRDefault="0058222E" w:rsidP="007C702A">
      <w:pPr>
        <w:rPr>
          <w:rFonts w:ascii="Arial" w:hAnsi="Arial" w:cs="Arial"/>
          <w:sz w:val="20"/>
          <w:szCs w:val="20"/>
          <w:lang w:val="es-ES_tradnl" w:eastAsia="es-CO"/>
        </w:rPr>
      </w:pPr>
    </w:p>
    <w:p w14:paraId="0822FEEB" w14:textId="1CF9A92A" w:rsidR="00D70D7B" w:rsidRPr="00E772A2" w:rsidRDefault="00D70D7B" w:rsidP="2292D343">
      <w:pPr>
        <w:rPr>
          <w:rFonts w:ascii="Arial" w:hAnsi="Arial" w:cs="Arial"/>
          <w:sz w:val="20"/>
          <w:szCs w:val="20"/>
          <w:lang w:val="es-ES" w:eastAsia="es-CO"/>
        </w:rPr>
      </w:pPr>
      <w:r w:rsidRPr="00E772A2">
        <w:rPr>
          <w:rFonts w:ascii="Arial" w:hAnsi="Arial" w:cs="Arial"/>
          <w:sz w:val="20"/>
          <w:szCs w:val="20"/>
          <w:lang w:val="es-ES"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419A2FA6" w14:textId="77777777" w:rsidR="00B81B1F" w:rsidRPr="00E772A2" w:rsidRDefault="00B81B1F" w:rsidP="007C702A">
      <w:pPr>
        <w:rPr>
          <w:rFonts w:ascii="Arial" w:hAnsi="Arial" w:cs="Arial"/>
          <w:sz w:val="20"/>
          <w:szCs w:val="20"/>
          <w:lang w:val="es-ES_tradnl" w:eastAsia="es-CO"/>
        </w:rPr>
      </w:pPr>
    </w:p>
    <w:p w14:paraId="5322C892" w14:textId="1551DA2F" w:rsidR="00D70D7B" w:rsidRPr="00E772A2" w:rsidRDefault="00D70D7B" w:rsidP="007C702A">
      <w:pPr>
        <w:rPr>
          <w:rFonts w:ascii="Arial" w:hAnsi="Arial" w:cs="Arial"/>
          <w:sz w:val="20"/>
          <w:szCs w:val="20"/>
          <w:lang w:val="es-ES_tradnl" w:eastAsia="es-CO"/>
        </w:rPr>
      </w:pPr>
      <w:r w:rsidRPr="00E772A2">
        <w:rPr>
          <w:rFonts w:ascii="Arial" w:hAnsi="Arial" w:cs="Arial"/>
          <w:sz w:val="20"/>
          <w:szCs w:val="20"/>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78757E00" w14:textId="77777777" w:rsidR="00B81B1F" w:rsidRPr="00E772A2" w:rsidRDefault="00B81B1F" w:rsidP="007C702A">
      <w:pPr>
        <w:rPr>
          <w:rFonts w:ascii="Arial" w:hAnsi="Arial" w:cs="Arial"/>
          <w:sz w:val="20"/>
          <w:szCs w:val="20"/>
          <w:lang w:val="es-ES_tradnl" w:eastAsia="es-CO"/>
        </w:rPr>
      </w:pPr>
    </w:p>
    <w:p w14:paraId="2E7008F5" w14:textId="14484365" w:rsidR="00545461" w:rsidRPr="00E772A2" w:rsidRDefault="006E6D9B" w:rsidP="007C702A">
      <w:pPr>
        <w:rPr>
          <w:rFonts w:ascii="Arial" w:hAnsi="Arial" w:cs="Arial"/>
          <w:sz w:val="20"/>
          <w:szCs w:val="20"/>
          <w:lang w:val="es-ES_tradnl" w:eastAsia="es-CO"/>
        </w:rPr>
      </w:pPr>
      <w:r w:rsidRPr="00E772A2">
        <w:rPr>
          <w:rFonts w:ascii="Arial" w:hAnsi="Arial" w:cs="Arial"/>
          <w:sz w:val="20"/>
          <w:szCs w:val="20"/>
          <w:lang w:val="es-ES_tradnl" w:eastAsia="es-CO"/>
        </w:rPr>
        <w:t>De acuerdo con procedimiento de la referencia, nos permitimos establecer la tipificación, estimación y asignación de los riesgos previsibles que puedan afectar el presente procedimiento.</w:t>
      </w:r>
    </w:p>
    <w:p w14:paraId="77031AF6" w14:textId="250AF235" w:rsidR="0058222E" w:rsidRPr="00E772A2" w:rsidRDefault="0058222E" w:rsidP="007C702A">
      <w:pPr>
        <w:rPr>
          <w:rFonts w:ascii="Arial" w:hAnsi="Arial" w:cs="Arial"/>
          <w:sz w:val="20"/>
          <w:szCs w:val="20"/>
          <w:lang w:val="es-ES_tradnl" w:eastAsia="es-CO"/>
        </w:rPr>
      </w:pPr>
    </w:p>
    <w:p w14:paraId="4D84E88B" w14:textId="77777777" w:rsidR="0058222E" w:rsidRPr="00E772A2" w:rsidRDefault="00815604" w:rsidP="00D70D7B">
      <w:pPr>
        <w:spacing w:after="100" w:afterAutospacing="1"/>
        <w:rPr>
          <w:rFonts w:ascii="Arial" w:eastAsia="SimSun" w:hAnsi="Arial" w:cs="Arial"/>
          <w:kern w:val="3"/>
          <w:sz w:val="20"/>
          <w:szCs w:val="20"/>
          <w:lang w:eastAsia="zh-CN" w:bidi="hi-IN"/>
        </w:rPr>
      </w:pPr>
      <w:r w:rsidRPr="00E772A2">
        <w:rPr>
          <w:rFonts w:ascii="Arial" w:eastAsia="SimSun" w:hAnsi="Arial" w:cs="Arial"/>
          <w:b/>
          <w:kern w:val="3"/>
          <w:sz w:val="20"/>
          <w:szCs w:val="20"/>
          <w:u w:val="single"/>
          <w:lang w:eastAsia="zh-CN" w:bidi="hi-IN"/>
        </w:rPr>
        <w:t>Matriz de Riesgos</w:t>
      </w:r>
    </w:p>
    <w:p w14:paraId="7ED9F954" w14:textId="77777777" w:rsidR="00815604" w:rsidRPr="00E772A2" w:rsidRDefault="00815604" w:rsidP="00D70D7B">
      <w:pPr>
        <w:spacing w:after="100" w:afterAutospacing="1"/>
        <w:rPr>
          <w:rFonts w:ascii="Arial" w:eastAsia="SimSun" w:hAnsi="Arial" w:cs="Arial"/>
          <w:kern w:val="3"/>
          <w:sz w:val="20"/>
          <w:szCs w:val="20"/>
          <w:lang w:eastAsia="zh-CN" w:bidi="hi-IN"/>
        </w:rPr>
      </w:pPr>
    </w:p>
    <w:tbl>
      <w:tblPr>
        <w:tblStyle w:val="Tablaconcuadrcula"/>
        <w:tblW w:w="14314" w:type="dxa"/>
        <w:tblLayout w:type="fixed"/>
        <w:tblLook w:val="04A0" w:firstRow="1" w:lastRow="0" w:firstColumn="1" w:lastColumn="0" w:noHBand="0" w:noVBand="1"/>
      </w:tblPr>
      <w:tblGrid>
        <w:gridCol w:w="390"/>
        <w:gridCol w:w="390"/>
        <w:gridCol w:w="390"/>
        <w:gridCol w:w="390"/>
        <w:gridCol w:w="278"/>
        <w:gridCol w:w="1057"/>
        <w:gridCol w:w="1093"/>
        <w:gridCol w:w="391"/>
        <w:gridCol w:w="391"/>
        <w:gridCol w:w="391"/>
        <w:gridCol w:w="236"/>
        <w:gridCol w:w="391"/>
        <w:gridCol w:w="391"/>
        <w:gridCol w:w="1340"/>
        <w:gridCol w:w="273"/>
        <w:gridCol w:w="23"/>
        <w:gridCol w:w="260"/>
        <w:gridCol w:w="425"/>
        <w:gridCol w:w="816"/>
        <w:gridCol w:w="35"/>
        <w:gridCol w:w="392"/>
        <w:gridCol w:w="33"/>
        <w:gridCol w:w="1223"/>
        <w:gridCol w:w="53"/>
        <w:gridCol w:w="981"/>
        <w:gridCol w:w="11"/>
        <w:gridCol w:w="1100"/>
        <w:gridCol w:w="34"/>
        <w:gridCol w:w="1089"/>
        <w:gridCol w:w="47"/>
      </w:tblGrid>
      <w:tr w:rsidR="003331A5" w:rsidRPr="00E772A2" w14:paraId="454C6B81" w14:textId="77777777" w:rsidTr="005E7E1D">
        <w:trPr>
          <w:cantSplit/>
          <w:trHeight w:val="1223"/>
          <w:tblHeader/>
        </w:trPr>
        <w:tc>
          <w:tcPr>
            <w:tcW w:w="390" w:type="dxa"/>
            <w:vMerge w:val="restart"/>
            <w:shd w:val="clear" w:color="auto" w:fill="4D4D4D"/>
            <w:textDirection w:val="btLr"/>
          </w:tcPr>
          <w:p w14:paraId="68C82FD6"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lastRenderedPageBreak/>
              <w:t>No.</w:t>
            </w:r>
          </w:p>
        </w:tc>
        <w:tc>
          <w:tcPr>
            <w:tcW w:w="390" w:type="dxa"/>
            <w:vMerge w:val="restart"/>
            <w:shd w:val="clear" w:color="auto" w:fill="4D4D4D"/>
            <w:textDirection w:val="btLr"/>
          </w:tcPr>
          <w:p w14:paraId="62E0144F"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Clase</w:t>
            </w:r>
          </w:p>
        </w:tc>
        <w:tc>
          <w:tcPr>
            <w:tcW w:w="390" w:type="dxa"/>
            <w:vMerge w:val="restart"/>
            <w:shd w:val="clear" w:color="auto" w:fill="4D4D4D"/>
            <w:textDirection w:val="btLr"/>
          </w:tcPr>
          <w:p w14:paraId="4978064C"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Fuente</w:t>
            </w:r>
          </w:p>
        </w:tc>
        <w:tc>
          <w:tcPr>
            <w:tcW w:w="390" w:type="dxa"/>
            <w:vMerge w:val="restart"/>
            <w:shd w:val="clear" w:color="auto" w:fill="4D4D4D"/>
            <w:textDirection w:val="btLr"/>
          </w:tcPr>
          <w:p w14:paraId="1C966528"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Etapa</w:t>
            </w:r>
          </w:p>
        </w:tc>
        <w:tc>
          <w:tcPr>
            <w:tcW w:w="278" w:type="dxa"/>
            <w:vMerge w:val="restart"/>
            <w:shd w:val="clear" w:color="auto" w:fill="4D4D4D"/>
            <w:textDirection w:val="btLr"/>
          </w:tcPr>
          <w:p w14:paraId="50B37750"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Tipo</w:t>
            </w:r>
          </w:p>
        </w:tc>
        <w:tc>
          <w:tcPr>
            <w:tcW w:w="1057" w:type="dxa"/>
            <w:vMerge w:val="restart"/>
            <w:shd w:val="clear" w:color="auto" w:fill="4D4D4D"/>
            <w:textDirection w:val="btLr"/>
          </w:tcPr>
          <w:p w14:paraId="0FF5125B"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Descripción</w:t>
            </w:r>
          </w:p>
          <w:p w14:paraId="47CDDBD0"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(Qué puede pasar y como puede ocurrir)</w:t>
            </w:r>
          </w:p>
          <w:p w14:paraId="3F76A197"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1093" w:type="dxa"/>
            <w:vMerge w:val="restart"/>
            <w:shd w:val="clear" w:color="auto" w:fill="4D4D4D"/>
            <w:textDirection w:val="btLr"/>
          </w:tcPr>
          <w:p w14:paraId="4521EE54"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 xml:space="preserve">  Consecuencia de la ocurrencia del evento</w:t>
            </w:r>
          </w:p>
        </w:tc>
        <w:tc>
          <w:tcPr>
            <w:tcW w:w="391" w:type="dxa"/>
            <w:vMerge w:val="restart"/>
            <w:shd w:val="clear" w:color="auto" w:fill="4D4D4D"/>
            <w:textDirection w:val="btLr"/>
          </w:tcPr>
          <w:p w14:paraId="41C0E980"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Probabilidad</w:t>
            </w:r>
          </w:p>
        </w:tc>
        <w:tc>
          <w:tcPr>
            <w:tcW w:w="391" w:type="dxa"/>
            <w:vMerge w:val="restart"/>
            <w:shd w:val="clear" w:color="auto" w:fill="4D4D4D"/>
            <w:textDirection w:val="btLr"/>
          </w:tcPr>
          <w:p w14:paraId="20CABD4D"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Impacto</w:t>
            </w:r>
          </w:p>
        </w:tc>
        <w:tc>
          <w:tcPr>
            <w:tcW w:w="391" w:type="dxa"/>
            <w:vMerge w:val="restart"/>
            <w:shd w:val="clear" w:color="auto" w:fill="4D4D4D"/>
            <w:textDirection w:val="btLr"/>
          </w:tcPr>
          <w:p w14:paraId="1CCCF8BC"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Valoración del riesgo</w:t>
            </w:r>
          </w:p>
        </w:tc>
        <w:tc>
          <w:tcPr>
            <w:tcW w:w="236" w:type="dxa"/>
            <w:vMerge w:val="restart"/>
            <w:shd w:val="clear" w:color="auto" w:fill="4D4D4D"/>
            <w:textDirection w:val="btLr"/>
          </w:tcPr>
          <w:p w14:paraId="7E6EFBE4"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391" w:type="dxa"/>
            <w:vMerge w:val="restart"/>
            <w:shd w:val="clear" w:color="auto" w:fill="4D4D4D"/>
            <w:textDirection w:val="btLr"/>
          </w:tcPr>
          <w:p w14:paraId="02C2517E"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Categoría</w:t>
            </w:r>
          </w:p>
        </w:tc>
        <w:tc>
          <w:tcPr>
            <w:tcW w:w="391" w:type="dxa"/>
            <w:vMerge w:val="restart"/>
            <w:shd w:val="clear" w:color="auto" w:fill="BFBFBF" w:themeFill="background1" w:themeFillShade="BF"/>
            <w:textDirection w:val="btLr"/>
          </w:tcPr>
          <w:p w14:paraId="73BD0565"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¿A quién se le asigna?</w:t>
            </w:r>
          </w:p>
        </w:tc>
        <w:tc>
          <w:tcPr>
            <w:tcW w:w="1340" w:type="dxa"/>
            <w:vMerge w:val="restart"/>
            <w:shd w:val="clear" w:color="auto" w:fill="BFBFBF" w:themeFill="background1" w:themeFillShade="BF"/>
            <w:textDirection w:val="btLr"/>
          </w:tcPr>
          <w:p w14:paraId="3584DD7E"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Tratamiento/Controles a ser implementados</w:t>
            </w:r>
          </w:p>
        </w:tc>
        <w:tc>
          <w:tcPr>
            <w:tcW w:w="1832" w:type="dxa"/>
            <w:gridSpan w:val="6"/>
            <w:shd w:val="clear" w:color="auto" w:fill="BFBFBF" w:themeFill="background1" w:themeFillShade="BF"/>
          </w:tcPr>
          <w:p w14:paraId="4532079C" w14:textId="77777777" w:rsidR="003331A5" w:rsidRPr="00E772A2" w:rsidRDefault="003331A5" w:rsidP="003F48DF">
            <w:pPr>
              <w:spacing w:after="100" w:afterAutospacing="1"/>
              <w:jc w:val="center"/>
              <w:rPr>
                <w:rFonts w:ascii="Arial" w:eastAsia="SimSun" w:hAnsi="Arial" w:cs="Arial"/>
                <w:b/>
                <w:kern w:val="3"/>
                <w:sz w:val="12"/>
                <w:szCs w:val="12"/>
                <w:lang w:eastAsia="zh-CN" w:bidi="hi-IN"/>
              </w:rPr>
            </w:pPr>
          </w:p>
          <w:p w14:paraId="2B5AC789" w14:textId="77777777" w:rsidR="003331A5" w:rsidRPr="00E772A2" w:rsidRDefault="003331A5" w:rsidP="003F48DF">
            <w:pPr>
              <w:spacing w:after="100" w:afterAutospacing="1"/>
              <w:jc w:val="center"/>
              <w:rPr>
                <w:rFonts w:ascii="Arial" w:eastAsia="SimSun" w:hAnsi="Arial" w:cs="Arial"/>
                <w:b/>
                <w:kern w:val="3"/>
                <w:sz w:val="12"/>
                <w:szCs w:val="12"/>
                <w:lang w:eastAsia="zh-CN" w:bidi="hi-IN"/>
              </w:rPr>
            </w:pPr>
          </w:p>
          <w:p w14:paraId="54A5A0C5" w14:textId="77777777" w:rsidR="003331A5" w:rsidRPr="00E772A2" w:rsidRDefault="003331A5" w:rsidP="003F48DF">
            <w:pPr>
              <w:spacing w:after="100" w:afterAutospacing="1"/>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Impacto después del tratamiento</w:t>
            </w:r>
          </w:p>
        </w:tc>
        <w:tc>
          <w:tcPr>
            <w:tcW w:w="425" w:type="dxa"/>
            <w:gridSpan w:val="2"/>
            <w:vMerge w:val="restart"/>
            <w:shd w:val="clear" w:color="auto" w:fill="BFBFBF" w:themeFill="background1" w:themeFillShade="BF"/>
            <w:textDirection w:val="btLr"/>
          </w:tcPr>
          <w:p w14:paraId="711582C6"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¿Afecta la ejecución del contrato?</w:t>
            </w:r>
          </w:p>
        </w:tc>
        <w:tc>
          <w:tcPr>
            <w:tcW w:w="1276" w:type="dxa"/>
            <w:gridSpan w:val="2"/>
            <w:vMerge w:val="restart"/>
            <w:shd w:val="clear" w:color="auto" w:fill="BFBFBF" w:themeFill="background1" w:themeFillShade="BF"/>
            <w:textDirection w:val="btLr"/>
          </w:tcPr>
          <w:p w14:paraId="6146E4A2"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Persona responsable por implementar el tratamiento</w:t>
            </w:r>
          </w:p>
        </w:tc>
        <w:tc>
          <w:tcPr>
            <w:tcW w:w="992" w:type="dxa"/>
            <w:gridSpan w:val="2"/>
            <w:vMerge w:val="restart"/>
            <w:shd w:val="clear" w:color="auto" w:fill="BFBFBF" w:themeFill="background1" w:themeFillShade="BF"/>
            <w:textDirection w:val="btLr"/>
          </w:tcPr>
          <w:p w14:paraId="77BDFAAF"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Fecha estimada en que se completa el tratamiento</w:t>
            </w:r>
          </w:p>
        </w:tc>
        <w:tc>
          <w:tcPr>
            <w:tcW w:w="2270" w:type="dxa"/>
            <w:gridSpan w:val="4"/>
            <w:shd w:val="clear" w:color="auto" w:fill="BFBFBF" w:themeFill="background1" w:themeFillShade="BF"/>
          </w:tcPr>
          <w:p w14:paraId="4E46F1A0" w14:textId="77777777" w:rsidR="003331A5" w:rsidRPr="00E772A2" w:rsidRDefault="003331A5" w:rsidP="003F48DF">
            <w:pPr>
              <w:spacing w:after="100" w:afterAutospacing="1"/>
              <w:jc w:val="center"/>
              <w:rPr>
                <w:rFonts w:ascii="Arial" w:eastAsia="SimSun" w:hAnsi="Arial" w:cs="Arial"/>
                <w:b/>
                <w:kern w:val="3"/>
                <w:sz w:val="12"/>
                <w:szCs w:val="12"/>
                <w:lang w:eastAsia="zh-CN" w:bidi="hi-IN"/>
              </w:rPr>
            </w:pPr>
          </w:p>
          <w:p w14:paraId="12B07041" w14:textId="77777777" w:rsidR="003331A5" w:rsidRPr="00E772A2" w:rsidRDefault="003331A5" w:rsidP="003F48DF">
            <w:pPr>
              <w:spacing w:after="100" w:afterAutospacing="1"/>
              <w:jc w:val="center"/>
              <w:rPr>
                <w:rFonts w:ascii="Arial" w:eastAsia="SimSun" w:hAnsi="Arial" w:cs="Arial"/>
                <w:b/>
                <w:kern w:val="3"/>
                <w:sz w:val="12"/>
                <w:szCs w:val="12"/>
                <w:lang w:eastAsia="zh-CN" w:bidi="hi-IN"/>
              </w:rPr>
            </w:pPr>
          </w:p>
          <w:p w14:paraId="15CF1B06" w14:textId="77777777" w:rsidR="003331A5" w:rsidRPr="00E772A2" w:rsidRDefault="003331A5" w:rsidP="003F48DF">
            <w:pPr>
              <w:spacing w:after="100" w:afterAutospacing="1"/>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Monitoreo y revisión</w:t>
            </w:r>
          </w:p>
        </w:tc>
      </w:tr>
      <w:tr w:rsidR="003331A5" w:rsidRPr="00E772A2" w14:paraId="179747B9" w14:textId="77777777" w:rsidTr="005E7E1D">
        <w:trPr>
          <w:cantSplit/>
          <w:trHeight w:val="391"/>
          <w:tblHeader/>
        </w:trPr>
        <w:tc>
          <w:tcPr>
            <w:tcW w:w="390" w:type="dxa"/>
            <w:vMerge/>
            <w:shd w:val="clear" w:color="auto" w:fill="4D4D4D"/>
            <w:textDirection w:val="btLr"/>
          </w:tcPr>
          <w:p w14:paraId="1FC501CA"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390" w:type="dxa"/>
            <w:vMerge/>
            <w:shd w:val="clear" w:color="auto" w:fill="4D4D4D"/>
            <w:textDirection w:val="btLr"/>
          </w:tcPr>
          <w:p w14:paraId="63E278A0"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390" w:type="dxa"/>
            <w:vMerge/>
            <w:shd w:val="clear" w:color="auto" w:fill="4D4D4D"/>
            <w:textDirection w:val="btLr"/>
          </w:tcPr>
          <w:p w14:paraId="023A6E97"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390" w:type="dxa"/>
            <w:vMerge/>
            <w:shd w:val="clear" w:color="auto" w:fill="4D4D4D"/>
            <w:textDirection w:val="btLr"/>
          </w:tcPr>
          <w:p w14:paraId="16B14FE1"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278" w:type="dxa"/>
            <w:vMerge/>
            <w:shd w:val="clear" w:color="auto" w:fill="4D4D4D"/>
            <w:textDirection w:val="btLr"/>
          </w:tcPr>
          <w:p w14:paraId="2B5226FC"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1057" w:type="dxa"/>
            <w:vMerge/>
            <w:shd w:val="clear" w:color="auto" w:fill="4D4D4D"/>
            <w:textDirection w:val="btLr"/>
          </w:tcPr>
          <w:p w14:paraId="09AE5D87"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1093" w:type="dxa"/>
            <w:vMerge/>
            <w:shd w:val="clear" w:color="auto" w:fill="4D4D4D"/>
            <w:textDirection w:val="btLr"/>
          </w:tcPr>
          <w:p w14:paraId="0146BE91"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391" w:type="dxa"/>
            <w:vMerge/>
            <w:shd w:val="clear" w:color="auto" w:fill="4D4D4D"/>
            <w:textDirection w:val="btLr"/>
          </w:tcPr>
          <w:p w14:paraId="12096ED6"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391" w:type="dxa"/>
            <w:vMerge/>
            <w:shd w:val="clear" w:color="auto" w:fill="4D4D4D"/>
            <w:textDirection w:val="btLr"/>
          </w:tcPr>
          <w:p w14:paraId="0EEDB707"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391" w:type="dxa"/>
            <w:vMerge/>
            <w:shd w:val="clear" w:color="auto" w:fill="4D4D4D"/>
            <w:textDirection w:val="btLr"/>
          </w:tcPr>
          <w:p w14:paraId="509337C2"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236" w:type="dxa"/>
            <w:vMerge/>
            <w:shd w:val="clear" w:color="auto" w:fill="4D4D4D"/>
            <w:textDirection w:val="btLr"/>
          </w:tcPr>
          <w:p w14:paraId="3ACEF61D"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391" w:type="dxa"/>
            <w:vMerge/>
            <w:shd w:val="clear" w:color="auto" w:fill="4D4D4D"/>
            <w:textDirection w:val="btLr"/>
          </w:tcPr>
          <w:p w14:paraId="30C49698" w14:textId="77777777" w:rsidR="003331A5" w:rsidRPr="00E772A2" w:rsidRDefault="003331A5" w:rsidP="003F48DF">
            <w:pPr>
              <w:spacing w:after="100" w:afterAutospacing="1"/>
              <w:ind w:left="113" w:right="113"/>
              <w:jc w:val="center"/>
              <w:rPr>
                <w:rFonts w:ascii="Arial" w:eastAsia="SimSun" w:hAnsi="Arial" w:cs="Arial"/>
                <w:kern w:val="3"/>
                <w:sz w:val="12"/>
                <w:szCs w:val="12"/>
                <w:lang w:eastAsia="zh-CN" w:bidi="hi-IN"/>
              </w:rPr>
            </w:pPr>
          </w:p>
        </w:tc>
        <w:tc>
          <w:tcPr>
            <w:tcW w:w="391" w:type="dxa"/>
            <w:vMerge/>
            <w:shd w:val="clear" w:color="auto" w:fill="BFBFBF" w:themeFill="background1" w:themeFillShade="BF"/>
            <w:textDirection w:val="btLr"/>
          </w:tcPr>
          <w:p w14:paraId="00D219D1"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p>
        </w:tc>
        <w:tc>
          <w:tcPr>
            <w:tcW w:w="1340" w:type="dxa"/>
            <w:vMerge/>
            <w:shd w:val="clear" w:color="auto" w:fill="BFBFBF" w:themeFill="background1" w:themeFillShade="BF"/>
            <w:textDirection w:val="btLr"/>
          </w:tcPr>
          <w:p w14:paraId="17351D2D"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p>
        </w:tc>
        <w:tc>
          <w:tcPr>
            <w:tcW w:w="273" w:type="dxa"/>
            <w:shd w:val="clear" w:color="auto" w:fill="BFBFBF" w:themeFill="background1" w:themeFillShade="BF"/>
            <w:textDirection w:val="btLr"/>
          </w:tcPr>
          <w:p w14:paraId="6BAD0E4E"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Probabilidad</w:t>
            </w:r>
          </w:p>
        </w:tc>
        <w:tc>
          <w:tcPr>
            <w:tcW w:w="283" w:type="dxa"/>
            <w:gridSpan w:val="2"/>
            <w:shd w:val="clear" w:color="auto" w:fill="BFBFBF" w:themeFill="background1" w:themeFillShade="BF"/>
            <w:textDirection w:val="btLr"/>
          </w:tcPr>
          <w:p w14:paraId="690AAC33"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Impacto</w:t>
            </w:r>
          </w:p>
        </w:tc>
        <w:tc>
          <w:tcPr>
            <w:tcW w:w="425" w:type="dxa"/>
            <w:shd w:val="clear" w:color="auto" w:fill="BFBFBF" w:themeFill="background1" w:themeFillShade="BF"/>
            <w:textDirection w:val="btLr"/>
          </w:tcPr>
          <w:p w14:paraId="597D0B4D"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Valoración del Riesgo</w:t>
            </w:r>
          </w:p>
        </w:tc>
        <w:tc>
          <w:tcPr>
            <w:tcW w:w="851" w:type="dxa"/>
            <w:gridSpan w:val="2"/>
            <w:shd w:val="clear" w:color="auto" w:fill="BFBFBF" w:themeFill="background1" w:themeFillShade="BF"/>
            <w:textDirection w:val="btLr"/>
          </w:tcPr>
          <w:p w14:paraId="2D275C98"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Categoría</w:t>
            </w:r>
          </w:p>
        </w:tc>
        <w:tc>
          <w:tcPr>
            <w:tcW w:w="425" w:type="dxa"/>
            <w:gridSpan w:val="2"/>
            <w:vMerge/>
            <w:shd w:val="clear" w:color="auto" w:fill="BFBFBF" w:themeFill="background1" w:themeFillShade="BF"/>
            <w:textDirection w:val="btLr"/>
          </w:tcPr>
          <w:p w14:paraId="5A1801F8"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p>
        </w:tc>
        <w:tc>
          <w:tcPr>
            <w:tcW w:w="1276" w:type="dxa"/>
            <w:gridSpan w:val="2"/>
            <w:vMerge/>
            <w:shd w:val="clear" w:color="auto" w:fill="BFBFBF" w:themeFill="background1" w:themeFillShade="BF"/>
            <w:textDirection w:val="btLr"/>
          </w:tcPr>
          <w:p w14:paraId="66105D42"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p>
        </w:tc>
        <w:tc>
          <w:tcPr>
            <w:tcW w:w="992" w:type="dxa"/>
            <w:gridSpan w:val="2"/>
            <w:vMerge/>
            <w:shd w:val="clear" w:color="auto" w:fill="BFBFBF" w:themeFill="background1" w:themeFillShade="BF"/>
            <w:textDirection w:val="btLr"/>
          </w:tcPr>
          <w:p w14:paraId="1CD6A8D6"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p>
        </w:tc>
        <w:tc>
          <w:tcPr>
            <w:tcW w:w="1134" w:type="dxa"/>
            <w:gridSpan w:val="2"/>
            <w:shd w:val="clear" w:color="auto" w:fill="BFBFBF" w:themeFill="background1" w:themeFillShade="BF"/>
            <w:textDirection w:val="btLr"/>
          </w:tcPr>
          <w:p w14:paraId="7217D6E2"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¿Cómo se realiza el monitoreo?</w:t>
            </w:r>
          </w:p>
        </w:tc>
        <w:tc>
          <w:tcPr>
            <w:tcW w:w="1136" w:type="dxa"/>
            <w:gridSpan w:val="2"/>
            <w:shd w:val="clear" w:color="auto" w:fill="BFBFBF" w:themeFill="background1" w:themeFillShade="BF"/>
            <w:textDirection w:val="btLr"/>
          </w:tcPr>
          <w:p w14:paraId="179B7E56"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Periodicidad</w:t>
            </w:r>
          </w:p>
          <w:p w14:paraId="434A61D0" w14:textId="77777777" w:rsidR="003331A5" w:rsidRPr="00E772A2" w:rsidRDefault="003331A5" w:rsidP="003F48DF">
            <w:pPr>
              <w:spacing w:after="100" w:afterAutospacing="1"/>
              <w:ind w:left="113" w:right="113"/>
              <w:jc w:val="center"/>
              <w:rPr>
                <w:rFonts w:ascii="Arial" w:eastAsia="SimSun" w:hAnsi="Arial" w:cs="Arial"/>
                <w:b/>
                <w:kern w:val="3"/>
                <w:sz w:val="12"/>
                <w:szCs w:val="12"/>
                <w:lang w:eastAsia="zh-CN" w:bidi="hi-IN"/>
              </w:rPr>
            </w:pPr>
            <w:r w:rsidRPr="00E772A2">
              <w:rPr>
                <w:rFonts w:ascii="Arial" w:eastAsia="SimSun" w:hAnsi="Arial" w:cs="Arial"/>
                <w:b/>
                <w:kern w:val="3"/>
                <w:sz w:val="12"/>
                <w:szCs w:val="12"/>
                <w:lang w:eastAsia="zh-CN" w:bidi="hi-IN"/>
              </w:rPr>
              <w:t>¿Cuándo?</w:t>
            </w:r>
          </w:p>
        </w:tc>
      </w:tr>
      <w:tr w:rsidR="003331A5" w:rsidRPr="00E772A2" w14:paraId="2E1E83E8" w14:textId="77777777" w:rsidTr="005E7E1D">
        <w:trPr>
          <w:gridAfter w:val="1"/>
          <w:wAfter w:w="47" w:type="dxa"/>
          <w:cantSplit/>
          <w:trHeight w:val="2254"/>
        </w:trPr>
        <w:tc>
          <w:tcPr>
            <w:tcW w:w="390" w:type="dxa"/>
          </w:tcPr>
          <w:p w14:paraId="2517D5DC"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E740E33"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551739F"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0CD8457"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75AAE75"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CE3A8D5"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4D0A8A7" w14:textId="4D15E86D" w:rsidR="003331A5" w:rsidRPr="00E772A2" w:rsidRDefault="00826B9E"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390" w:type="dxa"/>
            <w:textDirection w:val="btLr"/>
          </w:tcPr>
          <w:p w14:paraId="33E2EE21" w14:textId="77777777" w:rsidR="003331A5" w:rsidRPr="00E772A2" w:rsidRDefault="003331A5"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GENERAL</w:t>
            </w:r>
          </w:p>
        </w:tc>
        <w:tc>
          <w:tcPr>
            <w:tcW w:w="390" w:type="dxa"/>
            <w:textDirection w:val="btLr"/>
          </w:tcPr>
          <w:p w14:paraId="23D62B33" w14:textId="77777777" w:rsidR="003331A5" w:rsidRPr="00E772A2" w:rsidRDefault="003331A5"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INTERNO</w:t>
            </w:r>
          </w:p>
        </w:tc>
        <w:tc>
          <w:tcPr>
            <w:tcW w:w="390" w:type="dxa"/>
            <w:textDirection w:val="btLr"/>
          </w:tcPr>
          <w:p w14:paraId="6A441ABE" w14:textId="77777777" w:rsidR="003331A5" w:rsidRPr="00E772A2" w:rsidRDefault="003331A5"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PLANEACIÓN</w:t>
            </w:r>
          </w:p>
        </w:tc>
        <w:tc>
          <w:tcPr>
            <w:tcW w:w="278" w:type="dxa"/>
            <w:textDirection w:val="btLr"/>
          </w:tcPr>
          <w:p w14:paraId="51C2D559" w14:textId="682B8962" w:rsidR="003331A5" w:rsidRPr="00E772A2" w:rsidRDefault="00FA5635"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 xml:space="preserve">ECONÓMICO </w:t>
            </w:r>
          </w:p>
        </w:tc>
        <w:tc>
          <w:tcPr>
            <w:tcW w:w="1057" w:type="dxa"/>
          </w:tcPr>
          <w:p w14:paraId="2D2507F2" w14:textId="414C98AF" w:rsidR="00FA5635" w:rsidRPr="00E772A2" w:rsidRDefault="00FA5635" w:rsidP="00D46740">
            <w:pPr>
              <w:spacing w:after="100" w:afterAutospacing="1"/>
              <w:jc w:val="center"/>
              <w:rPr>
                <w:rFonts w:ascii="Arial" w:eastAsia="Times New Roman" w:hAnsi="Arial" w:cs="Arial"/>
                <w:sz w:val="12"/>
                <w:szCs w:val="12"/>
                <w:lang w:eastAsia="es-CO"/>
              </w:rPr>
            </w:pPr>
          </w:p>
          <w:p w14:paraId="3A7F8782" w14:textId="35A7A730" w:rsidR="00FA5635" w:rsidRPr="00E772A2" w:rsidRDefault="00FA5635"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Presentación de cotizaciones en el estudio de mercado por parte de los proveedores, con montos superiores o inferiores al promedio del mercado</w:t>
            </w:r>
          </w:p>
        </w:tc>
        <w:tc>
          <w:tcPr>
            <w:tcW w:w="1093" w:type="dxa"/>
          </w:tcPr>
          <w:p w14:paraId="741C64B9" w14:textId="52C32E1D" w:rsidR="00127500" w:rsidRPr="00E772A2" w:rsidRDefault="00127500"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Estimación errónea en el presupuesto oficial del proceso contractual</w:t>
            </w:r>
          </w:p>
          <w:p w14:paraId="58049505" w14:textId="77777777" w:rsidR="00127500" w:rsidRPr="00E772A2" w:rsidRDefault="00127500" w:rsidP="00D46740">
            <w:pPr>
              <w:spacing w:after="100" w:afterAutospacing="1"/>
              <w:jc w:val="center"/>
              <w:rPr>
                <w:rFonts w:ascii="Arial" w:eastAsia="Times New Roman" w:hAnsi="Arial" w:cs="Arial"/>
                <w:sz w:val="12"/>
                <w:szCs w:val="12"/>
                <w:lang w:eastAsia="es-CO"/>
              </w:rPr>
            </w:pPr>
          </w:p>
          <w:p w14:paraId="5B60CF1C" w14:textId="77777777" w:rsidR="00127500" w:rsidRPr="00E772A2" w:rsidRDefault="00127500" w:rsidP="00D46740">
            <w:pPr>
              <w:spacing w:after="100" w:afterAutospacing="1"/>
              <w:jc w:val="center"/>
              <w:rPr>
                <w:rFonts w:ascii="Arial" w:eastAsia="Times New Roman" w:hAnsi="Arial" w:cs="Arial"/>
                <w:sz w:val="12"/>
                <w:szCs w:val="12"/>
                <w:lang w:eastAsia="es-CO"/>
              </w:rPr>
            </w:pPr>
          </w:p>
          <w:p w14:paraId="497E4757" w14:textId="7E8D3266" w:rsidR="003331A5" w:rsidRPr="00E772A2" w:rsidRDefault="003331A5" w:rsidP="00D46740">
            <w:pPr>
              <w:spacing w:after="100" w:afterAutospacing="1"/>
              <w:jc w:val="center"/>
              <w:rPr>
                <w:rFonts w:ascii="Arial" w:eastAsia="SimSun" w:hAnsi="Arial" w:cs="Arial"/>
                <w:kern w:val="3"/>
                <w:sz w:val="12"/>
                <w:szCs w:val="12"/>
                <w:lang w:eastAsia="zh-CN" w:bidi="hi-IN"/>
              </w:rPr>
            </w:pPr>
          </w:p>
        </w:tc>
        <w:tc>
          <w:tcPr>
            <w:tcW w:w="391" w:type="dxa"/>
          </w:tcPr>
          <w:p w14:paraId="0C83A887"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31E5074E"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3A560105"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071F3D0"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7EA3219D"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534D86EF"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03E6540"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391" w:type="dxa"/>
          </w:tcPr>
          <w:p w14:paraId="54BF2DB4"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54929FB"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22DC68FD"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7CB46D7A"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30D8CAAC"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7E3EAF3"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DB9242C" w14:textId="09D38073" w:rsidR="003331A5" w:rsidRPr="00E772A2" w:rsidRDefault="00127500"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5</w:t>
            </w:r>
          </w:p>
        </w:tc>
        <w:tc>
          <w:tcPr>
            <w:tcW w:w="391" w:type="dxa"/>
          </w:tcPr>
          <w:p w14:paraId="52AD9927"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8D95FF5"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76431E54"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7EF850A"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ACF8250"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55C6FAF2"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D96057B" w14:textId="23961F87" w:rsidR="003331A5" w:rsidRPr="00E772A2" w:rsidRDefault="00127500"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7</w:t>
            </w:r>
          </w:p>
        </w:tc>
        <w:tc>
          <w:tcPr>
            <w:tcW w:w="627" w:type="dxa"/>
            <w:gridSpan w:val="2"/>
          </w:tcPr>
          <w:p w14:paraId="0F5D2B49"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4523CB5"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1EF8D2C"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3E07AB46"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742718C"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5B0AEEE2"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D7B4AF0"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DF6B62D"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CB79FC8" w14:textId="5144497F" w:rsidR="003331A5" w:rsidRPr="00E772A2" w:rsidRDefault="00127500"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ALTO</w:t>
            </w:r>
          </w:p>
        </w:tc>
        <w:tc>
          <w:tcPr>
            <w:tcW w:w="391" w:type="dxa"/>
            <w:textDirection w:val="btLr"/>
          </w:tcPr>
          <w:p w14:paraId="3B79A7C7" w14:textId="0358F47F" w:rsidR="003331A5" w:rsidRPr="00E772A2" w:rsidRDefault="00D67A99"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FDRS</w:t>
            </w:r>
          </w:p>
        </w:tc>
        <w:tc>
          <w:tcPr>
            <w:tcW w:w="1340" w:type="dxa"/>
          </w:tcPr>
          <w:p w14:paraId="35A16BDD" w14:textId="43C4639B" w:rsidR="00127500" w:rsidRPr="00E772A2" w:rsidRDefault="003331A5"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Estructurar el presupuesto en función del alcance del contrato y las obligaciones del futuro contratista, de modo que se puedan prever las posibles variables que puedan incidir en la estructura de costos. </w:t>
            </w:r>
          </w:p>
          <w:p w14:paraId="0B969DF8" w14:textId="77777777" w:rsidR="00127500" w:rsidRPr="00E772A2" w:rsidRDefault="00127500" w:rsidP="00D46740">
            <w:pPr>
              <w:spacing w:after="100" w:afterAutospacing="1"/>
              <w:jc w:val="center"/>
              <w:rPr>
                <w:rFonts w:ascii="Arial" w:eastAsia="Times New Roman" w:hAnsi="Arial" w:cs="Arial"/>
                <w:sz w:val="12"/>
                <w:szCs w:val="12"/>
                <w:lang w:eastAsia="es-CO"/>
              </w:rPr>
            </w:pPr>
          </w:p>
          <w:p w14:paraId="0603E98A" w14:textId="753A48AD" w:rsidR="003331A5" w:rsidRPr="00E772A2" w:rsidRDefault="00127500" w:rsidP="005E7E1D">
            <w:pPr>
              <w:spacing w:after="100" w:afterAutospacing="1"/>
              <w:rPr>
                <w:rFonts w:ascii="Arial" w:eastAsia="Times New Roman" w:hAnsi="Arial" w:cs="Arial"/>
                <w:sz w:val="12"/>
                <w:szCs w:val="12"/>
                <w:lang w:eastAsia="es-CO"/>
              </w:rPr>
            </w:pPr>
            <w:r w:rsidRPr="00E772A2">
              <w:rPr>
                <w:rFonts w:ascii="Arial" w:eastAsia="Times New Roman" w:hAnsi="Arial" w:cs="Arial"/>
                <w:sz w:val="12"/>
                <w:szCs w:val="12"/>
                <w:lang w:eastAsia="es-CO"/>
              </w:rPr>
              <w:t>Utilizar valores comparativos, que no se ciñan exclusivamente a la presentación de cotizaciones por parte de proveedores, y tener en cuenta otras fuentes de información que permitan el análisis adecuado del mercado tales como precios de referencia de otras entidades, históricos entre otros.</w:t>
            </w:r>
          </w:p>
          <w:p w14:paraId="45265B41" w14:textId="77777777" w:rsidR="00127500" w:rsidRPr="00E772A2" w:rsidRDefault="00127500" w:rsidP="005E7E1D">
            <w:pPr>
              <w:spacing w:after="100" w:afterAutospacing="1"/>
              <w:rPr>
                <w:rFonts w:ascii="Arial" w:eastAsia="SimSun" w:hAnsi="Arial" w:cs="Arial"/>
                <w:b/>
                <w:kern w:val="3"/>
                <w:sz w:val="12"/>
                <w:szCs w:val="12"/>
                <w:lang w:eastAsia="zh-CN" w:bidi="hi-IN"/>
              </w:rPr>
            </w:pPr>
          </w:p>
        </w:tc>
        <w:tc>
          <w:tcPr>
            <w:tcW w:w="296" w:type="dxa"/>
            <w:gridSpan w:val="2"/>
          </w:tcPr>
          <w:p w14:paraId="6B879DE8"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CC1D08E"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26ABA6B"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37E64C1"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72EBF755"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17C730F"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7E56F7F6"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260" w:type="dxa"/>
          </w:tcPr>
          <w:p w14:paraId="69739FAF"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3C1FE94"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4502CDD"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2D5DD7E"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19F285A"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1DBEF06"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3D6D62FD"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425" w:type="dxa"/>
          </w:tcPr>
          <w:p w14:paraId="287B6B63"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21D388E3"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B3730B9"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F551542"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E1D359C"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19E50BA"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18BCC1C"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816" w:type="dxa"/>
          </w:tcPr>
          <w:p w14:paraId="3B220E29" w14:textId="77777777" w:rsidR="003331A5" w:rsidRPr="00E772A2" w:rsidRDefault="003331A5" w:rsidP="00D46740">
            <w:pPr>
              <w:jc w:val="center"/>
              <w:rPr>
                <w:rFonts w:ascii="Arial" w:eastAsia="SimSun" w:hAnsi="Arial" w:cs="Arial"/>
                <w:kern w:val="3"/>
                <w:sz w:val="12"/>
                <w:szCs w:val="12"/>
                <w:lang w:eastAsia="zh-CN" w:bidi="hi-IN"/>
              </w:rPr>
            </w:pPr>
          </w:p>
          <w:p w14:paraId="24861962" w14:textId="77777777" w:rsidR="003331A5" w:rsidRPr="00E772A2" w:rsidRDefault="003331A5" w:rsidP="00D46740">
            <w:pPr>
              <w:jc w:val="center"/>
              <w:rPr>
                <w:rFonts w:ascii="Arial" w:eastAsia="SimSun" w:hAnsi="Arial" w:cs="Arial"/>
                <w:kern w:val="3"/>
                <w:sz w:val="12"/>
                <w:szCs w:val="12"/>
                <w:lang w:eastAsia="zh-CN" w:bidi="hi-IN"/>
              </w:rPr>
            </w:pPr>
          </w:p>
          <w:p w14:paraId="478879F3" w14:textId="77777777" w:rsidR="003331A5" w:rsidRPr="00E772A2" w:rsidRDefault="003331A5" w:rsidP="00D46740">
            <w:pPr>
              <w:jc w:val="center"/>
              <w:rPr>
                <w:rFonts w:ascii="Arial" w:eastAsia="SimSun" w:hAnsi="Arial" w:cs="Arial"/>
                <w:kern w:val="3"/>
                <w:sz w:val="12"/>
                <w:szCs w:val="12"/>
                <w:lang w:eastAsia="zh-CN" w:bidi="hi-IN"/>
              </w:rPr>
            </w:pPr>
          </w:p>
          <w:p w14:paraId="59BB45B4" w14:textId="77777777" w:rsidR="003331A5" w:rsidRPr="00E772A2" w:rsidRDefault="003331A5" w:rsidP="00D46740">
            <w:pPr>
              <w:jc w:val="center"/>
              <w:rPr>
                <w:rFonts w:ascii="Arial" w:eastAsia="SimSun" w:hAnsi="Arial" w:cs="Arial"/>
                <w:kern w:val="3"/>
                <w:sz w:val="12"/>
                <w:szCs w:val="12"/>
                <w:lang w:eastAsia="zh-CN" w:bidi="hi-IN"/>
              </w:rPr>
            </w:pPr>
          </w:p>
          <w:p w14:paraId="006DEFD9" w14:textId="77777777" w:rsidR="003331A5" w:rsidRPr="00E772A2" w:rsidRDefault="003331A5" w:rsidP="00D46740">
            <w:pPr>
              <w:jc w:val="center"/>
              <w:rPr>
                <w:rFonts w:ascii="Arial" w:eastAsia="SimSun" w:hAnsi="Arial" w:cs="Arial"/>
                <w:kern w:val="3"/>
                <w:sz w:val="12"/>
                <w:szCs w:val="12"/>
                <w:lang w:eastAsia="zh-CN" w:bidi="hi-IN"/>
              </w:rPr>
            </w:pPr>
          </w:p>
          <w:p w14:paraId="14970910" w14:textId="77777777" w:rsidR="003331A5" w:rsidRPr="00E772A2" w:rsidRDefault="003331A5" w:rsidP="00D46740">
            <w:pPr>
              <w:jc w:val="center"/>
              <w:rPr>
                <w:rFonts w:ascii="Arial" w:eastAsia="SimSun" w:hAnsi="Arial" w:cs="Arial"/>
                <w:kern w:val="3"/>
                <w:sz w:val="12"/>
                <w:szCs w:val="12"/>
                <w:lang w:eastAsia="zh-CN" w:bidi="hi-IN"/>
              </w:rPr>
            </w:pPr>
          </w:p>
          <w:p w14:paraId="01436B42" w14:textId="77777777" w:rsidR="003331A5" w:rsidRPr="00E772A2" w:rsidRDefault="003331A5" w:rsidP="00D46740">
            <w:pPr>
              <w:jc w:val="center"/>
              <w:rPr>
                <w:rFonts w:ascii="Arial" w:eastAsia="SimSun" w:hAnsi="Arial" w:cs="Arial"/>
                <w:kern w:val="3"/>
                <w:sz w:val="12"/>
                <w:szCs w:val="12"/>
                <w:lang w:eastAsia="zh-CN" w:bidi="hi-IN"/>
              </w:rPr>
            </w:pPr>
          </w:p>
          <w:p w14:paraId="127663B0" w14:textId="1D1A755C" w:rsidR="003331A5" w:rsidRPr="00E772A2" w:rsidRDefault="003331A5" w:rsidP="00D46740">
            <w:pPr>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BAJO</w:t>
            </w:r>
          </w:p>
        </w:tc>
        <w:tc>
          <w:tcPr>
            <w:tcW w:w="427" w:type="dxa"/>
            <w:gridSpan w:val="2"/>
          </w:tcPr>
          <w:p w14:paraId="62DB0235"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6F09FD9"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5830ED38"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8096FAF"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D0E6D75"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3D89F606"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70B019D2"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2EDB7EBB"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SI</w:t>
            </w:r>
          </w:p>
        </w:tc>
        <w:tc>
          <w:tcPr>
            <w:tcW w:w="1256" w:type="dxa"/>
            <w:gridSpan w:val="2"/>
          </w:tcPr>
          <w:p w14:paraId="3599A613"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6284EE15"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20AE8AE6"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63136947" w14:textId="58030CE2" w:rsidR="003331A5" w:rsidRPr="00E772A2" w:rsidRDefault="00D50F89"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Equipo formulador financiero</w:t>
            </w:r>
          </w:p>
        </w:tc>
        <w:tc>
          <w:tcPr>
            <w:tcW w:w="1034" w:type="dxa"/>
            <w:gridSpan w:val="2"/>
          </w:tcPr>
          <w:p w14:paraId="7ABAACD2"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6684E0EF"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12B6195A"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6EF75414" w14:textId="77777777" w:rsidR="003331A5" w:rsidRPr="00E772A2" w:rsidRDefault="003331A5"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Durante la estructuración del estudio del sector, de los estudios previos y el pliego de condiciones</w:t>
            </w:r>
          </w:p>
        </w:tc>
        <w:tc>
          <w:tcPr>
            <w:tcW w:w="1111" w:type="dxa"/>
            <w:gridSpan w:val="2"/>
          </w:tcPr>
          <w:p w14:paraId="216180EC"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349BA8BD"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52A52DAE"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55C3DF43" w14:textId="1B151B32" w:rsidR="00CC4F56" w:rsidRPr="00E772A2" w:rsidRDefault="003331A5"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A través del análisis y utilización adecuada de las herramientas otorgadas por la normatividad para que el resultado del presupuesto no se limite únicamente a las cotizaciones remitidas por los proveedores</w:t>
            </w:r>
          </w:p>
          <w:p w14:paraId="079521F1" w14:textId="77777777" w:rsidR="00CC4F56" w:rsidRPr="00E772A2" w:rsidRDefault="00CC4F56" w:rsidP="00D46740">
            <w:pPr>
              <w:spacing w:after="100" w:afterAutospacing="1"/>
              <w:jc w:val="center"/>
              <w:rPr>
                <w:rFonts w:ascii="Arial" w:eastAsia="Times New Roman" w:hAnsi="Arial" w:cs="Arial"/>
                <w:sz w:val="12"/>
                <w:szCs w:val="12"/>
                <w:lang w:eastAsia="es-CO"/>
              </w:rPr>
            </w:pPr>
          </w:p>
          <w:p w14:paraId="2705E301" w14:textId="77777777" w:rsidR="00CC4F56" w:rsidRPr="00E772A2" w:rsidRDefault="00CC4F56" w:rsidP="00D46740">
            <w:pPr>
              <w:spacing w:after="100" w:afterAutospacing="1"/>
              <w:jc w:val="center"/>
              <w:rPr>
                <w:rFonts w:ascii="Arial" w:eastAsia="Times New Roman" w:hAnsi="Arial" w:cs="Arial"/>
                <w:sz w:val="12"/>
                <w:szCs w:val="12"/>
                <w:lang w:eastAsia="es-CO"/>
              </w:rPr>
            </w:pPr>
          </w:p>
          <w:p w14:paraId="6C833FC3" w14:textId="77777777" w:rsidR="00CC4F56" w:rsidRPr="00E772A2" w:rsidRDefault="00CC4F56" w:rsidP="00D46740">
            <w:pPr>
              <w:spacing w:after="100" w:afterAutospacing="1"/>
              <w:jc w:val="center"/>
              <w:rPr>
                <w:rFonts w:ascii="Arial" w:eastAsia="Times New Roman" w:hAnsi="Arial" w:cs="Arial"/>
                <w:sz w:val="12"/>
                <w:szCs w:val="12"/>
                <w:lang w:eastAsia="es-CO"/>
              </w:rPr>
            </w:pPr>
          </w:p>
          <w:p w14:paraId="25D64FF1" w14:textId="7E406868" w:rsidR="003331A5" w:rsidRPr="00E772A2" w:rsidRDefault="003331A5" w:rsidP="00D46740">
            <w:pPr>
              <w:spacing w:after="100" w:afterAutospacing="1"/>
              <w:jc w:val="center"/>
              <w:rPr>
                <w:rFonts w:ascii="Arial" w:eastAsia="SimSun" w:hAnsi="Arial" w:cs="Arial"/>
                <w:b/>
                <w:kern w:val="3"/>
                <w:sz w:val="12"/>
                <w:szCs w:val="12"/>
                <w:lang w:eastAsia="zh-CN" w:bidi="hi-IN"/>
              </w:rPr>
            </w:pPr>
          </w:p>
        </w:tc>
        <w:tc>
          <w:tcPr>
            <w:tcW w:w="1123" w:type="dxa"/>
            <w:gridSpan w:val="2"/>
          </w:tcPr>
          <w:p w14:paraId="29C5A153"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1DCABFA7"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06271CA0"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2581C705"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7EBCDAB0" w14:textId="07F25466" w:rsidR="003331A5" w:rsidRPr="00E772A2" w:rsidRDefault="003331A5"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Dentro de las actividades de estructuración y revisión de los documentos del proceso</w:t>
            </w:r>
          </w:p>
        </w:tc>
      </w:tr>
      <w:tr w:rsidR="00826B9E" w:rsidRPr="00E772A2" w14:paraId="7D266990" w14:textId="77777777" w:rsidTr="005E7E1D">
        <w:trPr>
          <w:gridAfter w:val="1"/>
          <w:wAfter w:w="47" w:type="dxa"/>
          <w:cantSplit/>
          <w:trHeight w:val="1256"/>
        </w:trPr>
        <w:tc>
          <w:tcPr>
            <w:tcW w:w="390" w:type="dxa"/>
          </w:tcPr>
          <w:p w14:paraId="6EE695DC" w14:textId="77777777" w:rsidR="00826B9E" w:rsidRPr="00E772A2" w:rsidRDefault="00826B9E" w:rsidP="00826B9E">
            <w:pPr>
              <w:spacing w:after="100" w:afterAutospacing="1"/>
              <w:jc w:val="center"/>
              <w:rPr>
                <w:rFonts w:ascii="Arial" w:eastAsia="SimSun" w:hAnsi="Arial" w:cs="Arial"/>
                <w:kern w:val="3"/>
                <w:sz w:val="12"/>
                <w:szCs w:val="12"/>
                <w:lang w:eastAsia="zh-CN" w:bidi="hi-IN"/>
              </w:rPr>
            </w:pPr>
          </w:p>
          <w:p w14:paraId="1F100C3D" w14:textId="77777777" w:rsidR="00826B9E" w:rsidRPr="00E772A2" w:rsidRDefault="00826B9E" w:rsidP="00826B9E">
            <w:pPr>
              <w:spacing w:after="100" w:afterAutospacing="1"/>
              <w:jc w:val="center"/>
              <w:rPr>
                <w:rFonts w:ascii="Arial" w:eastAsia="SimSun" w:hAnsi="Arial" w:cs="Arial"/>
                <w:kern w:val="3"/>
                <w:sz w:val="12"/>
                <w:szCs w:val="12"/>
                <w:lang w:eastAsia="zh-CN" w:bidi="hi-IN"/>
              </w:rPr>
            </w:pPr>
          </w:p>
          <w:p w14:paraId="45B2489E" w14:textId="77777777" w:rsidR="00826B9E" w:rsidRPr="00E772A2" w:rsidRDefault="00826B9E" w:rsidP="00826B9E">
            <w:pPr>
              <w:spacing w:after="100" w:afterAutospacing="1"/>
              <w:jc w:val="center"/>
              <w:rPr>
                <w:rFonts w:ascii="Arial" w:eastAsia="SimSun" w:hAnsi="Arial" w:cs="Arial"/>
                <w:kern w:val="3"/>
                <w:sz w:val="12"/>
                <w:szCs w:val="12"/>
                <w:lang w:eastAsia="zh-CN" w:bidi="hi-IN"/>
              </w:rPr>
            </w:pPr>
          </w:p>
          <w:p w14:paraId="6398A1AC" w14:textId="77777777" w:rsidR="00826B9E" w:rsidRPr="00E772A2" w:rsidRDefault="00826B9E" w:rsidP="00826B9E">
            <w:pPr>
              <w:spacing w:after="100" w:afterAutospacing="1"/>
              <w:jc w:val="center"/>
              <w:rPr>
                <w:rFonts w:ascii="Arial" w:eastAsia="SimSun" w:hAnsi="Arial" w:cs="Arial"/>
                <w:kern w:val="3"/>
                <w:sz w:val="12"/>
                <w:szCs w:val="12"/>
                <w:lang w:eastAsia="zh-CN" w:bidi="hi-IN"/>
              </w:rPr>
            </w:pPr>
          </w:p>
          <w:p w14:paraId="717F403D" w14:textId="77777777" w:rsidR="00826B9E" w:rsidRPr="00E772A2" w:rsidRDefault="00826B9E" w:rsidP="00826B9E">
            <w:pPr>
              <w:spacing w:after="100" w:afterAutospacing="1"/>
              <w:jc w:val="center"/>
              <w:rPr>
                <w:rFonts w:ascii="Arial" w:eastAsia="SimSun" w:hAnsi="Arial" w:cs="Arial"/>
                <w:kern w:val="3"/>
                <w:sz w:val="12"/>
                <w:szCs w:val="12"/>
                <w:lang w:eastAsia="zh-CN" w:bidi="hi-IN"/>
              </w:rPr>
            </w:pPr>
          </w:p>
          <w:p w14:paraId="39D04E8F" w14:textId="77777777" w:rsidR="00826B9E" w:rsidRPr="00E772A2" w:rsidRDefault="00826B9E" w:rsidP="00826B9E">
            <w:pPr>
              <w:spacing w:after="100" w:afterAutospacing="1"/>
              <w:jc w:val="center"/>
              <w:rPr>
                <w:rFonts w:ascii="Arial" w:eastAsia="SimSun" w:hAnsi="Arial" w:cs="Arial"/>
                <w:kern w:val="3"/>
                <w:sz w:val="12"/>
                <w:szCs w:val="12"/>
                <w:lang w:eastAsia="zh-CN" w:bidi="hi-IN"/>
              </w:rPr>
            </w:pPr>
          </w:p>
          <w:p w14:paraId="7617C775" w14:textId="233743BF" w:rsidR="00826B9E" w:rsidRPr="00E772A2" w:rsidRDefault="00826B9E"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390" w:type="dxa"/>
            <w:textDirection w:val="btLr"/>
          </w:tcPr>
          <w:p w14:paraId="094BC7A5" w14:textId="6CE4A4B5" w:rsidR="00826B9E" w:rsidRPr="00E772A2" w:rsidRDefault="00826B9E" w:rsidP="00826B9E">
            <w:pPr>
              <w:spacing w:after="100" w:afterAutospacing="1"/>
              <w:ind w:left="113" w:right="113"/>
              <w:jc w:val="center"/>
              <w:rPr>
                <w:rFonts w:ascii="Arial" w:eastAsia="Times New Roman" w:hAnsi="Arial" w:cs="Arial"/>
                <w:sz w:val="12"/>
                <w:szCs w:val="12"/>
                <w:lang w:eastAsia="es-CO"/>
              </w:rPr>
            </w:pPr>
            <w:r w:rsidRPr="00E772A2">
              <w:rPr>
                <w:rFonts w:ascii="Arial" w:eastAsia="SimSun" w:hAnsi="Arial" w:cs="Arial"/>
                <w:kern w:val="3"/>
                <w:sz w:val="12"/>
                <w:szCs w:val="12"/>
                <w:lang w:eastAsia="zh-CN" w:bidi="hi-IN"/>
              </w:rPr>
              <w:t>GENERAL</w:t>
            </w:r>
          </w:p>
        </w:tc>
        <w:tc>
          <w:tcPr>
            <w:tcW w:w="390" w:type="dxa"/>
            <w:textDirection w:val="btLr"/>
          </w:tcPr>
          <w:p w14:paraId="3B36CD66" w14:textId="1A8FAE6A" w:rsidR="00826B9E" w:rsidRPr="00E772A2" w:rsidRDefault="00826B9E" w:rsidP="00826B9E">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INTERNO</w:t>
            </w:r>
          </w:p>
        </w:tc>
        <w:tc>
          <w:tcPr>
            <w:tcW w:w="390" w:type="dxa"/>
            <w:textDirection w:val="btLr"/>
          </w:tcPr>
          <w:p w14:paraId="40728E55" w14:textId="1522D953" w:rsidR="00826B9E" w:rsidRPr="00E772A2" w:rsidRDefault="00826B9E" w:rsidP="00826B9E">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PLANEACIÓN</w:t>
            </w:r>
          </w:p>
        </w:tc>
        <w:tc>
          <w:tcPr>
            <w:tcW w:w="278" w:type="dxa"/>
            <w:textDirection w:val="btLr"/>
          </w:tcPr>
          <w:p w14:paraId="05CB2946" w14:textId="40CBB559" w:rsidR="00826B9E" w:rsidRPr="00E772A2" w:rsidRDefault="00826B9E" w:rsidP="00826B9E">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OPERACIONAL</w:t>
            </w:r>
          </w:p>
        </w:tc>
        <w:tc>
          <w:tcPr>
            <w:tcW w:w="1057" w:type="dxa"/>
            <w:vAlign w:val="center"/>
          </w:tcPr>
          <w:p w14:paraId="5DFB2677" w14:textId="3169CE25" w:rsidR="00826B9E" w:rsidRPr="00E772A2" w:rsidRDefault="00826B9E" w:rsidP="00826B9E">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Ausencia o demora en el trámite de licencias, autorizaciones y/o permisos, servicios públicos, ambientales entre otros</w:t>
            </w:r>
          </w:p>
        </w:tc>
        <w:tc>
          <w:tcPr>
            <w:tcW w:w="1093" w:type="dxa"/>
            <w:vAlign w:val="center"/>
          </w:tcPr>
          <w:p w14:paraId="06FF7A60" w14:textId="5E3BEE3A" w:rsidR="00826B9E" w:rsidRPr="00E772A2" w:rsidRDefault="00826B9E" w:rsidP="00826B9E">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Demora en el inicio del proceso contractual, suspensión en la obra, ejecución de un contrato sin el cumplimiento de los requisitos legales, posible imposición de multas o sanciones </w:t>
            </w:r>
          </w:p>
        </w:tc>
        <w:tc>
          <w:tcPr>
            <w:tcW w:w="391" w:type="dxa"/>
            <w:vAlign w:val="center"/>
          </w:tcPr>
          <w:p w14:paraId="120671DF" w14:textId="5222F11D" w:rsidR="00826B9E" w:rsidRPr="00E772A2" w:rsidRDefault="00971A52"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391" w:type="dxa"/>
            <w:vAlign w:val="center"/>
          </w:tcPr>
          <w:p w14:paraId="1C4B25F2" w14:textId="434AC119" w:rsidR="00826B9E" w:rsidRPr="00E772A2" w:rsidRDefault="00971A52"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5</w:t>
            </w:r>
          </w:p>
        </w:tc>
        <w:tc>
          <w:tcPr>
            <w:tcW w:w="391" w:type="dxa"/>
            <w:vAlign w:val="center"/>
          </w:tcPr>
          <w:p w14:paraId="09FB75A8" w14:textId="7959C228" w:rsidR="00826B9E" w:rsidRPr="00E772A2" w:rsidRDefault="00971A52"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8</w:t>
            </w:r>
          </w:p>
        </w:tc>
        <w:tc>
          <w:tcPr>
            <w:tcW w:w="627" w:type="dxa"/>
            <w:gridSpan w:val="2"/>
            <w:vAlign w:val="center"/>
          </w:tcPr>
          <w:p w14:paraId="0EDD5F1D" w14:textId="43163E6D" w:rsidR="00826B9E" w:rsidRPr="00E772A2" w:rsidRDefault="0036323A" w:rsidP="00826B9E">
            <w:pPr>
              <w:spacing w:after="100" w:afterAutospacing="1"/>
              <w:jc w:val="center"/>
              <w:rPr>
                <w:rFonts w:ascii="Arial" w:eastAsia="Times New Roman" w:hAnsi="Arial" w:cs="Arial"/>
                <w:sz w:val="12"/>
                <w:szCs w:val="12"/>
                <w:lang w:eastAsia="es-CO"/>
              </w:rPr>
            </w:pPr>
            <w:r w:rsidRPr="00E772A2">
              <w:rPr>
                <w:rFonts w:ascii="Arial" w:eastAsia="SimSun" w:hAnsi="Arial" w:cs="Arial"/>
                <w:kern w:val="3"/>
                <w:sz w:val="12"/>
                <w:szCs w:val="12"/>
                <w:lang w:eastAsia="zh-CN" w:bidi="hi-IN"/>
              </w:rPr>
              <w:t>EXTREMO</w:t>
            </w:r>
          </w:p>
        </w:tc>
        <w:tc>
          <w:tcPr>
            <w:tcW w:w="391" w:type="dxa"/>
            <w:textDirection w:val="btLr"/>
            <w:vAlign w:val="center"/>
          </w:tcPr>
          <w:p w14:paraId="5D968E09" w14:textId="44B09076" w:rsidR="00826B9E" w:rsidRPr="00E772A2" w:rsidRDefault="00971A52" w:rsidP="00826B9E">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FDRS</w:t>
            </w:r>
          </w:p>
        </w:tc>
        <w:tc>
          <w:tcPr>
            <w:tcW w:w="1340" w:type="dxa"/>
            <w:vAlign w:val="center"/>
          </w:tcPr>
          <w:p w14:paraId="73D3D971" w14:textId="58480A00" w:rsidR="00826B9E" w:rsidRPr="00E772A2" w:rsidRDefault="00971A52" w:rsidP="00826B9E">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Realizar un adecuado análisis técnico sobre los tramites que se requieren al inicio de la planeación contractual y tramitarlos con la debida antelación </w:t>
            </w:r>
          </w:p>
        </w:tc>
        <w:tc>
          <w:tcPr>
            <w:tcW w:w="296" w:type="dxa"/>
            <w:gridSpan w:val="2"/>
            <w:vAlign w:val="center"/>
          </w:tcPr>
          <w:p w14:paraId="2149ACA7" w14:textId="5ECF9110" w:rsidR="00826B9E" w:rsidRPr="00E772A2" w:rsidRDefault="0025181F"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260" w:type="dxa"/>
            <w:vAlign w:val="center"/>
          </w:tcPr>
          <w:p w14:paraId="22714C06" w14:textId="3A65539C" w:rsidR="00826B9E" w:rsidRPr="00E772A2" w:rsidRDefault="0025181F"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425" w:type="dxa"/>
            <w:vAlign w:val="center"/>
          </w:tcPr>
          <w:p w14:paraId="6F7E5559" w14:textId="1762E8B7" w:rsidR="00826B9E" w:rsidRPr="00E772A2" w:rsidRDefault="0025181F"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5</w:t>
            </w:r>
          </w:p>
        </w:tc>
        <w:tc>
          <w:tcPr>
            <w:tcW w:w="816" w:type="dxa"/>
            <w:vAlign w:val="center"/>
          </w:tcPr>
          <w:p w14:paraId="5C9D28FF" w14:textId="4765C565" w:rsidR="00826B9E" w:rsidRPr="00E772A2" w:rsidRDefault="0036323A" w:rsidP="005E7E1D">
            <w:pPr>
              <w:spacing w:after="100" w:afterAutospacing="1"/>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MEDIO</w:t>
            </w:r>
          </w:p>
        </w:tc>
        <w:tc>
          <w:tcPr>
            <w:tcW w:w="427" w:type="dxa"/>
            <w:gridSpan w:val="2"/>
            <w:vAlign w:val="center"/>
          </w:tcPr>
          <w:p w14:paraId="143AAD9C" w14:textId="70A02E0F" w:rsidR="00826B9E" w:rsidRPr="00E772A2" w:rsidRDefault="00AA25AA"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SI</w:t>
            </w:r>
          </w:p>
        </w:tc>
        <w:tc>
          <w:tcPr>
            <w:tcW w:w="1256" w:type="dxa"/>
            <w:gridSpan w:val="2"/>
            <w:vAlign w:val="center"/>
          </w:tcPr>
          <w:p w14:paraId="2A22ED86" w14:textId="081213A5" w:rsidR="00826B9E" w:rsidRPr="00E772A2" w:rsidRDefault="00AA25AA"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Equipo formulador Técnico y el líder del área técnica que tiene a su cargo la planeación del proyecto.</w:t>
            </w:r>
          </w:p>
        </w:tc>
        <w:tc>
          <w:tcPr>
            <w:tcW w:w="1034" w:type="dxa"/>
            <w:gridSpan w:val="2"/>
            <w:vAlign w:val="center"/>
          </w:tcPr>
          <w:p w14:paraId="18FEFBD5" w14:textId="48FE44A0" w:rsidR="00826B9E" w:rsidRPr="00E772A2" w:rsidRDefault="00AA25AA"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Durante la planeación del proyecto y la estructuración del proceso</w:t>
            </w:r>
          </w:p>
        </w:tc>
        <w:tc>
          <w:tcPr>
            <w:tcW w:w="1111" w:type="dxa"/>
            <w:gridSpan w:val="2"/>
            <w:vAlign w:val="center"/>
          </w:tcPr>
          <w:p w14:paraId="090FDF2B" w14:textId="388856BE" w:rsidR="00826B9E" w:rsidRPr="00E772A2" w:rsidRDefault="00AA25AA" w:rsidP="00826B9E">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Mediante la adecuada planeación del proyecto incluso desde el la correcta estructuración de los documentos requeridos desde el área técnica y el trámite oportuno de todos los permisos, autorizaciones o licencias que sean requeridas</w:t>
            </w:r>
          </w:p>
        </w:tc>
        <w:tc>
          <w:tcPr>
            <w:tcW w:w="1123" w:type="dxa"/>
            <w:gridSpan w:val="2"/>
            <w:vAlign w:val="center"/>
          </w:tcPr>
          <w:p w14:paraId="40F11E5B" w14:textId="61747A88" w:rsidR="00826B9E" w:rsidRPr="00E772A2" w:rsidRDefault="003E1F10" w:rsidP="00826B9E">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En el marco del   plan de desarrollo local, en la formulación de cada proceso contractual</w:t>
            </w:r>
          </w:p>
        </w:tc>
      </w:tr>
      <w:tr w:rsidR="00AA28F8" w:rsidRPr="00E772A2" w14:paraId="11C3234E" w14:textId="77777777" w:rsidTr="00826B9E">
        <w:trPr>
          <w:gridAfter w:val="1"/>
          <w:wAfter w:w="47" w:type="dxa"/>
          <w:cantSplit/>
          <w:trHeight w:val="1256"/>
        </w:trPr>
        <w:tc>
          <w:tcPr>
            <w:tcW w:w="390" w:type="dxa"/>
          </w:tcPr>
          <w:p w14:paraId="38D196EB" w14:textId="77777777" w:rsidR="00D5752F" w:rsidRPr="00E772A2" w:rsidRDefault="00D5752F" w:rsidP="00826B9E">
            <w:pPr>
              <w:spacing w:after="100" w:afterAutospacing="1"/>
              <w:jc w:val="center"/>
              <w:rPr>
                <w:rFonts w:ascii="Arial" w:eastAsia="SimSun" w:hAnsi="Arial" w:cs="Arial"/>
                <w:kern w:val="3"/>
                <w:sz w:val="12"/>
                <w:szCs w:val="12"/>
                <w:lang w:eastAsia="zh-CN" w:bidi="hi-IN"/>
              </w:rPr>
            </w:pPr>
          </w:p>
          <w:p w14:paraId="60EAB5F3" w14:textId="77777777" w:rsidR="00D5752F" w:rsidRPr="00E772A2" w:rsidRDefault="00D5752F" w:rsidP="00826B9E">
            <w:pPr>
              <w:spacing w:after="100" w:afterAutospacing="1"/>
              <w:jc w:val="center"/>
              <w:rPr>
                <w:rFonts w:ascii="Arial" w:eastAsia="SimSun" w:hAnsi="Arial" w:cs="Arial"/>
                <w:kern w:val="3"/>
                <w:sz w:val="12"/>
                <w:szCs w:val="12"/>
                <w:lang w:eastAsia="zh-CN" w:bidi="hi-IN"/>
              </w:rPr>
            </w:pPr>
          </w:p>
          <w:p w14:paraId="3B229197" w14:textId="77777777" w:rsidR="00D5752F" w:rsidRPr="00E772A2" w:rsidRDefault="00D5752F" w:rsidP="00826B9E">
            <w:pPr>
              <w:spacing w:after="100" w:afterAutospacing="1"/>
              <w:jc w:val="center"/>
              <w:rPr>
                <w:rFonts w:ascii="Arial" w:eastAsia="SimSun" w:hAnsi="Arial" w:cs="Arial"/>
                <w:kern w:val="3"/>
                <w:sz w:val="12"/>
                <w:szCs w:val="12"/>
                <w:lang w:eastAsia="zh-CN" w:bidi="hi-IN"/>
              </w:rPr>
            </w:pPr>
          </w:p>
          <w:p w14:paraId="5E1E0069" w14:textId="77777777" w:rsidR="00D5752F" w:rsidRPr="00E772A2" w:rsidRDefault="00D5752F" w:rsidP="00826B9E">
            <w:pPr>
              <w:spacing w:after="100" w:afterAutospacing="1"/>
              <w:jc w:val="center"/>
              <w:rPr>
                <w:rFonts w:ascii="Arial" w:eastAsia="SimSun" w:hAnsi="Arial" w:cs="Arial"/>
                <w:kern w:val="3"/>
                <w:sz w:val="12"/>
                <w:szCs w:val="12"/>
                <w:lang w:eastAsia="zh-CN" w:bidi="hi-IN"/>
              </w:rPr>
            </w:pPr>
          </w:p>
          <w:p w14:paraId="4190B011" w14:textId="77777777" w:rsidR="00D5752F" w:rsidRPr="00E772A2" w:rsidRDefault="00D5752F" w:rsidP="00826B9E">
            <w:pPr>
              <w:spacing w:after="100" w:afterAutospacing="1"/>
              <w:jc w:val="center"/>
              <w:rPr>
                <w:rFonts w:ascii="Arial" w:eastAsia="SimSun" w:hAnsi="Arial" w:cs="Arial"/>
                <w:kern w:val="3"/>
                <w:sz w:val="12"/>
                <w:szCs w:val="12"/>
                <w:lang w:eastAsia="zh-CN" w:bidi="hi-IN"/>
              </w:rPr>
            </w:pPr>
          </w:p>
          <w:p w14:paraId="570B7556" w14:textId="77777777" w:rsidR="00D5752F" w:rsidRPr="00E772A2" w:rsidRDefault="00D5752F" w:rsidP="00826B9E">
            <w:pPr>
              <w:spacing w:after="100" w:afterAutospacing="1"/>
              <w:jc w:val="center"/>
              <w:rPr>
                <w:rFonts w:ascii="Arial" w:eastAsia="SimSun" w:hAnsi="Arial" w:cs="Arial"/>
                <w:kern w:val="3"/>
                <w:sz w:val="12"/>
                <w:szCs w:val="12"/>
                <w:lang w:eastAsia="zh-CN" w:bidi="hi-IN"/>
              </w:rPr>
            </w:pPr>
          </w:p>
          <w:p w14:paraId="6104F8B3" w14:textId="77777777" w:rsidR="00D5752F" w:rsidRPr="00E772A2" w:rsidRDefault="00D5752F" w:rsidP="00826B9E">
            <w:pPr>
              <w:spacing w:after="100" w:afterAutospacing="1"/>
              <w:jc w:val="center"/>
              <w:rPr>
                <w:rFonts w:ascii="Arial" w:eastAsia="SimSun" w:hAnsi="Arial" w:cs="Arial"/>
                <w:kern w:val="3"/>
                <w:sz w:val="12"/>
                <w:szCs w:val="12"/>
                <w:lang w:eastAsia="zh-CN" w:bidi="hi-IN"/>
              </w:rPr>
            </w:pPr>
          </w:p>
          <w:p w14:paraId="3F826344" w14:textId="77777777" w:rsidR="00D5752F" w:rsidRPr="00E772A2" w:rsidRDefault="00D5752F" w:rsidP="00826B9E">
            <w:pPr>
              <w:spacing w:after="100" w:afterAutospacing="1"/>
              <w:jc w:val="center"/>
              <w:rPr>
                <w:rFonts w:ascii="Arial" w:eastAsia="SimSun" w:hAnsi="Arial" w:cs="Arial"/>
                <w:kern w:val="3"/>
                <w:sz w:val="12"/>
                <w:szCs w:val="12"/>
                <w:lang w:eastAsia="zh-CN" w:bidi="hi-IN"/>
              </w:rPr>
            </w:pPr>
          </w:p>
          <w:p w14:paraId="52F5186E" w14:textId="16C5DB7F" w:rsidR="00AA28F8" w:rsidRPr="00E772A2" w:rsidRDefault="00AA28F8"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390" w:type="dxa"/>
            <w:textDirection w:val="btLr"/>
          </w:tcPr>
          <w:p w14:paraId="1FB70CAE" w14:textId="4AC9CC86" w:rsidR="00AA28F8" w:rsidRPr="00E772A2" w:rsidRDefault="00D5752F" w:rsidP="005E7E1D">
            <w:pPr>
              <w:spacing w:after="100" w:afterAutospacing="1"/>
              <w:ind w:left="113" w:right="113"/>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 xml:space="preserve">             ESPECIFICO</w:t>
            </w:r>
          </w:p>
        </w:tc>
        <w:tc>
          <w:tcPr>
            <w:tcW w:w="390" w:type="dxa"/>
            <w:textDirection w:val="btLr"/>
          </w:tcPr>
          <w:p w14:paraId="4C6E2515" w14:textId="1565C477" w:rsidR="00AA28F8" w:rsidRPr="00E772A2" w:rsidRDefault="00D5752F" w:rsidP="005E7E1D">
            <w:pPr>
              <w:spacing w:after="100" w:afterAutospacing="1"/>
              <w:ind w:left="113" w:right="113"/>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 xml:space="preserve">              INTERNO</w:t>
            </w:r>
          </w:p>
        </w:tc>
        <w:tc>
          <w:tcPr>
            <w:tcW w:w="390" w:type="dxa"/>
            <w:textDirection w:val="btLr"/>
          </w:tcPr>
          <w:p w14:paraId="38918779" w14:textId="35A37BC0" w:rsidR="00AA28F8" w:rsidRPr="00E772A2" w:rsidRDefault="0096125D" w:rsidP="00826B9E">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PLANEACIÓN</w:t>
            </w:r>
          </w:p>
        </w:tc>
        <w:tc>
          <w:tcPr>
            <w:tcW w:w="278" w:type="dxa"/>
            <w:textDirection w:val="btLr"/>
          </w:tcPr>
          <w:p w14:paraId="4206F590" w14:textId="7231D0CB" w:rsidR="00AA28F8" w:rsidRPr="00E772A2" w:rsidRDefault="0096125D" w:rsidP="00826B9E">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OPERACIONAL</w:t>
            </w:r>
          </w:p>
        </w:tc>
        <w:tc>
          <w:tcPr>
            <w:tcW w:w="1057" w:type="dxa"/>
            <w:vAlign w:val="center"/>
          </w:tcPr>
          <w:p w14:paraId="1CC3D967" w14:textId="68A42D75" w:rsidR="00AA28F8" w:rsidRPr="00E772A2" w:rsidRDefault="00AA28F8" w:rsidP="00826B9E">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Estructuración del proceso con estudios técnicos de suelos y/o factibilidad y viabilidad y/o estudios y diseños incompletos, errados o inexistentes</w:t>
            </w:r>
          </w:p>
          <w:p w14:paraId="20076F87" w14:textId="2184AE49" w:rsidR="0096125D" w:rsidRPr="00E772A2" w:rsidRDefault="0096125D" w:rsidP="00826B9E">
            <w:pPr>
              <w:spacing w:after="100" w:afterAutospacing="1"/>
              <w:jc w:val="center"/>
              <w:rPr>
                <w:rFonts w:ascii="Arial" w:eastAsia="Times New Roman" w:hAnsi="Arial" w:cs="Arial"/>
                <w:sz w:val="12"/>
                <w:szCs w:val="12"/>
                <w:lang w:eastAsia="es-CO"/>
              </w:rPr>
            </w:pPr>
          </w:p>
        </w:tc>
        <w:tc>
          <w:tcPr>
            <w:tcW w:w="1093" w:type="dxa"/>
            <w:vAlign w:val="center"/>
          </w:tcPr>
          <w:p w14:paraId="584E5C31" w14:textId="6A99443A" w:rsidR="00AA28F8" w:rsidRPr="00E772A2" w:rsidRDefault="0096125D" w:rsidP="00826B9E">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Retraso en el inicio del proceso, suspensión indefinida de la obra, modificación de estudios y diseños y reprocesos técnicos y administrativos y posibles sobrecostos</w:t>
            </w:r>
          </w:p>
        </w:tc>
        <w:tc>
          <w:tcPr>
            <w:tcW w:w="391" w:type="dxa"/>
            <w:vAlign w:val="center"/>
          </w:tcPr>
          <w:p w14:paraId="5133AEF3" w14:textId="57CD7ED5" w:rsidR="00AA28F8" w:rsidRPr="00E772A2" w:rsidRDefault="0096125D"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391" w:type="dxa"/>
            <w:vAlign w:val="center"/>
          </w:tcPr>
          <w:p w14:paraId="46CB7060" w14:textId="7495FF7E" w:rsidR="00AA28F8" w:rsidRPr="00E772A2" w:rsidRDefault="0096125D"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5</w:t>
            </w:r>
          </w:p>
        </w:tc>
        <w:tc>
          <w:tcPr>
            <w:tcW w:w="391" w:type="dxa"/>
            <w:vAlign w:val="center"/>
          </w:tcPr>
          <w:p w14:paraId="05A2F363" w14:textId="01E910A8" w:rsidR="00AA28F8" w:rsidRPr="00E772A2" w:rsidRDefault="0096125D"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7</w:t>
            </w:r>
          </w:p>
        </w:tc>
        <w:tc>
          <w:tcPr>
            <w:tcW w:w="627" w:type="dxa"/>
            <w:gridSpan w:val="2"/>
            <w:vAlign w:val="center"/>
          </w:tcPr>
          <w:p w14:paraId="575FCEA4" w14:textId="168E0937" w:rsidR="00AA28F8" w:rsidRPr="00E772A2" w:rsidRDefault="0036323A" w:rsidP="005E7E1D">
            <w:pPr>
              <w:spacing w:after="100" w:afterAutospacing="1"/>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ALTO</w:t>
            </w:r>
          </w:p>
        </w:tc>
        <w:tc>
          <w:tcPr>
            <w:tcW w:w="391" w:type="dxa"/>
            <w:textDirection w:val="btLr"/>
            <w:vAlign w:val="center"/>
          </w:tcPr>
          <w:p w14:paraId="118753D4" w14:textId="57517137" w:rsidR="00AA28F8" w:rsidRPr="00E772A2" w:rsidRDefault="0096125D" w:rsidP="00826B9E">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FDRS</w:t>
            </w:r>
          </w:p>
        </w:tc>
        <w:tc>
          <w:tcPr>
            <w:tcW w:w="1340" w:type="dxa"/>
            <w:vAlign w:val="center"/>
          </w:tcPr>
          <w:p w14:paraId="0FA7B539" w14:textId="4EEE383B" w:rsidR="00AA28F8" w:rsidRPr="00E772A2" w:rsidRDefault="0096125D" w:rsidP="00826B9E">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Revisión de completitud de requerimientos técnicos para efecto de la intervención de los predios de acuerdo con la obra a desarrollar.</w:t>
            </w:r>
          </w:p>
        </w:tc>
        <w:tc>
          <w:tcPr>
            <w:tcW w:w="296" w:type="dxa"/>
            <w:gridSpan w:val="2"/>
            <w:vAlign w:val="center"/>
          </w:tcPr>
          <w:p w14:paraId="2FE010F1" w14:textId="61A06F3A" w:rsidR="00AA28F8" w:rsidRPr="00E772A2" w:rsidRDefault="0096125D"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260" w:type="dxa"/>
            <w:vAlign w:val="center"/>
          </w:tcPr>
          <w:p w14:paraId="41F6C119" w14:textId="35821F79" w:rsidR="00AA28F8" w:rsidRPr="00E772A2" w:rsidRDefault="0096125D"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425" w:type="dxa"/>
            <w:vAlign w:val="center"/>
          </w:tcPr>
          <w:p w14:paraId="325AA3DD" w14:textId="645862F7" w:rsidR="00AA28F8" w:rsidRPr="00E772A2" w:rsidRDefault="0096125D"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816" w:type="dxa"/>
            <w:vAlign w:val="center"/>
          </w:tcPr>
          <w:p w14:paraId="5A4D2F93" w14:textId="2C3AE7BC" w:rsidR="00AA28F8" w:rsidRPr="00E772A2" w:rsidRDefault="0096125D"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BAJO</w:t>
            </w:r>
          </w:p>
        </w:tc>
        <w:tc>
          <w:tcPr>
            <w:tcW w:w="427" w:type="dxa"/>
            <w:gridSpan w:val="2"/>
            <w:vAlign w:val="center"/>
          </w:tcPr>
          <w:p w14:paraId="5E26EF85" w14:textId="38A8CAF8" w:rsidR="00AA28F8" w:rsidRPr="00E772A2" w:rsidRDefault="00D5752F"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SI</w:t>
            </w:r>
          </w:p>
        </w:tc>
        <w:tc>
          <w:tcPr>
            <w:tcW w:w="1256" w:type="dxa"/>
            <w:gridSpan w:val="2"/>
            <w:vAlign w:val="center"/>
          </w:tcPr>
          <w:p w14:paraId="16BFA858" w14:textId="4C8DA67F" w:rsidR="00AA28F8" w:rsidRPr="00E772A2" w:rsidRDefault="00D5752F"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Equipo formulador  Técnico y el líder del área técnica que tiene a su cargo la planeación del proyecto.</w:t>
            </w:r>
          </w:p>
        </w:tc>
        <w:tc>
          <w:tcPr>
            <w:tcW w:w="1034" w:type="dxa"/>
            <w:gridSpan w:val="2"/>
            <w:vAlign w:val="center"/>
          </w:tcPr>
          <w:p w14:paraId="51AA0871" w14:textId="4B3ED01C" w:rsidR="00AA28F8" w:rsidRPr="00E772A2" w:rsidRDefault="00D5752F" w:rsidP="00826B9E">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Durante la planeación del proyecto y la estructuración del proceso</w:t>
            </w:r>
          </w:p>
        </w:tc>
        <w:tc>
          <w:tcPr>
            <w:tcW w:w="1111" w:type="dxa"/>
            <w:gridSpan w:val="2"/>
            <w:vAlign w:val="center"/>
          </w:tcPr>
          <w:p w14:paraId="0312B40A" w14:textId="71392FF9" w:rsidR="00AA28F8" w:rsidRPr="00E772A2" w:rsidRDefault="00D5752F" w:rsidP="00826B9E">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Mediante la adecuada planeación del proyecto y la correcta estructuración de los documentos requeridos desde el área técnica</w:t>
            </w:r>
          </w:p>
        </w:tc>
        <w:tc>
          <w:tcPr>
            <w:tcW w:w="1123" w:type="dxa"/>
            <w:gridSpan w:val="2"/>
            <w:vAlign w:val="center"/>
          </w:tcPr>
          <w:p w14:paraId="7F91A711" w14:textId="39F25B7E" w:rsidR="00AA28F8" w:rsidRPr="00E772A2" w:rsidRDefault="00D5752F" w:rsidP="00826B9E">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En el marco del   plan de desarrollo local, a partir de la aprobación de cada proyecto de inversión y en la formulación de cada proceso contractual</w:t>
            </w:r>
          </w:p>
        </w:tc>
      </w:tr>
      <w:tr w:rsidR="00071154" w:rsidRPr="00E772A2" w14:paraId="773522CF" w14:textId="77777777" w:rsidTr="005E7E1D">
        <w:trPr>
          <w:gridAfter w:val="1"/>
          <w:wAfter w:w="47" w:type="dxa"/>
          <w:cantSplit/>
          <w:trHeight w:val="1256"/>
        </w:trPr>
        <w:tc>
          <w:tcPr>
            <w:tcW w:w="390" w:type="dxa"/>
            <w:vAlign w:val="center"/>
          </w:tcPr>
          <w:p w14:paraId="0405EE00" w14:textId="4030B0BB" w:rsidR="00071154" w:rsidRPr="00E772A2" w:rsidRDefault="00D5752F"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lastRenderedPageBreak/>
              <w:t>4</w:t>
            </w:r>
          </w:p>
        </w:tc>
        <w:tc>
          <w:tcPr>
            <w:tcW w:w="390" w:type="dxa"/>
            <w:textDirection w:val="btLr"/>
            <w:vAlign w:val="center"/>
          </w:tcPr>
          <w:p w14:paraId="72882161" w14:textId="6B7810DE" w:rsidR="00071154" w:rsidRPr="00E772A2" w:rsidRDefault="00071154"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GENERAL</w:t>
            </w:r>
          </w:p>
        </w:tc>
        <w:tc>
          <w:tcPr>
            <w:tcW w:w="390" w:type="dxa"/>
            <w:textDirection w:val="btLr"/>
            <w:vAlign w:val="center"/>
          </w:tcPr>
          <w:p w14:paraId="6B758CF5" w14:textId="2FEC462A" w:rsidR="00071154" w:rsidRPr="00E772A2" w:rsidRDefault="00071154"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INTERNO</w:t>
            </w:r>
          </w:p>
        </w:tc>
        <w:tc>
          <w:tcPr>
            <w:tcW w:w="390" w:type="dxa"/>
            <w:textDirection w:val="btLr"/>
            <w:vAlign w:val="center"/>
          </w:tcPr>
          <w:p w14:paraId="17AD83A0" w14:textId="164C9559" w:rsidR="00071154" w:rsidRPr="00E772A2" w:rsidRDefault="00071154"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SELECCIÓN</w:t>
            </w:r>
          </w:p>
        </w:tc>
        <w:tc>
          <w:tcPr>
            <w:tcW w:w="278" w:type="dxa"/>
            <w:textDirection w:val="btLr"/>
            <w:vAlign w:val="center"/>
          </w:tcPr>
          <w:p w14:paraId="769F44E6" w14:textId="1C544FE7" w:rsidR="00071154" w:rsidRPr="00E772A2" w:rsidRDefault="00071154"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OPERACIONAL</w:t>
            </w:r>
          </w:p>
        </w:tc>
        <w:tc>
          <w:tcPr>
            <w:tcW w:w="1057" w:type="dxa"/>
            <w:vAlign w:val="center"/>
          </w:tcPr>
          <w:p w14:paraId="698A1001" w14:textId="77777777" w:rsidR="00071154" w:rsidRPr="00E772A2" w:rsidRDefault="00071154" w:rsidP="005E7E1D">
            <w:pPr>
              <w:spacing w:after="100" w:afterAutospacing="1"/>
              <w:rPr>
                <w:rFonts w:ascii="Arial" w:eastAsia="Times New Roman" w:hAnsi="Arial" w:cs="Arial"/>
                <w:sz w:val="12"/>
                <w:szCs w:val="12"/>
                <w:lang w:eastAsia="es-CO"/>
              </w:rPr>
            </w:pPr>
          </w:p>
          <w:p w14:paraId="57231919" w14:textId="26F8D8C4" w:rsidR="00071154" w:rsidRPr="00E772A2" w:rsidRDefault="00071154" w:rsidP="00D46740">
            <w:pPr>
              <w:pStyle w:val="TableParagraph"/>
              <w:spacing w:line="232" w:lineRule="auto"/>
              <w:ind w:right="103"/>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No presentación de oferentes durante la recepción de propuestas o presentación de propuestas erróneas</w:t>
            </w:r>
          </w:p>
        </w:tc>
        <w:tc>
          <w:tcPr>
            <w:tcW w:w="1093" w:type="dxa"/>
            <w:vAlign w:val="center"/>
          </w:tcPr>
          <w:p w14:paraId="7886C37F" w14:textId="14338DA1" w:rsidR="00071154" w:rsidRPr="00E772A2" w:rsidRDefault="00D5752F"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Declaratoria desierta del proceso y retraso en la satisfacción de la necesidad de la entidad</w:t>
            </w:r>
          </w:p>
        </w:tc>
        <w:tc>
          <w:tcPr>
            <w:tcW w:w="391" w:type="dxa"/>
            <w:vAlign w:val="center"/>
          </w:tcPr>
          <w:p w14:paraId="6506E329" w14:textId="18CD1416" w:rsidR="00071154" w:rsidRPr="00E772A2" w:rsidRDefault="00D5752F"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391" w:type="dxa"/>
            <w:vAlign w:val="center"/>
          </w:tcPr>
          <w:p w14:paraId="0C48EE5A"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64ECB501"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67E8DE0C"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6B9B67C5"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43E8E29B"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584A3FD4" w14:textId="0E88451F" w:rsidR="00071154" w:rsidRPr="00E772A2" w:rsidRDefault="00D5752F"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5</w:t>
            </w:r>
          </w:p>
          <w:p w14:paraId="337F9AF5"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416874E8"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5F59C232"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117BD0CF"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544577D5"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tc>
        <w:tc>
          <w:tcPr>
            <w:tcW w:w="391" w:type="dxa"/>
            <w:vAlign w:val="center"/>
          </w:tcPr>
          <w:p w14:paraId="0812FB5A" w14:textId="1CD0616C" w:rsidR="00071154" w:rsidRPr="00E772A2" w:rsidRDefault="00D5752F"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8</w:t>
            </w:r>
          </w:p>
        </w:tc>
        <w:tc>
          <w:tcPr>
            <w:tcW w:w="627" w:type="dxa"/>
            <w:gridSpan w:val="2"/>
            <w:vAlign w:val="center"/>
          </w:tcPr>
          <w:p w14:paraId="5B415E6C" w14:textId="18033168" w:rsidR="00071154" w:rsidRPr="00E772A2" w:rsidRDefault="0036323A" w:rsidP="005E7E1D">
            <w:pPr>
              <w:spacing w:after="100" w:afterAutospacing="1"/>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EXTREMO</w:t>
            </w:r>
          </w:p>
        </w:tc>
        <w:tc>
          <w:tcPr>
            <w:tcW w:w="391" w:type="dxa"/>
            <w:textDirection w:val="btLr"/>
            <w:vAlign w:val="center"/>
          </w:tcPr>
          <w:p w14:paraId="75D02DF2" w14:textId="415D7763" w:rsidR="00071154" w:rsidRPr="00E772A2" w:rsidRDefault="00071154"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FDRS/ PROPONENTES</w:t>
            </w:r>
          </w:p>
        </w:tc>
        <w:tc>
          <w:tcPr>
            <w:tcW w:w="1340" w:type="dxa"/>
            <w:vAlign w:val="center"/>
          </w:tcPr>
          <w:p w14:paraId="47EF5E9E" w14:textId="77777777" w:rsidR="009F7F53" w:rsidRPr="00E772A2" w:rsidRDefault="00D5752F" w:rsidP="00D5752F">
            <w:pPr>
              <w:spacing w:after="100" w:afterAutospacing="1"/>
              <w:rPr>
                <w:rFonts w:ascii="Arial" w:eastAsia="Times New Roman" w:hAnsi="Arial" w:cs="Arial"/>
                <w:sz w:val="12"/>
                <w:szCs w:val="12"/>
                <w:lang w:eastAsia="es-CO"/>
              </w:rPr>
            </w:pPr>
            <w:r w:rsidRPr="00E772A2">
              <w:rPr>
                <w:rFonts w:ascii="Arial" w:eastAsia="Times New Roman" w:hAnsi="Arial" w:cs="Arial"/>
                <w:sz w:val="12"/>
                <w:szCs w:val="12"/>
                <w:lang w:eastAsia="es-CO"/>
              </w:rPr>
              <w:t>Estructuración y verificación adecuada del análisis de quienes pueden realizar la obra en el estudio del sector.</w:t>
            </w:r>
          </w:p>
          <w:p w14:paraId="36B206ED" w14:textId="77777777" w:rsidR="009F7F53" w:rsidRPr="00E772A2" w:rsidRDefault="009F7F53" w:rsidP="00D5752F">
            <w:pPr>
              <w:spacing w:after="100" w:afterAutospacing="1"/>
              <w:rPr>
                <w:rFonts w:ascii="Arial" w:eastAsia="Times New Roman" w:hAnsi="Arial" w:cs="Arial"/>
                <w:sz w:val="12"/>
                <w:szCs w:val="12"/>
                <w:lang w:eastAsia="es-CO"/>
              </w:rPr>
            </w:pPr>
          </w:p>
          <w:p w14:paraId="43908A8E" w14:textId="7CDA3B39" w:rsidR="009F7F53" w:rsidRPr="00E772A2" w:rsidRDefault="009F7F53" w:rsidP="00D5752F">
            <w:pPr>
              <w:spacing w:after="100" w:afterAutospacing="1"/>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Formulación  técnica, financiera y económica acorde con el estudio del sector que se realice </w:t>
            </w:r>
          </w:p>
          <w:p w14:paraId="7367DEAD" w14:textId="77777777" w:rsidR="009F7F53" w:rsidRPr="00E772A2" w:rsidRDefault="009F7F53" w:rsidP="00D5752F">
            <w:pPr>
              <w:spacing w:after="100" w:afterAutospacing="1"/>
              <w:rPr>
                <w:rFonts w:ascii="Arial" w:eastAsia="Times New Roman" w:hAnsi="Arial" w:cs="Arial"/>
                <w:sz w:val="12"/>
                <w:szCs w:val="12"/>
                <w:lang w:eastAsia="es-CO"/>
              </w:rPr>
            </w:pPr>
          </w:p>
          <w:p w14:paraId="727FED6D" w14:textId="4D8B2DC9" w:rsidR="00071154" w:rsidRPr="00E772A2" w:rsidRDefault="009F7F53" w:rsidP="005E7E1D">
            <w:pPr>
              <w:spacing w:after="100" w:afterAutospacing="1"/>
              <w:rPr>
                <w:rFonts w:ascii="Arial" w:eastAsia="Times New Roman" w:hAnsi="Arial" w:cs="Arial"/>
                <w:sz w:val="12"/>
                <w:szCs w:val="12"/>
                <w:lang w:eastAsia="es-CO"/>
              </w:rPr>
            </w:pPr>
            <w:r w:rsidRPr="00E772A2">
              <w:rPr>
                <w:rFonts w:ascii="Arial" w:eastAsia="Times New Roman" w:hAnsi="Arial" w:cs="Arial"/>
                <w:sz w:val="12"/>
                <w:szCs w:val="12"/>
                <w:lang w:eastAsia="es-CO"/>
              </w:rPr>
              <w:t>Publicidad adecuada para el proceso.</w:t>
            </w:r>
          </w:p>
          <w:p w14:paraId="30C457E0"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4E7F9F83" w14:textId="77777777" w:rsidR="00071154" w:rsidRPr="00E772A2" w:rsidRDefault="00071154" w:rsidP="00D46740">
            <w:pPr>
              <w:spacing w:after="100" w:afterAutospacing="1"/>
              <w:jc w:val="center"/>
              <w:rPr>
                <w:rFonts w:ascii="Arial" w:eastAsia="Times New Roman" w:hAnsi="Arial" w:cs="Arial"/>
                <w:sz w:val="12"/>
                <w:szCs w:val="12"/>
                <w:lang w:eastAsia="es-CO"/>
              </w:rPr>
            </w:pPr>
          </w:p>
        </w:tc>
        <w:tc>
          <w:tcPr>
            <w:tcW w:w="296" w:type="dxa"/>
            <w:gridSpan w:val="2"/>
            <w:vAlign w:val="center"/>
          </w:tcPr>
          <w:p w14:paraId="776BE7CA"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11175583" w14:textId="01A8322A"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260" w:type="dxa"/>
            <w:vAlign w:val="center"/>
          </w:tcPr>
          <w:p w14:paraId="2C991973"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47382BCD" w14:textId="0872205B"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425" w:type="dxa"/>
            <w:vAlign w:val="center"/>
          </w:tcPr>
          <w:p w14:paraId="1D4FFE4B"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50F52D91" w14:textId="20DB3A0F"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816" w:type="dxa"/>
            <w:vAlign w:val="center"/>
          </w:tcPr>
          <w:p w14:paraId="154F1320"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159D8144"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5674C63C"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68E1E233" w14:textId="58E5DAA7"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BAJO</w:t>
            </w:r>
          </w:p>
        </w:tc>
        <w:tc>
          <w:tcPr>
            <w:tcW w:w="427" w:type="dxa"/>
            <w:gridSpan w:val="2"/>
            <w:vAlign w:val="center"/>
          </w:tcPr>
          <w:p w14:paraId="05021B94"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3CE8A740"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44651BB7"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3CAFA627" w14:textId="6F68568A" w:rsidR="00071154" w:rsidRPr="00E772A2" w:rsidRDefault="009F7F53"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NO</w:t>
            </w:r>
          </w:p>
        </w:tc>
        <w:tc>
          <w:tcPr>
            <w:tcW w:w="1256" w:type="dxa"/>
            <w:gridSpan w:val="2"/>
            <w:vAlign w:val="center"/>
          </w:tcPr>
          <w:p w14:paraId="6FBD847A"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54902F09"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3A6949B5"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27A917CC" w14:textId="321F0356" w:rsidR="009F7F53" w:rsidRPr="00E772A2" w:rsidRDefault="009F7F53"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Lideres de las áreas técnicas y financieras</w:t>
            </w:r>
          </w:p>
          <w:p w14:paraId="2732EB5D" w14:textId="77777777" w:rsidR="009F7F53" w:rsidRPr="00E772A2" w:rsidRDefault="009F7F53" w:rsidP="00D46740">
            <w:pPr>
              <w:spacing w:after="100" w:afterAutospacing="1"/>
              <w:jc w:val="center"/>
              <w:rPr>
                <w:rFonts w:ascii="Arial" w:eastAsia="SimSun" w:hAnsi="Arial" w:cs="Arial"/>
                <w:kern w:val="3"/>
                <w:sz w:val="12"/>
                <w:szCs w:val="12"/>
                <w:lang w:eastAsia="zh-CN" w:bidi="hi-IN"/>
              </w:rPr>
            </w:pPr>
          </w:p>
          <w:p w14:paraId="395FED61" w14:textId="4B0D97EE" w:rsidR="009F7F53" w:rsidRPr="00E772A2" w:rsidRDefault="009F7F53"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Equipo formulador  Técnico,  financiero y económico</w:t>
            </w:r>
          </w:p>
          <w:p w14:paraId="76227578" w14:textId="77777777" w:rsidR="009F7F53" w:rsidRPr="00E772A2" w:rsidRDefault="009F7F53" w:rsidP="00D46740">
            <w:pPr>
              <w:spacing w:after="100" w:afterAutospacing="1"/>
              <w:jc w:val="center"/>
              <w:rPr>
                <w:rFonts w:ascii="Arial" w:eastAsia="SimSun" w:hAnsi="Arial" w:cs="Arial"/>
                <w:kern w:val="3"/>
                <w:sz w:val="12"/>
                <w:szCs w:val="12"/>
                <w:lang w:eastAsia="zh-CN" w:bidi="hi-IN"/>
              </w:rPr>
            </w:pPr>
          </w:p>
          <w:p w14:paraId="39860806" w14:textId="10CCDE7A" w:rsidR="00071154" w:rsidRPr="00E772A2" w:rsidRDefault="00071154" w:rsidP="00D46740">
            <w:pPr>
              <w:spacing w:after="100" w:afterAutospacing="1"/>
              <w:jc w:val="center"/>
              <w:rPr>
                <w:rFonts w:ascii="Arial" w:eastAsia="Times New Roman" w:hAnsi="Arial" w:cs="Arial"/>
                <w:sz w:val="12"/>
                <w:szCs w:val="12"/>
                <w:lang w:eastAsia="es-CO"/>
              </w:rPr>
            </w:pPr>
          </w:p>
        </w:tc>
        <w:tc>
          <w:tcPr>
            <w:tcW w:w="1034" w:type="dxa"/>
            <w:gridSpan w:val="2"/>
            <w:vAlign w:val="center"/>
          </w:tcPr>
          <w:p w14:paraId="5B271137" w14:textId="1019E78D" w:rsidR="00071154" w:rsidRPr="00E772A2" w:rsidRDefault="009F7F53" w:rsidP="005E7E1D">
            <w:pPr>
              <w:spacing w:after="100" w:afterAutospacing="1"/>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 xml:space="preserve">Durante la estructuración del proceso y hasta la adjudicación </w:t>
            </w:r>
          </w:p>
          <w:p w14:paraId="65EEB08F" w14:textId="77777777" w:rsidR="00071154" w:rsidRPr="00E772A2" w:rsidRDefault="00071154" w:rsidP="00D46740">
            <w:pPr>
              <w:spacing w:after="100" w:afterAutospacing="1"/>
              <w:jc w:val="center"/>
              <w:rPr>
                <w:rFonts w:ascii="Arial" w:eastAsia="Times New Roman" w:hAnsi="Arial" w:cs="Arial"/>
                <w:sz w:val="12"/>
                <w:szCs w:val="12"/>
                <w:lang w:eastAsia="es-CO"/>
              </w:rPr>
            </w:pPr>
          </w:p>
        </w:tc>
        <w:tc>
          <w:tcPr>
            <w:tcW w:w="1111" w:type="dxa"/>
            <w:gridSpan w:val="2"/>
            <w:vAlign w:val="center"/>
          </w:tcPr>
          <w:p w14:paraId="04CC4247"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2B17425C"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10F84AC0" w14:textId="4CD4D80D" w:rsidR="00071154" w:rsidRPr="00E772A2" w:rsidRDefault="009F7F53"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Mediante la correcta estructuración de los documentos precontractuales y debida publicidad. </w:t>
            </w:r>
          </w:p>
        </w:tc>
        <w:tc>
          <w:tcPr>
            <w:tcW w:w="1123" w:type="dxa"/>
            <w:gridSpan w:val="2"/>
            <w:vAlign w:val="center"/>
          </w:tcPr>
          <w:p w14:paraId="3900867F" w14:textId="77777777" w:rsidR="00C145FB" w:rsidRPr="00E772A2" w:rsidRDefault="00C145FB" w:rsidP="00C145FB">
            <w:pPr>
              <w:spacing w:after="100" w:afterAutospacing="1"/>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 xml:space="preserve">Durante la estructuración del proceso y hasta la adjudicación </w:t>
            </w:r>
          </w:p>
          <w:p w14:paraId="20585156" w14:textId="1C713DAC" w:rsidR="00071154" w:rsidRPr="00E772A2" w:rsidRDefault="00071154" w:rsidP="00D46740">
            <w:pPr>
              <w:spacing w:after="100" w:afterAutospacing="1"/>
              <w:jc w:val="center"/>
              <w:rPr>
                <w:rFonts w:ascii="Arial" w:eastAsia="Times New Roman" w:hAnsi="Arial" w:cs="Arial"/>
                <w:sz w:val="12"/>
                <w:szCs w:val="12"/>
                <w:lang w:eastAsia="es-CO"/>
              </w:rPr>
            </w:pPr>
          </w:p>
        </w:tc>
      </w:tr>
      <w:tr w:rsidR="00987058" w:rsidRPr="00E772A2" w14:paraId="4C5AA67F" w14:textId="77777777" w:rsidTr="005E7E1D">
        <w:trPr>
          <w:gridAfter w:val="1"/>
          <w:wAfter w:w="47" w:type="dxa"/>
          <w:cantSplit/>
          <w:trHeight w:val="1256"/>
        </w:trPr>
        <w:tc>
          <w:tcPr>
            <w:tcW w:w="390" w:type="dxa"/>
          </w:tcPr>
          <w:p w14:paraId="6CC53BFB"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659B0E8F"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088A5FE4"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4FE368E2" w14:textId="3F57A5E2" w:rsidR="00987058" w:rsidRPr="00E772A2" w:rsidRDefault="00C145FB" w:rsidP="00D46740">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5</w:t>
            </w:r>
          </w:p>
        </w:tc>
        <w:tc>
          <w:tcPr>
            <w:tcW w:w="390" w:type="dxa"/>
            <w:textDirection w:val="btLr"/>
          </w:tcPr>
          <w:p w14:paraId="623B9358" w14:textId="2D1FE76A" w:rsidR="00987058" w:rsidRPr="00E772A2" w:rsidRDefault="00987058" w:rsidP="00D46740">
            <w:pPr>
              <w:spacing w:after="100" w:afterAutospacing="1"/>
              <w:ind w:left="113" w:right="113"/>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GENERAL</w:t>
            </w:r>
          </w:p>
        </w:tc>
        <w:tc>
          <w:tcPr>
            <w:tcW w:w="390" w:type="dxa"/>
            <w:textDirection w:val="btLr"/>
          </w:tcPr>
          <w:p w14:paraId="229090BB" w14:textId="3BFDA639" w:rsidR="00987058" w:rsidRPr="00E772A2" w:rsidRDefault="00987058" w:rsidP="00D46740">
            <w:pPr>
              <w:spacing w:after="100" w:afterAutospacing="1"/>
              <w:ind w:left="113" w:right="113"/>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EXTERNA</w:t>
            </w:r>
          </w:p>
        </w:tc>
        <w:tc>
          <w:tcPr>
            <w:tcW w:w="390" w:type="dxa"/>
            <w:textDirection w:val="btLr"/>
          </w:tcPr>
          <w:p w14:paraId="1F0D0FC8" w14:textId="0CDEB4F2" w:rsidR="00987058" w:rsidRPr="00E772A2" w:rsidRDefault="00987058" w:rsidP="00D46740">
            <w:pPr>
              <w:spacing w:after="100" w:afterAutospacing="1"/>
              <w:ind w:left="113" w:right="113"/>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SELECCIÓN</w:t>
            </w:r>
          </w:p>
        </w:tc>
        <w:tc>
          <w:tcPr>
            <w:tcW w:w="278" w:type="dxa"/>
            <w:textDirection w:val="btLr"/>
          </w:tcPr>
          <w:p w14:paraId="532327D3" w14:textId="56D07264" w:rsidR="00987058" w:rsidRPr="00E772A2" w:rsidRDefault="00987058" w:rsidP="00D46740">
            <w:pPr>
              <w:spacing w:after="100" w:afterAutospacing="1"/>
              <w:ind w:left="113" w:right="113"/>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OPERACIONAL</w:t>
            </w:r>
          </w:p>
        </w:tc>
        <w:tc>
          <w:tcPr>
            <w:tcW w:w="1057" w:type="dxa"/>
          </w:tcPr>
          <w:p w14:paraId="0804DAC0" w14:textId="77777777" w:rsidR="00A555BA" w:rsidRPr="00E772A2" w:rsidRDefault="00A555BA" w:rsidP="00D46740">
            <w:pPr>
              <w:pStyle w:val="TableParagraph"/>
              <w:spacing w:line="232" w:lineRule="auto"/>
              <w:ind w:right="103"/>
              <w:jc w:val="center"/>
              <w:rPr>
                <w:rFonts w:ascii="Arial" w:eastAsia="Times New Roman" w:hAnsi="Arial" w:cs="Arial"/>
                <w:sz w:val="12"/>
                <w:szCs w:val="12"/>
                <w:lang w:eastAsia="es-CO"/>
              </w:rPr>
            </w:pPr>
          </w:p>
          <w:p w14:paraId="26315503" w14:textId="77777777" w:rsidR="00A555BA" w:rsidRPr="00E772A2" w:rsidRDefault="00A555BA" w:rsidP="00D46740">
            <w:pPr>
              <w:pStyle w:val="TableParagraph"/>
              <w:spacing w:line="232" w:lineRule="auto"/>
              <w:ind w:right="103"/>
              <w:jc w:val="center"/>
              <w:rPr>
                <w:rFonts w:ascii="Arial" w:eastAsia="Times New Roman" w:hAnsi="Arial" w:cs="Arial"/>
                <w:sz w:val="12"/>
                <w:szCs w:val="12"/>
                <w:lang w:eastAsia="es-CO"/>
              </w:rPr>
            </w:pPr>
          </w:p>
          <w:p w14:paraId="06BB9E07" w14:textId="75373FC1" w:rsidR="00987058" w:rsidRPr="00E772A2" w:rsidRDefault="00A555BA" w:rsidP="00D46740">
            <w:pPr>
              <w:pStyle w:val="TableParagraph"/>
              <w:spacing w:line="232" w:lineRule="auto"/>
              <w:ind w:right="103"/>
              <w:jc w:val="center"/>
              <w:rPr>
                <w:rFonts w:ascii="Arial" w:hAnsi="Arial" w:cs="Arial"/>
                <w:sz w:val="12"/>
                <w:szCs w:val="12"/>
                <w:lang w:val="es-AR" w:eastAsia="es-AR"/>
              </w:rPr>
            </w:pPr>
            <w:r w:rsidRPr="00E772A2">
              <w:rPr>
                <w:rFonts w:ascii="Arial" w:eastAsia="Times New Roman" w:hAnsi="Arial" w:cs="Arial"/>
                <w:sz w:val="12"/>
                <w:szCs w:val="12"/>
                <w:lang w:eastAsia="es-CO"/>
              </w:rPr>
              <w:t xml:space="preserve">Maniobras colusorias  </w:t>
            </w:r>
          </w:p>
        </w:tc>
        <w:tc>
          <w:tcPr>
            <w:tcW w:w="1093" w:type="dxa"/>
          </w:tcPr>
          <w:p w14:paraId="66AA13E2" w14:textId="6395D250" w:rsidR="00987058" w:rsidRPr="00E772A2" w:rsidRDefault="00987058" w:rsidP="00D46740">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Adjudicación viciada por error.</w:t>
            </w:r>
            <w:r w:rsidRPr="00E772A2">
              <w:rPr>
                <w:rFonts w:ascii="Arial" w:eastAsia="Times New Roman" w:hAnsi="Arial" w:cs="Arial"/>
                <w:sz w:val="12"/>
                <w:szCs w:val="12"/>
                <w:lang w:eastAsia="es-CO"/>
              </w:rPr>
              <w:br/>
              <w:t>Investigaciones disciplinarias,  fiscales y penales</w:t>
            </w:r>
          </w:p>
        </w:tc>
        <w:tc>
          <w:tcPr>
            <w:tcW w:w="391" w:type="dxa"/>
          </w:tcPr>
          <w:p w14:paraId="479552CD"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46966D9F"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13F83CDD"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25C9BEC9" w14:textId="05B22301" w:rsidR="00987058" w:rsidRPr="00E772A2" w:rsidRDefault="00A555BA" w:rsidP="00D46740">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1</w:t>
            </w:r>
          </w:p>
        </w:tc>
        <w:tc>
          <w:tcPr>
            <w:tcW w:w="391" w:type="dxa"/>
          </w:tcPr>
          <w:p w14:paraId="7F07E800"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6D5C323F"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05008A9C"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47A8FE42" w14:textId="1DF58BF9" w:rsidR="00987058" w:rsidRPr="00E772A2" w:rsidRDefault="00A555BA" w:rsidP="00D46740">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2</w:t>
            </w:r>
          </w:p>
        </w:tc>
        <w:tc>
          <w:tcPr>
            <w:tcW w:w="391" w:type="dxa"/>
          </w:tcPr>
          <w:p w14:paraId="1A772CDC"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6900B855"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5BAC7400"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392F10A1" w14:textId="7007822E" w:rsidR="00987058" w:rsidRPr="00E772A2" w:rsidRDefault="00A555BA" w:rsidP="00D46740">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3</w:t>
            </w:r>
          </w:p>
        </w:tc>
        <w:tc>
          <w:tcPr>
            <w:tcW w:w="627" w:type="dxa"/>
            <w:gridSpan w:val="2"/>
          </w:tcPr>
          <w:p w14:paraId="2FA00CB3"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5D9DC47B" w14:textId="173ED301" w:rsidR="00987058" w:rsidRPr="00E772A2" w:rsidRDefault="0036323A" w:rsidP="005E7E1D">
            <w:pPr>
              <w:spacing w:after="100" w:afterAutospacing="1"/>
              <w:rPr>
                <w:rFonts w:ascii="Arial" w:hAnsi="Arial" w:cs="Arial"/>
                <w:sz w:val="12"/>
                <w:szCs w:val="12"/>
                <w:lang w:val="es-AR" w:eastAsia="es-AR"/>
              </w:rPr>
            </w:pPr>
            <w:r w:rsidRPr="00E772A2">
              <w:rPr>
                <w:rFonts w:ascii="Arial" w:eastAsia="SimSun" w:hAnsi="Arial" w:cs="Arial"/>
                <w:kern w:val="3"/>
                <w:sz w:val="12"/>
                <w:szCs w:val="12"/>
                <w:lang w:eastAsia="zh-CN" w:bidi="hi-IN"/>
              </w:rPr>
              <w:t>BAJO</w:t>
            </w:r>
          </w:p>
        </w:tc>
        <w:tc>
          <w:tcPr>
            <w:tcW w:w="391" w:type="dxa"/>
            <w:textDirection w:val="btLr"/>
          </w:tcPr>
          <w:p w14:paraId="08879447" w14:textId="6598D03E" w:rsidR="00987058" w:rsidRPr="00E772A2" w:rsidRDefault="00A555BA" w:rsidP="00D46740">
            <w:pPr>
              <w:spacing w:after="100" w:afterAutospacing="1"/>
              <w:ind w:left="113" w:right="113"/>
              <w:jc w:val="center"/>
              <w:rPr>
                <w:rFonts w:ascii="Arial" w:hAnsi="Arial" w:cs="Arial"/>
                <w:sz w:val="12"/>
                <w:szCs w:val="12"/>
                <w:lang w:val="es-AR" w:eastAsia="es-AR"/>
              </w:rPr>
            </w:pPr>
            <w:r w:rsidRPr="00E772A2">
              <w:rPr>
                <w:rFonts w:ascii="Arial" w:eastAsia="Times New Roman" w:hAnsi="Arial" w:cs="Arial"/>
                <w:sz w:val="12"/>
                <w:szCs w:val="12"/>
                <w:lang w:eastAsia="es-CO"/>
              </w:rPr>
              <w:t>PROPONENTES</w:t>
            </w:r>
          </w:p>
        </w:tc>
        <w:tc>
          <w:tcPr>
            <w:tcW w:w="1340" w:type="dxa"/>
          </w:tcPr>
          <w:p w14:paraId="4808CE69" w14:textId="77777777" w:rsidR="00A555BA" w:rsidRPr="00E772A2" w:rsidRDefault="00A555BA" w:rsidP="00D46740">
            <w:pPr>
              <w:spacing w:after="100" w:afterAutospacing="1"/>
              <w:jc w:val="center"/>
              <w:rPr>
                <w:rFonts w:ascii="Arial" w:eastAsia="Times New Roman" w:hAnsi="Arial" w:cs="Arial"/>
                <w:sz w:val="12"/>
                <w:szCs w:val="12"/>
                <w:lang w:eastAsia="es-CO"/>
              </w:rPr>
            </w:pPr>
          </w:p>
          <w:p w14:paraId="5450295B" w14:textId="20FDEA0E" w:rsidR="00987058" w:rsidRPr="00E772A2" w:rsidRDefault="00987058" w:rsidP="00D46740">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Evidenciada la posible conducta colusoria dar trámite a la autoridad competente</w:t>
            </w:r>
          </w:p>
        </w:tc>
        <w:tc>
          <w:tcPr>
            <w:tcW w:w="296" w:type="dxa"/>
            <w:gridSpan w:val="2"/>
          </w:tcPr>
          <w:p w14:paraId="7D713D69"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7C4DE86A"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53DA33B3"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224F5F6D" w14:textId="3279C227" w:rsidR="00987058" w:rsidRPr="00E772A2" w:rsidRDefault="00A555BA" w:rsidP="00D46740">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1</w:t>
            </w:r>
          </w:p>
        </w:tc>
        <w:tc>
          <w:tcPr>
            <w:tcW w:w="260" w:type="dxa"/>
          </w:tcPr>
          <w:p w14:paraId="5A76F685"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20DC4388"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3D176B82"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5A0CAA7E" w14:textId="041A0DAA" w:rsidR="00987058" w:rsidRPr="00E772A2" w:rsidRDefault="00A555BA" w:rsidP="00D46740">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1</w:t>
            </w:r>
          </w:p>
        </w:tc>
        <w:tc>
          <w:tcPr>
            <w:tcW w:w="425" w:type="dxa"/>
          </w:tcPr>
          <w:p w14:paraId="581C09DD"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46B35600"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68F71B5C"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32F59212" w14:textId="768AEEC6" w:rsidR="00987058" w:rsidRPr="00E772A2" w:rsidRDefault="00A555BA" w:rsidP="00D46740">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2</w:t>
            </w:r>
          </w:p>
        </w:tc>
        <w:tc>
          <w:tcPr>
            <w:tcW w:w="816" w:type="dxa"/>
          </w:tcPr>
          <w:p w14:paraId="67C6708B"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11F17E67" w14:textId="437C51C0" w:rsidR="00987058" w:rsidRPr="00E772A2" w:rsidRDefault="0036323A" w:rsidP="005E7E1D">
            <w:pPr>
              <w:spacing w:after="100" w:afterAutospacing="1"/>
              <w:rPr>
                <w:rFonts w:ascii="Arial" w:hAnsi="Arial" w:cs="Arial"/>
                <w:sz w:val="12"/>
                <w:szCs w:val="12"/>
                <w:lang w:val="es-AR" w:eastAsia="es-AR"/>
              </w:rPr>
            </w:pPr>
            <w:r w:rsidRPr="00E772A2">
              <w:rPr>
                <w:rFonts w:ascii="Arial" w:eastAsia="SimSun" w:hAnsi="Arial" w:cs="Arial"/>
                <w:kern w:val="3"/>
                <w:sz w:val="12"/>
                <w:szCs w:val="12"/>
                <w:lang w:eastAsia="zh-CN" w:bidi="hi-IN"/>
              </w:rPr>
              <w:t>BAJO</w:t>
            </w:r>
          </w:p>
        </w:tc>
        <w:tc>
          <w:tcPr>
            <w:tcW w:w="427" w:type="dxa"/>
            <w:gridSpan w:val="2"/>
          </w:tcPr>
          <w:p w14:paraId="58F1516E"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3CCDD396"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3F3AE72D"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51C38057" w14:textId="77777777" w:rsidR="00987058" w:rsidRPr="00E772A2" w:rsidRDefault="00987058" w:rsidP="00D46740">
            <w:pPr>
              <w:spacing w:after="100" w:afterAutospacing="1"/>
              <w:jc w:val="center"/>
              <w:rPr>
                <w:rFonts w:ascii="Arial" w:eastAsia="SimSun" w:hAnsi="Arial" w:cs="Arial"/>
                <w:kern w:val="3"/>
                <w:sz w:val="12"/>
                <w:szCs w:val="12"/>
                <w:lang w:eastAsia="zh-CN" w:bidi="hi-IN"/>
              </w:rPr>
            </w:pPr>
          </w:p>
          <w:p w14:paraId="788B024B" w14:textId="13590CE4" w:rsidR="00987058" w:rsidRPr="00E772A2" w:rsidRDefault="00A555BA" w:rsidP="00D46740">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SI</w:t>
            </w:r>
          </w:p>
        </w:tc>
        <w:tc>
          <w:tcPr>
            <w:tcW w:w="1256" w:type="dxa"/>
            <w:gridSpan w:val="2"/>
          </w:tcPr>
          <w:p w14:paraId="528D45B7" w14:textId="77777777" w:rsidR="00987058" w:rsidRPr="00E772A2" w:rsidRDefault="00987058" w:rsidP="00D46740">
            <w:pPr>
              <w:spacing w:after="100" w:afterAutospacing="1"/>
              <w:jc w:val="center"/>
              <w:rPr>
                <w:rFonts w:ascii="Arial" w:eastAsia="Times New Roman" w:hAnsi="Arial" w:cs="Arial"/>
                <w:sz w:val="12"/>
                <w:szCs w:val="12"/>
                <w:lang w:eastAsia="es-CO"/>
              </w:rPr>
            </w:pPr>
          </w:p>
          <w:p w14:paraId="10B863D6" w14:textId="77777777" w:rsidR="00987058" w:rsidRPr="00E772A2" w:rsidRDefault="00987058" w:rsidP="00D46740">
            <w:pPr>
              <w:spacing w:after="100" w:afterAutospacing="1"/>
              <w:jc w:val="center"/>
              <w:rPr>
                <w:rFonts w:ascii="Arial" w:eastAsia="Times New Roman" w:hAnsi="Arial" w:cs="Arial"/>
                <w:sz w:val="12"/>
                <w:szCs w:val="12"/>
                <w:lang w:eastAsia="es-CO"/>
              </w:rPr>
            </w:pPr>
          </w:p>
          <w:p w14:paraId="07E3DF07" w14:textId="638A6644" w:rsidR="00987058" w:rsidRPr="00E772A2" w:rsidRDefault="00987058" w:rsidP="00D46740">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Comité evaluador técnico, financiero y económico</w:t>
            </w:r>
          </w:p>
        </w:tc>
        <w:tc>
          <w:tcPr>
            <w:tcW w:w="1034" w:type="dxa"/>
            <w:gridSpan w:val="2"/>
          </w:tcPr>
          <w:p w14:paraId="3F25B9FF" w14:textId="77777777" w:rsidR="00987058" w:rsidRPr="00E772A2" w:rsidRDefault="00987058" w:rsidP="00D46740">
            <w:pPr>
              <w:spacing w:after="100" w:afterAutospacing="1"/>
              <w:jc w:val="center"/>
              <w:rPr>
                <w:rFonts w:ascii="Arial" w:eastAsia="Times New Roman" w:hAnsi="Arial" w:cs="Arial"/>
                <w:sz w:val="12"/>
                <w:szCs w:val="12"/>
                <w:lang w:eastAsia="es-CO"/>
              </w:rPr>
            </w:pPr>
          </w:p>
          <w:p w14:paraId="255D5211" w14:textId="77777777" w:rsidR="00987058" w:rsidRPr="00E772A2" w:rsidRDefault="00987058" w:rsidP="00D46740">
            <w:pPr>
              <w:spacing w:after="100" w:afterAutospacing="1"/>
              <w:jc w:val="center"/>
              <w:rPr>
                <w:rFonts w:ascii="Arial" w:eastAsia="Times New Roman" w:hAnsi="Arial" w:cs="Arial"/>
                <w:sz w:val="12"/>
                <w:szCs w:val="12"/>
                <w:lang w:eastAsia="es-CO"/>
              </w:rPr>
            </w:pPr>
          </w:p>
          <w:p w14:paraId="4BEFB2AF" w14:textId="55CD91FE" w:rsidR="00987058" w:rsidRPr="00E772A2" w:rsidRDefault="00A555BA" w:rsidP="00D46740">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Durante la evaluación de ofertas y hasta la adjudicación</w:t>
            </w:r>
          </w:p>
        </w:tc>
        <w:tc>
          <w:tcPr>
            <w:tcW w:w="1111" w:type="dxa"/>
            <w:gridSpan w:val="2"/>
          </w:tcPr>
          <w:p w14:paraId="1E96A94C" w14:textId="77777777" w:rsidR="00987058" w:rsidRPr="00E772A2" w:rsidRDefault="00987058" w:rsidP="00D46740">
            <w:pPr>
              <w:spacing w:after="100" w:afterAutospacing="1"/>
              <w:jc w:val="center"/>
              <w:rPr>
                <w:rFonts w:ascii="Arial" w:eastAsia="Times New Roman" w:hAnsi="Arial" w:cs="Arial"/>
                <w:sz w:val="12"/>
                <w:szCs w:val="12"/>
                <w:lang w:eastAsia="es-CO"/>
              </w:rPr>
            </w:pPr>
          </w:p>
          <w:p w14:paraId="14E9890D" w14:textId="77777777" w:rsidR="00987058" w:rsidRPr="00E772A2" w:rsidRDefault="00987058" w:rsidP="00D46740">
            <w:pPr>
              <w:spacing w:after="100" w:afterAutospacing="1"/>
              <w:jc w:val="center"/>
              <w:rPr>
                <w:rFonts w:ascii="Arial" w:eastAsia="Times New Roman" w:hAnsi="Arial" w:cs="Arial"/>
                <w:sz w:val="12"/>
                <w:szCs w:val="12"/>
                <w:lang w:eastAsia="es-CO"/>
              </w:rPr>
            </w:pPr>
          </w:p>
          <w:p w14:paraId="45A6C4AE" w14:textId="4A66B35C" w:rsidR="00987058" w:rsidRPr="00E772A2" w:rsidRDefault="00A555BA"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A través de la realización de las evaluaciones  de manera objetiva con sujeción a la ley</w:t>
            </w:r>
          </w:p>
        </w:tc>
        <w:tc>
          <w:tcPr>
            <w:tcW w:w="1123" w:type="dxa"/>
            <w:gridSpan w:val="2"/>
          </w:tcPr>
          <w:p w14:paraId="29C2C73C" w14:textId="77777777" w:rsidR="00987058" w:rsidRPr="00E772A2" w:rsidRDefault="00987058" w:rsidP="00D46740">
            <w:pPr>
              <w:spacing w:after="100" w:afterAutospacing="1"/>
              <w:jc w:val="center"/>
              <w:rPr>
                <w:rFonts w:ascii="Arial" w:eastAsia="Times New Roman" w:hAnsi="Arial" w:cs="Arial"/>
                <w:sz w:val="12"/>
                <w:szCs w:val="12"/>
                <w:lang w:eastAsia="es-CO"/>
              </w:rPr>
            </w:pPr>
          </w:p>
          <w:p w14:paraId="30620B1C" w14:textId="77777777" w:rsidR="00987058" w:rsidRPr="00E772A2" w:rsidRDefault="00987058" w:rsidP="00D46740">
            <w:pPr>
              <w:spacing w:after="100" w:afterAutospacing="1"/>
              <w:jc w:val="center"/>
              <w:rPr>
                <w:rFonts w:ascii="Arial" w:eastAsia="Times New Roman" w:hAnsi="Arial" w:cs="Arial"/>
                <w:sz w:val="12"/>
                <w:szCs w:val="12"/>
                <w:lang w:eastAsia="es-CO"/>
              </w:rPr>
            </w:pPr>
          </w:p>
          <w:p w14:paraId="29D430A3" w14:textId="60FBB473" w:rsidR="00987058" w:rsidRPr="00E772A2" w:rsidRDefault="00987058" w:rsidP="005E7E1D">
            <w:pPr>
              <w:spacing w:after="100" w:afterAutospacing="1"/>
              <w:rPr>
                <w:rFonts w:ascii="Arial" w:hAnsi="Arial" w:cs="Arial"/>
                <w:sz w:val="12"/>
                <w:szCs w:val="12"/>
                <w:lang w:val="es-AR" w:eastAsia="es-AR"/>
              </w:rPr>
            </w:pPr>
            <w:r w:rsidRPr="00E772A2">
              <w:rPr>
                <w:rFonts w:ascii="Arial" w:eastAsia="Times New Roman" w:hAnsi="Arial" w:cs="Arial"/>
                <w:sz w:val="12"/>
                <w:szCs w:val="12"/>
                <w:lang w:eastAsia="es-CO"/>
              </w:rPr>
              <w:t>En etapa de evaluación de las ofertas presentadas y hasta la adjudicación</w:t>
            </w:r>
          </w:p>
        </w:tc>
      </w:tr>
      <w:tr w:rsidR="005220BC" w:rsidRPr="00E772A2" w14:paraId="106662EF" w14:textId="77777777" w:rsidTr="005E7E1D">
        <w:trPr>
          <w:gridAfter w:val="1"/>
          <w:wAfter w:w="47" w:type="dxa"/>
          <w:cantSplit/>
          <w:trHeight w:val="1256"/>
        </w:trPr>
        <w:tc>
          <w:tcPr>
            <w:tcW w:w="390" w:type="dxa"/>
          </w:tcPr>
          <w:p w14:paraId="03A81BFB"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63461624"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12CC587E"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446BA573"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70B71826"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3B264ECF"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47AA2F58"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66E71C22"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4B2F2409"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6A864562"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3C20B1D2"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4D528A5F"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0F072DFA" w14:textId="03A65BEA" w:rsidR="005220BC" w:rsidRPr="00E772A2" w:rsidRDefault="00336EE4" w:rsidP="005220BC">
            <w:pPr>
              <w:spacing w:after="100" w:afterAutospacing="1"/>
              <w:rPr>
                <w:rFonts w:ascii="Arial" w:hAnsi="Arial" w:cs="Arial"/>
                <w:sz w:val="12"/>
                <w:szCs w:val="12"/>
                <w:lang w:val="es-AR" w:eastAsia="es-AR"/>
              </w:rPr>
            </w:pPr>
            <w:r>
              <w:rPr>
                <w:rFonts w:ascii="Arial" w:eastAsia="SimSun" w:hAnsi="Arial" w:cs="Arial"/>
                <w:kern w:val="3"/>
                <w:sz w:val="12"/>
                <w:szCs w:val="12"/>
                <w:lang w:eastAsia="zh-CN" w:bidi="hi-IN"/>
              </w:rPr>
              <w:t>6</w:t>
            </w:r>
          </w:p>
        </w:tc>
        <w:tc>
          <w:tcPr>
            <w:tcW w:w="390" w:type="dxa"/>
            <w:textDirection w:val="btLr"/>
          </w:tcPr>
          <w:p w14:paraId="217B9295" w14:textId="179D4713" w:rsidR="005220BC" w:rsidRPr="00E772A2" w:rsidRDefault="005220BC" w:rsidP="005220BC">
            <w:pPr>
              <w:spacing w:after="100" w:afterAutospacing="1"/>
              <w:ind w:left="113" w:right="113"/>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GENERAL</w:t>
            </w:r>
          </w:p>
        </w:tc>
        <w:tc>
          <w:tcPr>
            <w:tcW w:w="390" w:type="dxa"/>
            <w:textDirection w:val="btLr"/>
          </w:tcPr>
          <w:p w14:paraId="1CB331E7" w14:textId="33468C6D" w:rsidR="005220BC" w:rsidRPr="00E772A2" w:rsidRDefault="00EE0CE7" w:rsidP="005E7E1D">
            <w:pPr>
              <w:spacing w:after="100" w:afterAutospacing="1"/>
              <w:ind w:left="113" w:right="113"/>
              <w:rPr>
                <w:rFonts w:ascii="Arial" w:hAnsi="Arial" w:cs="Arial"/>
                <w:sz w:val="12"/>
                <w:szCs w:val="12"/>
                <w:lang w:val="es-AR" w:eastAsia="es-AR"/>
              </w:rPr>
            </w:pPr>
            <w:r w:rsidRPr="00E772A2">
              <w:rPr>
                <w:rFonts w:ascii="Arial" w:eastAsia="SimSun" w:hAnsi="Arial" w:cs="Arial"/>
                <w:kern w:val="3"/>
                <w:sz w:val="12"/>
                <w:szCs w:val="12"/>
                <w:lang w:eastAsia="zh-CN" w:bidi="hi-IN"/>
              </w:rPr>
              <w:t xml:space="preserve">                                           EXTERNO</w:t>
            </w:r>
          </w:p>
        </w:tc>
        <w:tc>
          <w:tcPr>
            <w:tcW w:w="390" w:type="dxa"/>
            <w:textDirection w:val="btLr"/>
          </w:tcPr>
          <w:p w14:paraId="218E213E" w14:textId="5F65766D" w:rsidR="005220BC" w:rsidRPr="00E772A2" w:rsidRDefault="005220BC" w:rsidP="005220BC">
            <w:pPr>
              <w:spacing w:after="100" w:afterAutospacing="1"/>
              <w:ind w:left="113" w:right="113"/>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CONTRATACIÓN</w:t>
            </w:r>
          </w:p>
        </w:tc>
        <w:tc>
          <w:tcPr>
            <w:tcW w:w="278" w:type="dxa"/>
            <w:textDirection w:val="btLr"/>
          </w:tcPr>
          <w:p w14:paraId="649E1572" w14:textId="527D1D78" w:rsidR="005220BC" w:rsidRPr="00E772A2" w:rsidRDefault="005220BC" w:rsidP="005220BC">
            <w:pPr>
              <w:spacing w:after="100" w:afterAutospacing="1"/>
              <w:ind w:left="113" w:right="113"/>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OPERACIONAL</w:t>
            </w:r>
          </w:p>
        </w:tc>
        <w:tc>
          <w:tcPr>
            <w:tcW w:w="1057" w:type="dxa"/>
          </w:tcPr>
          <w:p w14:paraId="24E077B0" w14:textId="77777777" w:rsidR="005220BC" w:rsidRPr="00E772A2" w:rsidRDefault="005220BC" w:rsidP="005220BC">
            <w:pPr>
              <w:jc w:val="center"/>
              <w:rPr>
                <w:rFonts w:ascii="Arial" w:eastAsia="Times New Roman" w:hAnsi="Arial" w:cs="Arial"/>
                <w:sz w:val="12"/>
                <w:szCs w:val="12"/>
                <w:lang w:eastAsia="es-CO"/>
              </w:rPr>
            </w:pPr>
          </w:p>
          <w:p w14:paraId="525C4E6A" w14:textId="77777777" w:rsidR="005220BC" w:rsidRPr="00E772A2" w:rsidRDefault="005220BC" w:rsidP="005220BC">
            <w:pPr>
              <w:jc w:val="center"/>
              <w:rPr>
                <w:rFonts w:ascii="Arial" w:eastAsia="Times New Roman" w:hAnsi="Arial" w:cs="Arial"/>
                <w:sz w:val="12"/>
                <w:szCs w:val="12"/>
                <w:lang w:eastAsia="es-CO"/>
              </w:rPr>
            </w:pPr>
          </w:p>
          <w:p w14:paraId="3A390A2E" w14:textId="77777777" w:rsidR="005220BC" w:rsidRPr="00E772A2" w:rsidRDefault="005220BC" w:rsidP="005220BC">
            <w:pPr>
              <w:jc w:val="center"/>
              <w:rPr>
                <w:rFonts w:ascii="Arial" w:eastAsia="Times New Roman" w:hAnsi="Arial" w:cs="Arial"/>
                <w:sz w:val="12"/>
                <w:szCs w:val="12"/>
                <w:lang w:eastAsia="es-CO"/>
              </w:rPr>
            </w:pPr>
          </w:p>
          <w:p w14:paraId="5E5E57D5" w14:textId="77777777" w:rsidR="00EE0CE7" w:rsidRPr="00E772A2" w:rsidRDefault="00EE0CE7" w:rsidP="005220BC">
            <w:pPr>
              <w:jc w:val="center"/>
              <w:rPr>
                <w:rFonts w:ascii="Arial" w:eastAsia="Times New Roman" w:hAnsi="Arial" w:cs="Arial"/>
                <w:sz w:val="12"/>
                <w:szCs w:val="12"/>
                <w:lang w:eastAsia="es-CO"/>
              </w:rPr>
            </w:pPr>
          </w:p>
          <w:p w14:paraId="46D2EDCB" w14:textId="77777777" w:rsidR="00EE0CE7" w:rsidRPr="00E772A2" w:rsidRDefault="00EE0CE7" w:rsidP="005220BC">
            <w:pPr>
              <w:jc w:val="center"/>
              <w:rPr>
                <w:rFonts w:ascii="Arial" w:eastAsia="Times New Roman" w:hAnsi="Arial" w:cs="Arial"/>
                <w:sz w:val="12"/>
                <w:szCs w:val="12"/>
                <w:lang w:eastAsia="es-CO"/>
              </w:rPr>
            </w:pPr>
          </w:p>
          <w:p w14:paraId="0FF5F7EA" w14:textId="77777777" w:rsidR="00EE0CE7" w:rsidRPr="00E772A2" w:rsidRDefault="00EE0CE7" w:rsidP="005220BC">
            <w:pPr>
              <w:jc w:val="center"/>
              <w:rPr>
                <w:rFonts w:ascii="Arial" w:eastAsia="Times New Roman" w:hAnsi="Arial" w:cs="Arial"/>
                <w:sz w:val="12"/>
                <w:szCs w:val="12"/>
                <w:lang w:eastAsia="es-CO"/>
              </w:rPr>
            </w:pPr>
          </w:p>
          <w:p w14:paraId="7C16DDB0" w14:textId="77777777" w:rsidR="00EE0CE7" w:rsidRPr="00E772A2" w:rsidRDefault="00EE0CE7" w:rsidP="005220BC">
            <w:pPr>
              <w:jc w:val="center"/>
              <w:rPr>
                <w:rFonts w:ascii="Arial" w:eastAsia="Times New Roman" w:hAnsi="Arial" w:cs="Arial"/>
                <w:sz w:val="12"/>
                <w:szCs w:val="12"/>
                <w:lang w:eastAsia="es-CO"/>
              </w:rPr>
            </w:pPr>
          </w:p>
          <w:p w14:paraId="02B9BC09" w14:textId="77777777" w:rsidR="00EE0CE7" w:rsidRPr="00E772A2" w:rsidRDefault="00EE0CE7" w:rsidP="005220BC">
            <w:pPr>
              <w:jc w:val="center"/>
              <w:rPr>
                <w:rFonts w:ascii="Arial" w:eastAsia="Times New Roman" w:hAnsi="Arial" w:cs="Arial"/>
                <w:sz w:val="12"/>
                <w:szCs w:val="12"/>
                <w:lang w:eastAsia="es-CO"/>
              </w:rPr>
            </w:pPr>
          </w:p>
          <w:p w14:paraId="3948601A" w14:textId="11DF827D" w:rsidR="005220BC" w:rsidRPr="00E772A2" w:rsidRDefault="005220BC" w:rsidP="005220BC">
            <w:pPr>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No presentación o presentación extemporánea de las garantías exigidas para el inicio de la ejecución contractual /modificaciones /liquidación del contrato</w:t>
            </w:r>
          </w:p>
          <w:p w14:paraId="289B93AC" w14:textId="77777777" w:rsidR="005220BC" w:rsidRPr="00E772A2" w:rsidRDefault="005220BC" w:rsidP="005220BC">
            <w:pPr>
              <w:jc w:val="center"/>
              <w:rPr>
                <w:rFonts w:ascii="Arial" w:eastAsia="Times New Roman" w:hAnsi="Arial" w:cs="Arial"/>
                <w:sz w:val="12"/>
                <w:szCs w:val="12"/>
                <w:lang w:eastAsia="es-CO"/>
              </w:rPr>
            </w:pPr>
          </w:p>
          <w:p w14:paraId="1FA9B306" w14:textId="2A3F544F" w:rsidR="005220BC" w:rsidRPr="00E772A2" w:rsidRDefault="005220BC" w:rsidP="005220BC">
            <w:pPr>
              <w:jc w:val="center"/>
              <w:rPr>
                <w:rFonts w:ascii="Arial" w:hAnsi="Arial" w:cs="Arial"/>
                <w:sz w:val="12"/>
                <w:szCs w:val="12"/>
                <w:lang w:val="es-AR" w:eastAsia="es-AR"/>
              </w:rPr>
            </w:pPr>
          </w:p>
        </w:tc>
        <w:tc>
          <w:tcPr>
            <w:tcW w:w="1093" w:type="dxa"/>
          </w:tcPr>
          <w:p w14:paraId="11A85906"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026BEE96" w14:textId="77777777" w:rsidR="005220BC" w:rsidRPr="00E772A2" w:rsidRDefault="005220BC" w:rsidP="005220BC">
            <w:pPr>
              <w:jc w:val="center"/>
              <w:rPr>
                <w:rFonts w:ascii="Arial" w:eastAsia="Times New Roman" w:hAnsi="Arial" w:cs="Arial"/>
                <w:sz w:val="12"/>
                <w:szCs w:val="12"/>
                <w:lang w:eastAsia="es-CO"/>
              </w:rPr>
            </w:pPr>
          </w:p>
          <w:p w14:paraId="01AC94D6" w14:textId="77777777" w:rsidR="005220BC" w:rsidRPr="00E772A2" w:rsidRDefault="005220BC" w:rsidP="005220BC">
            <w:pPr>
              <w:jc w:val="center"/>
              <w:rPr>
                <w:rFonts w:ascii="Arial" w:eastAsia="Times New Roman" w:hAnsi="Arial" w:cs="Arial"/>
                <w:sz w:val="12"/>
                <w:szCs w:val="12"/>
                <w:lang w:eastAsia="es-CO"/>
              </w:rPr>
            </w:pPr>
          </w:p>
          <w:p w14:paraId="54D68CE4" w14:textId="77777777" w:rsidR="005220BC" w:rsidRPr="00E772A2" w:rsidRDefault="005220BC" w:rsidP="005220BC">
            <w:pPr>
              <w:jc w:val="center"/>
              <w:rPr>
                <w:rFonts w:ascii="Arial" w:eastAsia="Times New Roman" w:hAnsi="Arial" w:cs="Arial"/>
                <w:sz w:val="12"/>
                <w:szCs w:val="12"/>
                <w:lang w:eastAsia="es-CO"/>
              </w:rPr>
            </w:pPr>
          </w:p>
          <w:p w14:paraId="45E7EBAD" w14:textId="77777777" w:rsidR="005220BC" w:rsidRPr="00E772A2" w:rsidRDefault="005220BC" w:rsidP="005220BC">
            <w:pPr>
              <w:jc w:val="center"/>
              <w:rPr>
                <w:rFonts w:ascii="Arial" w:eastAsia="Times New Roman" w:hAnsi="Arial" w:cs="Arial"/>
                <w:sz w:val="12"/>
                <w:szCs w:val="12"/>
                <w:lang w:eastAsia="es-CO"/>
              </w:rPr>
            </w:pPr>
          </w:p>
          <w:p w14:paraId="6D4930C6" w14:textId="77777777" w:rsidR="005220BC" w:rsidRPr="00E772A2" w:rsidRDefault="005220BC" w:rsidP="005220BC">
            <w:pPr>
              <w:jc w:val="center"/>
              <w:rPr>
                <w:rFonts w:ascii="Arial" w:eastAsia="Times New Roman" w:hAnsi="Arial" w:cs="Arial"/>
                <w:sz w:val="12"/>
                <w:szCs w:val="12"/>
                <w:lang w:eastAsia="es-CO"/>
              </w:rPr>
            </w:pPr>
          </w:p>
          <w:p w14:paraId="2BE10F78" w14:textId="77777777" w:rsidR="005220BC" w:rsidRPr="00E772A2" w:rsidRDefault="005220BC" w:rsidP="005220BC">
            <w:pPr>
              <w:jc w:val="center"/>
              <w:rPr>
                <w:rFonts w:ascii="Arial" w:eastAsia="Times New Roman" w:hAnsi="Arial" w:cs="Arial"/>
                <w:sz w:val="12"/>
                <w:szCs w:val="12"/>
                <w:lang w:eastAsia="es-CO"/>
              </w:rPr>
            </w:pPr>
          </w:p>
          <w:p w14:paraId="741B4C07" w14:textId="77777777" w:rsidR="005220BC" w:rsidRPr="00E772A2" w:rsidRDefault="005220BC" w:rsidP="005220BC">
            <w:pPr>
              <w:jc w:val="center"/>
              <w:rPr>
                <w:rFonts w:ascii="Arial" w:eastAsia="Times New Roman" w:hAnsi="Arial" w:cs="Arial"/>
                <w:sz w:val="12"/>
                <w:szCs w:val="12"/>
                <w:lang w:eastAsia="es-CO"/>
              </w:rPr>
            </w:pPr>
          </w:p>
          <w:p w14:paraId="14A1CB44" w14:textId="77777777" w:rsidR="00EE0CE7" w:rsidRPr="00E772A2" w:rsidRDefault="00EE0CE7" w:rsidP="005220BC">
            <w:pPr>
              <w:jc w:val="center"/>
              <w:rPr>
                <w:rFonts w:ascii="Arial" w:eastAsia="Times New Roman" w:hAnsi="Arial" w:cs="Arial"/>
                <w:sz w:val="12"/>
                <w:szCs w:val="12"/>
                <w:lang w:eastAsia="es-CO"/>
              </w:rPr>
            </w:pPr>
          </w:p>
          <w:p w14:paraId="03F877ED" w14:textId="77777777" w:rsidR="00EE0CE7" w:rsidRPr="00E772A2" w:rsidRDefault="00EE0CE7" w:rsidP="005220BC">
            <w:pPr>
              <w:jc w:val="center"/>
              <w:rPr>
                <w:rFonts w:ascii="Arial" w:eastAsia="Times New Roman" w:hAnsi="Arial" w:cs="Arial"/>
                <w:sz w:val="12"/>
                <w:szCs w:val="12"/>
                <w:lang w:eastAsia="es-CO"/>
              </w:rPr>
            </w:pPr>
          </w:p>
          <w:p w14:paraId="216225DB" w14:textId="77777777" w:rsidR="00EE0CE7" w:rsidRPr="00E772A2" w:rsidRDefault="00EE0CE7" w:rsidP="005E7E1D">
            <w:pPr>
              <w:rPr>
                <w:rFonts w:ascii="Arial" w:eastAsia="Times New Roman" w:hAnsi="Arial" w:cs="Arial"/>
                <w:sz w:val="12"/>
                <w:szCs w:val="12"/>
                <w:lang w:eastAsia="es-CO"/>
              </w:rPr>
            </w:pPr>
          </w:p>
          <w:p w14:paraId="564095CA" w14:textId="5A922DCB" w:rsidR="005220BC" w:rsidRPr="00E772A2" w:rsidRDefault="005220BC" w:rsidP="005220BC">
            <w:pPr>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Retrasos en la ejecución y/o pagos y/o liquidación del contrato tanto de obra como de interventoría en el evento de contar con dicha figura</w:t>
            </w:r>
          </w:p>
          <w:p w14:paraId="06BF39EF" w14:textId="77777777" w:rsidR="005220BC" w:rsidRPr="00E772A2" w:rsidRDefault="005220BC" w:rsidP="005220BC">
            <w:pPr>
              <w:jc w:val="center"/>
              <w:rPr>
                <w:rFonts w:ascii="Arial" w:eastAsia="Times New Roman" w:hAnsi="Arial" w:cs="Arial"/>
                <w:sz w:val="12"/>
                <w:szCs w:val="12"/>
                <w:lang w:eastAsia="es-CO"/>
              </w:rPr>
            </w:pPr>
          </w:p>
          <w:p w14:paraId="711E273D" w14:textId="77777777" w:rsidR="005220BC" w:rsidRPr="00E772A2" w:rsidRDefault="005220BC" w:rsidP="005220BC">
            <w:pPr>
              <w:jc w:val="center"/>
              <w:rPr>
                <w:rFonts w:ascii="Arial" w:eastAsia="Times New Roman" w:hAnsi="Arial" w:cs="Arial"/>
                <w:sz w:val="12"/>
                <w:szCs w:val="12"/>
                <w:lang w:eastAsia="es-CO"/>
              </w:rPr>
            </w:pPr>
          </w:p>
          <w:p w14:paraId="2CD44FD0" w14:textId="77777777" w:rsidR="005220BC" w:rsidRPr="00E772A2" w:rsidRDefault="005220BC" w:rsidP="005220BC">
            <w:pPr>
              <w:jc w:val="center"/>
              <w:rPr>
                <w:rFonts w:ascii="Arial" w:eastAsia="Times New Roman" w:hAnsi="Arial" w:cs="Arial"/>
                <w:sz w:val="12"/>
                <w:szCs w:val="12"/>
                <w:lang w:eastAsia="es-CO"/>
              </w:rPr>
            </w:pPr>
          </w:p>
          <w:p w14:paraId="6806B3C1" w14:textId="77777777" w:rsidR="005220BC" w:rsidRPr="00E772A2" w:rsidRDefault="005220BC" w:rsidP="005E7E1D">
            <w:pPr>
              <w:rPr>
                <w:rFonts w:ascii="Arial" w:eastAsia="Times New Roman" w:hAnsi="Arial" w:cs="Arial"/>
                <w:sz w:val="12"/>
                <w:szCs w:val="12"/>
                <w:lang w:eastAsia="es-CO"/>
              </w:rPr>
            </w:pPr>
          </w:p>
          <w:p w14:paraId="4C45A347" w14:textId="34F3AF72" w:rsidR="005220BC" w:rsidRPr="00E772A2" w:rsidRDefault="005220BC" w:rsidP="00E550DE">
            <w:pPr>
              <w:spacing w:after="100" w:afterAutospacing="1"/>
              <w:rPr>
                <w:rFonts w:ascii="Arial" w:eastAsia="Times New Roman" w:hAnsi="Arial" w:cs="Arial"/>
                <w:sz w:val="12"/>
                <w:szCs w:val="12"/>
                <w:lang w:eastAsia="es-CO"/>
              </w:rPr>
            </w:pPr>
          </w:p>
        </w:tc>
        <w:tc>
          <w:tcPr>
            <w:tcW w:w="391" w:type="dxa"/>
          </w:tcPr>
          <w:p w14:paraId="3C33F7A3"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6C8D9645"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16254CA9"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4057D361"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4B7F294F"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5F9FDAE9"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53F9C2B5"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776E5159"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7FF2F257"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339D2449"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2695BA2E" w14:textId="264802B8" w:rsidR="005220BC" w:rsidRPr="00E772A2" w:rsidRDefault="005220BC" w:rsidP="005220BC">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2</w:t>
            </w:r>
          </w:p>
        </w:tc>
        <w:tc>
          <w:tcPr>
            <w:tcW w:w="391" w:type="dxa"/>
          </w:tcPr>
          <w:p w14:paraId="608AE2C6"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3F7660C3"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0FECFA65"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14BE06F5"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5E4D256A"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5726A986"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67FE0D53"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1EBC76BB"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53016DFD"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13C7B08B"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591432F4" w14:textId="78E567B0" w:rsidR="005220BC" w:rsidRPr="00E772A2" w:rsidRDefault="005220BC" w:rsidP="005220BC">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3</w:t>
            </w:r>
          </w:p>
        </w:tc>
        <w:tc>
          <w:tcPr>
            <w:tcW w:w="391" w:type="dxa"/>
          </w:tcPr>
          <w:p w14:paraId="36E3C8F4"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4EA7BAD6"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01E94857"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3595C1A7"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36290D70"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601EBA3C"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1F648D63"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21352711"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2061AE5F"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52494DCD"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76F395FA" w14:textId="5E6B37D2" w:rsidR="005220BC" w:rsidRPr="00E772A2" w:rsidRDefault="005220BC" w:rsidP="005220BC">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5</w:t>
            </w:r>
          </w:p>
        </w:tc>
        <w:tc>
          <w:tcPr>
            <w:tcW w:w="627" w:type="dxa"/>
            <w:gridSpan w:val="2"/>
          </w:tcPr>
          <w:p w14:paraId="206C31CD" w14:textId="77777777" w:rsidR="00AD114C" w:rsidRPr="00E772A2" w:rsidRDefault="00AD114C" w:rsidP="005220BC">
            <w:pPr>
              <w:spacing w:after="100" w:afterAutospacing="1"/>
              <w:jc w:val="center"/>
              <w:rPr>
                <w:rFonts w:ascii="Arial" w:eastAsia="Times New Roman" w:hAnsi="Arial" w:cs="Arial"/>
                <w:sz w:val="12"/>
                <w:szCs w:val="12"/>
                <w:lang w:eastAsia="es-CO"/>
              </w:rPr>
            </w:pPr>
          </w:p>
          <w:p w14:paraId="547C1FF6" w14:textId="77777777" w:rsidR="00AD114C" w:rsidRPr="00E772A2" w:rsidRDefault="00AD114C" w:rsidP="005220BC">
            <w:pPr>
              <w:spacing w:after="100" w:afterAutospacing="1"/>
              <w:jc w:val="center"/>
              <w:rPr>
                <w:rFonts w:ascii="Arial" w:eastAsia="Times New Roman" w:hAnsi="Arial" w:cs="Arial"/>
                <w:sz w:val="12"/>
                <w:szCs w:val="12"/>
                <w:lang w:eastAsia="es-CO"/>
              </w:rPr>
            </w:pPr>
          </w:p>
          <w:p w14:paraId="758621DB" w14:textId="77777777" w:rsidR="00AD114C" w:rsidRPr="00E772A2" w:rsidRDefault="00AD114C" w:rsidP="005220BC">
            <w:pPr>
              <w:spacing w:after="100" w:afterAutospacing="1"/>
              <w:jc w:val="center"/>
              <w:rPr>
                <w:rFonts w:ascii="Arial" w:eastAsia="Times New Roman" w:hAnsi="Arial" w:cs="Arial"/>
                <w:sz w:val="12"/>
                <w:szCs w:val="12"/>
                <w:lang w:eastAsia="es-CO"/>
              </w:rPr>
            </w:pPr>
          </w:p>
          <w:p w14:paraId="31F5326F" w14:textId="77777777" w:rsidR="00AD114C" w:rsidRPr="00E772A2" w:rsidRDefault="00AD114C" w:rsidP="005220BC">
            <w:pPr>
              <w:spacing w:after="100" w:afterAutospacing="1"/>
              <w:jc w:val="center"/>
              <w:rPr>
                <w:rFonts w:ascii="Arial" w:eastAsia="Times New Roman" w:hAnsi="Arial" w:cs="Arial"/>
                <w:sz w:val="12"/>
                <w:szCs w:val="12"/>
                <w:lang w:eastAsia="es-CO"/>
              </w:rPr>
            </w:pPr>
          </w:p>
          <w:p w14:paraId="6296CB51" w14:textId="77777777" w:rsidR="00AD114C" w:rsidRPr="00E772A2" w:rsidRDefault="00AD114C" w:rsidP="005220BC">
            <w:pPr>
              <w:spacing w:after="100" w:afterAutospacing="1"/>
              <w:jc w:val="center"/>
              <w:rPr>
                <w:rFonts w:ascii="Arial" w:eastAsia="Times New Roman" w:hAnsi="Arial" w:cs="Arial"/>
                <w:sz w:val="12"/>
                <w:szCs w:val="12"/>
                <w:lang w:eastAsia="es-CO"/>
              </w:rPr>
            </w:pPr>
          </w:p>
          <w:p w14:paraId="5BC659D0" w14:textId="77777777" w:rsidR="00AD114C" w:rsidRPr="00E772A2" w:rsidRDefault="00AD114C" w:rsidP="005220BC">
            <w:pPr>
              <w:spacing w:after="100" w:afterAutospacing="1"/>
              <w:jc w:val="center"/>
              <w:rPr>
                <w:rFonts w:ascii="Arial" w:eastAsia="Times New Roman" w:hAnsi="Arial" w:cs="Arial"/>
                <w:sz w:val="12"/>
                <w:szCs w:val="12"/>
                <w:lang w:eastAsia="es-CO"/>
              </w:rPr>
            </w:pPr>
          </w:p>
          <w:p w14:paraId="67C1D92B" w14:textId="77777777" w:rsidR="00AD114C" w:rsidRPr="00E772A2" w:rsidRDefault="00AD114C" w:rsidP="005220BC">
            <w:pPr>
              <w:spacing w:after="100" w:afterAutospacing="1"/>
              <w:jc w:val="center"/>
              <w:rPr>
                <w:rFonts w:ascii="Arial" w:eastAsia="Times New Roman" w:hAnsi="Arial" w:cs="Arial"/>
                <w:sz w:val="12"/>
                <w:szCs w:val="12"/>
                <w:lang w:eastAsia="es-CO"/>
              </w:rPr>
            </w:pPr>
          </w:p>
          <w:p w14:paraId="49E1BE15" w14:textId="77777777" w:rsidR="00AD114C" w:rsidRPr="00E772A2" w:rsidRDefault="00AD114C" w:rsidP="005220BC">
            <w:pPr>
              <w:spacing w:after="100" w:afterAutospacing="1"/>
              <w:jc w:val="center"/>
              <w:rPr>
                <w:rFonts w:ascii="Arial" w:eastAsia="Times New Roman" w:hAnsi="Arial" w:cs="Arial"/>
                <w:sz w:val="12"/>
                <w:szCs w:val="12"/>
                <w:lang w:eastAsia="es-CO"/>
              </w:rPr>
            </w:pPr>
          </w:p>
          <w:p w14:paraId="3CFF01C2" w14:textId="77777777" w:rsidR="00AD114C" w:rsidRPr="00E772A2" w:rsidRDefault="00AD114C" w:rsidP="005220BC">
            <w:pPr>
              <w:spacing w:after="100" w:afterAutospacing="1"/>
              <w:jc w:val="center"/>
              <w:rPr>
                <w:rFonts w:ascii="Arial" w:eastAsia="Times New Roman" w:hAnsi="Arial" w:cs="Arial"/>
                <w:sz w:val="12"/>
                <w:szCs w:val="12"/>
                <w:lang w:eastAsia="es-CO"/>
              </w:rPr>
            </w:pPr>
          </w:p>
          <w:p w14:paraId="18AF8158" w14:textId="77777777" w:rsidR="00AD114C" w:rsidRPr="00E772A2" w:rsidRDefault="00AD114C" w:rsidP="005220BC">
            <w:pPr>
              <w:spacing w:after="100" w:afterAutospacing="1"/>
              <w:jc w:val="center"/>
              <w:rPr>
                <w:rFonts w:ascii="Arial" w:eastAsia="Times New Roman" w:hAnsi="Arial" w:cs="Arial"/>
                <w:sz w:val="12"/>
                <w:szCs w:val="12"/>
                <w:lang w:eastAsia="es-CO"/>
              </w:rPr>
            </w:pPr>
          </w:p>
          <w:p w14:paraId="79CD81C4" w14:textId="1DF3451F" w:rsidR="005220BC" w:rsidRPr="00E772A2" w:rsidRDefault="005220BC" w:rsidP="005220BC">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MEDIO</w:t>
            </w:r>
          </w:p>
        </w:tc>
        <w:tc>
          <w:tcPr>
            <w:tcW w:w="391" w:type="dxa"/>
            <w:textDirection w:val="btLr"/>
          </w:tcPr>
          <w:p w14:paraId="5BF83669" w14:textId="70FDE00B" w:rsidR="005220BC" w:rsidRPr="00E772A2" w:rsidRDefault="005220BC" w:rsidP="005220BC">
            <w:pPr>
              <w:spacing w:after="100" w:afterAutospacing="1"/>
              <w:ind w:left="113" w:right="113"/>
              <w:jc w:val="center"/>
              <w:rPr>
                <w:rFonts w:ascii="Arial" w:hAnsi="Arial" w:cs="Arial"/>
                <w:sz w:val="12"/>
                <w:szCs w:val="12"/>
                <w:lang w:val="es-AR" w:eastAsia="es-AR"/>
              </w:rPr>
            </w:pPr>
            <w:r w:rsidRPr="00E772A2">
              <w:rPr>
                <w:rFonts w:ascii="Arial" w:eastAsia="Times New Roman" w:hAnsi="Arial" w:cs="Arial"/>
                <w:sz w:val="12"/>
                <w:szCs w:val="12"/>
                <w:lang w:eastAsia="es-CO"/>
              </w:rPr>
              <w:t xml:space="preserve">Contratista </w:t>
            </w:r>
          </w:p>
        </w:tc>
        <w:tc>
          <w:tcPr>
            <w:tcW w:w="1340" w:type="dxa"/>
          </w:tcPr>
          <w:p w14:paraId="1E51940C"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3AA95764" w14:textId="77777777" w:rsidR="005220BC" w:rsidRPr="00E772A2" w:rsidRDefault="005220BC" w:rsidP="005220BC">
            <w:pPr>
              <w:jc w:val="center"/>
              <w:rPr>
                <w:rFonts w:ascii="Arial" w:eastAsia="Times New Roman" w:hAnsi="Arial" w:cs="Arial"/>
                <w:sz w:val="12"/>
                <w:szCs w:val="12"/>
                <w:lang w:eastAsia="es-CO"/>
              </w:rPr>
            </w:pPr>
          </w:p>
          <w:p w14:paraId="3F20997D" w14:textId="77777777" w:rsidR="00EE0CE7" w:rsidRPr="00E772A2" w:rsidRDefault="00EE0CE7" w:rsidP="005220BC">
            <w:pPr>
              <w:jc w:val="center"/>
              <w:rPr>
                <w:rFonts w:ascii="Arial" w:eastAsia="Times New Roman" w:hAnsi="Arial" w:cs="Arial"/>
                <w:sz w:val="12"/>
                <w:szCs w:val="12"/>
                <w:lang w:eastAsia="es-CO"/>
              </w:rPr>
            </w:pPr>
          </w:p>
          <w:p w14:paraId="6F711CF4" w14:textId="77777777" w:rsidR="00EE0CE7" w:rsidRPr="00E772A2" w:rsidRDefault="00EE0CE7" w:rsidP="005220BC">
            <w:pPr>
              <w:jc w:val="center"/>
              <w:rPr>
                <w:rFonts w:ascii="Arial" w:eastAsia="Times New Roman" w:hAnsi="Arial" w:cs="Arial"/>
                <w:sz w:val="12"/>
                <w:szCs w:val="12"/>
                <w:lang w:eastAsia="es-CO"/>
              </w:rPr>
            </w:pPr>
          </w:p>
          <w:p w14:paraId="3982E4D3" w14:textId="77777777" w:rsidR="00EE0CE7" w:rsidRPr="00E772A2" w:rsidRDefault="00EE0CE7" w:rsidP="005220BC">
            <w:pPr>
              <w:jc w:val="center"/>
              <w:rPr>
                <w:rFonts w:ascii="Arial" w:eastAsia="Times New Roman" w:hAnsi="Arial" w:cs="Arial"/>
                <w:sz w:val="12"/>
                <w:szCs w:val="12"/>
                <w:lang w:eastAsia="es-CO"/>
              </w:rPr>
            </w:pPr>
          </w:p>
          <w:p w14:paraId="496F0FAA" w14:textId="77777777" w:rsidR="00EE0CE7" w:rsidRPr="00E772A2" w:rsidRDefault="00EE0CE7" w:rsidP="005220BC">
            <w:pPr>
              <w:jc w:val="center"/>
              <w:rPr>
                <w:rFonts w:ascii="Arial" w:eastAsia="Times New Roman" w:hAnsi="Arial" w:cs="Arial"/>
                <w:sz w:val="12"/>
                <w:szCs w:val="12"/>
                <w:lang w:eastAsia="es-CO"/>
              </w:rPr>
            </w:pPr>
          </w:p>
          <w:p w14:paraId="0D8A78AA" w14:textId="325D8975" w:rsidR="005220BC" w:rsidRPr="00E772A2" w:rsidRDefault="005220BC" w:rsidP="005220BC">
            <w:pPr>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Establecer plazos perentorios para el cumplimiento de requisitos de ejecución.</w:t>
            </w:r>
          </w:p>
          <w:p w14:paraId="1443C35D" w14:textId="77777777" w:rsidR="005220BC" w:rsidRPr="00E772A2" w:rsidRDefault="005220BC" w:rsidP="005220BC">
            <w:pPr>
              <w:jc w:val="center"/>
              <w:rPr>
                <w:rFonts w:ascii="Arial" w:eastAsia="Times New Roman" w:hAnsi="Arial" w:cs="Arial"/>
                <w:sz w:val="12"/>
                <w:szCs w:val="12"/>
                <w:lang w:eastAsia="es-CO"/>
              </w:rPr>
            </w:pPr>
          </w:p>
          <w:p w14:paraId="06AA83B5" w14:textId="77777777" w:rsidR="005220BC" w:rsidRPr="00E772A2" w:rsidRDefault="005220BC" w:rsidP="005220BC">
            <w:pPr>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Conminar al adjudicatario a cumplir, so pena de hacer efectiva la garantía de seriedad de la oferta.</w:t>
            </w:r>
          </w:p>
          <w:p w14:paraId="027B3CB5" w14:textId="77777777" w:rsidR="006444C3" w:rsidRPr="00E772A2" w:rsidRDefault="006444C3" w:rsidP="005220BC">
            <w:pPr>
              <w:jc w:val="center"/>
              <w:rPr>
                <w:rFonts w:ascii="Arial" w:eastAsia="Times New Roman" w:hAnsi="Arial" w:cs="Arial"/>
                <w:sz w:val="12"/>
                <w:szCs w:val="12"/>
                <w:lang w:eastAsia="es-CO"/>
              </w:rPr>
            </w:pPr>
          </w:p>
          <w:p w14:paraId="14520796" w14:textId="54802876" w:rsidR="006444C3" w:rsidRPr="00E772A2" w:rsidRDefault="006444C3" w:rsidP="005220BC">
            <w:pPr>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Conminar al contratista a la actualización de las garantías en virtud de la suscripción de la(s) modificación (es)contractual (es) y hasta la liquidación </w:t>
            </w:r>
          </w:p>
          <w:p w14:paraId="568B5DB7" w14:textId="77777777" w:rsidR="005220BC" w:rsidRPr="00E772A2" w:rsidRDefault="005220BC" w:rsidP="005220BC">
            <w:pPr>
              <w:jc w:val="center"/>
              <w:rPr>
                <w:rFonts w:ascii="Arial" w:eastAsia="Times New Roman" w:hAnsi="Arial" w:cs="Arial"/>
                <w:sz w:val="12"/>
                <w:szCs w:val="12"/>
                <w:lang w:eastAsia="es-CO"/>
              </w:rPr>
            </w:pPr>
          </w:p>
          <w:p w14:paraId="5C4C3DDF" w14:textId="56890227" w:rsidR="005220BC" w:rsidRPr="00E772A2" w:rsidRDefault="005220BC" w:rsidP="005220BC">
            <w:pPr>
              <w:jc w:val="center"/>
              <w:rPr>
                <w:rFonts w:ascii="Arial" w:hAnsi="Arial" w:cs="Arial"/>
                <w:sz w:val="12"/>
                <w:szCs w:val="12"/>
                <w:lang w:val="es-AR" w:eastAsia="es-AR"/>
              </w:rPr>
            </w:pPr>
          </w:p>
        </w:tc>
        <w:tc>
          <w:tcPr>
            <w:tcW w:w="296" w:type="dxa"/>
            <w:gridSpan w:val="2"/>
          </w:tcPr>
          <w:p w14:paraId="767E3DD2" w14:textId="77777777" w:rsidR="006444C3" w:rsidRPr="00E772A2" w:rsidRDefault="006444C3" w:rsidP="006444C3">
            <w:pPr>
              <w:spacing w:after="100" w:afterAutospacing="1"/>
              <w:jc w:val="center"/>
              <w:rPr>
                <w:rFonts w:ascii="Arial" w:eastAsia="SimSun" w:hAnsi="Arial" w:cs="Arial"/>
                <w:kern w:val="3"/>
                <w:sz w:val="12"/>
                <w:szCs w:val="12"/>
                <w:lang w:eastAsia="zh-CN" w:bidi="hi-IN"/>
              </w:rPr>
            </w:pPr>
          </w:p>
          <w:p w14:paraId="511C0917" w14:textId="77777777" w:rsidR="006444C3" w:rsidRPr="00E772A2" w:rsidRDefault="006444C3" w:rsidP="006444C3">
            <w:pPr>
              <w:spacing w:after="100" w:afterAutospacing="1"/>
              <w:jc w:val="center"/>
              <w:rPr>
                <w:rFonts w:ascii="Arial" w:eastAsia="SimSun" w:hAnsi="Arial" w:cs="Arial"/>
                <w:kern w:val="3"/>
                <w:sz w:val="12"/>
                <w:szCs w:val="12"/>
                <w:lang w:eastAsia="zh-CN" w:bidi="hi-IN"/>
              </w:rPr>
            </w:pPr>
          </w:p>
          <w:p w14:paraId="7745B66C" w14:textId="77777777" w:rsidR="006444C3" w:rsidRPr="00E772A2" w:rsidRDefault="006444C3" w:rsidP="006444C3">
            <w:pPr>
              <w:spacing w:after="100" w:afterAutospacing="1"/>
              <w:jc w:val="center"/>
              <w:rPr>
                <w:rFonts w:ascii="Arial" w:eastAsia="SimSun" w:hAnsi="Arial" w:cs="Arial"/>
                <w:kern w:val="3"/>
                <w:sz w:val="12"/>
                <w:szCs w:val="12"/>
                <w:lang w:eastAsia="zh-CN" w:bidi="hi-IN"/>
              </w:rPr>
            </w:pPr>
          </w:p>
          <w:p w14:paraId="31472DF3" w14:textId="77777777" w:rsidR="006444C3" w:rsidRPr="00E772A2" w:rsidRDefault="006444C3" w:rsidP="006444C3">
            <w:pPr>
              <w:spacing w:after="100" w:afterAutospacing="1"/>
              <w:jc w:val="center"/>
              <w:rPr>
                <w:rFonts w:ascii="Arial" w:eastAsia="SimSun" w:hAnsi="Arial" w:cs="Arial"/>
                <w:kern w:val="3"/>
                <w:sz w:val="12"/>
                <w:szCs w:val="12"/>
                <w:lang w:eastAsia="zh-CN" w:bidi="hi-IN"/>
              </w:rPr>
            </w:pPr>
          </w:p>
          <w:p w14:paraId="73EE8B25" w14:textId="487450A9" w:rsidR="005220BC" w:rsidRPr="00E772A2" w:rsidRDefault="005220BC" w:rsidP="006444C3">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2</w:t>
            </w:r>
          </w:p>
        </w:tc>
        <w:tc>
          <w:tcPr>
            <w:tcW w:w="260" w:type="dxa"/>
          </w:tcPr>
          <w:p w14:paraId="215D034E" w14:textId="1DBD14E5" w:rsidR="005220BC" w:rsidRPr="00E772A2" w:rsidRDefault="005220BC" w:rsidP="005220BC">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2</w:t>
            </w:r>
          </w:p>
        </w:tc>
        <w:tc>
          <w:tcPr>
            <w:tcW w:w="425" w:type="dxa"/>
          </w:tcPr>
          <w:p w14:paraId="08547A5E" w14:textId="79D7473E" w:rsidR="005220BC" w:rsidRPr="00E772A2" w:rsidRDefault="005220BC" w:rsidP="005220BC">
            <w:pPr>
              <w:spacing w:after="100" w:afterAutospacing="1"/>
              <w:jc w:val="center"/>
              <w:rPr>
                <w:rFonts w:ascii="Arial" w:hAnsi="Arial" w:cs="Arial"/>
                <w:sz w:val="12"/>
                <w:szCs w:val="12"/>
                <w:lang w:val="es-AR" w:eastAsia="es-AR"/>
              </w:rPr>
            </w:pPr>
            <w:r w:rsidRPr="00E772A2">
              <w:rPr>
                <w:rFonts w:ascii="Arial" w:eastAsia="SimSun" w:hAnsi="Arial" w:cs="Arial"/>
                <w:kern w:val="3"/>
                <w:sz w:val="12"/>
                <w:szCs w:val="12"/>
                <w:lang w:eastAsia="zh-CN" w:bidi="hi-IN"/>
              </w:rPr>
              <w:t>4</w:t>
            </w:r>
          </w:p>
        </w:tc>
        <w:tc>
          <w:tcPr>
            <w:tcW w:w="816" w:type="dxa"/>
          </w:tcPr>
          <w:p w14:paraId="52D4FC40"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4FDDFE4A"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12712AF6"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1A89DD30"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35F7284B"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65D1A561"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36C255CD"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586271F6"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53BAD810" w14:textId="77777777" w:rsidR="005220BC" w:rsidRPr="00E772A2" w:rsidRDefault="005220BC" w:rsidP="005220BC">
            <w:pPr>
              <w:spacing w:after="100" w:afterAutospacing="1"/>
              <w:jc w:val="center"/>
              <w:rPr>
                <w:rFonts w:ascii="Arial" w:eastAsia="SimSun" w:hAnsi="Arial" w:cs="Arial"/>
                <w:kern w:val="3"/>
                <w:sz w:val="12"/>
                <w:szCs w:val="12"/>
                <w:lang w:eastAsia="zh-CN" w:bidi="hi-IN"/>
              </w:rPr>
            </w:pPr>
          </w:p>
          <w:p w14:paraId="7E4666D3" w14:textId="77777777" w:rsidR="00AD114C" w:rsidRPr="00E772A2" w:rsidRDefault="00AD114C" w:rsidP="005220BC">
            <w:pPr>
              <w:spacing w:after="100" w:afterAutospacing="1"/>
              <w:jc w:val="center"/>
              <w:rPr>
                <w:rFonts w:ascii="Arial" w:eastAsia="SimSun" w:hAnsi="Arial" w:cs="Arial"/>
                <w:kern w:val="3"/>
                <w:sz w:val="12"/>
                <w:szCs w:val="12"/>
                <w:lang w:eastAsia="zh-CN" w:bidi="hi-IN"/>
              </w:rPr>
            </w:pPr>
          </w:p>
          <w:p w14:paraId="2BE71003" w14:textId="4FE8B189" w:rsidR="005220BC" w:rsidRPr="00E772A2" w:rsidRDefault="0036323A" w:rsidP="005E7E1D">
            <w:pPr>
              <w:spacing w:after="100" w:afterAutospacing="1"/>
              <w:rPr>
                <w:rFonts w:ascii="Arial" w:hAnsi="Arial" w:cs="Arial"/>
                <w:sz w:val="12"/>
                <w:szCs w:val="12"/>
                <w:lang w:val="es-AR" w:eastAsia="es-AR"/>
              </w:rPr>
            </w:pPr>
            <w:r w:rsidRPr="00E772A2">
              <w:rPr>
                <w:rFonts w:ascii="Arial" w:eastAsia="SimSun" w:hAnsi="Arial" w:cs="Arial"/>
                <w:kern w:val="3"/>
                <w:sz w:val="12"/>
                <w:szCs w:val="12"/>
                <w:lang w:eastAsia="zh-CN" w:bidi="hi-IN"/>
              </w:rPr>
              <w:t>BAJO</w:t>
            </w:r>
          </w:p>
        </w:tc>
        <w:tc>
          <w:tcPr>
            <w:tcW w:w="427" w:type="dxa"/>
            <w:gridSpan w:val="2"/>
            <w:vAlign w:val="center"/>
          </w:tcPr>
          <w:p w14:paraId="5A5E0ED7" w14:textId="057CE0A5" w:rsidR="005220BC" w:rsidRPr="00E772A2" w:rsidRDefault="006444C3" w:rsidP="00AD114C">
            <w:pPr>
              <w:spacing w:after="100" w:afterAutospacing="1"/>
              <w:rPr>
                <w:rFonts w:ascii="Arial" w:hAnsi="Arial" w:cs="Arial"/>
                <w:sz w:val="12"/>
                <w:szCs w:val="12"/>
                <w:lang w:val="es-AR" w:eastAsia="es-AR"/>
              </w:rPr>
            </w:pPr>
            <w:r w:rsidRPr="00E772A2">
              <w:rPr>
                <w:rFonts w:ascii="Arial" w:eastAsia="SimSun" w:hAnsi="Arial" w:cs="Arial"/>
                <w:kern w:val="3"/>
                <w:sz w:val="12"/>
                <w:szCs w:val="12"/>
                <w:lang w:eastAsia="zh-CN" w:bidi="hi-IN"/>
              </w:rPr>
              <w:t>SI</w:t>
            </w:r>
          </w:p>
        </w:tc>
        <w:tc>
          <w:tcPr>
            <w:tcW w:w="1256" w:type="dxa"/>
            <w:gridSpan w:val="2"/>
            <w:vAlign w:val="center"/>
          </w:tcPr>
          <w:p w14:paraId="656C4072" w14:textId="5C152EBE" w:rsidR="005220BC" w:rsidRPr="00E772A2" w:rsidRDefault="001812BF" w:rsidP="005E7E1D">
            <w:pPr>
              <w:spacing w:after="100" w:afterAutospacing="1"/>
              <w:rPr>
                <w:rFonts w:ascii="Arial" w:hAnsi="Arial" w:cs="Arial"/>
                <w:sz w:val="12"/>
                <w:szCs w:val="12"/>
              </w:rPr>
            </w:pPr>
            <w:r w:rsidRPr="00E772A2">
              <w:rPr>
                <w:rFonts w:ascii="Arial" w:hAnsi="Arial" w:cs="Arial"/>
                <w:sz w:val="12"/>
                <w:szCs w:val="12"/>
              </w:rPr>
              <w:t>Interventor y/o Supervisor del contrato</w:t>
            </w:r>
          </w:p>
        </w:tc>
        <w:tc>
          <w:tcPr>
            <w:tcW w:w="1034" w:type="dxa"/>
            <w:gridSpan w:val="2"/>
            <w:vAlign w:val="center"/>
          </w:tcPr>
          <w:p w14:paraId="165EC1C1" w14:textId="17C663E6" w:rsidR="005220BC" w:rsidRPr="00E772A2" w:rsidRDefault="005220BC" w:rsidP="005220BC">
            <w:pPr>
              <w:spacing w:after="100" w:afterAutospacing="1"/>
              <w:jc w:val="center"/>
              <w:rPr>
                <w:rFonts w:ascii="Arial" w:hAnsi="Arial" w:cs="Arial"/>
                <w:sz w:val="12"/>
                <w:szCs w:val="12"/>
              </w:rPr>
            </w:pPr>
            <w:r w:rsidRPr="00E772A2">
              <w:rPr>
                <w:rFonts w:ascii="Arial" w:hAnsi="Arial" w:cs="Arial"/>
                <w:sz w:val="12"/>
                <w:szCs w:val="12"/>
              </w:rPr>
              <w:t xml:space="preserve">Desde la aceptación y publicación de la minuta del contrato en secop II, hasta la liquidación del mismo. </w:t>
            </w:r>
          </w:p>
          <w:p w14:paraId="4C3BC847" w14:textId="77777777" w:rsidR="005220BC" w:rsidRPr="00E772A2" w:rsidRDefault="005220BC" w:rsidP="005220BC">
            <w:pPr>
              <w:spacing w:after="100" w:afterAutospacing="1"/>
              <w:jc w:val="center"/>
              <w:rPr>
                <w:rFonts w:ascii="Arial" w:hAnsi="Arial" w:cs="Arial"/>
                <w:sz w:val="12"/>
                <w:szCs w:val="12"/>
              </w:rPr>
            </w:pPr>
          </w:p>
          <w:p w14:paraId="04F1364D" w14:textId="265DB2E6" w:rsidR="005220BC" w:rsidRPr="00E772A2" w:rsidRDefault="005220BC" w:rsidP="005220BC">
            <w:pPr>
              <w:spacing w:after="100" w:afterAutospacing="1"/>
              <w:jc w:val="center"/>
              <w:rPr>
                <w:rFonts w:ascii="Arial" w:hAnsi="Arial" w:cs="Arial"/>
                <w:sz w:val="12"/>
                <w:szCs w:val="12"/>
                <w:lang w:val="es-AR" w:eastAsia="es-AR"/>
              </w:rPr>
            </w:pPr>
          </w:p>
        </w:tc>
        <w:tc>
          <w:tcPr>
            <w:tcW w:w="1111" w:type="dxa"/>
            <w:gridSpan w:val="2"/>
            <w:vAlign w:val="center"/>
          </w:tcPr>
          <w:p w14:paraId="34BCD621" w14:textId="16C1C7EF" w:rsidR="005220BC" w:rsidRPr="00E772A2" w:rsidRDefault="006444C3" w:rsidP="005E7E1D">
            <w:pPr>
              <w:spacing w:after="100" w:afterAutospacing="1"/>
              <w:rPr>
                <w:rFonts w:ascii="Arial" w:hAnsi="Arial" w:cs="Arial"/>
                <w:sz w:val="12"/>
                <w:szCs w:val="12"/>
                <w:lang w:val="es-AR" w:eastAsia="es-AR"/>
              </w:rPr>
            </w:pPr>
            <w:r w:rsidRPr="00E772A2">
              <w:rPr>
                <w:rFonts w:ascii="Arial" w:hAnsi="Arial" w:cs="Arial"/>
                <w:sz w:val="12"/>
                <w:szCs w:val="12"/>
              </w:rPr>
              <w:t xml:space="preserve">Mediante las acciones de seguimiento y control de la interventoría  y/o supervisión </w:t>
            </w:r>
          </w:p>
        </w:tc>
        <w:tc>
          <w:tcPr>
            <w:tcW w:w="1123" w:type="dxa"/>
            <w:gridSpan w:val="2"/>
            <w:vAlign w:val="center"/>
          </w:tcPr>
          <w:p w14:paraId="271398C7" w14:textId="35F1B24E" w:rsidR="009145B1" w:rsidRPr="00E772A2" w:rsidRDefault="009145B1" w:rsidP="009145B1">
            <w:pPr>
              <w:spacing w:after="100" w:afterAutospacing="1"/>
              <w:jc w:val="center"/>
              <w:rPr>
                <w:rFonts w:ascii="Arial" w:hAnsi="Arial" w:cs="Arial"/>
                <w:sz w:val="12"/>
                <w:szCs w:val="12"/>
              </w:rPr>
            </w:pPr>
            <w:r w:rsidRPr="00E772A2">
              <w:rPr>
                <w:rFonts w:ascii="Arial" w:hAnsi="Arial" w:cs="Arial"/>
                <w:sz w:val="12"/>
                <w:szCs w:val="12"/>
              </w:rPr>
              <w:t xml:space="preserve">Desde la aceptación y publicación de la minuta del contrato en secop II, hasta la liquidación del mismo. </w:t>
            </w:r>
          </w:p>
          <w:p w14:paraId="4B6F85A2" w14:textId="182567B5" w:rsidR="005220BC" w:rsidRPr="00E772A2" w:rsidRDefault="005220BC" w:rsidP="005220BC">
            <w:pPr>
              <w:spacing w:after="100" w:afterAutospacing="1"/>
              <w:jc w:val="center"/>
              <w:rPr>
                <w:rFonts w:ascii="Arial" w:hAnsi="Arial" w:cs="Arial"/>
                <w:sz w:val="12"/>
                <w:szCs w:val="12"/>
                <w:lang w:val="es-AR" w:eastAsia="es-AR"/>
              </w:rPr>
            </w:pPr>
          </w:p>
        </w:tc>
      </w:tr>
      <w:tr w:rsidR="005220BC" w:rsidRPr="00E772A2" w14:paraId="78DE720B" w14:textId="77777777" w:rsidTr="005E7E1D">
        <w:trPr>
          <w:gridAfter w:val="1"/>
          <w:wAfter w:w="47" w:type="dxa"/>
          <w:cantSplit/>
          <w:trHeight w:val="1256"/>
        </w:trPr>
        <w:tc>
          <w:tcPr>
            <w:tcW w:w="390" w:type="dxa"/>
          </w:tcPr>
          <w:p w14:paraId="6967C005"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4C3E712F"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1288EB19"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29AFDB73"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5A829B8C"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5F9642B8"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228A6629" w14:textId="2691CB65" w:rsidR="005220BC" w:rsidRPr="00E772A2" w:rsidRDefault="00336EE4" w:rsidP="005220BC">
            <w:pPr>
              <w:spacing w:after="100" w:afterAutospacing="1"/>
              <w:jc w:val="center"/>
              <w:rPr>
                <w:rFonts w:ascii="Arial" w:eastAsia="Times New Roman" w:hAnsi="Arial" w:cs="Arial"/>
                <w:sz w:val="12"/>
                <w:szCs w:val="12"/>
                <w:lang w:eastAsia="es-CO"/>
              </w:rPr>
            </w:pPr>
            <w:r>
              <w:rPr>
                <w:rFonts w:ascii="Arial" w:eastAsia="Times New Roman" w:hAnsi="Arial" w:cs="Arial"/>
                <w:sz w:val="12"/>
                <w:szCs w:val="12"/>
                <w:lang w:eastAsia="es-CO"/>
              </w:rPr>
              <w:t>7</w:t>
            </w:r>
          </w:p>
          <w:p w14:paraId="327DFA27"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25F27A0B"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240C399"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99CA8FC"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356B23F8" w14:textId="77777777" w:rsidR="005220BC" w:rsidRPr="00E772A2" w:rsidRDefault="005220BC" w:rsidP="005220BC">
            <w:pPr>
              <w:spacing w:after="100" w:afterAutospacing="1"/>
              <w:rPr>
                <w:rFonts w:ascii="Arial" w:hAnsi="Arial" w:cs="Arial"/>
                <w:sz w:val="12"/>
                <w:szCs w:val="12"/>
                <w:lang w:val="es-AR" w:eastAsia="es-AR"/>
              </w:rPr>
            </w:pPr>
          </w:p>
        </w:tc>
        <w:tc>
          <w:tcPr>
            <w:tcW w:w="390" w:type="dxa"/>
            <w:textDirection w:val="btLr"/>
          </w:tcPr>
          <w:p w14:paraId="6A4FA1AE" w14:textId="3A0BB4AC" w:rsidR="005220BC" w:rsidRPr="00E772A2" w:rsidRDefault="005220BC" w:rsidP="005220BC">
            <w:pPr>
              <w:spacing w:after="100" w:afterAutospacing="1"/>
              <w:ind w:left="113" w:right="113"/>
              <w:jc w:val="center"/>
              <w:rPr>
                <w:rFonts w:ascii="Arial" w:hAnsi="Arial" w:cs="Arial"/>
                <w:sz w:val="12"/>
                <w:szCs w:val="12"/>
                <w:lang w:val="es-AR" w:eastAsia="es-AR"/>
              </w:rPr>
            </w:pPr>
            <w:r w:rsidRPr="00E772A2">
              <w:rPr>
                <w:rFonts w:ascii="Arial" w:eastAsia="Times New Roman" w:hAnsi="Arial" w:cs="Arial"/>
                <w:sz w:val="12"/>
                <w:szCs w:val="12"/>
                <w:lang w:eastAsia="es-CO"/>
              </w:rPr>
              <w:t>GENERAL</w:t>
            </w:r>
          </w:p>
        </w:tc>
        <w:tc>
          <w:tcPr>
            <w:tcW w:w="390" w:type="dxa"/>
            <w:textDirection w:val="btLr"/>
          </w:tcPr>
          <w:p w14:paraId="0BFA8015" w14:textId="6E1EFE40" w:rsidR="005220BC" w:rsidRPr="00E772A2" w:rsidRDefault="005220BC" w:rsidP="005220BC">
            <w:pPr>
              <w:spacing w:after="100" w:afterAutospacing="1"/>
              <w:ind w:left="113" w:right="113"/>
              <w:jc w:val="center"/>
              <w:rPr>
                <w:rFonts w:ascii="Arial" w:hAnsi="Arial" w:cs="Arial"/>
                <w:sz w:val="12"/>
                <w:szCs w:val="12"/>
                <w:lang w:val="es-AR" w:eastAsia="es-AR"/>
              </w:rPr>
            </w:pPr>
            <w:r w:rsidRPr="00E772A2">
              <w:rPr>
                <w:rFonts w:ascii="Arial" w:eastAsia="Times New Roman" w:hAnsi="Arial" w:cs="Arial"/>
                <w:sz w:val="12"/>
                <w:szCs w:val="12"/>
                <w:lang w:eastAsia="es-CO"/>
              </w:rPr>
              <w:t>INTERNO</w:t>
            </w:r>
          </w:p>
        </w:tc>
        <w:tc>
          <w:tcPr>
            <w:tcW w:w="390" w:type="dxa"/>
            <w:textDirection w:val="btLr"/>
          </w:tcPr>
          <w:p w14:paraId="24106060" w14:textId="6E0844F9" w:rsidR="005220BC" w:rsidRPr="00E772A2" w:rsidRDefault="00BA4D3B" w:rsidP="005220BC">
            <w:pPr>
              <w:spacing w:after="100" w:afterAutospacing="1"/>
              <w:ind w:left="113" w:right="113"/>
              <w:jc w:val="center"/>
              <w:rPr>
                <w:rFonts w:ascii="Arial" w:hAnsi="Arial" w:cs="Arial"/>
                <w:sz w:val="12"/>
                <w:szCs w:val="12"/>
                <w:lang w:val="es-AR" w:eastAsia="es-AR"/>
              </w:rPr>
            </w:pPr>
            <w:r w:rsidRPr="00E772A2">
              <w:rPr>
                <w:rFonts w:ascii="Arial" w:eastAsia="Times New Roman" w:hAnsi="Arial" w:cs="Arial"/>
                <w:sz w:val="12"/>
                <w:szCs w:val="12"/>
                <w:lang w:eastAsia="es-CO"/>
              </w:rPr>
              <w:t>CONTRATACIÓN</w:t>
            </w:r>
          </w:p>
        </w:tc>
        <w:tc>
          <w:tcPr>
            <w:tcW w:w="278" w:type="dxa"/>
            <w:textDirection w:val="btLr"/>
          </w:tcPr>
          <w:p w14:paraId="234E05F0" w14:textId="2705B7FA" w:rsidR="005220BC" w:rsidRPr="00E772A2" w:rsidRDefault="005220BC" w:rsidP="005220BC">
            <w:pPr>
              <w:spacing w:after="100" w:afterAutospacing="1"/>
              <w:ind w:left="113" w:right="113"/>
              <w:jc w:val="center"/>
              <w:rPr>
                <w:rFonts w:ascii="Arial" w:hAnsi="Arial" w:cs="Arial"/>
                <w:sz w:val="12"/>
                <w:szCs w:val="12"/>
                <w:lang w:val="es-AR" w:eastAsia="es-AR"/>
              </w:rPr>
            </w:pPr>
            <w:r w:rsidRPr="00E772A2">
              <w:rPr>
                <w:rFonts w:ascii="Arial" w:eastAsia="Times New Roman" w:hAnsi="Arial" w:cs="Arial"/>
                <w:sz w:val="12"/>
                <w:szCs w:val="12"/>
                <w:lang w:eastAsia="es-CO"/>
              </w:rPr>
              <w:t>OPERACIONAL</w:t>
            </w:r>
          </w:p>
        </w:tc>
        <w:tc>
          <w:tcPr>
            <w:tcW w:w="1057" w:type="dxa"/>
          </w:tcPr>
          <w:p w14:paraId="75AFF1E2" w14:textId="77777777" w:rsidR="00BA4D3B" w:rsidRPr="00E772A2" w:rsidRDefault="00BA4D3B" w:rsidP="005220BC">
            <w:pPr>
              <w:jc w:val="center"/>
              <w:rPr>
                <w:rFonts w:ascii="Arial" w:eastAsia="Times New Roman" w:hAnsi="Arial" w:cs="Arial"/>
                <w:sz w:val="12"/>
                <w:szCs w:val="12"/>
                <w:lang w:eastAsia="es-CO"/>
              </w:rPr>
            </w:pPr>
          </w:p>
          <w:p w14:paraId="0744ADC7" w14:textId="77777777" w:rsidR="00BA4D3B" w:rsidRPr="00E772A2" w:rsidRDefault="00BA4D3B" w:rsidP="005220BC">
            <w:pPr>
              <w:jc w:val="center"/>
              <w:rPr>
                <w:rFonts w:ascii="Arial" w:eastAsia="Times New Roman" w:hAnsi="Arial" w:cs="Arial"/>
                <w:sz w:val="12"/>
                <w:szCs w:val="12"/>
                <w:lang w:eastAsia="es-CO"/>
              </w:rPr>
            </w:pPr>
          </w:p>
          <w:p w14:paraId="4760E1D2" w14:textId="77777777" w:rsidR="00BA4D3B" w:rsidRPr="00E772A2" w:rsidRDefault="00BA4D3B" w:rsidP="005220BC">
            <w:pPr>
              <w:jc w:val="center"/>
              <w:rPr>
                <w:rFonts w:ascii="Arial" w:eastAsia="Times New Roman" w:hAnsi="Arial" w:cs="Arial"/>
                <w:sz w:val="12"/>
                <w:szCs w:val="12"/>
                <w:lang w:eastAsia="es-CO"/>
              </w:rPr>
            </w:pPr>
          </w:p>
          <w:p w14:paraId="7FC7282C" w14:textId="77777777" w:rsidR="00BA4D3B" w:rsidRPr="00E772A2" w:rsidRDefault="00BA4D3B" w:rsidP="005220BC">
            <w:pPr>
              <w:jc w:val="center"/>
              <w:rPr>
                <w:rFonts w:ascii="Arial" w:eastAsia="Times New Roman" w:hAnsi="Arial" w:cs="Arial"/>
                <w:sz w:val="12"/>
                <w:szCs w:val="12"/>
                <w:lang w:eastAsia="es-CO"/>
              </w:rPr>
            </w:pPr>
          </w:p>
          <w:p w14:paraId="0D696608" w14:textId="77777777" w:rsidR="00BA4D3B" w:rsidRPr="00E772A2" w:rsidRDefault="00BA4D3B" w:rsidP="005220BC">
            <w:pPr>
              <w:jc w:val="center"/>
              <w:rPr>
                <w:rFonts w:ascii="Arial" w:eastAsia="Times New Roman" w:hAnsi="Arial" w:cs="Arial"/>
                <w:sz w:val="12"/>
                <w:szCs w:val="12"/>
                <w:lang w:eastAsia="es-CO"/>
              </w:rPr>
            </w:pPr>
          </w:p>
          <w:p w14:paraId="746BE1F7" w14:textId="77777777" w:rsidR="00BA4D3B" w:rsidRPr="00E772A2" w:rsidRDefault="00BA4D3B" w:rsidP="005220BC">
            <w:pPr>
              <w:jc w:val="center"/>
              <w:rPr>
                <w:rFonts w:ascii="Arial" w:eastAsia="Times New Roman" w:hAnsi="Arial" w:cs="Arial"/>
                <w:sz w:val="12"/>
                <w:szCs w:val="12"/>
                <w:lang w:eastAsia="es-CO"/>
              </w:rPr>
            </w:pPr>
          </w:p>
          <w:p w14:paraId="03469179" w14:textId="3D8562F6" w:rsidR="005220BC" w:rsidRPr="00E772A2" w:rsidRDefault="005220BC" w:rsidP="005220BC">
            <w:pPr>
              <w:jc w:val="center"/>
              <w:rPr>
                <w:rFonts w:ascii="Arial" w:hAnsi="Arial" w:cs="Arial"/>
                <w:sz w:val="12"/>
                <w:szCs w:val="12"/>
                <w:lang w:val="es-AR" w:eastAsia="es-AR"/>
              </w:rPr>
            </w:pPr>
            <w:r w:rsidRPr="00E772A2">
              <w:rPr>
                <w:rFonts w:ascii="Arial" w:eastAsia="Times New Roman" w:hAnsi="Arial" w:cs="Arial"/>
                <w:sz w:val="12"/>
                <w:szCs w:val="12"/>
                <w:lang w:eastAsia="es-CO"/>
              </w:rPr>
              <w:t>No  suscripción del contrato</w:t>
            </w:r>
          </w:p>
        </w:tc>
        <w:tc>
          <w:tcPr>
            <w:tcW w:w="1093" w:type="dxa"/>
          </w:tcPr>
          <w:p w14:paraId="36A5F7AE" w14:textId="77777777" w:rsidR="00BA4D3B" w:rsidRPr="00E772A2" w:rsidRDefault="00BA4D3B" w:rsidP="005220BC">
            <w:pPr>
              <w:spacing w:after="100" w:afterAutospacing="1"/>
              <w:jc w:val="center"/>
              <w:rPr>
                <w:rFonts w:ascii="Arial" w:eastAsia="Times New Roman" w:hAnsi="Arial" w:cs="Arial"/>
                <w:sz w:val="12"/>
                <w:szCs w:val="12"/>
                <w:lang w:eastAsia="es-CO"/>
              </w:rPr>
            </w:pPr>
          </w:p>
          <w:p w14:paraId="75C066C6" w14:textId="77777777" w:rsidR="00BA4D3B" w:rsidRPr="00E772A2" w:rsidRDefault="00BA4D3B" w:rsidP="005220BC">
            <w:pPr>
              <w:spacing w:after="100" w:afterAutospacing="1"/>
              <w:jc w:val="center"/>
              <w:rPr>
                <w:rFonts w:ascii="Arial" w:eastAsia="Times New Roman" w:hAnsi="Arial" w:cs="Arial"/>
                <w:sz w:val="12"/>
                <w:szCs w:val="12"/>
                <w:lang w:eastAsia="es-CO"/>
              </w:rPr>
            </w:pPr>
          </w:p>
          <w:p w14:paraId="67E8C290" w14:textId="77777777" w:rsidR="00BA4D3B" w:rsidRPr="00E772A2" w:rsidRDefault="00BA4D3B" w:rsidP="005220BC">
            <w:pPr>
              <w:spacing w:after="100" w:afterAutospacing="1"/>
              <w:jc w:val="center"/>
              <w:rPr>
                <w:rFonts w:ascii="Arial" w:eastAsia="Times New Roman" w:hAnsi="Arial" w:cs="Arial"/>
                <w:sz w:val="12"/>
                <w:szCs w:val="12"/>
                <w:lang w:eastAsia="es-CO"/>
              </w:rPr>
            </w:pPr>
          </w:p>
          <w:p w14:paraId="41020DE3" w14:textId="77777777" w:rsidR="00BA4D3B" w:rsidRPr="00E772A2" w:rsidRDefault="00BA4D3B" w:rsidP="005220BC">
            <w:pPr>
              <w:spacing w:after="100" w:afterAutospacing="1"/>
              <w:jc w:val="center"/>
              <w:rPr>
                <w:rFonts w:ascii="Arial" w:eastAsia="Times New Roman" w:hAnsi="Arial" w:cs="Arial"/>
                <w:sz w:val="12"/>
                <w:szCs w:val="12"/>
                <w:lang w:eastAsia="es-CO"/>
              </w:rPr>
            </w:pPr>
          </w:p>
          <w:p w14:paraId="454774CC" w14:textId="4E4AE377" w:rsidR="005220BC" w:rsidRPr="00E772A2" w:rsidRDefault="005220BC" w:rsidP="005220BC">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Retrasos en la ejecución del contrato y afectación en la satisfacción de necesidad del FDRS</w:t>
            </w:r>
          </w:p>
        </w:tc>
        <w:tc>
          <w:tcPr>
            <w:tcW w:w="391" w:type="dxa"/>
          </w:tcPr>
          <w:p w14:paraId="359B0EA0"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188CEF36"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71C1B159"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2EBD8F28"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3929B3B2"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1588589" w14:textId="2A05325C" w:rsidR="005220BC" w:rsidRPr="00E772A2" w:rsidRDefault="00BA4D3B" w:rsidP="005220BC">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2</w:t>
            </w:r>
          </w:p>
        </w:tc>
        <w:tc>
          <w:tcPr>
            <w:tcW w:w="391" w:type="dxa"/>
          </w:tcPr>
          <w:p w14:paraId="0AC0A805"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1BFA6C62"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711CB7A7"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75BE6984"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24E2E3DE"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1C07B7EE" w14:textId="2469BD01" w:rsidR="005220BC" w:rsidRPr="00E772A2" w:rsidRDefault="00BA4D3B" w:rsidP="005220BC">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5</w:t>
            </w:r>
          </w:p>
        </w:tc>
        <w:tc>
          <w:tcPr>
            <w:tcW w:w="391" w:type="dxa"/>
          </w:tcPr>
          <w:p w14:paraId="23D6DEB6"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052AAE22"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516702CD"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77E35201"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6CDE0E7"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F27F329" w14:textId="07849114" w:rsidR="005220BC" w:rsidRPr="00E772A2" w:rsidRDefault="00BA4D3B" w:rsidP="005220BC">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7</w:t>
            </w:r>
          </w:p>
        </w:tc>
        <w:tc>
          <w:tcPr>
            <w:tcW w:w="627" w:type="dxa"/>
            <w:gridSpan w:val="2"/>
          </w:tcPr>
          <w:p w14:paraId="61D9C850"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7AE68FD6"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2E822FF6" w14:textId="77777777" w:rsidR="0036323A" w:rsidRPr="00E772A2" w:rsidRDefault="0036323A" w:rsidP="0036323A">
            <w:pPr>
              <w:spacing w:after="100" w:afterAutospacing="1"/>
              <w:rPr>
                <w:rFonts w:ascii="Arial" w:eastAsia="Times New Roman" w:hAnsi="Arial" w:cs="Arial"/>
                <w:sz w:val="12"/>
                <w:szCs w:val="12"/>
                <w:lang w:eastAsia="es-CO"/>
              </w:rPr>
            </w:pPr>
          </w:p>
          <w:p w14:paraId="0AC2F846" w14:textId="77777777" w:rsidR="0036323A" w:rsidRPr="00E772A2" w:rsidRDefault="0036323A" w:rsidP="0036323A">
            <w:pPr>
              <w:spacing w:after="100" w:afterAutospacing="1"/>
              <w:rPr>
                <w:rFonts w:ascii="Arial" w:eastAsia="Times New Roman" w:hAnsi="Arial" w:cs="Arial"/>
                <w:sz w:val="12"/>
                <w:szCs w:val="12"/>
                <w:lang w:eastAsia="es-CO"/>
              </w:rPr>
            </w:pPr>
          </w:p>
          <w:p w14:paraId="4DCF3623" w14:textId="77777777" w:rsidR="0036323A" w:rsidRPr="00E772A2" w:rsidRDefault="0036323A" w:rsidP="0036323A">
            <w:pPr>
              <w:spacing w:after="100" w:afterAutospacing="1"/>
              <w:rPr>
                <w:rFonts w:ascii="Arial" w:eastAsia="Times New Roman" w:hAnsi="Arial" w:cs="Arial"/>
                <w:sz w:val="12"/>
                <w:szCs w:val="12"/>
                <w:lang w:eastAsia="es-CO"/>
              </w:rPr>
            </w:pPr>
          </w:p>
          <w:p w14:paraId="68BC73B0" w14:textId="5FD44853" w:rsidR="005220BC" w:rsidRPr="00E772A2" w:rsidRDefault="0036323A" w:rsidP="005E7E1D">
            <w:pPr>
              <w:spacing w:after="100" w:afterAutospacing="1"/>
              <w:rPr>
                <w:rFonts w:ascii="Arial" w:eastAsia="Times New Roman" w:hAnsi="Arial" w:cs="Arial"/>
                <w:sz w:val="12"/>
                <w:szCs w:val="12"/>
                <w:lang w:eastAsia="es-CO"/>
              </w:rPr>
            </w:pPr>
            <w:r w:rsidRPr="00E772A2">
              <w:rPr>
                <w:rFonts w:ascii="Arial" w:eastAsia="Times New Roman" w:hAnsi="Arial" w:cs="Arial"/>
                <w:sz w:val="12"/>
                <w:szCs w:val="12"/>
                <w:lang w:eastAsia="es-CO"/>
              </w:rPr>
              <w:t>ALTO</w:t>
            </w:r>
          </w:p>
          <w:p w14:paraId="20AF2618"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AA85398" w14:textId="6DE77955" w:rsidR="005220BC" w:rsidRPr="00E772A2" w:rsidRDefault="005220BC" w:rsidP="005220BC">
            <w:pPr>
              <w:spacing w:after="100" w:afterAutospacing="1"/>
              <w:jc w:val="center"/>
              <w:rPr>
                <w:rFonts w:ascii="Arial" w:eastAsia="SimSun" w:hAnsi="Arial" w:cs="Arial"/>
                <w:kern w:val="3"/>
                <w:sz w:val="12"/>
                <w:szCs w:val="12"/>
                <w:lang w:eastAsia="zh-CN" w:bidi="hi-IN"/>
              </w:rPr>
            </w:pPr>
          </w:p>
        </w:tc>
        <w:tc>
          <w:tcPr>
            <w:tcW w:w="391" w:type="dxa"/>
            <w:textDirection w:val="btLr"/>
          </w:tcPr>
          <w:p w14:paraId="569BD70B" w14:textId="2F4211AC" w:rsidR="005220BC" w:rsidRPr="00E772A2" w:rsidRDefault="005220BC" w:rsidP="005220BC">
            <w:pPr>
              <w:spacing w:after="100" w:afterAutospacing="1"/>
              <w:ind w:left="113" w:right="113"/>
              <w:jc w:val="center"/>
              <w:rPr>
                <w:rFonts w:ascii="Arial" w:hAnsi="Arial" w:cs="Arial"/>
                <w:sz w:val="12"/>
                <w:szCs w:val="12"/>
                <w:lang w:val="es-AR" w:eastAsia="es-AR"/>
              </w:rPr>
            </w:pPr>
            <w:r w:rsidRPr="00E772A2">
              <w:rPr>
                <w:rFonts w:ascii="Arial" w:eastAsia="Times New Roman" w:hAnsi="Arial" w:cs="Arial"/>
                <w:sz w:val="12"/>
                <w:szCs w:val="12"/>
                <w:lang w:eastAsia="es-CO"/>
              </w:rPr>
              <w:t>Contratista</w:t>
            </w:r>
          </w:p>
        </w:tc>
        <w:tc>
          <w:tcPr>
            <w:tcW w:w="1340" w:type="dxa"/>
          </w:tcPr>
          <w:p w14:paraId="635BD493" w14:textId="77777777" w:rsidR="00213222" w:rsidRPr="00E772A2" w:rsidRDefault="00213222" w:rsidP="005220BC">
            <w:pPr>
              <w:spacing w:after="100" w:afterAutospacing="1"/>
              <w:jc w:val="center"/>
              <w:rPr>
                <w:rFonts w:ascii="Arial" w:eastAsia="Times New Roman" w:hAnsi="Arial" w:cs="Arial"/>
                <w:sz w:val="12"/>
                <w:szCs w:val="12"/>
                <w:lang w:eastAsia="es-CO"/>
              </w:rPr>
            </w:pPr>
          </w:p>
          <w:p w14:paraId="63B92B35" w14:textId="1178033B" w:rsidR="00BA4D3B" w:rsidRPr="00E772A2" w:rsidRDefault="005220BC" w:rsidP="005220BC">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El abogado responsable, una vez adjudicado el proceso de selección debe comunicar al adjudicatario para que suscriba el contrato en la plataforma SECOP II. </w:t>
            </w:r>
          </w:p>
          <w:p w14:paraId="2E48365D" w14:textId="0EF20D8F" w:rsidR="00F73106" w:rsidRPr="00E772A2" w:rsidRDefault="00F73106" w:rsidP="005220BC">
            <w:pPr>
              <w:jc w:val="center"/>
              <w:rPr>
                <w:rFonts w:ascii="Arial" w:eastAsia="Times New Roman" w:hAnsi="Arial" w:cs="Arial"/>
                <w:sz w:val="12"/>
                <w:szCs w:val="12"/>
                <w:lang w:eastAsia="es-CO"/>
              </w:rPr>
            </w:pPr>
          </w:p>
          <w:p w14:paraId="33959F42" w14:textId="6AB107AE" w:rsidR="00F73106" w:rsidRPr="00E772A2" w:rsidRDefault="00F73106" w:rsidP="005220BC">
            <w:pPr>
              <w:jc w:val="center"/>
              <w:rPr>
                <w:rFonts w:ascii="Arial" w:hAnsi="Arial" w:cs="Arial"/>
                <w:sz w:val="12"/>
                <w:szCs w:val="12"/>
                <w:lang w:val="es-AR" w:eastAsia="es-AR"/>
              </w:rPr>
            </w:pPr>
            <w:r w:rsidRPr="00E772A2">
              <w:rPr>
                <w:rFonts w:ascii="Arial" w:eastAsia="Times New Roman" w:hAnsi="Arial" w:cs="Arial"/>
                <w:sz w:val="12"/>
                <w:szCs w:val="12"/>
                <w:lang w:eastAsia="es-CO"/>
              </w:rPr>
              <w:t>Constituir Garantía de seriedad de la oferta y hacerla exigible por parte del FDRS en caso de materialización del riesgo</w:t>
            </w:r>
          </w:p>
        </w:tc>
        <w:tc>
          <w:tcPr>
            <w:tcW w:w="296" w:type="dxa"/>
            <w:gridSpan w:val="2"/>
          </w:tcPr>
          <w:p w14:paraId="77686288"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7A98E8CC"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5727E1CE"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300E73E1"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358042A0"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0E0B6DCA" w14:textId="1488BD55" w:rsidR="005220BC" w:rsidRPr="00E772A2" w:rsidRDefault="005220BC" w:rsidP="005220BC">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1</w:t>
            </w:r>
          </w:p>
        </w:tc>
        <w:tc>
          <w:tcPr>
            <w:tcW w:w="260" w:type="dxa"/>
          </w:tcPr>
          <w:p w14:paraId="5CD42B1C"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5286CB14"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1829AC6A"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11C81270"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43780171"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77F8472" w14:textId="6DDC3313" w:rsidR="005220BC" w:rsidRPr="00E772A2" w:rsidRDefault="005220BC" w:rsidP="005220BC">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1</w:t>
            </w:r>
          </w:p>
        </w:tc>
        <w:tc>
          <w:tcPr>
            <w:tcW w:w="425" w:type="dxa"/>
          </w:tcPr>
          <w:p w14:paraId="33A056BD"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292C6DCC"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287CFC7C"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5DEEDE90"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2FDD1906"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2208EDBF" w14:textId="5015C56F" w:rsidR="005220BC" w:rsidRPr="00E772A2" w:rsidRDefault="005220BC" w:rsidP="005220BC">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2</w:t>
            </w:r>
          </w:p>
        </w:tc>
        <w:tc>
          <w:tcPr>
            <w:tcW w:w="816" w:type="dxa"/>
          </w:tcPr>
          <w:p w14:paraId="6E440D63"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43C2758B"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1624229A"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03501DE7"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3397E3FC"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4B95742E" w14:textId="2CA37B87" w:rsidR="005220BC" w:rsidRPr="00E772A2" w:rsidRDefault="0036323A" w:rsidP="005E7E1D">
            <w:pPr>
              <w:spacing w:after="100" w:afterAutospacing="1"/>
              <w:rPr>
                <w:rFonts w:ascii="Arial" w:hAnsi="Arial" w:cs="Arial"/>
                <w:sz w:val="12"/>
                <w:szCs w:val="12"/>
                <w:lang w:val="es-AR" w:eastAsia="es-AR"/>
              </w:rPr>
            </w:pPr>
            <w:r w:rsidRPr="00E772A2">
              <w:rPr>
                <w:rFonts w:ascii="Arial" w:eastAsia="Times New Roman" w:hAnsi="Arial" w:cs="Arial"/>
                <w:sz w:val="12"/>
                <w:szCs w:val="12"/>
                <w:lang w:eastAsia="es-CO"/>
              </w:rPr>
              <w:t>BAJO</w:t>
            </w:r>
          </w:p>
        </w:tc>
        <w:tc>
          <w:tcPr>
            <w:tcW w:w="427" w:type="dxa"/>
            <w:gridSpan w:val="2"/>
          </w:tcPr>
          <w:p w14:paraId="619CF9D2"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5E28E9D2"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29F09C9"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0A473E76"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A33F18F"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5C6D9BB"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3F96E09A" w14:textId="189BD286" w:rsidR="005220BC" w:rsidRPr="00E772A2" w:rsidRDefault="005220BC" w:rsidP="005220BC">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SI</w:t>
            </w:r>
          </w:p>
        </w:tc>
        <w:tc>
          <w:tcPr>
            <w:tcW w:w="1256" w:type="dxa"/>
            <w:gridSpan w:val="2"/>
          </w:tcPr>
          <w:p w14:paraId="2CE80E43"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5D77E0ED"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5AFCD3F7"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305C8BD7"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1A335042" w14:textId="20F3B46B" w:rsidR="005220BC" w:rsidRPr="00E772A2" w:rsidRDefault="0036323A" w:rsidP="005220BC">
            <w:pPr>
              <w:spacing w:after="100" w:afterAutospacing="1"/>
              <w:jc w:val="center"/>
              <w:rPr>
                <w:rFonts w:ascii="Arial" w:hAnsi="Arial" w:cs="Arial"/>
                <w:sz w:val="12"/>
                <w:szCs w:val="12"/>
              </w:rPr>
            </w:pPr>
            <w:r w:rsidRPr="00E772A2">
              <w:rPr>
                <w:rFonts w:ascii="Arial" w:eastAsia="Times New Roman" w:hAnsi="Arial" w:cs="Arial"/>
                <w:sz w:val="12"/>
                <w:szCs w:val="12"/>
                <w:lang w:eastAsia="es-CO"/>
              </w:rPr>
              <w:t>Funcionario  y/o contratista responsable del proceso contractual</w:t>
            </w:r>
          </w:p>
        </w:tc>
        <w:tc>
          <w:tcPr>
            <w:tcW w:w="1034" w:type="dxa"/>
            <w:gridSpan w:val="2"/>
          </w:tcPr>
          <w:p w14:paraId="27F48CE7"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BCE461E"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364E2AF"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30594218"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5629E8CD" w14:textId="420FD993" w:rsidR="00213222" w:rsidRPr="00E772A2" w:rsidRDefault="00213222" w:rsidP="005220BC">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Desde la adjudicación hasta la firma del contrato .</w:t>
            </w:r>
          </w:p>
          <w:p w14:paraId="640A077B" w14:textId="77777777" w:rsidR="00213222" w:rsidRPr="00E772A2" w:rsidRDefault="00213222" w:rsidP="005220BC">
            <w:pPr>
              <w:spacing w:after="100" w:afterAutospacing="1"/>
              <w:jc w:val="center"/>
              <w:rPr>
                <w:rFonts w:ascii="Arial" w:eastAsia="Times New Roman" w:hAnsi="Arial" w:cs="Arial"/>
                <w:sz w:val="12"/>
                <w:szCs w:val="12"/>
                <w:lang w:eastAsia="es-CO"/>
              </w:rPr>
            </w:pPr>
          </w:p>
          <w:p w14:paraId="3D9AC56D" w14:textId="00E7FB8F" w:rsidR="005220BC" w:rsidRPr="00E772A2" w:rsidRDefault="005220BC" w:rsidP="005220BC">
            <w:pPr>
              <w:spacing w:after="100" w:afterAutospacing="1"/>
              <w:jc w:val="center"/>
              <w:rPr>
                <w:rFonts w:ascii="Arial" w:hAnsi="Arial" w:cs="Arial"/>
                <w:sz w:val="12"/>
                <w:szCs w:val="12"/>
                <w:lang w:val="es-AR" w:eastAsia="es-AR"/>
              </w:rPr>
            </w:pPr>
          </w:p>
        </w:tc>
        <w:tc>
          <w:tcPr>
            <w:tcW w:w="1111" w:type="dxa"/>
            <w:gridSpan w:val="2"/>
          </w:tcPr>
          <w:p w14:paraId="72131A06"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1DA4413"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0D727C53"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7C183372"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404C3138" w14:textId="4774906B" w:rsidR="00213222" w:rsidRPr="00E772A2" w:rsidRDefault="00213222" w:rsidP="005220BC">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Con la firma del contrato en la plataforma del SECOP II </w:t>
            </w:r>
          </w:p>
          <w:p w14:paraId="4621E7C8"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0D97F1FE" w14:textId="60F63EFA" w:rsidR="00213222" w:rsidRPr="00E772A2" w:rsidRDefault="00213222" w:rsidP="00213222">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En caso de no suscribir  en los términos pactados, el contrato resultante de la adjudicación se deberán adelantar las gestiones para hacer efectiva la garantía de seriedad de la oferta </w:t>
            </w:r>
          </w:p>
          <w:p w14:paraId="7594AB14" w14:textId="77777777" w:rsidR="005220BC" w:rsidRPr="00E772A2" w:rsidRDefault="005220BC" w:rsidP="00213222">
            <w:pPr>
              <w:spacing w:after="100" w:afterAutospacing="1"/>
              <w:jc w:val="center"/>
              <w:rPr>
                <w:rFonts w:ascii="Arial" w:hAnsi="Arial" w:cs="Arial"/>
                <w:sz w:val="12"/>
                <w:szCs w:val="12"/>
                <w:lang w:val="es-AR" w:eastAsia="es-AR"/>
              </w:rPr>
            </w:pPr>
          </w:p>
        </w:tc>
        <w:tc>
          <w:tcPr>
            <w:tcW w:w="1123" w:type="dxa"/>
            <w:gridSpan w:val="2"/>
          </w:tcPr>
          <w:p w14:paraId="482E49D9"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32D3ED7D"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074A9E38"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54A47A99"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45001886"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2FB99776" w14:textId="77777777" w:rsidR="005220BC" w:rsidRPr="00E772A2" w:rsidRDefault="005220BC" w:rsidP="005220BC">
            <w:pPr>
              <w:spacing w:after="100" w:afterAutospacing="1"/>
              <w:jc w:val="center"/>
              <w:rPr>
                <w:rFonts w:ascii="Arial" w:eastAsia="Times New Roman" w:hAnsi="Arial" w:cs="Arial"/>
                <w:sz w:val="12"/>
                <w:szCs w:val="12"/>
                <w:lang w:eastAsia="es-CO"/>
              </w:rPr>
            </w:pPr>
          </w:p>
          <w:p w14:paraId="63741F37" w14:textId="413254E1" w:rsidR="005220BC" w:rsidRPr="00E772A2" w:rsidRDefault="005220BC" w:rsidP="005220BC">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Hasta la firma del contrato o afectación de la póliza de seriedad de la oferta</w:t>
            </w:r>
          </w:p>
        </w:tc>
      </w:tr>
      <w:tr w:rsidR="00071154" w:rsidRPr="00E772A2" w14:paraId="06BC8985" w14:textId="77777777" w:rsidTr="005E7E1D">
        <w:trPr>
          <w:gridAfter w:val="1"/>
          <w:wAfter w:w="47" w:type="dxa"/>
          <w:cantSplit/>
          <w:trHeight w:val="1256"/>
        </w:trPr>
        <w:tc>
          <w:tcPr>
            <w:tcW w:w="390" w:type="dxa"/>
            <w:vAlign w:val="center"/>
          </w:tcPr>
          <w:p w14:paraId="12648447" w14:textId="72C43777" w:rsidR="00071154" w:rsidRPr="00E772A2" w:rsidRDefault="00D46740" w:rsidP="00D46740">
            <w:pPr>
              <w:spacing w:after="100" w:afterAutospacing="1"/>
              <w:rPr>
                <w:rFonts w:ascii="Arial" w:eastAsia="SimSun" w:hAnsi="Arial" w:cs="Arial"/>
                <w:kern w:val="3"/>
                <w:sz w:val="12"/>
                <w:szCs w:val="12"/>
                <w:lang w:eastAsia="zh-CN" w:bidi="hi-IN"/>
              </w:rPr>
            </w:pPr>
            <w:r w:rsidRPr="00E772A2">
              <w:rPr>
                <w:rFonts w:ascii="Arial" w:hAnsi="Arial" w:cs="Arial"/>
                <w:sz w:val="12"/>
                <w:szCs w:val="12"/>
                <w:lang w:val="es-AR" w:eastAsia="es-AR"/>
              </w:rPr>
              <w:t>8</w:t>
            </w:r>
          </w:p>
        </w:tc>
        <w:tc>
          <w:tcPr>
            <w:tcW w:w="390" w:type="dxa"/>
            <w:textDirection w:val="btLr"/>
            <w:vAlign w:val="center"/>
          </w:tcPr>
          <w:p w14:paraId="3533554F" w14:textId="61DAF288" w:rsidR="00071154" w:rsidRPr="00E772A2" w:rsidRDefault="0061009D"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ESPECÍFICO</w:t>
            </w:r>
          </w:p>
        </w:tc>
        <w:tc>
          <w:tcPr>
            <w:tcW w:w="390" w:type="dxa"/>
            <w:textDirection w:val="btLr"/>
            <w:vAlign w:val="center"/>
          </w:tcPr>
          <w:p w14:paraId="0D5C9669" w14:textId="279732F5" w:rsidR="00071154" w:rsidRPr="00E772A2" w:rsidRDefault="00323277"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EXTERNO</w:t>
            </w:r>
          </w:p>
        </w:tc>
        <w:tc>
          <w:tcPr>
            <w:tcW w:w="390" w:type="dxa"/>
            <w:textDirection w:val="btLr"/>
            <w:vAlign w:val="center"/>
          </w:tcPr>
          <w:p w14:paraId="34030466" w14:textId="6E8ABBE4" w:rsidR="00071154" w:rsidRPr="00E772A2" w:rsidRDefault="00213222"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EJECUCIÒN</w:t>
            </w:r>
          </w:p>
        </w:tc>
        <w:tc>
          <w:tcPr>
            <w:tcW w:w="278" w:type="dxa"/>
            <w:textDirection w:val="btLr"/>
            <w:vAlign w:val="center"/>
          </w:tcPr>
          <w:p w14:paraId="72CC971E" w14:textId="64B26010" w:rsidR="00071154" w:rsidRPr="00E772A2" w:rsidRDefault="00071154"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OPERACIONAL</w:t>
            </w:r>
          </w:p>
        </w:tc>
        <w:tc>
          <w:tcPr>
            <w:tcW w:w="1057" w:type="dxa"/>
            <w:vAlign w:val="center"/>
          </w:tcPr>
          <w:p w14:paraId="2DCE407A" w14:textId="5B570054" w:rsidR="00071154" w:rsidRPr="00E772A2" w:rsidRDefault="00323277" w:rsidP="005E7E1D">
            <w:pPr>
              <w:rPr>
                <w:rFonts w:ascii="Arial" w:eastAsia="Times New Roman" w:hAnsi="Arial" w:cs="Arial"/>
                <w:sz w:val="12"/>
                <w:szCs w:val="12"/>
                <w:lang w:eastAsia="es-CO"/>
              </w:rPr>
            </w:pPr>
            <w:r w:rsidRPr="00E772A2">
              <w:rPr>
                <w:rFonts w:ascii="Arial" w:hAnsi="Arial" w:cs="Arial"/>
                <w:sz w:val="12"/>
                <w:szCs w:val="12"/>
                <w:lang w:val="es-AR" w:eastAsia="es-AR"/>
              </w:rPr>
              <w:t>Deficiencias en la ejecución de las actividades constructivas o en la calidad de los materiales utilizados, que puedan afectar la calidad y el cumplimiento de las especificaciones técnicas de la obra.</w:t>
            </w:r>
          </w:p>
        </w:tc>
        <w:tc>
          <w:tcPr>
            <w:tcW w:w="1093" w:type="dxa"/>
            <w:vAlign w:val="center"/>
          </w:tcPr>
          <w:p w14:paraId="77E6EF51" w14:textId="77777777" w:rsidR="00323277" w:rsidRPr="00E772A2" w:rsidRDefault="00323277"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Rechazo de actividades por incumplimiento de las especificaciones técnicas.</w:t>
            </w:r>
          </w:p>
          <w:p w14:paraId="5EA22569" w14:textId="77777777" w:rsidR="00323277" w:rsidRPr="00E772A2" w:rsidRDefault="00323277" w:rsidP="00D46740">
            <w:pPr>
              <w:spacing w:after="100" w:afterAutospacing="1"/>
              <w:jc w:val="center"/>
              <w:rPr>
                <w:rFonts w:ascii="Arial" w:eastAsia="Times New Roman" w:hAnsi="Arial" w:cs="Arial"/>
                <w:sz w:val="12"/>
                <w:szCs w:val="12"/>
                <w:lang w:eastAsia="es-CO"/>
              </w:rPr>
            </w:pPr>
          </w:p>
          <w:p w14:paraId="2D6F8FC5" w14:textId="282045A6" w:rsidR="00323277" w:rsidRPr="00E772A2" w:rsidRDefault="00323277" w:rsidP="00323277">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 Necesidad de corregir que implica la prolongación de la ejecución</w:t>
            </w:r>
          </w:p>
          <w:p w14:paraId="64FDFCD9" w14:textId="77777777" w:rsidR="00323277" w:rsidRPr="00E772A2" w:rsidRDefault="00323277" w:rsidP="00323277">
            <w:pPr>
              <w:spacing w:after="100" w:afterAutospacing="1"/>
              <w:jc w:val="center"/>
              <w:rPr>
                <w:rFonts w:ascii="Arial" w:eastAsia="Times New Roman" w:hAnsi="Arial" w:cs="Arial"/>
                <w:sz w:val="12"/>
                <w:szCs w:val="12"/>
                <w:lang w:eastAsia="es-CO"/>
              </w:rPr>
            </w:pPr>
          </w:p>
          <w:p w14:paraId="5C8C556C" w14:textId="33B482F0" w:rsidR="00071154" w:rsidRPr="00E772A2" w:rsidRDefault="00323277" w:rsidP="005E7E1D">
            <w:pPr>
              <w:spacing w:after="100" w:afterAutospacing="1"/>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Posibles retrasos en la ejecución y entrega de la obra. </w:t>
            </w:r>
          </w:p>
        </w:tc>
        <w:tc>
          <w:tcPr>
            <w:tcW w:w="391" w:type="dxa"/>
            <w:vAlign w:val="center"/>
          </w:tcPr>
          <w:p w14:paraId="0EB5E68E" w14:textId="514DCBB5"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2</w:t>
            </w:r>
          </w:p>
        </w:tc>
        <w:tc>
          <w:tcPr>
            <w:tcW w:w="391" w:type="dxa"/>
            <w:vAlign w:val="center"/>
          </w:tcPr>
          <w:p w14:paraId="735A92A6" w14:textId="308CAF61"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4</w:t>
            </w:r>
          </w:p>
        </w:tc>
        <w:tc>
          <w:tcPr>
            <w:tcW w:w="391" w:type="dxa"/>
            <w:vAlign w:val="center"/>
          </w:tcPr>
          <w:p w14:paraId="74B8EBEE" w14:textId="2030E0CD"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6</w:t>
            </w:r>
          </w:p>
        </w:tc>
        <w:tc>
          <w:tcPr>
            <w:tcW w:w="627" w:type="dxa"/>
            <w:gridSpan w:val="2"/>
            <w:vAlign w:val="center"/>
          </w:tcPr>
          <w:p w14:paraId="753FEC97" w14:textId="3859AA1D" w:rsidR="00071154" w:rsidRPr="00E772A2" w:rsidRDefault="00BE44F6" w:rsidP="00BE44F6">
            <w:pPr>
              <w:spacing w:after="100" w:afterAutospacing="1"/>
              <w:rPr>
                <w:rFonts w:ascii="Arial" w:eastAsia="Times New Roman" w:hAnsi="Arial" w:cs="Arial"/>
                <w:sz w:val="12"/>
                <w:szCs w:val="12"/>
                <w:lang w:eastAsia="es-CO"/>
              </w:rPr>
            </w:pPr>
            <w:r w:rsidRPr="00E772A2">
              <w:rPr>
                <w:rFonts w:ascii="Arial" w:eastAsia="SimSun" w:hAnsi="Arial" w:cs="Arial"/>
                <w:kern w:val="3"/>
                <w:sz w:val="12"/>
                <w:szCs w:val="12"/>
                <w:lang w:eastAsia="zh-CN" w:bidi="hi-IN"/>
              </w:rPr>
              <w:t>ALTO</w:t>
            </w:r>
          </w:p>
        </w:tc>
        <w:tc>
          <w:tcPr>
            <w:tcW w:w="391" w:type="dxa"/>
            <w:textDirection w:val="btLr"/>
            <w:vAlign w:val="center"/>
          </w:tcPr>
          <w:p w14:paraId="306442AF" w14:textId="68C10DA0" w:rsidR="00071154" w:rsidRPr="00E772A2" w:rsidRDefault="00071154" w:rsidP="00D46740">
            <w:pPr>
              <w:spacing w:after="100" w:afterAutospacing="1"/>
              <w:ind w:left="113" w:right="113"/>
              <w:jc w:val="center"/>
              <w:rPr>
                <w:rFonts w:ascii="Arial" w:eastAsia="Times New Roman" w:hAnsi="Arial" w:cs="Arial"/>
                <w:sz w:val="12"/>
                <w:szCs w:val="12"/>
                <w:lang w:eastAsia="es-CO"/>
              </w:rPr>
            </w:pPr>
            <w:r w:rsidRPr="00E772A2">
              <w:rPr>
                <w:rFonts w:ascii="Arial" w:hAnsi="Arial" w:cs="Arial"/>
                <w:sz w:val="12"/>
                <w:szCs w:val="12"/>
                <w:lang w:val="es-AR" w:eastAsia="es-AR"/>
              </w:rPr>
              <w:t>Contratista</w:t>
            </w:r>
          </w:p>
        </w:tc>
        <w:tc>
          <w:tcPr>
            <w:tcW w:w="1340" w:type="dxa"/>
            <w:vAlign w:val="center"/>
          </w:tcPr>
          <w:p w14:paraId="1B663164" w14:textId="616937A9" w:rsidR="00F73106" w:rsidRPr="00E772A2" w:rsidRDefault="00323277" w:rsidP="00D46740">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Seguimiento permanente por parte de la supervisión y/o interventoría al cumplimiento de las especificaciones técnicas, control de calidad de los materiales, verificación de los procesos constructivos.</w:t>
            </w:r>
          </w:p>
          <w:p w14:paraId="6A123480" w14:textId="77777777" w:rsidR="00F73106" w:rsidRPr="00E772A2" w:rsidRDefault="00F73106" w:rsidP="00D46740">
            <w:pPr>
              <w:spacing w:after="100" w:afterAutospacing="1"/>
              <w:jc w:val="center"/>
              <w:rPr>
                <w:rFonts w:ascii="Arial" w:hAnsi="Arial" w:cs="Arial"/>
                <w:sz w:val="12"/>
                <w:szCs w:val="12"/>
                <w:lang w:val="es-AR" w:eastAsia="es-AR"/>
              </w:rPr>
            </w:pPr>
          </w:p>
          <w:p w14:paraId="115F07B9" w14:textId="731D176F" w:rsidR="00071154" w:rsidRPr="00E772A2" w:rsidRDefault="00F73106"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Constituir Garantía de cumplimiento y hacerla exigible por parte del FDRS en caso de materialización del riesgo</w:t>
            </w:r>
          </w:p>
        </w:tc>
        <w:tc>
          <w:tcPr>
            <w:tcW w:w="296" w:type="dxa"/>
            <w:gridSpan w:val="2"/>
            <w:vAlign w:val="center"/>
          </w:tcPr>
          <w:p w14:paraId="05B7F703" w14:textId="3E18FECD" w:rsidR="00071154" w:rsidRPr="00E772A2" w:rsidRDefault="00614F38"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1</w:t>
            </w:r>
          </w:p>
        </w:tc>
        <w:tc>
          <w:tcPr>
            <w:tcW w:w="260" w:type="dxa"/>
            <w:vAlign w:val="center"/>
          </w:tcPr>
          <w:p w14:paraId="7D8BE768" w14:textId="5FF3D384" w:rsidR="00071154" w:rsidRPr="00E772A2" w:rsidRDefault="00614F38"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2</w:t>
            </w:r>
          </w:p>
        </w:tc>
        <w:tc>
          <w:tcPr>
            <w:tcW w:w="425" w:type="dxa"/>
            <w:vAlign w:val="center"/>
          </w:tcPr>
          <w:p w14:paraId="7B397F42" w14:textId="28064F03" w:rsidR="00071154" w:rsidRPr="00E772A2" w:rsidRDefault="00614F38"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3</w:t>
            </w:r>
          </w:p>
        </w:tc>
        <w:tc>
          <w:tcPr>
            <w:tcW w:w="816" w:type="dxa"/>
            <w:vAlign w:val="center"/>
          </w:tcPr>
          <w:p w14:paraId="67D3F831" w14:textId="1511FAB0" w:rsidR="00071154" w:rsidRPr="00E772A2" w:rsidRDefault="00614F38"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BAJO</w:t>
            </w:r>
          </w:p>
        </w:tc>
        <w:tc>
          <w:tcPr>
            <w:tcW w:w="427" w:type="dxa"/>
            <w:gridSpan w:val="2"/>
            <w:vAlign w:val="center"/>
          </w:tcPr>
          <w:p w14:paraId="49E55B53" w14:textId="0278260A"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Si</w:t>
            </w:r>
          </w:p>
        </w:tc>
        <w:tc>
          <w:tcPr>
            <w:tcW w:w="1256" w:type="dxa"/>
            <w:gridSpan w:val="2"/>
            <w:vAlign w:val="center"/>
          </w:tcPr>
          <w:p w14:paraId="7EED4BBA" w14:textId="42354BF3" w:rsidR="00071154" w:rsidRPr="00E772A2" w:rsidRDefault="00BE44F6" w:rsidP="00D46740">
            <w:pPr>
              <w:spacing w:after="100" w:afterAutospacing="1"/>
              <w:jc w:val="center"/>
              <w:rPr>
                <w:rFonts w:ascii="Arial" w:hAnsi="Arial" w:cs="Arial"/>
                <w:sz w:val="12"/>
                <w:szCs w:val="12"/>
              </w:rPr>
            </w:pPr>
            <w:r w:rsidRPr="00E772A2">
              <w:rPr>
                <w:rFonts w:ascii="Arial" w:hAnsi="Arial" w:cs="Arial"/>
                <w:sz w:val="12"/>
                <w:szCs w:val="12"/>
                <w:lang w:val="es-AR" w:eastAsia="es-AR"/>
              </w:rPr>
              <w:t>Supervisor FDSR /interventor</w:t>
            </w:r>
            <w:r w:rsidRPr="00E772A2">
              <w:rPr>
                <w:rFonts w:ascii="Arial" w:hAnsi="Arial" w:cs="Arial"/>
                <w:sz w:val="12"/>
                <w:szCs w:val="12"/>
              </w:rPr>
              <w:t>/Contratista</w:t>
            </w:r>
          </w:p>
        </w:tc>
        <w:tc>
          <w:tcPr>
            <w:tcW w:w="1034" w:type="dxa"/>
            <w:gridSpan w:val="2"/>
            <w:vAlign w:val="center"/>
          </w:tcPr>
          <w:p w14:paraId="707F10D5" w14:textId="1C3A4066" w:rsidR="00071154" w:rsidRPr="00E772A2" w:rsidRDefault="00476565" w:rsidP="00D46740">
            <w:pPr>
              <w:spacing w:after="100" w:afterAutospacing="1"/>
              <w:jc w:val="center"/>
              <w:rPr>
                <w:rFonts w:ascii="Arial" w:hAnsi="Arial" w:cs="Arial"/>
                <w:sz w:val="12"/>
                <w:szCs w:val="12"/>
              </w:rPr>
            </w:pPr>
            <w:r w:rsidRPr="00E772A2">
              <w:rPr>
                <w:rFonts w:ascii="Arial" w:hAnsi="Arial" w:cs="Arial"/>
                <w:sz w:val="12"/>
                <w:szCs w:val="12"/>
                <w:lang w:val="es-AR" w:eastAsia="es-AR"/>
              </w:rPr>
              <w:t>Hasta la liquidación del contrato y/o hasta la expiración del plazo de la garantía estabilidad de la obra</w:t>
            </w:r>
          </w:p>
        </w:tc>
        <w:tc>
          <w:tcPr>
            <w:tcW w:w="1111" w:type="dxa"/>
            <w:gridSpan w:val="2"/>
            <w:vAlign w:val="center"/>
          </w:tcPr>
          <w:p w14:paraId="55B5BBBB" w14:textId="01C53D22" w:rsidR="00071154" w:rsidRPr="00E772A2" w:rsidRDefault="00614F38" w:rsidP="00D46740">
            <w:pPr>
              <w:spacing w:after="100" w:afterAutospacing="1"/>
              <w:jc w:val="center"/>
              <w:rPr>
                <w:rFonts w:ascii="Arial" w:hAnsi="Arial" w:cs="Arial"/>
                <w:sz w:val="12"/>
                <w:szCs w:val="12"/>
              </w:rPr>
            </w:pPr>
            <w:r w:rsidRPr="00E772A2">
              <w:rPr>
                <w:rFonts w:ascii="Arial" w:hAnsi="Arial" w:cs="Arial"/>
                <w:sz w:val="12"/>
                <w:szCs w:val="12"/>
                <w:lang w:val="es-AR" w:eastAsia="es-AR"/>
              </w:rPr>
              <w:t xml:space="preserve">Mediante la revisión de la ejecución de las obras contratadas, además de la realización de las obligaciones y deberes y de la supervisión y/o interventoría </w:t>
            </w:r>
          </w:p>
        </w:tc>
        <w:tc>
          <w:tcPr>
            <w:tcW w:w="1123" w:type="dxa"/>
            <w:gridSpan w:val="2"/>
            <w:vAlign w:val="center"/>
          </w:tcPr>
          <w:p w14:paraId="37EFD49E" w14:textId="1D827B2E" w:rsidR="00071154" w:rsidRPr="00E772A2" w:rsidRDefault="00071154" w:rsidP="00D46740">
            <w:pPr>
              <w:spacing w:after="100" w:afterAutospacing="1"/>
              <w:jc w:val="center"/>
              <w:rPr>
                <w:rFonts w:ascii="Arial" w:hAnsi="Arial" w:cs="Arial"/>
                <w:sz w:val="12"/>
                <w:szCs w:val="12"/>
              </w:rPr>
            </w:pPr>
            <w:r w:rsidRPr="00E772A2">
              <w:rPr>
                <w:rFonts w:ascii="Arial" w:hAnsi="Arial" w:cs="Arial"/>
                <w:sz w:val="12"/>
                <w:szCs w:val="12"/>
                <w:lang w:val="es-AR" w:eastAsia="es-AR"/>
              </w:rPr>
              <w:t>Permanente hasta la expiración del plazo de cobertura de la garantía estabilidad de la obra</w:t>
            </w:r>
          </w:p>
        </w:tc>
      </w:tr>
      <w:tr w:rsidR="00431E4C" w:rsidRPr="00E772A2" w14:paraId="0D96B4F0" w14:textId="77777777" w:rsidTr="005E7E1D">
        <w:trPr>
          <w:gridAfter w:val="1"/>
          <w:wAfter w:w="47" w:type="dxa"/>
          <w:cantSplit/>
          <w:trHeight w:val="1256"/>
        </w:trPr>
        <w:tc>
          <w:tcPr>
            <w:tcW w:w="390" w:type="dxa"/>
            <w:vAlign w:val="center"/>
          </w:tcPr>
          <w:p w14:paraId="4ABF998A" w14:textId="75480AC4" w:rsidR="00431E4C" w:rsidRPr="00E772A2" w:rsidRDefault="005220BC" w:rsidP="005220BC">
            <w:pPr>
              <w:spacing w:after="100" w:afterAutospacing="1"/>
              <w:rPr>
                <w:rFonts w:ascii="Arial" w:eastAsia="SimSun" w:hAnsi="Arial" w:cs="Arial"/>
                <w:kern w:val="3"/>
                <w:sz w:val="12"/>
                <w:szCs w:val="12"/>
                <w:lang w:eastAsia="zh-CN" w:bidi="hi-IN"/>
              </w:rPr>
            </w:pPr>
            <w:r w:rsidRPr="00E772A2">
              <w:rPr>
                <w:rFonts w:ascii="Arial" w:hAnsi="Arial" w:cs="Arial"/>
                <w:sz w:val="12"/>
                <w:szCs w:val="12"/>
                <w:lang w:val="es-AR" w:eastAsia="es-AR"/>
              </w:rPr>
              <w:t>9</w:t>
            </w:r>
          </w:p>
        </w:tc>
        <w:tc>
          <w:tcPr>
            <w:tcW w:w="390" w:type="dxa"/>
            <w:textDirection w:val="btLr"/>
            <w:vAlign w:val="center"/>
          </w:tcPr>
          <w:p w14:paraId="33722DD5" w14:textId="30AC4CE7" w:rsidR="00431E4C" w:rsidRPr="00E772A2" w:rsidRDefault="00431E4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GENERAL</w:t>
            </w:r>
          </w:p>
        </w:tc>
        <w:tc>
          <w:tcPr>
            <w:tcW w:w="390" w:type="dxa"/>
            <w:textDirection w:val="btLr"/>
            <w:vAlign w:val="center"/>
          </w:tcPr>
          <w:p w14:paraId="3E551108" w14:textId="3135A70F" w:rsidR="00431E4C" w:rsidRPr="00E772A2" w:rsidRDefault="00431E4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EXTERNA</w:t>
            </w:r>
          </w:p>
        </w:tc>
        <w:tc>
          <w:tcPr>
            <w:tcW w:w="390" w:type="dxa"/>
            <w:textDirection w:val="btLr"/>
            <w:vAlign w:val="center"/>
          </w:tcPr>
          <w:p w14:paraId="607B32C6" w14:textId="06C6FE0C" w:rsidR="00431E4C" w:rsidRPr="00E772A2" w:rsidRDefault="00F11EB8" w:rsidP="00F11EB8">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 xml:space="preserve">EJECUCIÓN </w:t>
            </w:r>
          </w:p>
        </w:tc>
        <w:tc>
          <w:tcPr>
            <w:tcW w:w="278" w:type="dxa"/>
            <w:textDirection w:val="btLr"/>
            <w:vAlign w:val="center"/>
          </w:tcPr>
          <w:p w14:paraId="7157D215" w14:textId="6FAA3CBE" w:rsidR="00431E4C" w:rsidRPr="00E772A2" w:rsidRDefault="00431E4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OPERACIONAL</w:t>
            </w:r>
          </w:p>
        </w:tc>
        <w:tc>
          <w:tcPr>
            <w:tcW w:w="1057" w:type="dxa"/>
            <w:vAlign w:val="center"/>
          </w:tcPr>
          <w:p w14:paraId="2F38074E" w14:textId="77777777" w:rsidR="007D283C" w:rsidRPr="00E772A2" w:rsidRDefault="007D283C" w:rsidP="00D46740">
            <w:pPr>
              <w:pStyle w:val="TableParagraph"/>
              <w:spacing w:line="232" w:lineRule="auto"/>
              <w:ind w:right="103"/>
              <w:jc w:val="center"/>
              <w:rPr>
                <w:rFonts w:ascii="Arial" w:hAnsi="Arial" w:cs="Arial"/>
                <w:sz w:val="12"/>
                <w:szCs w:val="12"/>
                <w:lang w:val="es-AR" w:eastAsia="es-AR"/>
              </w:rPr>
            </w:pPr>
          </w:p>
          <w:p w14:paraId="333022A4" w14:textId="77E49391" w:rsidR="00431E4C" w:rsidRPr="00E772A2" w:rsidRDefault="00431E4C" w:rsidP="00D46740">
            <w:pPr>
              <w:pStyle w:val="TableParagraph"/>
              <w:spacing w:line="232" w:lineRule="auto"/>
              <w:ind w:right="103"/>
              <w:jc w:val="center"/>
              <w:rPr>
                <w:rFonts w:ascii="Arial" w:hAnsi="Arial" w:cs="Arial"/>
                <w:sz w:val="12"/>
                <w:szCs w:val="12"/>
                <w:lang w:val="es-AR" w:eastAsia="es-AR"/>
              </w:rPr>
            </w:pPr>
            <w:r w:rsidRPr="00E772A2">
              <w:rPr>
                <w:rFonts w:ascii="Arial" w:hAnsi="Arial" w:cs="Arial"/>
                <w:sz w:val="12"/>
                <w:szCs w:val="12"/>
                <w:lang w:val="es-AR" w:eastAsia="es-AR"/>
              </w:rPr>
              <w:t>Presentación de información respecto al personal ofertado solicitar cambio de personal durante la ejecución que, resulte ser  inconsistente al momento de remitir los soportes para la ejecución.</w:t>
            </w:r>
          </w:p>
          <w:p w14:paraId="51236F02" w14:textId="04AFADBE" w:rsidR="00431E4C" w:rsidRPr="00E772A2" w:rsidRDefault="00431E4C" w:rsidP="005E7E1D">
            <w:pPr>
              <w:pStyle w:val="TableParagraph"/>
              <w:spacing w:line="232" w:lineRule="auto"/>
              <w:ind w:right="103"/>
              <w:rPr>
                <w:rFonts w:ascii="Arial" w:eastAsiaTheme="minorHAnsi" w:hAnsi="Arial" w:cs="Arial"/>
                <w:sz w:val="12"/>
                <w:szCs w:val="12"/>
                <w:lang w:val="es-AR" w:eastAsia="es-AR"/>
              </w:rPr>
            </w:pPr>
          </w:p>
        </w:tc>
        <w:tc>
          <w:tcPr>
            <w:tcW w:w="1093" w:type="dxa"/>
            <w:vAlign w:val="center"/>
          </w:tcPr>
          <w:p w14:paraId="114A8652" w14:textId="5D0EFC9A" w:rsidR="00431E4C" w:rsidRPr="00E772A2" w:rsidRDefault="00431E4C" w:rsidP="00D46740">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Contratación sin el lleno de los requisitos legales</w:t>
            </w:r>
          </w:p>
          <w:p w14:paraId="7E9549A2" w14:textId="4036CC5B" w:rsidR="00431E4C" w:rsidRPr="00E772A2" w:rsidRDefault="00431E4C" w:rsidP="00D46740">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br/>
              <w:t>Nulidad del contrato</w:t>
            </w:r>
            <w:r w:rsidRPr="00E772A2">
              <w:rPr>
                <w:rFonts w:ascii="Arial" w:hAnsi="Arial" w:cs="Arial"/>
                <w:sz w:val="12"/>
                <w:szCs w:val="12"/>
                <w:lang w:val="es-AR" w:eastAsia="es-AR"/>
              </w:rPr>
              <w:br/>
            </w:r>
          </w:p>
          <w:p w14:paraId="57667179" w14:textId="75E573B8" w:rsidR="00431E4C" w:rsidRPr="00E772A2" w:rsidRDefault="00431E4C" w:rsidP="00D46740">
            <w:pPr>
              <w:spacing w:after="100" w:afterAutospacing="1"/>
              <w:jc w:val="center"/>
              <w:rPr>
                <w:rFonts w:ascii="Arial" w:eastAsia="Times New Roman" w:hAnsi="Arial" w:cs="Arial"/>
                <w:sz w:val="12"/>
                <w:szCs w:val="12"/>
                <w:lang w:eastAsia="es-CO"/>
              </w:rPr>
            </w:pPr>
            <w:r w:rsidRPr="00E772A2">
              <w:rPr>
                <w:rFonts w:ascii="Arial" w:hAnsi="Arial" w:cs="Arial"/>
                <w:sz w:val="12"/>
                <w:szCs w:val="12"/>
                <w:lang w:val="es-AR" w:eastAsia="es-AR"/>
              </w:rPr>
              <w:t>Investigaciones penales y disciplinarias</w:t>
            </w:r>
          </w:p>
        </w:tc>
        <w:tc>
          <w:tcPr>
            <w:tcW w:w="391" w:type="dxa"/>
            <w:vAlign w:val="center"/>
          </w:tcPr>
          <w:p w14:paraId="101C0F51" w14:textId="511AF13F" w:rsidR="00431E4C" w:rsidRPr="00E772A2" w:rsidRDefault="00431E4C"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3</w:t>
            </w:r>
          </w:p>
        </w:tc>
        <w:tc>
          <w:tcPr>
            <w:tcW w:w="391" w:type="dxa"/>
            <w:vAlign w:val="center"/>
          </w:tcPr>
          <w:p w14:paraId="1F846088" w14:textId="62A90F63" w:rsidR="00431E4C" w:rsidRPr="00E772A2" w:rsidRDefault="007D283C"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5</w:t>
            </w:r>
          </w:p>
        </w:tc>
        <w:tc>
          <w:tcPr>
            <w:tcW w:w="391" w:type="dxa"/>
            <w:vAlign w:val="center"/>
          </w:tcPr>
          <w:p w14:paraId="34780D89" w14:textId="0AC0401B" w:rsidR="00431E4C" w:rsidRPr="00E772A2" w:rsidRDefault="007D283C"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8</w:t>
            </w:r>
          </w:p>
        </w:tc>
        <w:tc>
          <w:tcPr>
            <w:tcW w:w="627" w:type="dxa"/>
            <w:gridSpan w:val="2"/>
            <w:vAlign w:val="center"/>
          </w:tcPr>
          <w:p w14:paraId="7CAC0939" w14:textId="0C67F7F2" w:rsidR="007D283C" w:rsidRPr="00E772A2" w:rsidRDefault="007D283C" w:rsidP="007D283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EXTREMO</w:t>
            </w:r>
          </w:p>
        </w:tc>
        <w:tc>
          <w:tcPr>
            <w:tcW w:w="391" w:type="dxa"/>
            <w:textDirection w:val="btLr"/>
            <w:vAlign w:val="center"/>
          </w:tcPr>
          <w:p w14:paraId="6EEAC258" w14:textId="22FD931D" w:rsidR="00431E4C" w:rsidRPr="00E772A2" w:rsidRDefault="00431E4C" w:rsidP="00D46740">
            <w:pPr>
              <w:spacing w:after="100" w:afterAutospacing="1"/>
              <w:ind w:left="113" w:right="113"/>
              <w:jc w:val="center"/>
              <w:rPr>
                <w:rFonts w:ascii="Arial" w:eastAsia="SimSun" w:hAnsi="Arial" w:cs="Arial"/>
                <w:bCs/>
                <w:kern w:val="3"/>
                <w:sz w:val="12"/>
                <w:szCs w:val="12"/>
                <w:lang w:eastAsia="zh-CN" w:bidi="hi-IN"/>
              </w:rPr>
            </w:pPr>
            <w:r w:rsidRPr="00E772A2">
              <w:rPr>
                <w:rFonts w:ascii="Arial" w:hAnsi="Arial" w:cs="Arial"/>
                <w:sz w:val="12"/>
                <w:szCs w:val="12"/>
                <w:lang w:val="es-AR" w:eastAsia="es-AR"/>
              </w:rPr>
              <w:t>Contratista</w:t>
            </w:r>
          </w:p>
        </w:tc>
        <w:tc>
          <w:tcPr>
            <w:tcW w:w="1340" w:type="dxa"/>
            <w:vAlign w:val="center"/>
          </w:tcPr>
          <w:p w14:paraId="7196BC4A" w14:textId="16FE270D" w:rsidR="00431E4C" w:rsidRPr="00E772A2" w:rsidRDefault="00AB36A3"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Mediante la verificación y solicitud al contratista de cambio del personal que no cumpla, en el menor tiempo posible.</w:t>
            </w:r>
          </w:p>
          <w:p w14:paraId="35EDE7D0" w14:textId="77777777" w:rsidR="00AB36A3" w:rsidRPr="00E772A2" w:rsidRDefault="00AB36A3" w:rsidP="00D46740">
            <w:pPr>
              <w:spacing w:after="100" w:afterAutospacing="1"/>
              <w:jc w:val="center"/>
              <w:rPr>
                <w:rFonts w:ascii="Arial" w:hAnsi="Arial" w:cs="Arial"/>
                <w:sz w:val="12"/>
                <w:szCs w:val="12"/>
                <w:lang w:val="es-AR" w:eastAsia="es-AR"/>
              </w:rPr>
            </w:pPr>
          </w:p>
          <w:p w14:paraId="3F2EA6E0" w14:textId="1EE9B468" w:rsidR="00431E4C" w:rsidRPr="00E772A2" w:rsidRDefault="00431E4C" w:rsidP="00D46740">
            <w:pPr>
              <w:spacing w:after="100" w:afterAutospacing="1"/>
              <w:jc w:val="center"/>
              <w:rPr>
                <w:rFonts w:ascii="Arial" w:eastAsia="Times New Roman" w:hAnsi="Arial" w:cs="Arial"/>
                <w:sz w:val="12"/>
                <w:szCs w:val="12"/>
                <w:lang w:eastAsia="es-CO"/>
              </w:rPr>
            </w:pPr>
            <w:r w:rsidRPr="00E772A2">
              <w:rPr>
                <w:rFonts w:ascii="Arial" w:hAnsi="Arial" w:cs="Arial"/>
                <w:sz w:val="12"/>
                <w:szCs w:val="12"/>
                <w:lang w:val="es-AR" w:eastAsia="es-AR"/>
              </w:rPr>
              <w:t>Iniciar las acciones administrativas y judiciales a que haya lugar</w:t>
            </w:r>
          </w:p>
        </w:tc>
        <w:tc>
          <w:tcPr>
            <w:tcW w:w="296" w:type="dxa"/>
            <w:gridSpan w:val="2"/>
            <w:vAlign w:val="center"/>
          </w:tcPr>
          <w:p w14:paraId="7BC4B16B" w14:textId="3CB991D8" w:rsidR="00431E4C" w:rsidRPr="00E772A2" w:rsidRDefault="00431E4C"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1</w:t>
            </w:r>
          </w:p>
        </w:tc>
        <w:tc>
          <w:tcPr>
            <w:tcW w:w="260" w:type="dxa"/>
            <w:vAlign w:val="center"/>
          </w:tcPr>
          <w:p w14:paraId="43D7521A" w14:textId="0F2B2724" w:rsidR="00431E4C" w:rsidRPr="00E772A2" w:rsidRDefault="00431E4C"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1</w:t>
            </w:r>
          </w:p>
        </w:tc>
        <w:tc>
          <w:tcPr>
            <w:tcW w:w="425" w:type="dxa"/>
            <w:vAlign w:val="center"/>
          </w:tcPr>
          <w:p w14:paraId="36758F94" w14:textId="7D089ABB" w:rsidR="00431E4C" w:rsidRPr="00E772A2" w:rsidRDefault="00431E4C"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2</w:t>
            </w:r>
          </w:p>
        </w:tc>
        <w:tc>
          <w:tcPr>
            <w:tcW w:w="816" w:type="dxa"/>
            <w:vAlign w:val="center"/>
          </w:tcPr>
          <w:p w14:paraId="5711FC54" w14:textId="333E9D98" w:rsidR="00431E4C" w:rsidRPr="00E772A2" w:rsidRDefault="00431E4C"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BAJO</w:t>
            </w:r>
          </w:p>
        </w:tc>
        <w:tc>
          <w:tcPr>
            <w:tcW w:w="427" w:type="dxa"/>
            <w:gridSpan w:val="2"/>
            <w:vAlign w:val="center"/>
          </w:tcPr>
          <w:p w14:paraId="6809FB01" w14:textId="0B9FB1DE" w:rsidR="00431E4C" w:rsidRPr="00E772A2" w:rsidRDefault="00431E4C"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SI</w:t>
            </w:r>
          </w:p>
        </w:tc>
        <w:tc>
          <w:tcPr>
            <w:tcW w:w="1256" w:type="dxa"/>
            <w:gridSpan w:val="2"/>
            <w:vAlign w:val="center"/>
          </w:tcPr>
          <w:p w14:paraId="61EF430E" w14:textId="659A8C27" w:rsidR="00431E4C" w:rsidRPr="00E772A2" w:rsidRDefault="00F8547D"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Supervisor FDRS</w:t>
            </w:r>
            <w:r w:rsidRPr="00E772A2">
              <w:rPr>
                <w:rFonts w:ascii="Arial" w:eastAsia="Times New Roman" w:hAnsi="Arial" w:cs="Arial"/>
                <w:sz w:val="12"/>
                <w:szCs w:val="12"/>
                <w:shd w:val="clear" w:color="auto" w:fill="D9D9D9" w:themeFill="background1" w:themeFillShade="D9"/>
                <w:lang w:eastAsia="es-CO"/>
              </w:rPr>
              <w:t>/interventor</w:t>
            </w:r>
          </w:p>
        </w:tc>
        <w:tc>
          <w:tcPr>
            <w:tcW w:w="1034" w:type="dxa"/>
            <w:gridSpan w:val="2"/>
            <w:vAlign w:val="center"/>
          </w:tcPr>
          <w:p w14:paraId="32EC6D4B" w14:textId="5C32690A" w:rsidR="00431E4C" w:rsidRPr="00E772A2" w:rsidRDefault="00987058" w:rsidP="005E7E1D">
            <w:pPr>
              <w:spacing w:after="100" w:afterAutospacing="1"/>
              <w:rPr>
                <w:rFonts w:ascii="Arial" w:eastAsia="Times New Roman" w:hAnsi="Arial" w:cs="Arial"/>
                <w:sz w:val="12"/>
                <w:szCs w:val="12"/>
                <w:lang w:eastAsia="es-CO"/>
              </w:rPr>
            </w:pPr>
            <w:r w:rsidRPr="00E772A2">
              <w:rPr>
                <w:rFonts w:ascii="Arial" w:hAnsi="Arial" w:cs="Arial"/>
                <w:sz w:val="12"/>
                <w:szCs w:val="12"/>
                <w:lang w:val="es-AR" w:eastAsia="es-AR"/>
              </w:rPr>
              <w:t>Hasta la liquidación del contrato</w:t>
            </w:r>
          </w:p>
        </w:tc>
        <w:tc>
          <w:tcPr>
            <w:tcW w:w="1111" w:type="dxa"/>
            <w:gridSpan w:val="2"/>
            <w:vAlign w:val="center"/>
          </w:tcPr>
          <w:p w14:paraId="33299DBB" w14:textId="0FBF72EF" w:rsidR="00431E4C" w:rsidRPr="00E772A2" w:rsidRDefault="00AA43B6"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Mediante la verificación de los soportes remitidos por el contratista y en caso de evidenciar inconsistencias solicitar los cambios en el menor tiempo posible. </w:t>
            </w:r>
          </w:p>
        </w:tc>
        <w:tc>
          <w:tcPr>
            <w:tcW w:w="1123" w:type="dxa"/>
            <w:gridSpan w:val="2"/>
            <w:vAlign w:val="center"/>
          </w:tcPr>
          <w:p w14:paraId="5E94CD59" w14:textId="3EA8F126" w:rsidR="00431E4C" w:rsidRPr="00E772A2" w:rsidRDefault="00AB36A3" w:rsidP="005E7E1D">
            <w:pPr>
              <w:spacing w:after="100" w:afterAutospacing="1"/>
              <w:rPr>
                <w:rFonts w:ascii="Arial" w:eastAsia="Times New Roman" w:hAnsi="Arial" w:cs="Arial"/>
                <w:sz w:val="12"/>
                <w:szCs w:val="12"/>
                <w:lang w:eastAsia="es-CO"/>
              </w:rPr>
            </w:pPr>
            <w:r w:rsidRPr="00E772A2">
              <w:rPr>
                <w:rFonts w:ascii="Arial" w:hAnsi="Arial" w:cs="Arial"/>
                <w:sz w:val="12"/>
                <w:szCs w:val="12"/>
                <w:lang w:val="es-AR" w:eastAsia="es-AR"/>
              </w:rPr>
              <w:t xml:space="preserve">Al momento de revisión de los soportes de los perfiles solicitados en el proceso. </w:t>
            </w:r>
          </w:p>
        </w:tc>
      </w:tr>
      <w:tr w:rsidR="005220BC" w:rsidRPr="00E772A2" w14:paraId="7F552447" w14:textId="77777777" w:rsidTr="005E7E1D">
        <w:trPr>
          <w:gridAfter w:val="1"/>
          <w:wAfter w:w="47" w:type="dxa"/>
          <w:cantSplit/>
          <w:trHeight w:val="1134"/>
        </w:trPr>
        <w:tc>
          <w:tcPr>
            <w:tcW w:w="390" w:type="dxa"/>
            <w:vAlign w:val="center"/>
          </w:tcPr>
          <w:p w14:paraId="5D5EB4AC" w14:textId="7DBDCDD6"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10</w:t>
            </w:r>
          </w:p>
        </w:tc>
        <w:tc>
          <w:tcPr>
            <w:tcW w:w="390" w:type="dxa"/>
            <w:textDirection w:val="btLr"/>
            <w:vAlign w:val="center"/>
          </w:tcPr>
          <w:p w14:paraId="154603CD" w14:textId="741FD4E2"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GENERAL</w:t>
            </w:r>
          </w:p>
        </w:tc>
        <w:tc>
          <w:tcPr>
            <w:tcW w:w="390" w:type="dxa"/>
            <w:textDirection w:val="btLr"/>
            <w:vAlign w:val="center"/>
          </w:tcPr>
          <w:p w14:paraId="3A0C96BB" w14:textId="0436E335"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EXTERNO</w:t>
            </w:r>
          </w:p>
        </w:tc>
        <w:tc>
          <w:tcPr>
            <w:tcW w:w="390" w:type="dxa"/>
            <w:textDirection w:val="btLr"/>
            <w:vAlign w:val="center"/>
          </w:tcPr>
          <w:p w14:paraId="0FFF53CF" w14:textId="48B71A88"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EJECUCIÓN</w:t>
            </w:r>
          </w:p>
        </w:tc>
        <w:tc>
          <w:tcPr>
            <w:tcW w:w="278" w:type="dxa"/>
            <w:textDirection w:val="btLr"/>
            <w:vAlign w:val="center"/>
          </w:tcPr>
          <w:p w14:paraId="513EF7CD" w14:textId="3381A8AD"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OPERACIONAL</w:t>
            </w:r>
          </w:p>
        </w:tc>
        <w:tc>
          <w:tcPr>
            <w:tcW w:w="1057" w:type="dxa"/>
          </w:tcPr>
          <w:p w14:paraId="75805687" w14:textId="77777777" w:rsidR="00AB36A3" w:rsidRPr="00E772A2" w:rsidRDefault="00AB36A3" w:rsidP="00AD114C">
            <w:pPr>
              <w:spacing w:after="100" w:afterAutospacing="1"/>
              <w:jc w:val="center"/>
              <w:rPr>
                <w:rFonts w:ascii="Arial" w:hAnsi="Arial" w:cs="Arial"/>
                <w:sz w:val="12"/>
                <w:szCs w:val="12"/>
                <w:lang w:val="es-AR" w:eastAsia="es-AR"/>
              </w:rPr>
            </w:pPr>
          </w:p>
          <w:p w14:paraId="2E3CF7AC" w14:textId="36805D19" w:rsidR="00AB36A3" w:rsidRPr="00E772A2" w:rsidRDefault="00AB36A3"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 xml:space="preserve">Deficiencias en la presentación de documentos y productos  por parte del contratista de  obra que afecte la ejecución del contrato. </w:t>
            </w:r>
          </w:p>
          <w:p w14:paraId="14A1C7B3" w14:textId="77777777" w:rsidR="00AB36A3" w:rsidRPr="00E772A2" w:rsidRDefault="00AB36A3" w:rsidP="00AD114C">
            <w:pPr>
              <w:spacing w:after="100" w:afterAutospacing="1"/>
              <w:jc w:val="center"/>
              <w:rPr>
                <w:rFonts w:ascii="Arial" w:hAnsi="Arial" w:cs="Arial"/>
                <w:sz w:val="12"/>
                <w:szCs w:val="12"/>
                <w:lang w:val="es-AR" w:eastAsia="es-AR"/>
              </w:rPr>
            </w:pPr>
          </w:p>
          <w:p w14:paraId="77B557E0" w14:textId="0C70F2E3"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w:t>
            </w:r>
          </w:p>
        </w:tc>
        <w:tc>
          <w:tcPr>
            <w:tcW w:w="1093" w:type="dxa"/>
          </w:tcPr>
          <w:p w14:paraId="39C6DB02" w14:textId="77777777"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Afectación en la ejecución del contrato</w:t>
            </w:r>
          </w:p>
          <w:p w14:paraId="1CCCB977" w14:textId="77777777" w:rsidR="005220BC" w:rsidRPr="00E772A2" w:rsidRDefault="005220BC" w:rsidP="00AD114C">
            <w:pPr>
              <w:spacing w:after="100" w:afterAutospacing="1"/>
              <w:jc w:val="center"/>
              <w:rPr>
                <w:rFonts w:ascii="Arial" w:hAnsi="Arial" w:cs="Arial"/>
                <w:sz w:val="12"/>
                <w:szCs w:val="12"/>
                <w:lang w:val="es-AR" w:eastAsia="es-AR"/>
              </w:rPr>
            </w:pPr>
          </w:p>
          <w:p w14:paraId="74F3C69F" w14:textId="77777777"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Requerimiento de modificaciones contractuales</w:t>
            </w:r>
          </w:p>
          <w:p w14:paraId="4717AB09" w14:textId="77777777" w:rsidR="005220BC" w:rsidRPr="00E772A2" w:rsidRDefault="005220BC" w:rsidP="00AD114C">
            <w:pPr>
              <w:spacing w:after="100" w:afterAutospacing="1"/>
              <w:jc w:val="center"/>
              <w:rPr>
                <w:rFonts w:ascii="Arial" w:hAnsi="Arial" w:cs="Arial"/>
                <w:sz w:val="12"/>
                <w:szCs w:val="12"/>
                <w:lang w:val="es-AR" w:eastAsia="es-AR"/>
              </w:rPr>
            </w:pPr>
          </w:p>
          <w:p w14:paraId="02F91581" w14:textId="72095A0C"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Posible desequilibrio equilibrio</w:t>
            </w:r>
          </w:p>
        </w:tc>
        <w:tc>
          <w:tcPr>
            <w:tcW w:w="391" w:type="dxa"/>
          </w:tcPr>
          <w:p w14:paraId="6BD08022" w14:textId="77777777" w:rsidR="005220BC" w:rsidRPr="00E772A2" w:rsidRDefault="005220BC" w:rsidP="00AD114C">
            <w:pPr>
              <w:spacing w:after="100" w:afterAutospacing="1"/>
              <w:jc w:val="center"/>
              <w:rPr>
                <w:rFonts w:ascii="Arial" w:hAnsi="Arial" w:cs="Arial"/>
                <w:sz w:val="12"/>
                <w:szCs w:val="12"/>
                <w:lang w:val="es-AR" w:eastAsia="es-AR"/>
              </w:rPr>
            </w:pPr>
          </w:p>
          <w:p w14:paraId="1F8A65EB" w14:textId="77777777" w:rsidR="00AD114C" w:rsidRPr="00E772A2" w:rsidRDefault="00AD114C" w:rsidP="00AD114C">
            <w:pPr>
              <w:spacing w:after="100" w:afterAutospacing="1"/>
              <w:jc w:val="center"/>
              <w:rPr>
                <w:rFonts w:ascii="Arial" w:hAnsi="Arial" w:cs="Arial"/>
                <w:sz w:val="12"/>
                <w:szCs w:val="12"/>
                <w:lang w:val="es-AR" w:eastAsia="es-AR"/>
              </w:rPr>
            </w:pPr>
          </w:p>
          <w:p w14:paraId="6773F87F" w14:textId="77777777" w:rsidR="00AD114C" w:rsidRPr="00E772A2" w:rsidRDefault="00AD114C" w:rsidP="00AD114C">
            <w:pPr>
              <w:spacing w:after="100" w:afterAutospacing="1"/>
              <w:jc w:val="center"/>
              <w:rPr>
                <w:rFonts w:ascii="Arial" w:hAnsi="Arial" w:cs="Arial"/>
                <w:sz w:val="12"/>
                <w:szCs w:val="12"/>
                <w:lang w:val="es-AR" w:eastAsia="es-AR"/>
              </w:rPr>
            </w:pPr>
          </w:p>
          <w:p w14:paraId="14CDD567" w14:textId="77777777" w:rsidR="00AD114C" w:rsidRPr="00E772A2" w:rsidRDefault="00AD114C" w:rsidP="00AD114C">
            <w:pPr>
              <w:spacing w:after="100" w:afterAutospacing="1"/>
              <w:jc w:val="center"/>
              <w:rPr>
                <w:rFonts w:ascii="Arial" w:hAnsi="Arial" w:cs="Arial"/>
                <w:sz w:val="12"/>
                <w:szCs w:val="12"/>
                <w:lang w:val="es-AR" w:eastAsia="es-AR"/>
              </w:rPr>
            </w:pPr>
          </w:p>
          <w:p w14:paraId="28BAA359" w14:textId="67111134"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2</w:t>
            </w:r>
          </w:p>
        </w:tc>
        <w:tc>
          <w:tcPr>
            <w:tcW w:w="391" w:type="dxa"/>
          </w:tcPr>
          <w:p w14:paraId="332EEBB7" w14:textId="77777777" w:rsidR="005220BC" w:rsidRPr="00E772A2" w:rsidRDefault="005220BC" w:rsidP="00AD114C">
            <w:pPr>
              <w:spacing w:after="100" w:afterAutospacing="1"/>
              <w:jc w:val="center"/>
              <w:rPr>
                <w:rFonts w:ascii="Arial" w:hAnsi="Arial" w:cs="Arial"/>
                <w:sz w:val="12"/>
                <w:szCs w:val="12"/>
                <w:lang w:val="es-AR" w:eastAsia="es-AR"/>
              </w:rPr>
            </w:pPr>
          </w:p>
          <w:p w14:paraId="5C448C57" w14:textId="77777777" w:rsidR="00AD114C" w:rsidRPr="00E772A2" w:rsidRDefault="00AD114C" w:rsidP="00AD114C">
            <w:pPr>
              <w:spacing w:after="100" w:afterAutospacing="1"/>
              <w:jc w:val="center"/>
              <w:rPr>
                <w:rFonts w:ascii="Arial" w:hAnsi="Arial" w:cs="Arial"/>
                <w:sz w:val="12"/>
                <w:szCs w:val="12"/>
                <w:lang w:val="es-AR" w:eastAsia="es-AR"/>
              </w:rPr>
            </w:pPr>
          </w:p>
          <w:p w14:paraId="4D67FE72" w14:textId="77777777" w:rsidR="00AD114C" w:rsidRPr="00E772A2" w:rsidRDefault="00AD114C" w:rsidP="00AD114C">
            <w:pPr>
              <w:spacing w:after="100" w:afterAutospacing="1"/>
              <w:jc w:val="center"/>
              <w:rPr>
                <w:rFonts w:ascii="Arial" w:hAnsi="Arial" w:cs="Arial"/>
                <w:sz w:val="12"/>
                <w:szCs w:val="12"/>
                <w:lang w:val="es-AR" w:eastAsia="es-AR"/>
              </w:rPr>
            </w:pPr>
          </w:p>
          <w:p w14:paraId="77743B13" w14:textId="77777777" w:rsidR="00AD114C" w:rsidRPr="00E772A2" w:rsidRDefault="00AD114C" w:rsidP="00AD114C">
            <w:pPr>
              <w:spacing w:after="100" w:afterAutospacing="1"/>
              <w:jc w:val="center"/>
              <w:rPr>
                <w:rFonts w:ascii="Arial" w:hAnsi="Arial" w:cs="Arial"/>
                <w:sz w:val="12"/>
                <w:szCs w:val="12"/>
                <w:lang w:val="es-AR" w:eastAsia="es-AR"/>
              </w:rPr>
            </w:pPr>
          </w:p>
          <w:p w14:paraId="1B194AA1" w14:textId="410B2FFA" w:rsidR="005220BC" w:rsidRPr="00E772A2" w:rsidRDefault="005220BC" w:rsidP="00AD114C">
            <w:pPr>
              <w:spacing w:after="100" w:afterAutospacing="1"/>
              <w:rPr>
                <w:rFonts w:ascii="Arial" w:hAnsi="Arial" w:cs="Arial"/>
                <w:sz w:val="12"/>
                <w:szCs w:val="12"/>
                <w:lang w:val="es-AR" w:eastAsia="es-AR"/>
              </w:rPr>
            </w:pPr>
            <w:r w:rsidRPr="00E772A2">
              <w:rPr>
                <w:rFonts w:ascii="Arial" w:hAnsi="Arial" w:cs="Arial"/>
                <w:sz w:val="12"/>
                <w:szCs w:val="12"/>
                <w:lang w:val="es-AR" w:eastAsia="es-AR"/>
              </w:rPr>
              <w:t>4</w:t>
            </w:r>
          </w:p>
        </w:tc>
        <w:tc>
          <w:tcPr>
            <w:tcW w:w="391" w:type="dxa"/>
          </w:tcPr>
          <w:p w14:paraId="1BEFA6E7" w14:textId="77777777" w:rsidR="005220BC" w:rsidRPr="00E772A2" w:rsidRDefault="005220BC" w:rsidP="00AD114C">
            <w:pPr>
              <w:spacing w:after="100" w:afterAutospacing="1"/>
              <w:jc w:val="center"/>
              <w:rPr>
                <w:rFonts w:ascii="Arial" w:hAnsi="Arial" w:cs="Arial"/>
                <w:sz w:val="12"/>
                <w:szCs w:val="12"/>
                <w:lang w:val="es-AR" w:eastAsia="es-AR"/>
              </w:rPr>
            </w:pPr>
          </w:p>
          <w:p w14:paraId="664544BA" w14:textId="77777777" w:rsidR="00AD114C" w:rsidRPr="00E772A2" w:rsidRDefault="00AD114C" w:rsidP="00AD114C">
            <w:pPr>
              <w:spacing w:after="100" w:afterAutospacing="1"/>
              <w:jc w:val="center"/>
              <w:rPr>
                <w:rFonts w:ascii="Arial" w:hAnsi="Arial" w:cs="Arial"/>
                <w:sz w:val="12"/>
                <w:szCs w:val="12"/>
                <w:lang w:val="es-AR" w:eastAsia="es-AR"/>
              </w:rPr>
            </w:pPr>
          </w:p>
          <w:p w14:paraId="311C397F" w14:textId="77777777" w:rsidR="00AD114C" w:rsidRPr="00E772A2" w:rsidRDefault="00AD114C" w:rsidP="00AD114C">
            <w:pPr>
              <w:spacing w:after="100" w:afterAutospacing="1"/>
              <w:jc w:val="center"/>
              <w:rPr>
                <w:rFonts w:ascii="Arial" w:hAnsi="Arial" w:cs="Arial"/>
                <w:sz w:val="12"/>
                <w:szCs w:val="12"/>
                <w:lang w:val="es-AR" w:eastAsia="es-AR"/>
              </w:rPr>
            </w:pPr>
          </w:p>
          <w:p w14:paraId="1CFAAB8A" w14:textId="77777777" w:rsidR="00AD114C" w:rsidRPr="00E772A2" w:rsidRDefault="00AD114C" w:rsidP="00AD114C">
            <w:pPr>
              <w:spacing w:after="100" w:afterAutospacing="1"/>
              <w:jc w:val="center"/>
              <w:rPr>
                <w:rFonts w:ascii="Arial" w:hAnsi="Arial" w:cs="Arial"/>
                <w:sz w:val="12"/>
                <w:szCs w:val="12"/>
                <w:lang w:val="es-AR" w:eastAsia="es-AR"/>
              </w:rPr>
            </w:pPr>
          </w:p>
          <w:p w14:paraId="3450BCEF" w14:textId="22D6940E"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6</w:t>
            </w:r>
          </w:p>
        </w:tc>
        <w:tc>
          <w:tcPr>
            <w:tcW w:w="627" w:type="dxa"/>
            <w:gridSpan w:val="2"/>
          </w:tcPr>
          <w:p w14:paraId="3A28FEEC" w14:textId="77777777" w:rsidR="005220BC" w:rsidRPr="00E772A2" w:rsidRDefault="005220BC" w:rsidP="00AD114C">
            <w:pPr>
              <w:spacing w:after="100" w:afterAutospacing="1"/>
              <w:jc w:val="center"/>
              <w:rPr>
                <w:rFonts w:ascii="Arial" w:hAnsi="Arial" w:cs="Arial"/>
                <w:sz w:val="12"/>
                <w:szCs w:val="12"/>
                <w:lang w:val="es-AR" w:eastAsia="es-AR"/>
              </w:rPr>
            </w:pPr>
          </w:p>
          <w:p w14:paraId="186CEA61" w14:textId="51C87182"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ALTO</w:t>
            </w:r>
          </w:p>
        </w:tc>
        <w:tc>
          <w:tcPr>
            <w:tcW w:w="391" w:type="dxa"/>
            <w:textDirection w:val="btLr"/>
          </w:tcPr>
          <w:p w14:paraId="25683EA4" w14:textId="11B776E6"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Contratista</w:t>
            </w:r>
          </w:p>
        </w:tc>
        <w:tc>
          <w:tcPr>
            <w:tcW w:w="1340" w:type="dxa"/>
          </w:tcPr>
          <w:p w14:paraId="016A79A3" w14:textId="6422AE87" w:rsidR="005220BC" w:rsidRPr="00E772A2" w:rsidRDefault="00AB36A3"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Revisión y seguimiento permanente del supervisor y/o interventor de los documentos y productos generados en la ejecución del contrato</w:t>
            </w:r>
          </w:p>
          <w:p w14:paraId="5F598EF8" w14:textId="77777777" w:rsidR="00F73106" w:rsidRPr="00E772A2" w:rsidRDefault="00F73106" w:rsidP="00AD114C">
            <w:pPr>
              <w:spacing w:after="100" w:afterAutospacing="1"/>
              <w:jc w:val="center"/>
              <w:rPr>
                <w:rFonts w:ascii="Arial" w:hAnsi="Arial" w:cs="Arial"/>
                <w:sz w:val="12"/>
                <w:szCs w:val="12"/>
                <w:lang w:val="es-AR" w:eastAsia="es-AR"/>
              </w:rPr>
            </w:pPr>
          </w:p>
          <w:p w14:paraId="2B37E449" w14:textId="3BD344DC" w:rsidR="00F73106" w:rsidRPr="00E772A2" w:rsidRDefault="00F73106" w:rsidP="00AD114C">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Constituir Garantía de cumplimiento y hacerla exigible por parte del FDRS en caso de materialización del riesgo</w:t>
            </w:r>
          </w:p>
        </w:tc>
        <w:tc>
          <w:tcPr>
            <w:tcW w:w="296" w:type="dxa"/>
            <w:gridSpan w:val="2"/>
          </w:tcPr>
          <w:p w14:paraId="1A3D7BAB" w14:textId="625D16D3"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1</w:t>
            </w:r>
          </w:p>
        </w:tc>
        <w:tc>
          <w:tcPr>
            <w:tcW w:w="260" w:type="dxa"/>
          </w:tcPr>
          <w:p w14:paraId="43BE1CF9" w14:textId="2841864E"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3</w:t>
            </w:r>
          </w:p>
        </w:tc>
        <w:tc>
          <w:tcPr>
            <w:tcW w:w="425" w:type="dxa"/>
          </w:tcPr>
          <w:p w14:paraId="6F6A4BBB" w14:textId="74CA1628"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4</w:t>
            </w:r>
          </w:p>
        </w:tc>
        <w:tc>
          <w:tcPr>
            <w:tcW w:w="816" w:type="dxa"/>
          </w:tcPr>
          <w:p w14:paraId="5BE82584" w14:textId="218E5680" w:rsidR="005220BC" w:rsidRPr="00E772A2" w:rsidRDefault="00AB36A3"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BAJO</w:t>
            </w:r>
          </w:p>
        </w:tc>
        <w:tc>
          <w:tcPr>
            <w:tcW w:w="427" w:type="dxa"/>
            <w:gridSpan w:val="2"/>
          </w:tcPr>
          <w:p w14:paraId="73F41809" w14:textId="0DC716D9"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SI</w:t>
            </w:r>
          </w:p>
        </w:tc>
        <w:tc>
          <w:tcPr>
            <w:tcW w:w="1256" w:type="dxa"/>
            <w:gridSpan w:val="2"/>
          </w:tcPr>
          <w:p w14:paraId="764AFE5D" w14:textId="6C991DBA" w:rsidR="005220BC" w:rsidRPr="00E772A2" w:rsidRDefault="00F8547D" w:rsidP="00AD114C">
            <w:pPr>
              <w:spacing w:after="100" w:afterAutospacing="1"/>
              <w:jc w:val="center"/>
              <w:rPr>
                <w:rFonts w:ascii="Arial" w:hAnsi="Arial" w:cs="Arial"/>
                <w:sz w:val="12"/>
                <w:szCs w:val="12"/>
                <w:lang w:val="es-AR" w:eastAsia="es-AR"/>
              </w:rPr>
            </w:pPr>
            <w:r w:rsidRPr="00E772A2">
              <w:rPr>
                <w:rFonts w:ascii="Arial" w:eastAsia="Times New Roman" w:hAnsi="Arial" w:cs="Arial"/>
                <w:sz w:val="12"/>
                <w:szCs w:val="12"/>
                <w:lang w:eastAsia="es-CO"/>
              </w:rPr>
              <w:t>Supervisor FDRS</w:t>
            </w:r>
            <w:r w:rsidRPr="00E772A2">
              <w:rPr>
                <w:rFonts w:ascii="Arial" w:eastAsia="Times New Roman" w:hAnsi="Arial" w:cs="Arial"/>
                <w:sz w:val="12"/>
                <w:szCs w:val="12"/>
                <w:shd w:val="clear" w:color="auto" w:fill="D9D9D9" w:themeFill="background1" w:themeFillShade="D9"/>
                <w:lang w:eastAsia="es-CO"/>
              </w:rPr>
              <w:t>/interventor</w:t>
            </w:r>
          </w:p>
        </w:tc>
        <w:tc>
          <w:tcPr>
            <w:tcW w:w="1034" w:type="dxa"/>
            <w:gridSpan w:val="2"/>
          </w:tcPr>
          <w:p w14:paraId="360D219C" w14:textId="49164F5F" w:rsidR="005220BC" w:rsidRPr="00E772A2" w:rsidRDefault="00476565"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Hasta la liquidación del contrato</w:t>
            </w:r>
          </w:p>
        </w:tc>
        <w:tc>
          <w:tcPr>
            <w:tcW w:w="1111" w:type="dxa"/>
            <w:gridSpan w:val="2"/>
          </w:tcPr>
          <w:p w14:paraId="30CF1FD6" w14:textId="2F2CDD7D" w:rsidR="005220BC" w:rsidRPr="00E772A2" w:rsidRDefault="005220BC"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 xml:space="preserve">Informes de supervisión y/o  IINTERVENTORIA </w:t>
            </w:r>
          </w:p>
        </w:tc>
        <w:tc>
          <w:tcPr>
            <w:tcW w:w="1123" w:type="dxa"/>
            <w:gridSpan w:val="2"/>
          </w:tcPr>
          <w:p w14:paraId="15051722" w14:textId="77EFD171" w:rsidR="005220BC" w:rsidRPr="00E772A2" w:rsidRDefault="00CB7ABF" w:rsidP="00AD114C">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Permanente</w:t>
            </w:r>
          </w:p>
        </w:tc>
      </w:tr>
      <w:tr w:rsidR="003331A5" w:rsidRPr="00E772A2" w14:paraId="208D724F" w14:textId="77777777" w:rsidTr="005E7E1D">
        <w:trPr>
          <w:gridAfter w:val="1"/>
          <w:wAfter w:w="47" w:type="dxa"/>
          <w:cantSplit/>
          <w:trHeight w:val="1134"/>
        </w:trPr>
        <w:tc>
          <w:tcPr>
            <w:tcW w:w="390" w:type="dxa"/>
          </w:tcPr>
          <w:p w14:paraId="0012E0EB"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F4B4A8B"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3677B906"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2A01EC7B"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26D9E13C"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FA27744" w14:textId="7E38C444" w:rsidR="003331A5" w:rsidRPr="00E772A2" w:rsidRDefault="00D46740"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11</w:t>
            </w:r>
          </w:p>
        </w:tc>
        <w:tc>
          <w:tcPr>
            <w:tcW w:w="390" w:type="dxa"/>
            <w:textDirection w:val="btLr"/>
          </w:tcPr>
          <w:p w14:paraId="66C63595" w14:textId="4642C566" w:rsidR="003331A5" w:rsidRPr="00E772A2" w:rsidRDefault="0061009D"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GENERAL</w:t>
            </w:r>
          </w:p>
        </w:tc>
        <w:tc>
          <w:tcPr>
            <w:tcW w:w="390" w:type="dxa"/>
            <w:textDirection w:val="btLr"/>
          </w:tcPr>
          <w:p w14:paraId="5D0272B7" w14:textId="77777777" w:rsidR="003331A5" w:rsidRPr="00E772A2" w:rsidRDefault="003331A5"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EXTERNO</w:t>
            </w:r>
          </w:p>
        </w:tc>
        <w:tc>
          <w:tcPr>
            <w:tcW w:w="390" w:type="dxa"/>
            <w:textDirection w:val="btLr"/>
          </w:tcPr>
          <w:p w14:paraId="41F7AB4D" w14:textId="54B15FBC" w:rsidR="003331A5" w:rsidRPr="00E772A2" w:rsidRDefault="003331A5"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EJECUCIÓN</w:t>
            </w:r>
          </w:p>
        </w:tc>
        <w:tc>
          <w:tcPr>
            <w:tcW w:w="278" w:type="dxa"/>
            <w:textDirection w:val="btLr"/>
          </w:tcPr>
          <w:p w14:paraId="55737420" w14:textId="33B28923" w:rsidR="003331A5" w:rsidRPr="00E772A2" w:rsidRDefault="003331A5"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OPERACIONAL</w:t>
            </w:r>
          </w:p>
        </w:tc>
        <w:tc>
          <w:tcPr>
            <w:tcW w:w="1057" w:type="dxa"/>
          </w:tcPr>
          <w:p w14:paraId="493AD095" w14:textId="0A9BC2E2" w:rsidR="003331A5" w:rsidRPr="00E772A2" w:rsidRDefault="00D50F89"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Variación en los precios de insumos y elementos, o desabastecimiento</w:t>
            </w:r>
          </w:p>
        </w:tc>
        <w:tc>
          <w:tcPr>
            <w:tcW w:w="1093" w:type="dxa"/>
          </w:tcPr>
          <w:p w14:paraId="7060BF9D" w14:textId="21A62F75" w:rsidR="003331A5" w:rsidRPr="00E772A2" w:rsidRDefault="00D50F89"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Posible incremento de los costos asociados a la ejecución de las actividades contractuales.</w:t>
            </w:r>
          </w:p>
        </w:tc>
        <w:tc>
          <w:tcPr>
            <w:tcW w:w="391" w:type="dxa"/>
          </w:tcPr>
          <w:p w14:paraId="4AA3E1EC"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C1EE631"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87195E8"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5890B049"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1C7B38A"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253F98DD"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391" w:type="dxa"/>
          </w:tcPr>
          <w:p w14:paraId="13D82710"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65F3CF1"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EB1E93A"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3A4D43B1"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12AAD40"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E42954C" w14:textId="14901000" w:rsidR="003331A5" w:rsidRPr="00E772A2" w:rsidRDefault="00AE0DA7"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p w14:paraId="1CC7470D" w14:textId="77777777" w:rsidR="0085724A" w:rsidRPr="00E772A2" w:rsidRDefault="0085724A" w:rsidP="00D46740">
            <w:pPr>
              <w:jc w:val="center"/>
              <w:rPr>
                <w:rFonts w:ascii="Arial" w:eastAsia="SimSun" w:hAnsi="Arial" w:cs="Arial"/>
                <w:sz w:val="12"/>
                <w:szCs w:val="12"/>
                <w:lang w:eastAsia="zh-CN" w:bidi="hi-IN"/>
              </w:rPr>
            </w:pPr>
          </w:p>
          <w:p w14:paraId="51D1CAD0" w14:textId="77777777" w:rsidR="0085724A" w:rsidRPr="00E772A2" w:rsidRDefault="0085724A" w:rsidP="00D46740">
            <w:pPr>
              <w:jc w:val="center"/>
              <w:rPr>
                <w:rFonts w:ascii="Arial" w:eastAsia="SimSun" w:hAnsi="Arial" w:cs="Arial"/>
                <w:sz w:val="12"/>
                <w:szCs w:val="12"/>
                <w:lang w:eastAsia="zh-CN" w:bidi="hi-IN"/>
              </w:rPr>
            </w:pPr>
          </w:p>
          <w:p w14:paraId="5991E200" w14:textId="77777777" w:rsidR="0085724A" w:rsidRPr="00E772A2" w:rsidRDefault="0085724A" w:rsidP="00D46740">
            <w:pPr>
              <w:jc w:val="center"/>
              <w:rPr>
                <w:rFonts w:ascii="Arial" w:eastAsia="SimSun" w:hAnsi="Arial" w:cs="Arial"/>
                <w:sz w:val="12"/>
                <w:szCs w:val="12"/>
                <w:lang w:eastAsia="zh-CN" w:bidi="hi-IN"/>
              </w:rPr>
            </w:pPr>
          </w:p>
          <w:p w14:paraId="7FF3286D" w14:textId="77777777" w:rsidR="0085724A" w:rsidRPr="00E772A2" w:rsidRDefault="0085724A" w:rsidP="00D46740">
            <w:pPr>
              <w:jc w:val="center"/>
              <w:rPr>
                <w:rFonts w:ascii="Arial" w:eastAsia="SimSun" w:hAnsi="Arial" w:cs="Arial"/>
                <w:kern w:val="3"/>
                <w:sz w:val="12"/>
                <w:szCs w:val="12"/>
                <w:lang w:eastAsia="zh-CN" w:bidi="hi-IN"/>
              </w:rPr>
            </w:pPr>
          </w:p>
          <w:p w14:paraId="1D4542D3" w14:textId="77777777" w:rsidR="0085724A" w:rsidRPr="00E772A2" w:rsidRDefault="0085724A" w:rsidP="00D46740">
            <w:pPr>
              <w:jc w:val="center"/>
              <w:rPr>
                <w:rFonts w:ascii="Arial" w:eastAsia="SimSun" w:hAnsi="Arial" w:cs="Arial"/>
                <w:sz w:val="12"/>
                <w:szCs w:val="12"/>
                <w:lang w:eastAsia="zh-CN" w:bidi="hi-IN"/>
              </w:rPr>
            </w:pPr>
          </w:p>
        </w:tc>
        <w:tc>
          <w:tcPr>
            <w:tcW w:w="391" w:type="dxa"/>
          </w:tcPr>
          <w:p w14:paraId="05215293"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A699489"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F744261"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5A2371AE"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CCD1686"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2E5E541" w14:textId="75C296CE" w:rsidR="003331A5" w:rsidRPr="00E772A2" w:rsidRDefault="00AE0DA7"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6</w:t>
            </w:r>
          </w:p>
        </w:tc>
        <w:tc>
          <w:tcPr>
            <w:tcW w:w="627" w:type="dxa"/>
            <w:gridSpan w:val="2"/>
          </w:tcPr>
          <w:p w14:paraId="4898A888"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238652E9"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73277588"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4BD4C7C9"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3D013AB8"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7336705E"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A81C9F3"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302D363C" w14:textId="45204FA0" w:rsidR="003331A5" w:rsidRPr="00E772A2" w:rsidRDefault="00AE0DA7"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ALTO</w:t>
            </w:r>
          </w:p>
        </w:tc>
        <w:tc>
          <w:tcPr>
            <w:tcW w:w="391" w:type="dxa"/>
            <w:textDirection w:val="btLr"/>
          </w:tcPr>
          <w:p w14:paraId="51867629" w14:textId="6343D563" w:rsidR="003331A5" w:rsidRPr="00E772A2" w:rsidRDefault="001376AE" w:rsidP="00D46740">
            <w:pPr>
              <w:spacing w:after="100" w:afterAutospacing="1"/>
              <w:ind w:left="113" w:right="113"/>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 xml:space="preserve">interventoría / Contratista / </w:t>
            </w:r>
            <w:r w:rsidRPr="00E772A2">
              <w:rPr>
                <w:rFonts w:ascii="Arial" w:eastAsia="SimSun" w:hAnsi="Arial" w:cs="Arial"/>
                <w:kern w:val="3"/>
                <w:sz w:val="12"/>
                <w:szCs w:val="12"/>
                <w:lang w:eastAsia="zh-CN" w:bidi="hi-IN"/>
              </w:rPr>
              <w:t>FDRS</w:t>
            </w:r>
          </w:p>
        </w:tc>
        <w:tc>
          <w:tcPr>
            <w:tcW w:w="1340" w:type="dxa"/>
          </w:tcPr>
          <w:p w14:paraId="0F193049" w14:textId="3C5E105B" w:rsidR="008F1C18" w:rsidRPr="00E772A2" w:rsidRDefault="003331A5"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Calcular adecuadamente los costos asociados a la ejecución del contrato, previo a la presentación de la oferta.</w:t>
            </w:r>
          </w:p>
          <w:p w14:paraId="390C657B" w14:textId="04743801" w:rsidR="008F1C18" w:rsidRPr="00E772A2" w:rsidRDefault="00DF1211"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Establecimiento de cláusula de fórmula re reajuste, en caso que aplique </w:t>
            </w:r>
          </w:p>
          <w:p w14:paraId="2E6FDEFC" w14:textId="6739CDFD" w:rsidR="003331A5" w:rsidRPr="00E772A2" w:rsidRDefault="003331A5"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En caso de llegar a presentarse este riesgo en contratos sin fórmula de reajuste, el contratista deberá probar tal situación, para que la entidad evalué la viabilidad de reconocer modificaciones a que haya lugar</w:t>
            </w:r>
          </w:p>
        </w:tc>
        <w:tc>
          <w:tcPr>
            <w:tcW w:w="296" w:type="dxa"/>
            <w:gridSpan w:val="2"/>
          </w:tcPr>
          <w:p w14:paraId="14CA2618"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2A241134"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4B4D15B"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7D06540"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0C9363F"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232DB3E" w14:textId="19DF1560" w:rsidR="003331A5" w:rsidRPr="00E772A2" w:rsidRDefault="00D50F89"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260" w:type="dxa"/>
          </w:tcPr>
          <w:p w14:paraId="74119085"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0E22498"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5EA2C9BD"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26222E6E"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85BF27A"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A71F4DB" w14:textId="0227F14D" w:rsidR="003331A5" w:rsidRPr="00E772A2" w:rsidRDefault="00AE0DA7"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425" w:type="dxa"/>
          </w:tcPr>
          <w:p w14:paraId="10CB5ACA"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466BA11"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53FD1157"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2E8F176A"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2820B0F"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1EF1837" w14:textId="5160C880" w:rsidR="003331A5" w:rsidRPr="00E772A2" w:rsidRDefault="00AE0DA7"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tc>
        <w:tc>
          <w:tcPr>
            <w:tcW w:w="816" w:type="dxa"/>
          </w:tcPr>
          <w:p w14:paraId="1C80C0B0"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26CD716"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748434D7"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EEC11BF"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17186C2"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4B4B870F"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2B892856" w14:textId="08F8B2D1" w:rsidR="003331A5" w:rsidRPr="00E772A2" w:rsidRDefault="00AE0DA7"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BAJO</w:t>
            </w:r>
          </w:p>
        </w:tc>
        <w:tc>
          <w:tcPr>
            <w:tcW w:w="427" w:type="dxa"/>
            <w:gridSpan w:val="2"/>
          </w:tcPr>
          <w:p w14:paraId="47DD3592"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0C5D0313"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674BABFE"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5D122309"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BD70276"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22863BD1"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p>
          <w:p w14:paraId="12B17754" w14:textId="77777777" w:rsidR="003331A5" w:rsidRPr="00E772A2" w:rsidRDefault="003331A5"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SI</w:t>
            </w:r>
          </w:p>
        </w:tc>
        <w:tc>
          <w:tcPr>
            <w:tcW w:w="1256" w:type="dxa"/>
            <w:gridSpan w:val="2"/>
          </w:tcPr>
          <w:p w14:paraId="3D3B800C"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2EAC1E7B"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1C1A3186"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33EA972E"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49B68DB6" w14:textId="3629376D" w:rsidR="003331A5" w:rsidRPr="00E772A2" w:rsidRDefault="00F8547D"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Supervisor FDRS</w:t>
            </w:r>
            <w:r w:rsidRPr="00E772A2">
              <w:rPr>
                <w:rFonts w:ascii="Arial" w:eastAsia="Times New Roman" w:hAnsi="Arial" w:cs="Arial"/>
                <w:sz w:val="12"/>
                <w:szCs w:val="12"/>
                <w:shd w:val="clear" w:color="auto" w:fill="D9D9D9" w:themeFill="background1" w:themeFillShade="D9"/>
                <w:lang w:eastAsia="es-CO"/>
              </w:rPr>
              <w:t>/interventor</w:t>
            </w:r>
          </w:p>
        </w:tc>
        <w:tc>
          <w:tcPr>
            <w:tcW w:w="1034" w:type="dxa"/>
            <w:gridSpan w:val="2"/>
          </w:tcPr>
          <w:p w14:paraId="7B675C53"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474DDADB"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10D1E365"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5F0D5961"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1E2AC737"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6A294ED0" w14:textId="42FA06C7" w:rsidR="003331A5" w:rsidRPr="00E772A2" w:rsidRDefault="00476565"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Hasta la terminación de la ejecución</w:t>
            </w:r>
          </w:p>
        </w:tc>
        <w:tc>
          <w:tcPr>
            <w:tcW w:w="1111" w:type="dxa"/>
            <w:gridSpan w:val="2"/>
          </w:tcPr>
          <w:p w14:paraId="4DC1667E"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0F85BCF4"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18AE9391"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7C5FDA9E"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0E45DBEC" w14:textId="77777777" w:rsidR="0062277B" w:rsidRPr="00E772A2" w:rsidRDefault="00AE0DA7"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Seguimiento y verificación al cumplimiento de las obligaciones contractuales</w:t>
            </w:r>
            <w:r w:rsidR="0062277B" w:rsidRPr="00E772A2">
              <w:rPr>
                <w:rFonts w:ascii="Arial" w:eastAsia="Times New Roman" w:hAnsi="Arial" w:cs="Arial"/>
                <w:sz w:val="12"/>
                <w:szCs w:val="12"/>
                <w:lang w:eastAsia="es-CO"/>
              </w:rPr>
              <w:t>.</w:t>
            </w:r>
          </w:p>
          <w:p w14:paraId="79B3C909" w14:textId="77777777" w:rsidR="0062277B" w:rsidRPr="00E772A2" w:rsidRDefault="0062277B" w:rsidP="00D46740">
            <w:pPr>
              <w:spacing w:after="100" w:afterAutospacing="1"/>
              <w:jc w:val="center"/>
              <w:rPr>
                <w:rFonts w:ascii="Arial" w:eastAsia="Times New Roman" w:hAnsi="Arial" w:cs="Arial"/>
                <w:sz w:val="12"/>
                <w:szCs w:val="12"/>
                <w:lang w:eastAsia="es-CO"/>
              </w:rPr>
            </w:pPr>
          </w:p>
          <w:p w14:paraId="0452E167" w14:textId="33698ADA" w:rsidR="003331A5" w:rsidRPr="00E772A2" w:rsidRDefault="0062277B"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 xml:space="preserve">Realizar un análisis de precios unitarios basados en los soportes presentados para evidenciar la necesidad de reajuste y en caso de </w:t>
            </w:r>
            <w:r w:rsidR="00994CD4" w:rsidRPr="00E772A2">
              <w:rPr>
                <w:rFonts w:ascii="Arial" w:eastAsia="Times New Roman" w:hAnsi="Arial" w:cs="Arial"/>
                <w:sz w:val="12"/>
                <w:szCs w:val="12"/>
                <w:lang w:eastAsia="es-CO"/>
              </w:rPr>
              <w:t xml:space="preserve"> ser viable  y </w:t>
            </w:r>
            <w:r w:rsidRPr="00E772A2">
              <w:rPr>
                <w:rFonts w:ascii="Arial" w:eastAsia="Times New Roman" w:hAnsi="Arial" w:cs="Arial"/>
                <w:sz w:val="12"/>
                <w:szCs w:val="12"/>
                <w:lang w:eastAsia="es-CO"/>
              </w:rPr>
              <w:t xml:space="preserve">no </w:t>
            </w:r>
            <w:r w:rsidR="00994CD4" w:rsidRPr="00E772A2">
              <w:rPr>
                <w:rFonts w:ascii="Arial" w:eastAsia="Times New Roman" w:hAnsi="Arial" w:cs="Arial"/>
                <w:sz w:val="12"/>
                <w:szCs w:val="12"/>
                <w:lang w:eastAsia="es-CO"/>
              </w:rPr>
              <w:t>conta</w:t>
            </w:r>
            <w:r w:rsidRPr="00E772A2">
              <w:rPr>
                <w:rFonts w:ascii="Arial" w:eastAsia="Times New Roman" w:hAnsi="Arial" w:cs="Arial"/>
                <w:sz w:val="12"/>
                <w:szCs w:val="12"/>
                <w:lang w:eastAsia="es-CO"/>
              </w:rPr>
              <w:t>r</w:t>
            </w:r>
            <w:r w:rsidR="00994CD4" w:rsidRPr="00E772A2">
              <w:rPr>
                <w:rFonts w:ascii="Arial" w:eastAsia="Times New Roman" w:hAnsi="Arial" w:cs="Arial"/>
                <w:sz w:val="12"/>
                <w:szCs w:val="12"/>
                <w:lang w:eastAsia="es-CO"/>
              </w:rPr>
              <w:t xml:space="preserve"> con </w:t>
            </w:r>
            <w:r w:rsidRPr="00E772A2">
              <w:rPr>
                <w:rFonts w:ascii="Arial" w:eastAsia="Times New Roman" w:hAnsi="Arial" w:cs="Arial"/>
                <w:sz w:val="12"/>
                <w:szCs w:val="12"/>
                <w:lang w:eastAsia="es-CO"/>
              </w:rPr>
              <w:t xml:space="preserve"> fórmula </w:t>
            </w:r>
            <w:r w:rsidR="00994CD4" w:rsidRPr="00E772A2">
              <w:rPr>
                <w:rFonts w:ascii="Arial" w:eastAsia="Times New Roman" w:hAnsi="Arial" w:cs="Arial"/>
                <w:sz w:val="12"/>
                <w:szCs w:val="12"/>
                <w:lang w:eastAsia="es-CO"/>
              </w:rPr>
              <w:t>establecida</w:t>
            </w:r>
            <w:r w:rsidRPr="00E772A2">
              <w:rPr>
                <w:rFonts w:ascii="Arial" w:eastAsia="Times New Roman" w:hAnsi="Arial" w:cs="Arial"/>
                <w:sz w:val="12"/>
                <w:szCs w:val="12"/>
                <w:lang w:eastAsia="es-CO"/>
              </w:rPr>
              <w:t>, realizar la modificación a que haya lugar</w:t>
            </w:r>
          </w:p>
        </w:tc>
        <w:tc>
          <w:tcPr>
            <w:tcW w:w="1123" w:type="dxa"/>
            <w:gridSpan w:val="2"/>
          </w:tcPr>
          <w:p w14:paraId="7A9DE596"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167D9C0A"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6BD7D883"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529A1239"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7BB9FFA0"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2990A50C" w14:textId="77777777" w:rsidR="003331A5" w:rsidRPr="00E772A2" w:rsidRDefault="003331A5" w:rsidP="00D46740">
            <w:pPr>
              <w:spacing w:after="100" w:afterAutospacing="1"/>
              <w:jc w:val="center"/>
              <w:rPr>
                <w:rFonts w:ascii="Arial" w:eastAsia="Times New Roman" w:hAnsi="Arial" w:cs="Arial"/>
                <w:sz w:val="12"/>
                <w:szCs w:val="12"/>
                <w:lang w:eastAsia="es-CO"/>
              </w:rPr>
            </w:pPr>
          </w:p>
          <w:p w14:paraId="2D188405" w14:textId="730096D9" w:rsidR="003331A5" w:rsidRPr="00E772A2" w:rsidRDefault="0062277B"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Una vez se infome sobre la variación de precios o desabastecimiento</w:t>
            </w:r>
          </w:p>
        </w:tc>
      </w:tr>
      <w:tr w:rsidR="00071154" w:rsidRPr="00E772A2" w14:paraId="5BB9F852" w14:textId="77777777" w:rsidTr="005E7E1D">
        <w:trPr>
          <w:gridAfter w:val="1"/>
          <w:wAfter w:w="47" w:type="dxa"/>
          <w:cantSplit/>
          <w:trHeight w:val="1701"/>
        </w:trPr>
        <w:tc>
          <w:tcPr>
            <w:tcW w:w="390" w:type="dxa"/>
          </w:tcPr>
          <w:p w14:paraId="2FDF8F33"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2E85775D"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5140EA79"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42700CEF"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621A687B" w14:textId="77E85E12"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12</w:t>
            </w:r>
          </w:p>
        </w:tc>
        <w:tc>
          <w:tcPr>
            <w:tcW w:w="390" w:type="dxa"/>
            <w:textDirection w:val="btLr"/>
          </w:tcPr>
          <w:p w14:paraId="2A27255B" w14:textId="73B6131A" w:rsidR="00071154" w:rsidRPr="00E772A2" w:rsidRDefault="0061009D"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GENERAL</w:t>
            </w:r>
          </w:p>
        </w:tc>
        <w:tc>
          <w:tcPr>
            <w:tcW w:w="390" w:type="dxa"/>
            <w:textDirection w:val="btLr"/>
          </w:tcPr>
          <w:p w14:paraId="3AD0D266" w14:textId="79FFD98A" w:rsidR="00071154" w:rsidRPr="00E772A2" w:rsidRDefault="00071154"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EXTERNO</w:t>
            </w:r>
          </w:p>
        </w:tc>
        <w:tc>
          <w:tcPr>
            <w:tcW w:w="390" w:type="dxa"/>
            <w:textDirection w:val="btLr"/>
          </w:tcPr>
          <w:p w14:paraId="782471B0" w14:textId="674986C8" w:rsidR="00071154" w:rsidRPr="00E772A2" w:rsidRDefault="00071154"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EJECUCIÓN</w:t>
            </w:r>
          </w:p>
        </w:tc>
        <w:tc>
          <w:tcPr>
            <w:tcW w:w="278" w:type="dxa"/>
            <w:textDirection w:val="btLr"/>
          </w:tcPr>
          <w:p w14:paraId="292A5697" w14:textId="0AC4860B" w:rsidR="00071154" w:rsidRPr="00E772A2" w:rsidRDefault="00071154"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OPERACIONAL</w:t>
            </w:r>
          </w:p>
        </w:tc>
        <w:tc>
          <w:tcPr>
            <w:tcW w:w="1057" w:type="dxa"/>
          </w:tcPr>
          <w:p w14:paraId="679ECD21" w14:textId="77777777" w:rsidR="00193877" w:rsidRPr="00E772A2" w:rsidRDefault="00193877" w:rsidP="00D46740">
            <w:pPr>
              <w:jc w:val="center"/>
              <w:rPr>
                <w:rFonts w:ascii="Arial" w:eastAsia="Times New Roman" w:hAnsi="Arial" w:cs="Arial"/>
                <w:sz w:val="12"/>
                <w:szCs w:val="12"/>
                <w:lang w:eastAsia="es-CO"/>
              </w:rPr>
            </w:pPr>
          </w:p>
          <w:p w14:paraId="584896D3" w14:textId="2B07C575" w:rsidR="00071154" w:rsidRPr="00E772A2" w:rsidRDefault="00193877" w:rsidP="00D46740">
            <w:pPr>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Errores, insuficiencia o eventos adversos derivados de la subcontratación. </w:t>
            </w:r>
          </w:p>
        </w:tc>
        <w:tc>
          <w:tcPr>
            <w:tcW w:w="1093" w:type="dxa"/>
          </w:tcPr>
          <w:p w14:paraId="49A75490" w14:textId="747FF393" w:rsidR="007574A5" w:rsidRPr="00E772A2" w:rsidRDefault="00193877" w:rsidP="007574A5">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Retraso o afectación en el cumplimiento de las actividades a cargo del contratista de obra</w:t>
            </w:r>
          </w:p>
          <w:p w14:paraId="0FB63F97" w14:textId="77777777" w:rsidR="007574A5" w:rsidRPr="00E772A2" w:rsidRDefault="007574A5" w:rsidP="007574A5">
            <w:pPr>
              <w:spacing w:after="100" w:afterAutospacing="1"/>
              <w:jc w:val="center"/>
              <w:rPr>
                <w:rFonts w:ascii="Arial" w:eastAsia="Times New Roman" w:hAnsi="Arial" w:cs="Arial"/>
                <w:sz w:val="12"/>
                <w:szCs w:val="12"/>
                <w:lang w:eastAsia="es-CO"/>
              </w:rPr>
            </w:pPr>
          </w:p>
          <w:p w14:paraId="73CF10CA" w14:textId="0CFCF2FC" w:rsidR="00071154" w:rsidRPr="00E772A2" w:rsidRDefault="007574A5" w:rsidP="0058755A">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Incumplimiento de las condiciones técnicas solicitadas al contratista</w:t>
            </w:r>
          </w:p>
        </w:tc>
        <w:tc>
          <w:tcPr>
            <w:tcW w:w="391" w:type="dxa"/>
          </w:tcPr>
          <w:p w14:paraId="61232515"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1C5290B1"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268585A8"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6B655013"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69C4040D" w14:textId="28BDE523"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391" w:type="dxa"/>
          </w:tcPr>
          <w:p w14:paraId="180C297D"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25A0559C"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13011A2A"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2C558497"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1FDC4B81" w14:textId="5F02624B" w:rsidR="00071154" w:rsidRPr="00E772A2" w:rsidRDefault="007574A5"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5</w:t>
            </w:r>
          </w:p>
        </w:tc>
        <w:tc>
          <w:tcPr>
            <w:tcW w:w="391" w:type="dxa"/>
          </w:tcPr>
          <w:p w14:paraId="284C7983"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18DE5502"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246FECF8"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74E2A541"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6149531A" w14:textId="7981D2A6" w:rsidR="00071154" w:rsidRPr="00E772A2" w:rsidRDefault="007574A5"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8</w:t>
            </w:r>
          </w:p>
        </w:tc>
        <w:tc>
          <w:tcPr>
            <w:tcW w:w="627" w:type="dxa"/>
            <w:gridSpan w:val="2"/>
          </w:tcPr>
          <w:p w14:paraId="07F6719B"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1470EAD4"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4AED7E3D"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1410BEFB"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617B6E56"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5744BA33"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5505F1F9" w14:textId="047B30BB" w:rsidR="00071154" w:rsidRPr="00E772A2" w:rsidRDefault="007574A5" w:rsidP="00D46740">
            <w:pPr>
              <w:spacing w:after="100" w:afterAutospacing="1"/>
              <w:jc w:val="center"/>
              <w:rPr>
                <w:rFonts w:ascii="Arial" w:eastAsia="Times New Roman" w:hAnsi="Arial" w:cs="Arial"/>
                <w:sz w:val="12"/>
                <w:szCs w:val="12"/>
                <w:lang w:eastAsia="es-CO"/>
              </w:rPr>
            </w:pPr>
            <w:r w:rsidRPr="00E772A2">
              <w:rPr>
                <w:rFonts w:ascii="Arial" w:eastAsia="SimSun" w:hAnsi="Arial" w:cs="Arial"/>
                <w:kern w:val="3"/>
                <w:sz w:val="12"/>
                <w:szCs w:val="12"/>
                <w:lang w:eastAsia="zh-CN" w:bidi="hi-IN"/>
              </w:rPr>
              <w:t>EXTREMO</w:t>
            </w:r>
          </w:p>
        </w:tc>
        <w:tc>
          <w:tcPr>
            <w:tcW w:w="391" w:type="dxa"/>
            <w:textDirection w:val="btLr"/>
          </w:tcPr>
          <w:p w14:paraId="6020BC04" w14:textId="04C7F4FB" w:rsidR="00071154" w:rsidRPr="00E772A2" w:rsidRDefault="00071154" w:rsidP="00D46740">
            <w:pPr>
              <w:spacing w:after="100" w:afterAutospacing="1"/>
              <w:ind w:left="113" w:right="113"/>
              <w:jc w:val="center"/>
              <w:rPr>
                <w:rFonts w:ascii="Arial" w:eastAsia="Times New Roman" w:hAnsi="Arial" w:cs="Arial"/>
                <w:sz w:val="12"/>
                <w:szCs w:val="12"/>
                <w:lang w:eastAsia="es-CO"/>
              </w:rPr>
            </w:pPr>
            <w:r w:rsidRPr="00E772A2">
              <w:rPr>
                <w:rFonts w:ascii="Arial" w:eastAsia="SimSun" w:hAnsi="Arial" w:cs="Arial"/>
                <w:kern w:val="3"/>
                <w:sz w:val="12"/>
                <w:szCs w:val="12"/>
                <w:lang w:eastAsia="zh-CN" w:bidi="hi-IN"/>
              </w:rPr>
              <w:t>Contratista</w:t>
            </w:r>
          </w:p>
        </w:tc>
        <w:tc>
          <w:tcPr>
            <w:tcW w:w="1340" w:type="dxa"/>
          </w:tcPr>
          <w:p w14:paraId="110A3932" w14:textId="77777777" w:rsidR="007574A5" w:rsidRPr="00E772A2" w:rsidRDefault="007574A5" w:rsidP="00D46740">
            <w:pPr>
              <w:spacing w:after="100" w:afterAutospacing="1"/>
              <w:jc w:val="center"/>
              <w:rPr>
                <w:rFonts w:ascii="Arial" w:eastAsia="Times New Roman" w:hAnsi="Arial" w:cs="Arial"/>
                <w:sz w:val="12"/>
                <w:szCs w:val="12"/>
                <w:lang w:eastAsia="es-CO"/>
              </w:rPr>
            </w:pPr>
          </w:p>
          <w:p w14:paraId="2F2D63C4" w14:textId="4AC2FB9C" w:rsidR="00071154" w:rsidRPr="00E772A2" w:rsidRDefault="00071154"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Aplicación inmediata de los procedimientos para evitar la paralización del contrato y en caso de ser procedente la aplicación de las sanciones respectivas.</w:t>
            </w:r>
          </w:p>
          <w:p w14:paraId="24B54630" w14:textId="77777777" w:rsidR="00F73106" w:rsidRPr="00E772A2" w:rsidRDefault="00F73106" w:rsidP="00D46740">
            <w:pPr>
              <w:spacing w:after="100" w:afterAutospacing="1"/>
              <w:jc w:val="center"/>
              <w:rPr>
                <w:rFonts w:ascii="Arial" w:eastAsia="Times New Roman" w:hAnsi="Arial" w:cs="Arial"/>
                <w:sz w:val="12"/>
                <w:szCs w:val="12"/>
                <w:lang w:eastAsia="es-CO"/>
              </w:rPr>
            </w:pPr>
          </w:p>
          <w:p w14:paraId="62D9C822" w14:textId="7399066B" w:rsidR="00F73106" w:rsidRPr="00E772A2" w:rsidRDefault="00F73106"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Constituir Garantía de cumplimiento y hacerla exigible en caso de materialización del riesgo</w:t>
            </w:r>
          </w:p>
        </w:tc>
        <w:tc>
          <w:tcPr>
            <w:tcW w:w="296" w:type="dxa"/>
            <w:gridSpan w:val="2"/>
          </w:tcPr>
          <w:p w14:paraId="5E47F8E4"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0A241BE0"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264E132E"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1C428509"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57DFA2A8" w14:textId="3EF65C06"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260" w:type="dxa"/>
          </w:tcPr>
          <w:p w14:paraId="0C351D09"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6CA7A75A"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76CC13AA"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0E1B5739"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396FECDC" w14:textId="49EDDFED"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425" w:type="dxa"/>
          </w:tcPr>
          <w:p w14:paraId="45B4661B"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34BDFFF0"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781063C4"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27D03E48"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15DE87FF" w14:textId="7AF20F2B"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5</w:t>
            </w:r>
          </w:p>
        </w:tc>
        <w:tc>
          <w:tcPr>
            <w:tcW w:w="816" w:type="dxa"/>
          </w:tcPr>
          <w:p w14:paraId="333CDB9C"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40C1B43B"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622C1CFD"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516102C8"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11B48994"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1513ED79" w14:textId="560E9ADA"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MEDIO</w:t>
            </w:r>
          </w:p>
        </w:tc>
        <w:tc>
          <w:tcPr>
            <w:tcW w:w="427" w:type="dxa"/>
            <w:gridSpan w:val="2"/>
          </w:tcPr>
          <w:p w14:paraId="09577DDB"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7C83FA2B"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6E214BFD"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0E6D193B"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0A6DAAB4" w14:textId="77777777" w:rsidR="00071154" w:rsidRPr="00E772A2" w:rsidRDefault="00071154" w:rsidP="00D46740">
            <w:pPr>
              <w:spacing w:after="100" w:afterAutospacing="1"/>
              <w:jc w:val="center"/>
              <w:rPr>
                <w:rFonts w:ascii="Arial" w:eastAsia="SimSun" w:hAnsi="Arial" w:cs="Arial"/>
                <w:kern w:val="3"/>
                <w:sz w:val="12"/>
                <w:szCs w:val="12"/>
                <w:lang w:eastAsia="zh-CN" w:bidi="hi-IN"/>
              </w:rPr>
            </w:pPr>
          </w:p>
          <w:p w14:paraId="3889F866" w14:textId="2C3A6CB2"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NO</w:t>
            </w:r>
          </w:p>
        </w:tc>
        <w:tc>
          <w:tcPr>
            <w:tcW w:w="1256" w:type="dxa"/>
            <w:gridSpan w:val="2"/>
          </w:tcPr>
          <w:p w14:paraId="5868B012" w14:textId="77777777" w:rsidR="00071154" w:rsidRPr="00E772A2" w:rsidRDefault="00071154" w:rsidP="00D46740">
            <w:pPr>
              <w:spacing w:after="100" w:afterAutospacing="1"/>
              <w:jc w:val="center"/>
              <w:rPr>
                <w:rFonts w:ascii="Arial" w:eastAsia="SimSun" w:hAnsi="Arial" w:cs="Arial"/>
                <w:b/>
                <w:kern w:val="3"/>
                <w:sz w:val="12"/>
                <w:szCs w:val="12"/>
                <w:lang w:eastAsia="zh-CN" w:bidi="hi-IN"/>
              </w:rPr>
            </w:pPr>
          </w:p>
          <w:p w14:paraId="43378059" w14:textId="77777777" w:rsidR="00071154" w:rsidRPr="00E772A2" w:rsidRDefault="00071154" w:rsidP="00D46740">
            <w:pPr>
              <w:spacing w:after="100" w:afterAutospacing="1"/>
              <w:jc w:val="center"/>
              <w:rPr>
                <w:rFonts w:ascii="Arial" w:eastAsia="SimSun" w:hAnsi="Arial" w:cs="Arial"/>
                <w:b/>
                <w:kern w:val="3"/>
                <w:sz w:val="12"/>
                <w:szCs w:val="12"/>
                <w:lang w:eastAsia="zh-CN" w:bidi="hi-IN"/>
              </w:rPr>
            </w:pPr>
          </w:p>
          <w:p w14:paraId="200B38CC" w14:textId="0595A738" w:rsidR="00071154" w:rsidRPr="00E772A2" w:rsidRDefault="00071154" w:rsidP="00D46740">
            <w:pPr>
              <w:spacing w:after="100" w:afterAutospacing="1"/>
              <w:jc w:val="center"/>
              <w:rPr>
                <w:rFonts w:ascii="Arial" w:hAnsi="Arial" w:cs="Arial"/>
                <w:sz w:val="12"/>
                <w:szCs w:val="12"/>
              </w:rPr>
            </w:pPr>
            <w:r w:rsidRPr="00E772A2">
              <w:rPr>
                <w:rFonts w:ascii="Arial" w:eastAsia="Times New Roman" w:hAnsi="Arial" w:cs="Arial"/>
                <w:sz w:val="12"/>
                <w:szCs w:val="12"/>
                <w:lang w:eastAsia="es-CO"/>
              </w:rPr>
              <w:t>Supervisor FDRS</w:t>
            </w:r>
            <w:r w:rsidRPr="00E772A2">
              <w:rPr>
                <w:rFonts w:ascii="Arial" w:eastAsia="Times New Roman" w:hAnsi="Arial" w:cs="Arial"/>
                <w:sz w:val="12"/>
                <w:szCs w:val="12"/>
                <w:shd w:val="clear" w:color="auto" w:fill="D9D9D9" w:themeFill="background1" w:themeFillShade="D9"/>
                <w:lang w:eastAsia="es-CO"/>
              </w:rPr>
              <w:t>/interventor</w:t>
            </w:r>
          </w:p>
        </w:tc>
        <w:tc>
          <w:tcPr>
            <w:tcW w:w="1034" w:type="dxa"/>
            <w:gridSpan w:val="2"/>
          </w:tcPr>
          <w:p w14:paraId="192BBE3E" w14:textId="77777777" w:rsidR="00071154" w:rsidRPr="00E772A2" w:rsidRDefault="00071154" w:rsidP="00D46740">
            <w:pPr>
              <w:spacing w:after="100" w:afterAutospacing="1"/>
              <w:jc w:val="center"/>
              <w:rPr>
                <w:rFonts w:ascii="Arial" w:eastAsia="SimSun" w:hAnsi="Arial" w:cs="Arial"/>
                <w:b/>
                <w:kern w:val="3"/>
                <w:sz w:val="12"/>
                <w:szCs w:val="12"/>
                <w:lang w:eastAsia="zh-CN" w:bidi="hi-IN"/>
              </w:rPr>
            </w:pPr>
          </w:p>
          <w:p w14:paraId="3E2E0C3E" w14:textId="77777777" w:rsidR="00071154" w:rsidRPr="00E772A2" w:rsidRDefault="00071154" w:rsidP="00D46740">
            <w:pPr>
              <w:spacing w:after="100" w:afterAutospacing="1"/>
              <w:jc w:val="center"/>
              <w:rPr>
                <w:rFonts w:ascii="Arial" w:eastAsia="SimSun" w:hAnsi="Arial" w:cs="Arial"/>
                <w:b/>
                <w:kern w:val="3"/>
                <w:sz w:val="12"/>
                <w:szCs w:val="12"/>
                <w:lang w:eastAsia="zh-CN" w:bidi="hi-IN"/>
              </w:rPr>
            </w:pPr>
          </w:p>
          <w:p w14:paraId="07987773" w14:textId="77777777" w:rsidR="00071154" w:rsidRPr="00E772A2" w:rsidRDefault="00071154" w:rsidP="00D46740">
            <w:pPr>
              <w:spacing w:after="100" w:afterAutospacing="1"/>
              <w:jc w:val="center"/>
              <w:rPr>
                <w:rFonts w:ascii="Arial" w:eastAsia="SimSun" w:hAnsi="Arial" w:cs="Arial"/>
                <w:b/>
                <w:kern w:val="3"/>
                <w:sz w:val="12"/>
                <w:szCs w:val="12"/>
                <w:lang w:eastAsia="zh-CN" w:bidi="hi-IN"/>
              </w:rPr>
            </w:pPr>
          </w:p>
          <w:p w14:paraId="7F2B30D8" w14:textId="77777777" w:rsidR="00071154" w:rsidRPr="00E772A2" w:rsidRDefault="00071154" w:rsidP="00D46740">
            <w:pPr>
              <w:spacing w:after="100" w:afterAutospacing="1"/>
              <w:jc w:val="center"/>
              <w:rPr>
                <w:rFonts w:ascii="Arial" w:eastAsia="SimSun" w:hAnsi="Arial" w:cs="Arial"/>
                <w:b/>
                <w:kern w:val="3"/>
                <w:sz w:val="12"/>
                <w:szCs w:val="12"/>
                <w:lang w:eastAsia="zh-CN" w:bidi="hi-IN"/>
              </w:rPr>
            </w:pPr>
          </w:p>
          <w:p w14:paraId="698EB87B" w14:textId="44FAC4DD" w:rsidR="00071154" w:rsidRPr="00E772A2" w:rsidRDefault="00476565" w:rsidP="00D46740">
            <w:pPr>
              <w:spacing w:after="100" w:afterAutospacing="1"/>
              <w:jc w:val="center"/>
              <w:rPr>
                <w:rFonts w:ascii="Arial" w:hAnsi="Arial" w:cs="Arial"/>
                <w:sz w:val="12"/>
                <w:szCs w:val="12"/>
              </w:rPr>
            </w:pPr>
            <w:r w:rsidRPr="00E772A2">
              <w:rPr>
                <w:rFonts w:ascii="Arial" w:eastAsia="Times New Roman" w:hAnsi="Arial" w:cs="Arial"/>
                <w:sz w:val="12"/>
                <w:szCs w:val="12"/>
                <w:lang w:eastAsia="es-CO"/>
              </w:rPr>
              <w:t>Hasta la terminación de la ejecución</w:t>
            </w:r>
          </w:p>
        </w:tc>
        <w:tc>
          <w:tcPr>
            <w:tcW w:w="1111" w:type="dxa"/>
            <w:gridSpan w:val="2"/>
          </w:tcPr>
          <w:p w14:paraId="409E1D70"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0CDC2875"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7508D104"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234846BD" w14:textId="6E476F5A" w:rsidR="00071154" w:rsidRPr="00E772A2" w:rsidRDefault="00071154" w:rsidP="00D46740">
            <w:pPr>
              <w:spacing w:after="100" w:afterAutospacing="1"/>
              <w:jc w:val="center"/>
              <w:rPr>
                <w:rFonts w:ascii="Arial" w:hAnsi="Arial" w:cs="Arial"/>
                <w:sz w:val="12"/>
                <w:szCs w:val="12"/>
              </w:rPr>
            </w:pPr>
            <w:r w:rsidRPr="00E772A2">
              <w:rPr>
                <w:rFonts w:ascii="Arial" w:eastAsia="Times New Roman" w:hAnsi="Arial" w:cs="Arial"/>
                <w:sz w:val="12"/>
                <w:szCs w:val="12"/>
                <w:lang w:eastAsia="es-CO"/>
              </w:rPr>
              <w:t>Seguimiento y verificación al cumplimiento de las obligaciones contractuales</w:t>
            </w:r>
          </w:p>
        </w:tc>
        <w:tc>
          <w:tcPr>
            <w:tcW w:w="1123" w:type="dxa"/>
            <w:gridSpan w:val="2"/>
          </w:tcPr>
          <w:p w14:paraId="4587B4EC"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0234AADD"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398B8DB1"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39C79BFD"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39B81DD7" w14:textId="77777777" w:rsidR="00071154" w:rsidRPr="00E772A2" w:rsidRDefault="00071154" w:rsidP="00D46740">
            <w:pPr>
              <w:spacing w:after="100" w:afterAutospacing="1"/>
              <w:jc w:val="center"/>
              <w:rPr>
                <w:rFonts w:ascii="Arial" w:eastAsia="Times New Roman" w:hAnsi="Arial" w:cs="Arial"/>
                <w:sz w:val="12"/>
                <w:szCs w:val="12"/>
                <w:lang w:eastAsia="es-CO"/>
              </w:rPr>
            </w:pPr>
          </w:p>
          <w:p w14:paraId="26CE8466" w14:textId="675D8E48" w:rsidR="00071154" w:rsidRPr="00E772A2" w:rsidRDefault="00071154" w:rsidP="00D46740">
            <w:pPr>
              <w:spacing w:after="100" w:afterAutospacing="1"/>
              <w:jc w:val="center"/>
              <w:rPr>
                <w:rFonts w:ascii="Arial" w:hAnsi="Arial" w:cs="Arial"/>
                <w:sz w:val="12"/>
                <w:szCs w:val="12"/>
              </w:rPr>
            </w:pPr>
            <w:r w:rsidRPr="00E772A2">
              <w:rPr>
                <w:rFonts w:ascii="Arial" w:eastAsia="Times New Roman" w:hAnsi="Arial" w:cs="Arial"/>
                <w:sz w:val="12"/>
                <w:szCs w:val="12"/>
                <w:lang w:eastAsia="es-CO"/>
              </w:rPr>
              <w:t>Permanentemente</w:t>
            </w:r>
          </w:p>
        </w:tc>
      </w:tr>
      <w:tr w:rsidR="00BD64B1" w:rsidRPr="00E772A2" w14:paraId="2C8C762E" w14:textId="77777777" w:rsidTr="005E7E1D">
        <w:trPr>
          <w:gridAfter w:val="1"/>
          <w:wAfter w:w="47" w:type="dxa"/>
          <w:cantSplit/>
          <w:trHeight w:val="1134"/>
        </w:trPr>
        <w:tc>
          <w:tcPr>
            <w:tcW w:w="390" w:type="dxa"/>
            <w:shd w:val="clear" w:color="auto" w:fill="FFFFFF" w:themeFill="background1"/>
          </w:tcPr>
          <w:p w14:paraId="42F883E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2E8AE6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377607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5BC6DC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8CD30A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2CF848E" w14:textId="16ED5C1F" w:rsidR="00BD64B1" w:rsidRPr="00E772A2" w:rsidRDefault="004E286B"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13</w:t>
            </w:r>
          </w:p>
          <w:p w14:paraId="5E1CFCE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91FD29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4DD963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3D85C6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tc>
        <w:tc>
          <w:tcPr>
            <w:tcW w:w="390" w:type="dxa"/>
            <w:shd w:val="clear" w:color="auto" w:fill="FFFFFF" w:themeFill="background1"/>
            <w:textDirection w:val="btLr"/>
          </w:tcPr>
          <w:p w14:paraId="4E5E8E19" w14:textId="635F2754" w:rsidR="00BD64B1" w:rsidRPr="00E772A2" w:rsidRDefault="0061009D"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GENERAL</w:t>
            </w:r>
          </w:p>
        </w:tc>
        <w:tc>
          <w:tcPr>
            <w:tcW w:w="390" w:type="dxa"/>
            <w:shd w:val="clear" w:color="auto" w:fill="FFFFFF" w:themeFill="background1"/>
            <w:textDirection w:val="btLr"/>
          </w:tcPr>
          <w:p w14:paraId="1C7E4075"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EXTERNO</w:t>
            </w:r>
          </w:p>
        </w:tc>
        <w:tc>
          <w:tcPr>
            <w:tcW w:w="390" w:type="dxa"/>
            <w:shd w:val="clear" w:color="auto" w:fill="FFFFFF" w:themeFill="background1"/>
            <w:textDirection w:val="btLr"/>
          </w:tcPr>
          <w:p w14:paraId="327B8725"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EJECUCIÓN</w:t>
            </w:r>
          </w:p>
        </w:tc>
        <w:tc>
          <w:tcPr>
            <w:tcW w:w="278" w:type="dxa"/>
            <w:shd w:val="clear" w:color="auto" w:fill="FFFFFF" w:themeFill="background1"/>
            <w:textDirection w:val="btLr"/>
          </w:tcPr>
          <w:p w14:paraId="47FC6A96"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REGULATORIO</w:t>
            </w:r>
          </w:p>
        </w:tc>
        <w:tc>
          <w:tcPr>
            <w:tcW w:w="1057" w:type="dxa"/>
            <w:shd w:val="clear" w:color="auto" w:fill="FFFFFF" w:themeFill="background1"/>
          </w:tcPr>
          <w:p w14:paraId="3991D5A8" w14:textId="5474A193"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Expedición de normas que impongan nuevos tributos, impuestos, tasas, o cargas parafiscales</w:t>
            </w:r>
          </w:p>
        </w:tc>
        <w:tc>
          <w:tcPr>
            <w:tcW w:w="1093" w:type="dxa"/>
            <w:shd w:val="clear" w:color="auto" w:fill="FFFFFF" w:themeFill="background1"/>
          </w:tcPr>
          <w:p w14:paraId="2ABE6DB7" w14:textId="19675900" w:rsidR="00BD64B1" w:rsidRPr="00E772A2" w:rsidRDefault="00CB7ABF"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Desequilibrio económico del contrato.</w:t>
            </w:r>
          </w:p>
        </w:tc>
        <w:tc>
          <w:tcPr>
            <w:tcW w:w="391" w:type="dxa"/>
            <w:shd w:val="clear" w:color="auto" w:fill="FFFFFF" w:themeFill="background1"/>
          </w:tcPr>
          <w:p w14:paraId="6683DD9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BD9016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F18EAC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9F373A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BAA04F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48D9CCD" w14:textId="2CCE0B40" w:rsidR="00BD64B1" w:rsidRPr="00E772A2" w:rsidRDefault="00CB7ABF"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391" w:type="dxa"/>
            <w:shd w:val="clear" w:color="auto" w:fill="FFFFFF" w:themeFill="background1"/>
          </w:tcPr>
          <w:p w14:paraId="17C51DD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017ACB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74A6F0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D924B5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06224E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02D630A" w14:textId="77925D34" w:rsidR="00BD64B1" w:rsidRPr="00E772A2" w:rsidRDefault="00CB7ABF"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tc>
        <w:tc>
          <w:tcPr>
            <w:tcW w:w="391" w:type="dxa"/>
            <w:shd w:val="clear" w:color="auto" w:fill="FFFFFF" w:themeFill="background1"/>
          </w:tcPr>
          <w:p w14:paraId="183D634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616835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8B8A32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E58CCA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FAF7A8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9FB9947" w14:textId="450E949E" w:rsidR="00BD64B1" w:rsidRPr="00E772A2" w:rsidRDefault="00CB7ABF"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5</w:t>
            </w:r>
          </w:p>
        </w:tc>
        <w:tc>
          <w:tcPr>
            <w:tcW w:w="627" w:type="dxa"/>
            <w:gridSpan w:val="2"/>
            <w:shd w:val="clear" w:color="auto" w:fill="FFFFFF" w:themeFill="background1"/>
          </w:tcPr>
          <w:p w14:paraId="543420A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ED52A5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2C621A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604BEA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F1404F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E0F237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5D0F36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C15DE4E" w14:textId="5B684DA2" w:rsidR="00BD64B1" w:rsidRPr="00E772A2" w:rsidRDefault="00CB7ABF"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MEDIO</w:t>
            </w:r>
          </w:p>
        </w:tc>
        <w:tc>
          <w:tcPr>
            <w:tcW w:w="391" w:type="dxa"/>
            <w:shd w:val="clear" w:color="auto" w:fill="FFFFFF" w:themeFill="background1"/>
            <w:textDirection w:val="btLr"/>
          </w:tcPr>
          <w:p w14:paraId="0DFE18CD" w14:textId="3693E545" w:rsidR="00BD64B1" w:rsidRPr="00E772A2" w:rsidRDefault="00DC53A5" w:rsidP="00D46740">
            <w:pPr>
              <w:spacing w:after="100" w:afterAutospacing="1"/>
              <w:ind w:left="113" w:right="113"/>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FDRS</w:t>
            </w:r>
          </w:p>
        </w:tc>
        <w:tc>
          <w:tcPr>
            <w:tcW w:w="1340" w:type="dxa"/>
            <w:shd w:val="clear" w:color="auto" w:fill="FFFFFF" w:themeFill="background1"/>
          </w:tcPr>
          <w:p w14:paraId="54D42E0E" w14:textId="62CF6247" w:rsidR="00DC53A5" w:rsidRPr="00E772A2" w:rsidRDefault="00CB7ABF"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Aplicación del hecho del príncipe.</w:t>
            </w:r>
          </w:p>
          <w:p w14:paraId="3A2F5CBC" w14:textId="77777777" w:rsidR="00DC53A5" w:rsidRPr="00E772A2" w:rsidRDefault="00DC53A5" w:rsidP="00D46740">
            <w:pPr>
              <w:spacing w:after="100" w:afterAutospacing="1"/>
              <w:jc w:val="center"/>
              <w:rPr>
                <w:rFonts w:ascii="Arial" w:eastAsia="Times New Roman" w:hAnsi="Arial" w:cs="Arial"/>
                <w:sz w:val="12"/>
                <w:szCs w:val="12"/>
                <w:lang w:eastAsia="es-CO"/>
              </w:rPr>
            </w:pPr>
          </w:p>
          <w:p w14:paraId="12554350" w14:textId="48FA324E" w:rsidR="00BD64B1" w:rsidRPr="00E772A2" w:rsidRDefault="00CB7ABF"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Proyección de modificación contractual para evitar desequilibrio económico causado por el mismo estado</w:t>
            </w:r>
          </w:p>
        </w:tc>
        <w:tc>
          <w:tcPr>
            <w:tcW w:w="296" w:type="dxa"/>
            <w:gridSpan w:val="2"/>
            <w:shd w:val="clear" w:color="auto" w:fill="FFFFFF" w:themeFill="background1"/>
          </w:tcPr>
          <w:p w14:paraId="6C040FE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2E3FC5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F53AE2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84C07D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7D4E95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E089795" w14:textId="4168C57C" w:rsidR="00BD64B1" w:rsidRPr="00E772A2" w:rsidRDefault="00CB7ABF"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260" w:type="dxa"/>
            <w:shd w:val="clear" w:color="auto" w:fill="FFFFFF" w:themeFill="background1"/>
          </w:tcPr>
          <w:p w14:paraId="4AABF4F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1E1664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F1E3EC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65B824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FA2C9B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3217A7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425" w:type="dxa"/>
            <w:shd w:val="clear" w:color="auto" w:fill="FFFFFF" w:themeFill="background1"/>
          </w:tcPr>
          <w:p w14:paraId="1663691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EC4677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FC2D3B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041F5D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D802BF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9228E4D" w14:textId="6B6CF625" w:rsidR="00BD64B1" w:rsidRPr="00E772A2" w:rsidRDefault="00CB7ABF"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816" w:type="dxa"/>
            <w:shd w:val="clear" w:color="auto" w:fill="FFFFFF" w:themeFill="background1"/>
          </w:tcPr>
          <w:p w14:paraId="7DB9E86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016903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CA84AB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F46AD5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57597B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B48F8A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978F877" w14:textId="4E2BC9F3" w:rsidR="00BD64B1" w:rsidRPr="00E772A2" w:rsidRDefault="00CB7ABF"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BAJO</w:t>
            </w:r>
          </w:p>
        </w:tc>
        <w:tc>
          <w:tcPr>
            <w:tcW w:w="427" w:type="dxa"/>
            <w:gridSpan w:val="2"/>
            <w:shd w:val="clear" w:color="auto" w:fill="FFFFFF" w:themeFill="background1"/>
          </w:tcPr>
          <w:p w14:paraId="50E0AB1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6119F7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D1EDAC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3BC535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AD545D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2E4DC7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0E9894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SI</w:t>
            </w:r>
          </w:p>
        </w:tc>
        <w:tc>
          <w:tcPr>
            <w:tcW w:w="1256" w:type="dxa"/>
            <w:gridSpan w:val="2"/>
            <w:shd w:val="clear" w:color="auto" w:fill="FFFFFF" w:themeFill="background1"/>
          </w:tcPr>
          <w:p w14:paraId="6A446BC4"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5DE72B86"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650BC088" w14:textId="40048514" w:rsidR="00BD64B1" w:rsidRPr="00E772A2" w:rsidRDefault="00F8547D" w:rsidP="00F8547D">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Supervisor FDRS/ interventor</w:t>
            </w:r>
          </w:p>
        </w:tc>
        <w:tc>
          <w:tcPr>
            <w:tcW w:w="1034" w:type="dxa"/>
            <w:gridSpan w:val="2"/>
            <w:shd w:val="clear" w:color="auto" w:fill="FFFFFF" w:themeFill="background1"/>
          </w:tcPr>
          <w:p w14:paraId="2C4B3EDD" w14:textId="087217E7" w:rsidR="00BD64B1" w:rsidRPr="00E772A2" w:rsidRDefault="00CB7ABF"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Cuando deba cumplirse la nueva regulación normativa, dentro de la etapa de ejecución contractual</w:t>
            </w:r>
          </w:p>
        </w:tc>
        <w:tc>
          <w:tcPr>
            <w:tcW w:w="1111" w:type="dxa"/>
            <w:gridSpan w:val="2"/>
            <w:shd w:val="clear" w:color="auto" w:fill="FFFFFF" w:themeFill="background1"/>
          </w:tcPr>
          <w:p w14:paraId="20D1CFCC" w14:textId="1C0B9EE9" w:rsidR="00BD64B1" w:rsidRPr="00E772A2" w:rsidRDefault="00DC53A5"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Seguimiento y actualización constante de la normativa que modifique las condiciones contractuales del proceso</w:t>
            </w:r>
          </w:p>
        </w:tc>
        <w:tc>
          <w:tcPr>
            <w:tcW w:w="1123" w:type="dxa"/>
            <w:gridSpan w:val="2"/>
            <w:shd w:val="clear" w:color="auto" w:fill="FFFFFF" w:themeFill="background1"/>
          </w:tcPr>
          <w:p w14:paraId="78D20811" w14:textId="4A838C0D" w:rsidR="00BD64B1" w:rsidRPr="00E772A2" w:rsidRDefault="00BD64B1"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Cuando se realice un cambio regulatorio</w:t>
            </w:r>
          </w:p>
        </w:tc>
      </w:tr>
      <w:tr w:rsidR="00BD64B1" w:rsidRPr="00E772A2" w14:paraId="243833DA" w14:textId="77777777" w:rsidTr="005E7E1D">
        <w:trPr>
          <w:gridAfter w:val="1"/>
          <w:wAfter w:w="47" w:type="dxa"/>
          <w:cantSplit/>
          <w:trHeight w:val="1134"/>
        </w:trPr>
        <w:tc>
          <w:tcPr>
            <w:tcW w:w="390" w:type="dxa"/>
          </w:tcPr>
          <w:p w14:paraId="239E7BE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203574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538384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8D2D9F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C000BE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8D67C6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76F7E8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B566F6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DFC217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C9C159D" w14:textId="6619E975"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14</w:t>
            </w:r>
          </w:p>
        </w:tc>
        <w:tc>
          <w:tcPr>
            <w:tcW w:w="390" w:type="dxa"/>
            <w:textDirection w:val="btLr"/>
          </w:tcPr>
          <w:p w14:paraId="4AF603E6"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ESPECIFICO</w:t>
            </w:r>
          </w:p>
        </w:tc>
        <w:tc>
          <w:tcPr>
            <w:tcW w:w="390" w:type="dxa"/>
            <w:textDirection w:val="btLr"/>
          </w:tcPr>
          <w:p w14:paraId="5B005C8E"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EXTERNO</w:t>
            </w:r>
          </w:p>
        </w:tc>
        <w:tc>
          <w:tcPr>
            <w:tcW w:w="390" w:type="dxa"/>
            <w:textDirection w:val="btLr"/>
          </w:tcPr>
          <w:p w14:paraId="37EB90CC"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EJECUCIÓN</w:t>
            </w:r>
          </w:p>
        </w:tc>
        <w:tc>
          <w:tcPr>
            <w:tcW w:w="278" w:type="dxa"/>
            <w:textDirection w:val="btLr"/>
          </w:tcPr>
          <w:p w14:paraId="631EBA73"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OPERACIONAL</w:t>
            </w:r>
          </w:p>
        </w:tc>
        <w:tc>
          <w:tcPr>
            <w:tcW w:w="1057" w:type="dxa"/>
          </w:tcPr>
          <w:p w14:paraId="2CE3AD8A" w14:textId="081E04DC"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 xml:space="preserve">Hurto o daños de los elementos y/o maquinaria del contratista </w:t>
            </w:r>
          </w:p>
        </w:tc>
        <w:tc>
          <w:tcPr>
            <w:tcW w:w="1093" w:type="dxa"/>
          </w:tcPr>
          <w:p w14:paraId="75643F38" w14:textId="674AB21E" w:rsidR="0058755A" w:rsidRPr="00E772A2" w:rsidRDefault="0058755A"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Retraso en la ejecución de las obras</w:t>
            </w:r>
          </w:p>
          <w:p w14:paraId="54815FCE" w14:textId="02AD1D14" w:rsidR="0058755A" w:rsidRPr="00E772A2" w:rsidRDefault="0058755A" w:rsidP="00D46740">
            <w:pPr>
              <w:spacing w:after="100" w:afterAutospacing="1"/>
              <w:jc w:val="center"/>
              <w:rPr>
                <w:rFonts w:ascii="Arial" w:eastAsia="Times New Roman" w:hAnsi="Arial" w:cs="Arial"/>
                <w:sz w:val="12"/>
                <w:szCs w:val="12"/>
                <w:lang w:eastAsia="es-CO"/>
              </w:rPr>
            </w:pPr>
          </w:p>
          <w:p w14:paraId="6B0C997D" w14:textId="4A0BB8FF" w:rsidR="008B5E28" w:rsidRPr="00E772A2" w:rsidRDefault="0058755A"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Incumplimiento de las obligaciones del contratista.</w:t>
            </w:r>
          </w:p>
          <w:p w14:paraId="35853FDB" w14:textId="464141BC" w:rsidR="00BD64B1" w:rsidRPr="00E772A2" w:rsidRDefault="00BD64B1" w:rsidP="005E7E1D">
            <w:pPr>
              <w:spacing w:after="100" w:afterAutospacing="1"/>
              <w:rPr>
                <w:rFonts w:ascii="Arial" w:eastAsia="SimSun" w:hAnsi="Arial" w:cs="Arial"/>
                <w:kern w:val="3"/>
                <w:sz w:val="12"/>
                <w:szCs w:val="12"/>
                <w:lang w:eastAsia="zh-CN" w:bidi="hi-IN"/>
              </w:rPr>
            </w:pPr>
          </w:p>
        </w:tc>
        <w:tc>
          <w:tcPr>
            <w:tcW w:w="391" w:type="dxa"/>
          </w:tcPr>
          <w:p w14:paraId="53EF7B4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559B1B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D032ED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E28CFE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EBC12F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02FEC3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986B2A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F80B05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6FA0D96" w14:textId="5083AF5A" w:rsidR="00BD64B1" w:rsidRPr="00E772A2" w:rsidRDefault="0058755A"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391" w:type="dxa"/>
          </w:tcPr>
          <w:p w14:paraId="21E829B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295B68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4888A2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529A31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9633CF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F25C63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732E01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5CB823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B501443" w14:textId="66EAE94F" w:rsidR="00BD64B1" w:rsidRPr="00E772A2" w:rsidRDefault="0058755A"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tc>
        <w:tc>
          <w:tcPr>
            <w:tcW w:w="391" w:type="dxa"/>
          </w:tcPr>
          <w:p w14:paraId="1A26075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FF5370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D4CE2E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9A8BBB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93522A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67E769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C97911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DA5CED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CFDADE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7</w:t>
            </w:r>
          </w:p>
        </w:tc>
        <w:tc>
          <w:tcPr>
            <w:tcW w:w="627" w:type="dxa"/>
            <w:gridSpan w:val="2"/>
          </w:tcPr>
          <w:p w14:paraId="5B056AE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9E3270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A5C8B0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B4EB64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5B4A69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E683AE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FA7E13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678EC0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802AC1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990E45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695C73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B082D0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ALTO</w:t>
            </w:r>
          </w:p>
        </w:tc>
        <w:tc>
          <w:tcPr>
            <w:tcW w:w="391" w:type="dxa"/>
            <w:textDirection w:val="btLr"/>
          </w:tcPr>
          <w:p w14:paraId="33B400E5" w14:textId="5D055ED4" w:rsidR="00BD64B1" w:rsidRPr="00E772A2" w:rsidRDefault="00F73106"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CONTRATISTA</w:t>
            </w:r>
          </w:p>
        </w:tc>
        <w:tc>
          <w:tcPr>
            <w:tcW w:w="1340" w:type="dxa"/>
          </w:tcPr>
          <w:p w14:paraId="0D84E753" w14:textId="77777777" w:rsidR="00C77619" w:rsidRPr="00E772A2" w:rsidRDefault="00C77619" w:rsidP="00D46740">
            <w:pPr>
              <w:spacing w:after="100" w:afterAutospacing="1"/>
              <w:jc w:val="center"/>
              <w:rPr>
                <w:rFonts w:ascii="Arial" w:eastAsia="Times New Roman" w:hAnsi="Arial" w:cs="Arial"/>
                <w:sz w:val="12"/>
                <w:szCs w:val="12"/>
                <w:lang w:eastAsia="es-CO"/>
              </w:rPr>
            </w:pPr>
          </w:p>
          <w:p w14:paraId="58741676" w14:textId="45825E3D" w:rsidR="0058755A" w:rsidRPr="00E772A2" w:rsidRDefault="00C77619"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El contratista debe contar con las pólizas que aseguren este tipo de riesgo y en caso de no tenerlas, deberá asumir los costos de los elementos hurtados y continuar la ejecución sin dilaciones</w:t>
            </w:r>
          </w:p>
          <w:p w14:paraId="42419046" w14:textId="77777777" w:rsidR="0058755A" w:rsidRPr="00E772A2" w:rsidRDefault="0058755A" w:rsidP="00D46740">
            <w:pPr>
              <w:spacing w:after="100" w:afterAutospacing="1"/>
              <w:jc w:val="center"/>
              <w:rPr>
                <w:rFonts w:ascii="Arial" w:eastAsia="Times New Roman" w:hAnsi="Arial" w:cs="Arial"/>
                <w:sz w:val="12"/>
                <w:szCs w:val="12"/>
                <w:lang w:eastAsia="es-CO"/>
              </w:rPr>
            </w:pPr>
          </w:p>
          <w:p w14:paraId="42B08FEB" w14:textId="63D09070" w:rsidR="00C77619" w:rsidRPr="00E772A2" w:rsidRDefault="0058755A"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El supervisor/interventor, deberá realizar revisión de que el contratista cuente con los respectivos controles para mitigar los daños derivados de este riesgo.</w:t>
            </w:r>
          </w:p>
          <w:p w14:paraId="44C1D0B5" w14:textId="77777777" w:rsidR="0058755A" w:rsidRPr="00E772A2" w:rsidRDefault="0058755A" w:rsidP="00D46740">
            <w:pPr>
              <w:spacing w:after="100" w:afterAutospacing="1"/>
              <w:jc w:val="center"/>
              <w:rPr>
                <w:rFonts w:ascii="Arial" w:eastAsia="Times New Roman" w:hAnsi="Arial" w:cs="Arial"/>
                <w:sz w:val="12"/>
                <w:szCs w:val="12"/>
                <w:lang w:eastAsia="es-CO"/>
              </w:rPr>
            </w:pPr>
          </w:p>
          <w:p w14:paraId="1B931035" w14:textId="2571E62A" w:rsidR="00BD64B1" w:rsidRPr="00E772A2" w:rsidRDefault="00476565"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 xml:space="preserve">Constituir Garantía de cumplimiento y hacerla exigible en caso de materialización de las consecuencias del riesgo </w:t>
            </w:r>
          </w:p>
        </w:tc>
        <w:tc>
          <w:tcPr>
            <w:tcW w:w="296" w:type="dxa"/>
            <w:gridSpan w:val="2"/>
          </w:tcPr>
          <w:p w14:paraId="73E191E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FA6294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48B2A3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9E05A0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EE984C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F9854F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1FF31F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62C7BB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393E58A" w14:textId="1D9795E1" w:rsidR="00BD64B1" w:rsidRPr="00E772A2" w:rsidRDefault="0058755A"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p w14:paraId="1BD9BDD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B54D1B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FFE804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18BBDA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8F72FF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DF80C7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002329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F5C18D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B3189E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tc>
        <w:tc>
          <w:tcPr>
            <w:tcW w:w="260" w:type="dxa"/>
          </w:tcPr>
          <w:p w14:paraId="4683692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A661D5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A815FF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04B3EC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1B42D0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8309CD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BFCE32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FA3383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3B0894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425" w:type="dxa"/>
          </w:tcPr>
          <w:p w14:paraId="768FF0F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B1D059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36BFFB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13E007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2A4F88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DDE187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C5DA8D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023BDA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62FF003" w14:textId="5B5D8A31" w:rsidR="00BD64B1" w:rsidRPr="00E772A2" w:rsidRDefault="0058755A"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tc>
        <w:tc>
          <w:tcPr>
            <w:tcW w:w="816" w:type="dxa"/>
          </w:tcPr>
          <w:p w14:paraId="481760F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3F0585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67B108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A35C09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B2B427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5A0C91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4500BC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DE03AD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E3D2AE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BA2FA76" w14:textId="2E8B4F25" w:rsidR="00BD64B1" w:rsidRPr="00E772A2" w:rsidRDefault="0058755A"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BAJO</w:t>
            </w:r>
          </w:p>
        </w:tc>
        <w:tc>
          <w:tcPr>
            <w:tcW w:w="427" w:type="dxa"/>
            <w:gridSpan w:val="2"/>
          </w:tcPr>
          <w:p w14:paraId="666F835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F0D9D6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85C769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E3EA0E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3B079A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438596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0C9CA4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862298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8DF5C0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BD9954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54011B2" w14:textId="15E694E1"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SI</w:t>
            </w:r>
          </w:p>
        </w:tc>
        <w:tc>
          <w:tcPr>
            <w:tcW w:w="1256" w:type="dxa"/>
            <w:gridSpan w:val="2"/>
          </w:tcPr>
          <w:p w14:paraId="05F391CA"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6C2CA7BB"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082B975D"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0B5A89F4"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2B6B0DD7"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44FEAD6C"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794FEA8A"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09E595F7"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47B6D283" w14:textId="47881973" w:rsidR="00F73106" w:rsidRPr="00E772A2" w:rsidRDefault="00F8547D"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Supervisor FDRS/ interventor y contratista</w:t>
            </w:r>
          </w:p>
        </w:tc>
        <w:tc>
          <w:tcPr>
            <w:tcW w:w="1034" w:type="dxa"/>
            <w:gridSpan w:val="2"/>
          </w:tcPr>
          <w:p w14:paraId="4BB6C4C1"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3DA6FFCC"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4AB00D3A"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5EF834EC"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73132D2E"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41B929AF"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7780EEAB"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28511CFE" w14:textId="6D233B86" w:rsidR="00BD64B1" w:rsidRPr="00E772A2" w:rsidRDefault="00F8547D"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Hasta la terminación de la ejecución</w:t>
            </w:r>
          </w:p>
        </w:tc>
        <w:tc>
          <w:tcPr>
            <w:tcW w:w="1111" w:type="dxa"/>
            <w:gridSpan w:val="2"/>
          </w:tcPr>
          <w:p w14:paraId="4AD21450"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78622B4F"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9246544"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44DCD60"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7CCB664"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37DDDFC"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EBA0D93"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2A79227"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CD9C15D" w14:textId="67288ED2" w:rsidR="00BD64B1" w:rsidRPr="00E772A2" w:rsidRDefault="007400D9"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seguimiento y verificación al cumplimiento de las obligaciones contractuales e Informes de supervisión/interventoría,</w:t>
            </w:r>
          </w:p>
        </w:tc>
        <w:tc>
          <w:tcPr>
            <w:tcW w:w="1123" w:type="dxa"/>
            <w:gridSpan w:val="2"/>
          </w:tcPr>
          <w:p w14:paraId="78DBEFEA"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88FC9D6"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F3EEAE3"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BC5DFA2"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121032D"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A83871A"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2E2BB4C"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F383E0F"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BB18B0F"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5308E7A"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2D6917F"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C98914C"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40AFA7C"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Permanentemente</w:t>
            </w:r>
          </w:p>
        </w:tc>
      </w:tr>
      <w:tr w:rsidR="00BD64B1" w:rsidRPr="00E772A2" w14:paraId="29B8E63D" w14:textId="77777777" w:rsidTr="005E7E1D">
        <w:trPr>
          <w:gridAfter w:val="1"/>
          <w:wAfter w:w="47" w:type="dxa"/>
          <w:cantSplit/>
          <w:trHeight w:val="1134"/>
        </w:trPr>
        <w:tc>
          <w:tcPr>
            <w:tcW w:w="390" w:type="dxa"/>
          </w:tcPr>
          <w:p w14:paraId="1B29ECA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2681D2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F3254C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8EA3AD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CDF417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BDE338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66C046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8F1EA5E" w14:textId="1DB2C29D"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15</w:t>
            </w:r>
          </w:p>
        </w:tc>
        <w:tc>
          <w:tcPr>
            <w:tcW w:w="390" w:type="dxa"/>
            <w:textDirection w:val="btLr"/>
          </w:tcPr>
          <w:p w14:paraId="63B8D0DE"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ESPECIFICO</w:t>
            </w:r>
          </w:p>
        </w:tc>
        <w:tc>
          <w:tcPr>
            <w:tcW w:w="390" w:type="dxa"/>
            <w:textDirection w:val="btLr"/>
          </w:tcPr>
          <w:p w14:paraId="4431C1BE"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EXTERNO</w:t>
            </w:r>
          </w:p>
        </w:tc>
        <w:tc>
          <w:tcPr>
            <w:tcW w:w="390" w:type="dxa"/>
            <w:textDirection w:val="btLr"/>
          </w:tcPr>
          <w:p w14:paraId="43E281D8"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EJECUCIÓN</w:t>
            </w:r>
          </w:p>
        </w:tc>
        <w:tc>
          <w:tcPr>
            <w:tcW w:w="278" w:type="dxa"/>
            <w:textDirection w:val="btLr"/>
          </w:tcPr>
          <w:p w14:paraId="639C23EB"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OPERACIONAL</w:t>
            </w:r>
          </w:p>
        </w:tc>
        <w:tc>
          <w:tcPr>
            <w:tcW w:w="1057" w:type="dxa"/>
          </w:tcPr>
          <w:p w14:paraId="781AD026" w14:textId="14BA0594"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No pago oportuno, por parte del contratista, a toda clase de proveedores en relación con compras, alquileres, pago de salarios, prestaciones laborales, etc</w:t>
            </w:r>
          </w:p>
        </w:tc>
        <w:tc>
          <w:tcPr>
            <w:tcW w:w="1093" w:type="dxa"/>
          </w:tcPr>
          <w:p w14:paraId="5CA7FE38" w14:textId="79D2D29B" w:rsidR="00BD64B1" w:rsidRPr="00E772A2" w:rsidRDefault="00BD64B1"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Demandas contra el contratista</w:t>
            </w:r>
          </w:p>
          <w:p w14:paraId="69A8A7B6" w14:textId="77777777" w:rsidR="00B57AE9" w:rsidRPr="00E772A2" w:rsidRDefault="00B57AE9" w:rsidP="00D46740">
            <w:pPr>
              <w:spacing w:after="100" w:afterAutospacing="1"/>
              <w:jc w:val="center"/>
              <w:rPr>
                <w:rFonts w:ascii="Arial" w:eastAsia="Times New Roman" w:hAnsi="Arial" w:cs="Arial"/>
                <w:sz w:val="12"/>
                <w:szCs w:val="12"/>
                <w:lang w:eastAsia="es-CO"/>
              </w:rPr>
            </w:pPr>
          </w:p>
          <w:p w14:paraId="37B04395" w14:textId="6C502CBC" w:rsidR="00BD64B1" w:rsidRPr="00E772A2" w:rsidRDefault="00B57AE9"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Retrasos o paralización de la obra</w:t>
            </w:r>
          </w:p>
        </w:tc>
        <w:tc>
          <w:tcPr>
            <w:tcW w:w="391" w:type="dxa"/>
          </w:tcPr>
          <w:p w14:paraId="001D75B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5388A2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518A9E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E3AB97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DE9631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D8C56E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BEFCAE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391" w:type="dxa"/>
          </w:tcPr>
          <w:p w14:paraId="794866E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9A1457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AF40A5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F3E0A2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A17F33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3D9C97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51391D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tc>
        <w:tc>
          <w:tcPr>
            <w:tcW w:w="391" w:type="dxa"/>
          </w:tcPr>
          <w:p w14:paraId="6ACF696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20B955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16E283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A09A37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ED1E6A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589630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2A8509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6</w:t>
            </w:r>
          </w:p>
        </w:tc>
        <w:tc>
          <w:tcPr>
            <w:tcW w:w="627" w:type="dxa"/>
            <w:gridSpan w:val="2"/>
          </w:tcPr>
          <w:p w14:paraId="3E289D4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726805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B16516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23D1D4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D981BB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F6CBBF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973B3D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6C7396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3F1759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ALTO</w:t>
            </w:r>
          </w:p>
        </w:tc>
        <w:tc>
          <w:tcPr>
            <w:tcW w:w="391" w:type="dxa"/>
            <w:textDirection w:val="btLr"/>
          </w:tcPr>
          <w:p w14:paraId="0138E78B" w14:textId="1D350AAC" w:rsidR="00BD64B1" w:rsidRPr="00E772A2" w:rsidRDefault="00431E4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Contratista</w:t>
            </w:r>
          </w:p>
        </w:tc>
        <w:tc>
          <w:tcPr>
            <w:tcW w:w="1340" w:type="dxa"/>
          </w:tcPr>
          <w:p w14:paraId="131562D9" w14:textId="77777777" w:rsidR="00B57AE9" w:rsidRPr="00E772A2" w:rsidRDefault="00B57AE9" w:rsidP="00D46740">
            <w:pPr>
              <w:spacing w:after="100" w:afterAutospacing="1"/>
              <w:jc w:val="center"/>
              <w:rPr>
                <w:rFonts w:ascii="Arial" w:eastAsia="Times New Roman" w:hAnsi="Arial" w:cs="Arial"/>
                <w:sz w:val="12"/>
                <w:szCs w:val="12"/>
                <w:lang w:eastAsia="es-CO"/>
              </w:rPr>
            </w:pPr>
          </w:p>
          <w:p w14:paraId="367DD9A7" w14:textId="70C3BB24" w:rsidR="00B57AE9" w:rsidRPr="00E772A2" w:rsidRDefault="00B57AE9"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Pactar en la minuta contractual cláusula de indemnidad, y obligaciones contractuales para asegurar el cumplimento con terceros.</w:t>
            </w:r>
          </w:p>
          <w:p w14:paraId="69627468" w14:textId="77777777" w:rsidR="00B57AE9" w:rsidRPr="00E772A2" w:rsidRDefault="00B57AE9" w:rsidP="00D46740">
            <w:pPr>
              <w:spacing w:after="100" w:afterAutospacing="1"/>
              <w:jc w:val="center"/>
              <w:rPr>
                <w:rFonts w:ascii="Arial" w:eastAsia="Times New Roman" w:hAnsi="Arial" w:cs="Arial"/>
                <w:sz w:val="12"/>
                <w:szCs w:val="12"/>
                <w:lang w:eastAsia="es-CO"/>
              </w:rPr>
            </w:pPr>
          </w:p>
          <w:p w14:paraId="6A3BCC31" w14:textId="77777777" w:rsidR="00B57AE9" w:rsidRPr="00E772A2" w:rsidRDefault="00B57AE9" w:rsidP="00D46740">
            <w:pPr>
              <w:spacing w:after="100" w:afterAutospacing="1"/>
              <w:jc w:val="center"/>
              <w:rPr>
                <w:rFonts w:ascii="Arial" w:eastAsia="Times New Roman" w:hAnsi="Arial" w:cs="Arial"/>
                <w:sz w:val="12"/>
                <w:szCs w:val="12"/>
                <w:lang w:eastAsia="es-CO"/>
              </w:rPr>
            </w:pPr>
          </w:p>
          <w:p w14:paraId="39507D2E" w14:textId="1CC2E1C4" w:rsidR="00B57AE9" w:rsidRPr="00E772A2" w:rsidRDefault="00B57AE9"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En los informes de supervisión/interventoría verificar el cumplimiento de pagos junto con los soportes</w:t>
            </w:r>
          </w:p>
          <w:p w14:paraId="17CDC63B" w14:textId="77777777" w:rsidR="00B57AE9" w:rsidRPr="00E772A2" w:rsidRDefault="00B57AE9" w:rsidP="00D46740">
            <w:pPr>
              <w:spacing w:after="100" w:afterAutospacing="1"/>
              <w:jc w:val="center"/>
              <w:rPr>
                <w:rFonts w:ascii="Arial" w:eastAsia="Times New Roman" w:hAnsi="Arial" w:cs="Arial"/>
                <w:sz w:val="12"/>
                <w:szCs w:val="12"/>
                <w:lang w:eastAsia="es-CO"/>
              </w:rPr>
            </w:pPr>
          </w:p>
          <w:p w14:paraId="7F17701F" w14:textId="7E4D1364" w:rsidR="00BD64B1" w:rsidRPr="00E772A2" w:rsidRDefault="00F73106"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Constituir Garantía de pago de salarios y/o prestaciones sociales y hacerla exigible en caso de materialización del riesgo.</w:t>
            </w:r>
          </w:p>
        </w:tc>
        <w:tc>
          <w:tcPr>
            <w:tcW w:w="296" w:type="dxa"/>
            <w:gridSpan w:val="2"/>
          </w:tcPr>
          <w:p w14:paraId="4135510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572FB1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716C6D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FD7161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978924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1919B8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A08075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260" w:type="dxa"/>
          </w:tcPr>
          <w:p w14:paraId="310EA67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A1607D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A36A0C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CC414C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95D8EC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53C220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EF1E19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425" w:type="dxa"/>
          </w:tcPr>
          <w:p w14:paraId="306884D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4BE342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FE2BD0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87A12E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E34EB3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F312E2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CC50B8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816" w:type="dxa"/>
          </w:tcPr>
          <w:p w14:paraId="5E570C3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C7C3DD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55E6E1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2B1B57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68BFCB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36AA17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CC139C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BD2888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BAJO</w:t>
            </w:r>
          </w:p>
        </w:tc>
        <w:tc>
          <w:tcPr>
            <w:tcW w:w="427" w:type="dxa"/>
            <w:gridSpan w:val="2"/>
          </w:tcPr>
          <w:p w14:paraId="76CD231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6C75CE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944E5D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3311DC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E4F29A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DFD38B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675C7E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F82D9B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9E5F693" w14:textId="1BBF8116"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SI</w:t>
            </w:r>
          </w:p>
        </w:tc>
        <w:tc>
          <w:tcPr>
            <w:tcW w:w="1256" w:type="dxa"/>
            <w:gridSpan w:val="2"/>
          </w:tcPr>
          <w:p w14:paraId="163143BD"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B00776F"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5BF2CBFE"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C88B40E"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3703C53"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3C721AE"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963EED8" w14:textId="5E9888C7" w:rsidR="00BD64B1" w:rsidRPr="00E772A2" w:rsidRDefault="00B57AE9"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Supervisor FDRS/ interventor y contratista</w:t>
            </w:r>
          </w:p>
        </w:tc>
        <w:tc>
          <w:tcPr>
            <w:tcW w:w="1034" w:type="dxa"/>
            <w:gridSpan w:val="2"/>
          </w:tcPr>
          <w:p w14:paraId="09CEBE1F"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5B60633B"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1BCBC293"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72F449B5"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7BF22C23" w14:textId="6983E4C6" w:rsidR="00BD64B1" w:rsidRPr="00E772A2" w:rsidRDefault="00F8547D"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Hasta la Liquidación del contrato</w:t>
            </w:r>
          </w:p>
        </w:tc>
        <w:tc>
          <w:tcPr>
            <w:tcW w:w="1111" w:type="dxa"/>
            <w:gridSpan w:val="2"/>
          </w:tcPr>
          <w:p w14:paraId="1494245E"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1243E21F"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51468D09"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A9D80F1"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7685BE5"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99A1876"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57A95084"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Seguimiento y verificación al cumplimiento de las obligaciones contractuales</w:t>
            </w:r>
          </w:p>
        </w:tc>
        <w:tc>
          <w:tcPr>
            <w:tcW w:w="1123" w:type="dxa"/>
            <w:gridSpan w:val="2"/>
          </w:tcPr>
          <w:p w14:paraId="1582B624"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529242EB"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501E01EB"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A3C7854"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CE0EDD4"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C10CA84"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B35DE06"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5C939599"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4DEED85"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74AC01D"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Mensual</w:t>
            </w:r>
          </w:p>
        </w:tc>
      </w:tr>
      <w:tr w:rsidR="009F7C10" w:rsidRPr="00E772A2" w14:paraId="7476643C" w14:textId="77777777" w:rsidTr="005E7E1D">
        <w:trPr>
          <w:gridAfter w:val="1"/>
          <w:wAfter w:w="47" w:type="dxa"/>
          <w:cantSplit/>
          <w:trHeight w:val="1134"/>
        </w:trPr>
        <w:tc>
          <w:tcPr>
            <w:tcW w:w="390" w:type="dxa"/>
            <w:vAlign w:val="center"/>
          </w:tcPr>
          <w:p w14:paraId="2F38D297" w14:textId="60E9F237" w:rsidR="009F7C10" w:rsidRPr="00E772A2" w:rsidRDefault="004E286B"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16</w:t>
            </w:r>
          </w:p>
        </w:tc>
        <w:tc>
          <w:tcPr>
            <w:tcW w:w="390" w:type="dxa"/>
            <w:textDirection w:val="btLr"/>
          </w:tcPr>
          <w:p w14:paraId="31F3BC61" w14:textId="5F53320A" w:rsidR="009F7C10" w:rsidRPr="00E772A2" w:rsidRDefault="005220B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rPr>
              <w:t>GENERAL</w:t>
            </w:r>
          </w:p>
        </w:tc>
        <w:tc>
          <w:tcPr>
            <w:tcW w:w="390" w:type="dxa"/>
            <w:textDirection w:val="btLr"/>
          </w:tcPr>
          <w:p w14:paraId="6E8EA0B0" w14:textId="2656C1A2" w:rsidR="009F7C10" w:rsidRPr="00E772A2" w:rsidRDefault="005220B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rPr>
              <w:t>EXTERNO</w:t>
            </w:r>
          </w:p>
        </w:tc>
        <w:tc>
          <w:tcPr>
            <w:tcW w:w="390" w:type="dxa"/>
            <w:textDirection w:val="btLr"/>
          </w:tcPr>
          <w:p w14:paraId="70B77CC4" w14:textId="1F9FA53E" w:rsidR="009F7C10" w:rsidRPr="00E772A2" w:rsidRDefault="005220B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rPr>
              <w:t>EJECUCIÓN</w:t>
            </w:r>
          </w:p>
        </w:tc>
        <w:tc>
          <w:tcPr>
            <w:tcW w:w="278" w:type="dxa"/>
            <w:textDirection w:val="btLr"/>
          </w:tcPr>
          <w:p w14:paraId="4A3A5CB8" w14:textId="04F8615F" w:rsidR="009F7C10" w:rsidRPr="00E772A2" w:rsidRDefault="005220B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rPr>
              <w:t>FINANCIERO</w:t>
            </w:r>
          </w:p>
        </w:tc>
        <w:tc>
          <w:tcPr>
            <w:tcW w:w="1057" w:type="dxa"/>
          </w:tcPr>
          <w:p w14:paraId="24C2F7EE" w14:textId="77777777" w:rsidR="009F7C10" w:rsidRPr="00E772A2" w:rsidRDefault="009F7C10" w:rsidP="00D46740">
            <w:pPr>
              <w:pStyle w:val="TableParagraph"/>
              <w:spacing w:line="232" w:lineRule="auto"/>
              <w:jc w:val="center"/>
              <w:rPr>
                <w:rFonts w:ascii="Arial" w:hAnsi="Arial" w:cs="Arial"/>
                <w:w w:val="95"/>
                <w:sz w:val="12"/>
                <w:szCs w:val="12"/>
              </w:rPr>
            </w:pPr>
          </w:p>
          <w:p w14:paraId="66AE21C7" w14:textId="77777777" w:rsidR="009F7C10" w:rsidRPr="00E772A2" w:rsidRDefault="009F7C10" w:rsidP="00D46740">
            <w:pPr>
              <w:pStyle w:val="TableParagraph"/>
              <w:spacing w:line="232" w:lineRule="auto"/>
              <w:jc w:val="center"/>
              <w:rPr>
                <w:rFonts w:ascii="Arial" w:hAnsi="Arial" w:cs="Arial"/>
                <w:w w:val="95"/>
                <w:sz w:val="12"/>
                <w:szCs w:val="12"/>
              </w:rPr>
            </w:pPr>
          </w:p>
          <w:p w14:paraId="3C03DFE0" w14:textId="6F1BF6A2" w:rsidR="009F7C10" w:rsidRPr="00E772A2" w:rsidRDefault="009F7C10" w:rsidP="00D46740">
            <w:pPr>
              <w:spacing w:after="100" w:afterAutospacing="1"/>
              <w:jc w:val="center"/>
              <w:rPr>
                <w:rFonts w:ascii="Arial" w:eastAsia="Times New Roman" w:hAnsi="Arial" w:cs="Arial"/>
                <w:sz w:val="12"/>
                <w:szCs w:val="12"/>
                <w:lang w:eastAsia="es-CO"/>
              </w:rPr>
            </w:pPr>
            <w:r w:rsidRPr="00E772A2">
              <w:rPr>
                <w:rFonts w:ascii="Arial" w:hAnsi="Arial" w:cs="Arial"/>
                <w:w w:val="95"/>
                <w:sz w:val="12"/>
                <w:szCs w:val="12"/>
              </w:rPr>
              <w:t>Capital de trabajo insuficiente por parte del contratista para el cumplimento del contrato</w:t>
            </w:r>
          </w:p>
        </w:tc>
        <w:tc>
          <w:tcPr>
            <w:tcW w:w="1093" w:type="dxa"/>
          </w:tcPr>
          <w:p w14:paraId="1C742069" w14:textId="77777777" w:rsidR="009F7C10" w:rsidRPr="00E772A2" w:rsidRDefault="009F7C10" w:rsidP="00D46740">
            <w:pPr>
              <w:pStyle w:val="TableParagraph"/>
              <w:spacing w:line="232" w:lineRule="auto"/>
              <w:ind w:left="124" w:right="108"/>
              <w:jc w:val="center"/>
              <w:rPr>
                <w:rFonts w:ascii="Arial" w:hAnsi="Arial" w:cs="Arial"/>
                <w:spacing w:val="-2"/>
                <w:sz w:val="12"/>
                <w:szCs w:val="12"/>
              </w:rPr>
            </w:pPr>
          </w:p>
          <w:p w14:paraId="2E0C3037" w14:textId="77777777" w:rsidR="009F7C10" w:rsidRPr="00E772A2" w:rsidRDefault="009F7C10" w:rsidP="00D46740">
            <w:pPr>
              <w:pStyle w:val="TableParagraph"/>
              <w:spacing w:line="232" w:lineRule="auto"/>
              <w:ind w:left="124" w:right="108"/>
              <w:jc w:val="center"/>
              <w:rPr>
                <w:rFonts w:ascii="Arial" w:hAnsi="Arial" w:cs="Arial"/>
                <w:spacing w:val="-2"/>
                <w:sz w:val="12"/>
                <w:szCs w:val="12"/>
              </w:rPr>
            </w:pPr>
          </w:p>
          <w:p w14:paraId="0DA203DA" w14:textId="77777777" w:rsidR="009F7C10" w:rsidRPr="00E772A2" w:rsidRDefault="009F7C10" w:rsidP="00D46740">
            <w:pPr>
              <w:spacing w:after="100" w:afterAutospacing="1"/>
              <w:jc w:val="center"/>
              <w:rPr>
                <w:rFonts w:ascii="Arial" w:hAnsi="Arial" w:cs="Arial"/>
                <w:spacing w:val="-2"/>
                <w:sz w:val="12"/>
                <w:szCs w:val="12"/>
              </w:rPr>
            </w:pPr>
            <w:r w:rsidRPr="00E772A2">
              <w:rPr>
                <w:rFonts w:ascii="Arial" w:hAnsi="Arial" w:cs="Arial"/>
                <w:spacing w:val="-2"/>
                <w:sz w:val="12"/>
                <w:szCs w:val="12"/>
              </w:rPr>
              <w:t>Retraso en la ejecución de las obras contratadas o paralización</w:t>
            </w:r>
          </w:p>
          <w:p w14:paraId="46E8922E" w14:textId="77777777" w:rsidR="00476565" w:rsidRPr="00E772A2" w:rsidRDefault="00476565" w:rsidP="00D46740">
            <w:pPr>
              <w:spacing w:after="100" w:afterAutospacing="1"/>
              <w:jc w:val="center"/>
              <w:rPr>
                <w:rFonts w:ascii="Arial" w:hAnsi="Arial" w:cs="Arial"/>
                <w:spacing w:val="-2"/>
                <w:sz w:val="12"/>
                <w:szCs w:val="12"/>
              </w:rPr>
            </w:pPr>
          </w:p>
          <w:p w14:paraId="7BB076D4" w14:textId="6660AF6F" w:rsidR="00476565" w:rsidRPr="00E772A2" w:rsidRDefault="00476565" w:rsidP="00D46740">
            <w:pPr>
              <w:spacing w:after="100" w:afterAutospacing="1"/>
              <w:jc w:val="center"/>
              <w:rPr>
                <w:rFonts w:ascii="Arial" w:eastAsia="Times New Roman" w:hAnsi="Arial" w:cs="Arial"/>
                <w:sz w:val="12"/>
                <w:szCs w:val="12"/>
                <w:lang w:eastAsia="es-CO"/>
              </w:rPr>
            </w:pPr>
            <w:r w:rsidRPr="00E772A2">
              <w:rPr>
                <w:rFonts w:ascii="Arial" w:hAnsi="Arial" w:cs="Arial"/>
                <w:spacing w:val="-2"/>
                <w:sz w:val="12"/>
                <w:szCs w:val="12"/>
              </w:rPr>
              <w:t>Incumplimiento de las condiciones de personal exigidas en el contrato</w:t>
            </w:r>
          </w:p>
        </w:tc>
        <w:tc>
          <w:tcPr>
            <w:tcW w:w="391" w:type="dxa"/>
          </w:tcPr>
          <w:p w14:paraId="7500D64D" w14:textId="77777777" w:rsidR="00AD114C" w:rsidRPr="00E772A2" w:rsidRDefault="00AD114C" w:rsidP="00D46740">
            <w:pPr>
              <w:spacing w:after="100" w:afterAutospacing="1"/>
              <w:jc w:val="center"/>
              <w:rPr>
                <w:rFonts w:ascii="Arial" w:hAnsi="Arial" w:cs="Arial"/>
                <w:w w:val="94"/>
                <w:sz w:val="12"/>
                <w:szCs w:val="12"/>
              </w:rPr>
            </w:pPr>
          </w:p>
          <w:p w14:paraId="3D36B70F" w14:textId="77777777" w:rsidR="00AD114C" w:rsidRPr="00E772A2" w:rsidRDefault="00AD114C" w:rsidP="00D46740">
            <w:pPr>
              <w:spacing w:after="100" w:afterAutospacing="1"/>
              <w:jc w:val="center"/>
              <w:rPr>
                <w:rFonts w:ascii="Arial" w:hAnsi="Arial" w:cs="Arial"/>
                <w:w w:val="94"/>
                <w:sz w:val="12"/>
                <w:szCs w:val="12"/>
              </w:rPr>
            </w:pPr>
          </w:p>
          <w:p w14:paraId="2D23B7FE" w14:textId="77777777" w:rsidR="00AD114C" w:rsidRPr="00E772A2" w:rsidRDefault="00AD114C" w:rsidP="00D46740">
            <w:pPr>
              <w:spacing w:after="100" w:afterAutospacing="1"/>
              <w:jc w:val="center"/>
              <w:rPr>
                <w:rFonts w:ascii="Arial" w:hAnsi="Arial" w:cs="Arial"/>
                <w:w w:val="94"/>
                <w:sz w:val="12"/>
                <w:szCs w:val="12"/>
              </w:rPr>
            </w:pPr>
          </w:p>
          <w:p w14:paraId="3BCB96C8" w14:textId="7719A033" w:rsidR="009F7C10" w:rsidRPr="00E772A2" w:rsidRDefault="009F7C10" w:rsidP="00D46740">
            <w:pPr>
              <w:spacing w:after="100" w:afterAutospacing="1"/>
              <w:jc w:val="center"/>
              <w:rPr>
                <w:rFonts w:ascii="Arial" w:eastAsia="SimSun" w:hAnsi="Arial" w:cs="Arial"/>
                <w:kern w:val="3"/>
                <w:sz w:val="12"/>
                <w:szCs w:val="12"/>
                <w:lang w:eastAsia="zh-CN" w:bidi="hi-IN"/>
              </w:rPr>
            </w:pPr>
            <w:r w:rsidRPr="00E772A2">
              <w:rPr>
                <w:rFonts w:ascii="Arial" w:hAnsi="Arial" w:cs="Arial"/>
                <w:w w:val="94"/>
                <w:sz w:val="12"/>
                <w:szCs w:val="12"/>
              </w:rPr>
              <w:t>3</w:t>
            </w:r>
          </w:p>
        </w:tc>
        <w:tc>
          <w:tcPr>
            <w:tcW w:w="391" w:type="dxa"/>
          </w:tcPr>
          <w:p w14:paraId="62EDA127" w14:textId="77777777" w:rsidR="00AD114C" w:rsidRPr="00E772A2" w:rsidRDefault="00AD114C" w:rsidP="00D46740">
            <w:pPr>
              <w:spacing w:after="100" w:afterAutospacing="1"/>
              <w:jc w:val="center"/>
              <w:rPr>
                <w:rFonts w:ascii="Arial" w:hAnsi="Arial" w:cs="Arial"/>
                <w:w w:val="94"/>
                <w:sz w:val="12"/>
                <w:szCs w:val="12"/>
              </w:rPr>
            </w:pPr>
          </w:p>
          <w:p w14:paraId="780C73D6" w14:textId="77777777" w:rsidR="00AD114C" w:rsidRPr="00E772A2" w:rsidRDefault="00AD114C" w:rsidP="00D46740">
            <w:pPr>
              <w:spacing w:after="100" w:afterAutospacing="1"/>
              <w:jc w:val="center"/>
              <w:rPr>
                <w:rFonts w:ascii="Arial" w:hAnsi="Arial" w:cs="Arial"/>
                <w:w w:val="94"/>
                <w:sz w:val="12"/>
                <w:szCs w:val="12"/>
              </w:rPr>
            </w:pPr>
          </w:p>
          <w:p w14:paraId="69EED73B" w14:textId="77777777" w:rsidR="00AD114C" w:rsidRPr="00E772A2" w:rsidRDefault="00AD114C" w:rsidP="00D46740">
            <w:pPr>
              <w:spacing w:after="100" w:afterAutospacing="1"/>
              <w:jc w:val="center"/>
              <w:rPr>
                <w:rFonts w:ascii="Arial" w:hAnsi="Arial" w:cs="Arial"/>
                <w:w w:val="94"/>
                <w:sz w:val="12"/>
                <w:szCs w:val="12"/>
              </w:rPr>
            </w:pPr>
          </w:p>
          <w:p w14:paraId="0C644290" w14:textId="10C4D367" w:rsidR="009F7C10" w:rsidRPr="00E772A2" w:rsidRDefault="009F7C10" w:rsidP="00D46740">
            <w:pPr>
              <w:spacing w:after="100" w:afterAutospacing="1"/>
              <w:jc w:val="center"/>
              <w:rPr>
                <w:rFonts w:ascii="Arial" w:eastAsia="SimSun" w:hAnsi="Arial" w:cs="Arial"/>
                <w:kern w:val="3"/>
                <w:sz w:val="12"/>
                <w:szCs w:val="12"/>
                <w:lang w:eastAsia="zh-CN" w:bidi="hi-IN"/>
              </w:rPr>
            </w:pPr>
            <w:r w:rsidRPr="00E772A2">
              <w:rPr>
                <w:rFonts w:ascii="Arial" w:hAnsi="Arial" w:cs="Arial"/>
                <w:w w:val="94"/>
                <w:sz w:val="12"/>
                <w:szCs w:val="12"/>
              </w:rPr>
              <w:t>4</w:t>
            </w:r>
          </w:p>
        </w:tc>
        <w:tc>
          <w:tcPr>
            <w:tcW w:w="391" w:type="dxa"/>
          </w:tcPr>
          <w:p w14:paraId="152FC337" w14:textId="77777777" w:rsidR="00AD114C" w:rsidRPr="00E772A2" w:rsidRDefault="00AD114C" w:rsidP="00D46740">
            <w:pPr>
              <w:spacing w:after="100" w:afterAutospacing="1"/>
              <w:jc w:val="center"/>
              <w:rPr>
                <w:rFonts w:ascii="Arial" w:eastAsia="SimSun" w:hAnsi="Arial" w:cs="Arial"/>
                <w:kern w:val="3"/>
                <w:sz w:val="12"/>
                <w:szCs w:val="12"/>
                <w:lang w:eastAsia="zh-CN" w:bidi="hi-IN"/>
              </w:rPr>
            </w:pPr>
          </w:p>
          <w:p w14:paraId="72780555" w14:textId="77777777" w:rsidR="00AD114C" w:rsidRPr="00E772A2" w:rsidRDefault="00AD114C" w:rsidP="00D46740">
            <w:pPr>
              <w:spacing w:after="100" w:afterAutospacing="1"/>
              <w:jc w:val="center"/>
              <w:rPr>
                <w:rFonts w:ascii="Arial" w:eastAsia="SimSun" w:hAnsi="Arial" w:cs="Arial"/>
                <w:kern w:val="3"/>
                <w:sz w:val="12"/>
                <w:szCs w:val="12"/>
                <w:lang w:eastAsia="zh-CN" w:bidi="hi-IN"/>
              </w:rPr>
            </w:pPr>
          </w:p>
          <w:p w14:paraId="7C956B19" w14:textId="77777777" w:rsidR="00AD114C" w:rsidRPr="00E772A2" w:rsidRDefault="00AD114C" w:rsidP="00D46740">
            <w:pPr>
              <w:spacing w:after="100" w:afterAutospacing="1"/>
              <w:jc w:val="center"/>
              <w:rPr>
                <w:rFonts w:ascii="Arial" w:eastAsia="SimSun" w:hAnsi="Arial" w:cs="Arial"/>
                <w:kern w:val="3"/>
                <w:sz w:val="12"/>
                <w:szCs w:val="12"/>
                <w:lang w:eastAsia="zh-CN" w:bidi="hi-IN"/>
              </w:rPr>
            </w:pPr>
          </w:p>
          <w:p w14:paraId="7D5A41DC" w14:textId="01718F5C" w:rsidR="009F7C10" w:rsidRPr="00E772A2" w:rsidRDefault="009F7C10"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7</w:t>
            </w:r>
          </w:p>
        </w:tc>
        <w:tc>
          <w:tcPr>
            <w:tcW w:w="627" w:type="dxa"/>
            <w:gridSpan w:val="2"/>
          </w:tcPr>
          <w:p w14:paraId="5F4C722E" w14:textId="77777777" w:rsidR="00AD114C" w:rsidRPr="00E772A2" w:rsidRDefault="00AD114C" w:rsidP="00D46740">
            <w:pPr>
              <w:spacing w:after="100" w:afterAutospacing="1"/>
              <w:jc w:val="center"/>
              <w:rPr>
                <w:rFonts w:ascii="Arial" w:eastAsia="SimSun" w:hAnsi="Arial" w:cs="Arial"/>
                <w:kern w:val="3"/>
                <w:sz w:val="12"/>
                <w:szCs w:val="12"/>
                <w:lang w:eastAsia="zh-CN" w:bidi="hi-IN"/>
              </w:rPr>
            </w:pPr>
          </w:p>
          <w:p w14:paraId="32C822D7" w14:textId="77777777" w:rsidR="00AD114C" w:rsidRPr="00E772A2" w:rsidRDefault="00AD114C" w:rsidP="00D46740">
            <w:pPr>
              <w:spacing w:after="100" w:afterAutospacing="1"/>
              <w:jc w:val="center"/>
              <w:rPr>
                <w:rFonts w:ascii="Arial" w:eastAsia="SimSun" w:hAnsi="Arial" w:cs="Arial"/>
                <w:kern w:val="3"/>
                <w:sz w:val="12"/>
                <w:szCs w:val="12"/>
                <w:lang w:eastAsia="zh-CN" w:bidi="hi-IN"/>
              </w:rPr>
            </w:pPr>
          </w:p>
          <w:p w14:paraId="0A9D93EE" w14:textId="12C5367D" w:rsidR="009F7C10" w:rsidRPr="00E772A2" w:rsidRDefault="009F7C10"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ALTO</w:t>
            </w:r>
          </w:p>
        </w:tc>
        <w:tc>
          <w:tcPr>
            <w:tcW w:w="391" w:type="dxa"/>
            <w:textDirection w:val="btLr"/>
          </w:tcPr>
          <w:p w14:paraId="5A40C071" w14:textId="6D8F41F6" w:rsidR="009F7C10" w:rsidRPr="00E772A2" w:rsidRDefault="009F7C10" w:rsidP="00D46740">
            <w:pPr>
              <w:spacing w:after="100" w:afterAutospacing="1"/>
              <w:ind w:left="113" w:right="113"/>
              <w:jc w:val="center"/>
              <w:rPr>
                <w:rFonts w:ascii="Arial" w:eastAsia="Times New Roman" w:hAnsi="Arial" w:cs="Arial"/>
                <w:sz w:val="12"/>
                <w:szCs w:val="12"/>
                <w:lang w:eastAsia="es-CO"/>
              </w:rPr>
            </w:pPr>
            <w:r w:rsidRPr="00E772A2">
              <w:rPr>
                <w:rFonts w:ascii="Arial" w:hAnsi="Arial" w:cs="Arial"/>
                <w:sz w:val="12"/>
                <w:szCs w:val="12"/>
              </w:rPr>
              <w:t>Contratista</w:t>
            </w:r>
          </w:p>
        </w:tc>
        <w:tc>
          <w:tcPr>
            <w:tcW w:w="1340" w:type="dxa"/>
          </w:tcPr>
          <w:p w14:paraId="2D5CE532" w14:textId="77777777" w:rsidR="009F7C10" w:rsidRPr="00E772A2" w:rsidRDefault="009F7C10" w:rsidP="00D46740">
            <w:pPr>
              <w:spacing w:after="100" w:afterAutospacing="1"/>
              <w:jc w:val="center"/>
              <w:rPr>
                <w:rFonts w:ascii="Arial" w:eastAsia="Cambria" w:hAnsi="Arial" w:cs="Arial"/>
                <w:w w:val="95"/>
                <w:sz w:val="12"/>
                <w:szCs w:val="12"/>
                <w:lang w:val="es-ES"/>
              </w:rPr>
            </w:pPr>
          </w:p>
          <w:p w14:paraId="3067A67B" w14:textId="77777777" w:rsidR="00476565" w:rsidRPr="00E772A2" w:rsidRDefault="00476565"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Visitas al sitio de obra para verificar el personal ejecutor</w:t>
            </w:r>
          </w:p>
          <w:p w14:paraId="51D9990D" w14:textId="77777777" w:rsidR="00476565" w:rsidRPr="00E772A2" w:rsidRDefault="00476565" w:rsidP="00D46740">
            <w:pPr>
              <w:spacing w:after="100" w:afterAutospacing="1"/>
              <w:jc w:val="center"/>
              <w:rPr>
                <w:rFonts w:ascii="Arial" w:eastAsia="Times New Roman" w:hAnsi="Arial" w:cs="Arial"/>
                <w:sz w:val="12"/>
                <w:szCs w:val="12"/>
                <w:lang w:eastAsia="es-CO"/>
              </w:rPr>
            </w:pPr>
          </w:p>
          <w:p w14:paraId="012384A0" w14:textId="1B2DC50C" w:rsidR="009F7C10" w:rsidRPr="00E772A2" w:rsidRDefault="00476565"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Constituir Garantía de cumplimiento y hacerla exigible en caso de materialización del riesgo.</w:t>
            </w:r>
          </w:p>
        </w:tc>
        <w:tc>
          <w:tcPr>
            <w:tcW w:w="296" w:type="dxa"/>
            <w:gridSpan w:val="2"/>
          </w:tcPr>
          <w:p w14:paraId="63C5C8FF" w14:textId="77777777" w:rsidR="00AD114C" w:rsidRPr="00E772A2" w:rsidRDefault="00AD114C" w:rsidP="00D46740">
            <w:pPr>
              <w:spacing w:after="100" w:afterAutospacing="1"/>
              <w:jc w:val="center"/>
              <w:rPr>
                <w:rFonts w:ascii="Arial" w:hAnsi="Arial" w:cs="Arial"/>
                <w:w w:val="94"/>
                <w:sz w:val="12"/>
                <w:szCs w:val="12"/>
              </w:rPr>
            </w:pPr>
          </w:p>
          <w:p w14:paraId="24400F05" w14:textId="77777777" w:rsidR="00AD114C" w:rsidRPr="00E772A2" w:rsidRDefault="00AD114C" w:rsidP="00D46740">
            <w:pPr>
              <w:spacing w:after="100" w:afterAutospacing="1"/>
              <w:jc w:val="center"/>
              <w:rPr>
                <w:rFonts w:ascii="Arial" w:hAnsi="Arial" w:cs="Arial"/>
                <w:w w:val="94"/>
                <w:sz w:val="12"/>
                <w:szCs w:val="12"/>
              </w:rPr>
            </w:pPr>
          </w:p>
          <w:p w14:paraId="63655AA5" w14:textId="77777777" w:rsidR="00AD114C" w:rsidRPr="00E772A2" w:rsidRDefault="00AD114C" w:rsidP="00D46740">
            <w:pPr>
              <w:spacing w:after="100" w:afterAutospacing="1"/>
              <w:jc w:val="center"/>
              <w:rPr>
                <w:rFonts w:ascii="Arial" w:hAnsi="Arial" w:cs="Arial"/>
                <w:w w:val="94"/>
                <w:sz w:val="12"/>
                <w:szCs w:val="12"/>
              </w:rPr>
            </w:pPr>
          </w:p>
          <w:p w14:paraId="4AA38BDF" w14:textId="45ED1029" w:rsidR="009F7C10" w:rsidRPr="00E772A2" w:rsidRDefault="00476565" w:rsidP="00D46740">
            <w:pPr>
              <w:spacing w:after="100" w:afterAutospacing="1"/>
              <w:jc w:val="center"/>
              <w:rPr>
                <w:rFonts w:ascii="Arial" w:eastAsia="SimSun" w:hAnsi="Arial" w:cs="Arial"/>
                <w:kern w:val="3"/>
                <w:sz w:val="12"/>
                <w:szCs w:val="12"/>
                <w:lang w:eastAsia="zh-CN" w:bidi="hi-IN"/>
              </w:rPr>
            </w:pPr>
            <w:r w:rsidRPr="00E772A2">
              <w:rPr>
                <w:rFonts w:ascii="Arial" w:hAnsi="Arial" w:cs="Arial"/>
                <w:w w:val="94"/>
                <w:sz w:val="12"/>
                <w:szCs w:val="12"/>
              </w:rPr>
              <w:t>2</w:t>
            </w:r>
          </w:p>
        </w:tc>
        <w:tc>
          <w:tcPr>
            <w:tcW w:w="260" w:type="dxa"/>
          </w:tcPr>
          <w:p w14:paraId="12A858CD" w14:textId="77777777" w:rsidR="00AD114C" w:rsidRPr="00E772A2" w:rsidRDefault="00AD114C" w:rsidP="00D46740">
            <w:pPr>
              <w:spacing w:after="100" w:afterAutospacing="1"/>
              <w:jc w:val="center"/>
              <w:rPr>
                <w:rFonts w:ascii="Arial" w:hAnsi="Arial" w:cs="Arial"/>
                <w:w w:val="94"/>
                <w:sz w:val="12"/>
                <w:szCs w:val="12"/>
              </w:rPr>
            </w:pPr>
          </w:p>
          <w:p w14:paraId="04C17EA6" w14:textId="77777777" w:rsidR="00AD114C" w:rsidRPr="00E772A2" w:rsidRDefault="00AD114C" w:rsidP="00D46740">
            <w:pPr>
              <w:spacing w:after="100" w:afterAutospacing="1"/>
              <w:jc w:val="center"/>
              <w:rPr>
                <w:rFonts w:ascii="Arial" w:hAnsi="Arial" w:cs="Arial"/>
                <w:w w:val="94"/>
                <w:sz w:val="12"/>
                <w:szCs w:val="12"/>
              </w:rPr>
            </w:pPr>
          </w:p>
          <w:p w14:paraId="244A372F" w14:textId="77777777" w:rsidR="00AD114C" w:rsidRPr="00E772A2" w:rsidRDefault="00AD114C" w:rsidP="00D46740">
            <w:pPr>
              <w:spacing w:after="100" w:afterAutospacing="1"/>
              <w:jc w:val="center"/>
              <w:rPr>
                <w:rFonts w:ascii="Arial" w:hAnsi="Arial" w:cs="Arial"/>
                <w:w w:val="94"/>
                <w:sz w:val="12"/>
                <w:szCs w:val="12"/>
              </w:rPr>
            </w:pPr>
          </w:p>
          <w:p w14:paraId="7F39C81F" w14:textId="0E245E81" w:rsidR="009F7C10" w:rsidRPr="00E772A2" w:rsidRDefault="009F7C10" w:rsidP="00D46740">
            <w:pPr>
              <w:spacing w:after="100" w:afterAutospacing="1"/>
              <w:jc w:val="center"/>
              <w:rPr>
                <w:rFonts w:ascii="Arial" w:eastAsia="SimSun" w:hAnsi="Arial" w:cs="Arial"/>
                <w:kern w:val="3"/>
                <w:sz w:val="12"/>
                <w:szCs w:val="12"/>
                <w:lang w:eastAsia="zh-CN" w:bidi="hi-IN"/>
              </w:rPr>
            </w:pPr>
            <w:r w:rsidRPr="00E772A2">
              <w:rPr>
                <w:rFonts w:ascii="Arial" w:hAnsi="Arial" w:cs="Arial"/>
                <w:w w:val="94"/>
                <w:sz w:val="12"/>
                <w:szCs w:val="12"/>
              </w:rPr>
              <w:t>2</w:t>
            </w:r>
          </w:p>
        </w:tc>
        <w:tc>
          <w:tcPr>
            <w:tcW w:w="425" w:type="dxa"/>
          </w:tcPr>
          <w:p w14:paraId="32A6F948" w14:textId="77777777" w:rsidR="00AD114C" w:rsidRPr="00E772A2" w:rsidRDefault="00AD114C" w:rsidP="00D46740">
            <w:pPr>
              <w:spacing w:after="100" w:afterAutospacing="1"/>
              <w:jc w:val="center"/>
              <w:rPr>
                <w:rFonts w:ascii="Arial" w:hAnsi="Arial" w:cs="Arial"/>
                <w:w w:val="94"/>
                <w:sz w:val="12"/>
                <w:szCs w:val="12"/>
              </w:rPr>
            </w:pPr>
          </w:p>
          <w:p w14:paraId="460C6A44" w14:textId="77777777" w:rsidR="00AD114C" w:rsidRPr="00E772A2" w:rsidRDefault="00AD114C" w:rsidP="00D46740">
            <w:pPr>
              <w:spacing w:after="100" w:afterAutospacing="1"/>
              <w:jc w:val="center"/>
              <w:rPr>
                <w:rFonts w:ascii="Arial" w:hAnsi="Arial" w:cs="Arial"/>
                <w:w w:val="94"/>
                <w:sz w:val="12"/>
                <w:szCs w:val="12"/>
              </w:rPr>
            </w:pPr>
          </w:p>
          <w:p w14:paraId="1F7BD0F8" w14:textId="77777777" w:rsidR="00AD114C" w:rsidRPr="00E772A2" w:rsidRDefault="00AD114C" w:rsidP="00D46740">
            <w:pPr>
              <w:spacing w:after="100" w:afterAutospacing="1"/>
              <w:jc w:val="center"/>
              <w:rPr>
                <w:rFonts w:ascii="Arial" w:hAnsi="Arial" w:cs="Arial"/>
                <w:w w:val="94"/>
                <w:sz w:val="12"/>
                <w:szCs w:val="12"/>
              </w:rPr>
            </w:pPr>
          </w:p>
          <w:p w14:paraId="66BF37F5" w14:textId="65559681" w:rsidR="009F7C10" w:rsidRPr="00E772A2" w:rsidRDefault="009F7C10" w:rsidP="00D46740">
            <w:pPr>
              <w:spacing w:after="100" w:afterAutospacing="1"/>
              <w:jc w:val="center"/>
              <w:rPr>
                <w:rFonts w:ascii="Arial" w:eastAsia="SimSun" w:hAnsi="Arial" w:cs="Arial"/>
                <w:kern w:val="3"/>
                <w:sz w:val="12"/>
                <w:szCs w:val="12"/>
                <w:lang w:eastAsia="zh-CN" w:bidi="hi-IN"/>
              </w:rPr>
            </w:pPr>
            <w:r w:rsidRPr="00E772A2">
              <w:rPr>
                <w:rFonts w:ascii="Arial" w:hAnsi="Arial" w:cs="Arial"/>
                <w:w w:val="94"/>
                <w:sz w:val="12"/>
                <w:szCs w:val="12"/>
              </w:rPr>
              <w:t>4</w:t>
            </w:r>
          </w:p>
        </w:tc>
        <w:tc>
          <w:tcPr>
            <w:tcW w:w="816" w:type="dxa"/>
          </w:tcPr>
          <w:p w14:paraId="37DC3D49" w14:textId="77777777" w:rsidR="00AD114C" w:rsidRPr="00E772A2" w:rsidRDefault="00AD114C" w:rsidP="00D46740">
            <w:pPr>
              <w:spacing w:after="100" w:afterAutospacing="1"/>
              <w:jc w:val="center"/>
              <w:rPr>
                <w:rFonts w:ascii="Arial" w:hAnsi="Arial" w:cs="Arial"/>
                <w:b/>
                <w:bCs/>
                <w:w w:val="95"/>
                <w:sz w:val="12"/>
                <w:szCs w:val="12"/>
              </w:rPr>
            </w:pPr>
          </w:p>
          <w:p w14:paraId="6F62C81D" w14:textId="77777777" w:rsidR="00AD114C" w:rsidRPr="00E772A2" w:rsidRDefault="00AD114C" w:rsidP="00D46740">
            <w:pPr>
              <w:spacing w:after="100" w:afterAutospacing="1"/>
              <w:jc w:val="center"/>
              <w:rPr>
                <w:rFonts w:ascii="Arial" w:hAnsi="Arial" w:cs="Arial"/>
                <w:b/>
                <w:bCs/>
                <w:w w:val="95"/>
                <w:sz w:val="12"/>
                <w:szCs w:val="12"/>
              </w:rPr>
            </w:pPr>
          </w:p>
          <w:p w14:paraId="1B44C0DC" w14:textId="77777777" w:rsidR="00AD114C" w:rsidRPr="00E772A2" w:rsidRDefault="00AD114C" w:rsidP="00D46740">
            <w:pPr>
              <w:spacing w:after="100" w:afterAutospacing="1"/>
              <w:jc w:val="center"/>
              <w:rPr>
                <w:rFonts w:ascii="Arial" w:hAnsi="Arial" w:cs="Arial"/>
                <w:b/>
                <w:bCs/>
                <w:w w:val="95"/>
                <w:sz w:val="12"/>
                <w:szCs w:val="12"/>
              </w:rPr>
            </w:pPr>
          </w:p>
          <w:p w14:paraId="50D2A505" w14:textId="3BA3F041" w:rsidR="009F7C10" w:rsidRPr="00E772A2" w:rsidRDefault="00BE44F6" w:rsidP="00D46740">
            <w:pPr>
              <w:spacing w:after="100" w:afterAutospacing="1"/>
              <w:jc w:val="center"/>
              <w:rPr>
                <w:rFonts w:ascii="Arial" w:eastAsia="SimSun" w:hAnsi="Arial" w:cs="Arial"/>
                <w:kern w:val="3"/>
                <w:sz w:val="12"/>
                <w:szCs w:val="12"/>
                <w:lang w:eastAsia="zh-CN" w:bidi="hi-IN"/>
              </w:rPr>
            </w:pPr>
            <w:r w:rsidRPr="00E772A2">
              <w:rPr>
                <w:rFonts w:ascii="Arial" w:hAnsi="Arial" w:cs="Arial"/>
                <w:b/>
                <w:bCs/>
                <w:w w:val="95"/>
                <w:sz w:val="12"/>
                <w:szCs w:val="12"/>
              </w:rPr>
              <w:t>B</w:t>
            </w:r>
            <w:r w:rsidRPr="00E772A2">
              <w:rPr>
                <w:rFonts w:ascii="Arial" w:hAnsi="Arial" w:cs="Arial"/>
                <w:w w:val="95"/>
                <w:sz w:val="12"/>
                <w:szCs w:val="12"/>
              </w:rPr>
              <w:t>AJO</w:t>
            </w:r>
          </w:p>
        </w:tc>
        <w:tc>
          <w:tcPr>
            <w:tcW w:w="427" w:type="dxa"/>
            <w:gridSpan w:val="2"/>
          </w:tcPr>
          <w:p w14:paraId="316D6493" w14:textId="77777777" w:rsidR="00AD114C" w:rsidRPr="00E772A2" w:rsidRDefault="00AD114C" w:rsidP="00D46740">
            <w:pPr>
              <w:spacing w:after="100" w:afterAutospacing="1"/>
              <w:jc w:val="center"/>
              <w:rPr>
                <w:rFonts w:ascii="Arial" w:hAnsi="Arial" w:cs="Arial"/>
                <w:w w:val="95"/>
                <w:sz w:val="12"/>
                <w:szCs w:val="12"/>
              </w:rPr>
            </w:pPr>
          </w:p>
          <w:p w14:paraId="50F0C7EE" w14:textId="77777777" w:rsidR="00AD114C" w:rsidRPr="00E772A2" w:rsidRDefault="00AD114C" w:rsidP="00D46740">
            <w:pPr>
              <w:spacing w:after="100" w:afterAutospacing="1"/>
              <w:jc w:val="center"/>
              <w:rPr>
                <w:rFonts w:ascii="Arial" w:hAnsi="Arial" w:cs="Arial"/>
                <w:w w:val="95"/>
                <w:sz w:val="12"/>
                <w:szCs w:val="12"/>
              </w:rPr>
            </w:pPr>
          </w:p>
          <w:p w14:paraId="77BAB4FA" w14:textId="77777777" w:rsidR="00AD114C" w:rsidRPr="00E772A2" w:rsidRDefault="00AD114C" w:rsidP="00D46740">
            <w:pPr>
              <w:spacing w:after="100" w:afterAutospacing="1"/>
              <w:jc w:val="center"/>
              <w:rPr>
                <w:rFonts w:ascii="Arial" w:hAnsi="Arial" w:cs="Arial"/>
                <w:w w:val="95"/>
                <w:sz w:val="12"/>
                <w:szCs w:val="12"/>
              </w:rPr>
            </w:pPr>
          </w:p>
          <w:p w14:paraId="3C1183B0" w14:textId="3291D494" w:rsidR="009F7C10" w:rsidRPr="00E772A2" w:rsidRDefault="009F7C10" w:rsidP="00D46740">
            <w:pPr>
              <w:spacing w:after="100" w:afterAutospacing="1"/>
              <w:jc w:val="center"/>
              <w:rPr>
                <w:rFonts w:ascii="Arial" w:eastAsia="SimSun" w:hAnsi="Arial" w:cs="Arial"/>
                <w:kern w:val="3"/>
                <w:sz w:val="12"/>
                <w:szCs w:val="12"/>
                <w:lang w:eastAsia="zh-CN" w:bidi="hi-IN"/>
              </w:rPr>
            </w:pPr>
            <w:r w:rsidRPr="00E772A2">
              <w:rPr>
                <w:rFonts w:ascii="Arial" w:hAnsi="Arial" w:cs="Arial"/>
                <w:w w:val="95"/>
                <w:sz w:val="12"/>
                <w:szCs w:val="12"/>
              </w:rPr>
              <w:t>SÍ</w:t>
            </w:r>
          </w:p>
        </w:tc>
        <w:tc>
          <w:tcPr>
            <w:tcW w:w="1256" w:type="dxa"/>
            <w:gridSpan w:val="2"/>
          </w:tcPr>
          <w:p w14:paraId="1FFB162C" w14:textId="77777777" w:rsidR="00AD114C" w:rsidRPr="00E772A2" w:rsidRDefault="00AD114C" w:rsidP="00D46740">
            <w:pPr>
              <w:spacing w:after="100" w:afterAutospacing="1"/>
              <w:jc w:val="center"/>
              <w:rPr>
                <w:rFonts w:ascii="Arial" w:hAnsi="Arial" w:cs="Arial"/>
                <w:sz w:val="12"/>
                <w:szCs w:val="12"/>
              </w:rPr>
            </w:pPr>
          </w:p>
          <w:p w14:paraId="34659CE0" w14:textId="77777777" w:rsidR="00AD114C" w:rsidRPr="00E772A2" w:rsidRDefault="00AD114C" w:rsidP="00D46740">
            <w:pPr>
              <w:spacing w:after="100" w:afterAutospacing="1"/>
              <w:jc w:val="center"/>
              <w:rPr>
                <w:rFonts w:ascii="Arial" w:hAnsi="Arial" w:cs="Arial"/>
                <w:sz w:val="12"/>
                <w:szCs w:val="12"/>
              </w:rPr>
            </w:pPr>
          </w:p>
          <w:p w14:paraId="6996B85C" w14:textId="77777777" w:rsidR="00AD114C" w:rsidRPr="00E772A2" w:rsidRDefault="00AD114C" w:rsidP="00D46740">
            <w:pPr>
              <w:spacing w:after="100" w:afterAutospacing="1"/>
              <w:jc w:val="center"/>
              <w:rPr>
                <w:rFonts w:ascii="Arial" w:hAnsi="Arial" w:cs="Arial"/>
                <w:sz w:val="12"/>
                <w:szCs w:val="12"/>
              </w:rPr>
            </w:pPr>
          </w:p>
          <w:p w14:paraId="06F5CCBC" w14:textId="111ACBD5" w:rsidR="009F7C10" w:rsidRPr="00E772A2" w:rsidRDefault="00F8547D"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Supervisor FDRS/ interventor y contratista</w:t>
            </w:r>
          </w:p>
        </w:tc>
        <w:tc>
          <w:tcPr>
            <w:tcW w:w="1034" w:type="dxa"/>
            <w:gridSpan w:val="2"/>
            <w:vAlign w:val="center"/>
          </w:tcPr>
          <w:p w14:paraId="1EBBFAF3" w14:textId="4C0A6499" w:rsidR="009F7C10" w:rsidRPr="00E772A2" w:rsidRDefault="00E961AB"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Hasta la terminación de la ejecución contractual</w:t>
            </w:r>
          </w:p>
        </w:tc>
        <w:tc>
          <w:tcPr>
            <w:tcW w:w="1111" w:type="dxa"/>
            <w:gridSpan w:val="2"/>
          </w:tcPr>
          <w:p w14:paraId="58B673A4" w14:textId="77777777" w:rsidR="009F7C10" w:rsidRPr="00E772A2" w:rsidRDefault="009F7C10" w:rsidP="00D46740">
            <w:pPr>
              <w:pStyle w:val="TableParagraph"/>
              <w:spacing w:line="232" w:lineRule="auto"/>
              <w:jc w:val="center"/>
              <w:rPr>
                <w:rFonts w:ascii="Arial" w:hAnsi="Arial" w:cs="Arial"/>
                <w:sz w:val="12"/>
                <w:szCs w:val="12"/>
              </w:rPr>
            </w:pPr>
          </w:p>
          <w:p w14:paraId="6A7F3E4E" w14:textId="77777777" w:rsidR="009F7C10" w:rsidRPr="00E772A2" w:rsidRDefault="009F7C10" w:rsidP="00D46740">
            <w:pPr>
              <w:pStyle w:val="TableParagraph"/>
              <w:spacing w:before="9" w:line="232" w:lineRule="auto"/>
              <w:jc w:val="center"/>
              <w:rPr>
                <w:rFonts w:ascii="Arial" w:hAnsi="Arial" w:cs="Arial"/>
                <w:sz w:val="12"/>
                <w:szCs w:val="12"/>
              </w:rPr>
            </w:pPr>
          </w:p>
          <w:p w14:paraId="2C970E07" w14:textId="78A7F1DF" w:rsidR="009F7C10" w:rsidRPr="00E772A2" w:rsidRDefault="009F7C10" w:rsidP="00D46740">
            <w:pPr>
              <w:spacing w:after="100" w:afterAutospacing="1"/>
              <w:jc w:val="center"/>
              <w:rPr>
                <w:rFonts w:ascii="Arial" w:eastAsia="SimSun" w:hAnsi="Arial" w:cs="Arial"/>
                <w:b/>
                <w:kern w:val="3"/>
                <w:sz w:val="12"/>
                <w:szCs w:val="12"/>
                <w:lang w:eastAsia="zh-CN" w:bidi="hi-IN"/>
              </w:rPr>
            </w:pPr>
            <w:r w:rsidRPr="00E772A2">
              <w:rPr>
                <w:rFonts w:ascii="Arial" w:eastAsia="Cambria" w:hAnsi="Arial" w:cs="Arial"/>
                <w:sz w:val="12"/>
                <w:szCs w:val="12"/>
                <w:lang w:val="es-ES"/>
              </w:rPr>
              <w:t>Seguimiento en la ejecución del contrato y el cumplimiento de las condiciones contractualesl establecidas</w:t>
            </w:r>
          </w:p>
        </w:tc>
        <w:tc>
          <w:tcPr>
            <w:tcW w:w="1123" w:type="dxa"/>
            <w:gridSpan w:val="2"/>
          </w:tcPr>
          <w:p w14:paraId="3A01DC8A" w14:textId="6C8B4D73" w:rsidR="009F7C10" w:rsidRPr="00E772A2" w:rsidRDefault="009F7C10" w:rsidP="00D46740">
            <w:pPr>
              <w:spacing w:after="100" w:afterAutospacing="1"/>
              <w:jc w:val="center"/>
              <w:rPr>
                <w:rFonts w:ascii="Arial" w:eastAsia="Times New Roman" w:hAnsi="Arial" w:cs="Arial"/>
                <w:sz w:val="12"/>
                <w:szCs w:val="12"/>
                <w:lang w:eastAsia="es-CO"/>
              </w:rPr>
            </w:pPr>
            <w:r w:rsidRPr="00E772A2">
              <w:rPr>
                <w:rFonts w:ascii="Arial" w:hAnsi="Arial" w:cs="Arial"/>
                <w:sz w:val="12"/>
                <w:szCs w:val="12"/>
                <w:lang w:val="es-AR" w:eastAsia="es-AR"/>
              </w:rPr>
              <w:t>Durante la ejecución del contrato</w:t>
            </w:r>
          </w:p>
        </w:tc>
      </w:tr>
      <w:tr w:rsidR="00BD64B1" w:rsidRPr="00E772A2" w14:paraId="42C69BDF" w14:textId="77777777" w:rsidTr="005E7E1D">
        <w:trPr>
          <w:gridAfter w:val="1"/>
          <w:wAfter w:w="47" w:type="dxa"/>
          <w:cantSplit/>
          <w:trHeight w:val="1134"/>
        </w:trPr>
        <w:tc>
          <w:tcPr>
            <w:tcW w:w="390" w:type="dxa"/>
          </w:tcPr>
          <w:p w14:paraId="3565738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00CB7F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2FA36A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40E854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C1C810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C8F1A9A" w14:textId="753331EF"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17</w:t>
            </w:r>
          </w:p>
        </w:tc>
        <w:tc>
          <w:tcPr>
            <w:tcW w:w="390" w:type="dxa"/>
            <w:textDirection w:val="btLr"/>
          </w:tcPr>
          <w:p w14:paraId="68FC41BC"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ESPECIFICO</w:t>
            </w:r>
          </w:p>
        </w:tc>
        <w:tc>
          <w:tcPr>
            <w:tcW w:w="390" w:type="dxa"/>
            <w:textDirection w:val="btLr"/>
          </w:tcPr>
          <w:p w14:paraId="3072C78D" w14:textId="7FE101CE" w:rsidR="00BD64B1" w:rsidRPr="00E772A2" w:rsidRDefault="00BE44F6"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INTERNO</w:t>
            </w:r>
          </w:p>
        </w:tc>
        <w:tc>
          <w:tcPr>
            <w:tcW w:w="390" w:type="dxa"/>
            <w:textDirection w:val="btLr"/>
          </w:tcPr>
          <w:p w14:paraId="3E5E4889"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EJECUCIÓN</w:t>
            </w:r>
          </w:p>
        </w:tc>
        <w:tc>
          <w:tcPr>
            <w:tcW w:w="278" w:type="dxa"/>
            <w:textDirection w:val="btLr"/>
          </w:tcPr>
          <w:p w14:paraId="42118137"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OPERACIONAL</w:t>
            </w:r>
          </w:p>
        </w:tc>
        <w:tc>
          <w:tcPr>
            <w:tcW w:w="1057" w:type="dxa"/>
          </w:tcPr>
          <w:p w14:paraId="349705D4" w14:textId="2DC34074"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Errores cometidos por los contratistas en la elaboración y presentación de documentos y/o productos para el pago</w:t>
            </w:r>
          </w:p>
        </w:tc>
        <w:tc>
          <w:tcPr>
            <w:tcW w:w="1093" w:type="dxa"/>
          </w:tcPr>
          <w:p w14:paraId="20C7709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Demora en los pagos que puede afectar el desarrollo normal del contrato</w:t>
            </w:r>
          </w:p>
        </w:tc>
        <w:tc>
          <w:tcPr>
            <w:tcW w:w="391" w:type="dxa"/>
          </w:tcPr>
          <w:p w14:paraId="1E37B4F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A2531B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FF1A4E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450272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1FBF3D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391" w:type="dxa"/>
          </w:tcPr>
          <w:p w14:paraId="59C5662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4EDB09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D9CDF2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628F75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CA686B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tc>
        <w:tc>
          <w:tcPr>
            <w:tcW w:w="391" w:type="dxa"/>
          </w:tcPr>
          <w:p w14:paraId="3B8B3C4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793434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78A024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486D3D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37A65E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6</w:t>
            </w:r>
          </w:p>
        </w:tc>
        <w:tc>
          <w:tcPr>
            <w:tcW w:w="627" w:type="dxa"/>
            <w:gridSpan w:val="2"/>
          </w:tcPr>
          <w:p w14:paraId="69A3431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752188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383FC4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97359E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94D191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DC91C5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75209C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ALTO</w:t>
            </w:r>
          </w:p>
        </w:tc>
        <w:tc>
          <w:tcPr>
            <w:tcW w:w="391" w:type="dxa"/>
            <w:textDirection w:val="btLr"/>
          </w:tcPr>
          <w:p w14:paraId="714E0A01" w14:textId="463F0B8F" w:rsidR="00BD64B1" w:rsidRPr="00E772A2" w:rsidRDefault="00BD64B1" w:rsidP="00D46740">
            <w:pPr>
              <w:spacing w:after="100" w:afterAutospacing="1"/>
              <w:ind w:left="113" w:right="113"/>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 xml:space="preserve">Contratista </w:t>
            </w:r>
          </w:p>
        </w:tc>
        <w:tc>
          <w:tcPr>
            <w:tcW w:w="1340" w:type="dxa"/>
          </w:tcPr>
          <w:p w14:paraId="2A368AB5" w14:textId="77777777" w:rsidR="009F028B" w:rsidRPr="00E772A2" w:rsidRDefault="009F028B" w:rsidP="00D46740">
            <w:pPr>
              <w:spacing w:after="100" w:afterAutospacing="1"/>
              <w:jc w:val="center"/>
              <w:rPr>
                <w:rFonts w:ascii="Arial" w:eastAsia="Times New Roman" w:hAnsi="Arial" w:cs="Arial"/>
                <w:sz w:val="12"/>
                <w:szCs w:val="12"/>
                <w:lang w:eastAsia="es-CO"/>
              </w:rPr>
            </w:pPr>
          </w:p>
          <w:p w14:paraId="42B2F1AA" w14:textId="35C133B5" w:rsidR="009F028B" w:rsidRPr="00E772A2" w:rsidRDefault="009F028B"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Definición clara desde los documentos previos y en la minuta del contrato de los requisitos para el trámite de cada cuenta de cobro</w:t>
            </w:r>
          </w:p>
          <w:p w14:paraId="52D60B55" w14:textId="5DF6FFB5" w:rsidR="00CD458A" w:rsidRPr="00E772A2" w:rsidRDefault="00F8547D"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Cumplimiento de las políticas de gestión documental por parte del contratista</w:t>
            </w:r>
          </w:p>
          <w:p w14:paraId="31C761A3" w14:textId="77777777" w:rsidR="00CD458A" w:rsidRPr="00E772A2" w:rsidRDefault="00CD458A" w:rsidP="00D46740">
            <w:pPr>
              <w:spacing w:after="100" w:afterAutospacing="1"/>
              <w:jc w:val="center"/>
              <w:rPr>
                <w:rFonts w:ascii="Arial" w:eastAsia="Times New Roman" w:hAnsi="Arial" w:cs="Arial"/>
                <w:sz w:val="12"/>
                <w:szCs w:val="12"/>
                <w:lang w:eastAsia="es-CO"/>
              </w:rPr>
            </w:pPr>
          </w:p>
          <w:p w14:paraId="6BB4FE15" w14:textId="7BAB3900" w:rsidR="00BD64B1" w:rsidRPr="00E772A2" w:rsidRDefault="00BD64B1"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Revisión de los documentos radicados por el contratista por parte de la supervisión y/o interventoría</w:t>
            </w:r>
          </w:p>
          <w:p w14:paraId="59E2CC16" w14:textId="21A19827" w:rsidR="00BD64B1" w:rsidRPr="00E772A2" w:rsidRDefault="00BD64B1" w:rsidP="00BE44F6">
            <w:pPr>
              <w:spacing w:after="100" w:afterAutospacing="1"/>
              <w:rPr>
                <w:rFonts w:ascii="Arial" w:eastAsia="SimSun" w:hAnsi="Arial" w:cs="Arial"/>
                <w:b/>
                <w:kern w:val="3"/>
                <w:sz w:val="12"/>
                <w:szCs w:val="12"/>
                <w:lang w:eastAsia="zh-CN" w:bidi="hi-IN"/>
              </w:rPr>
            </w:pPr>
          </w:p>
        </w:tc>
        <w:tc>
          <w:tcPr>
            <w:tcW w:w="296" w:type="dxa"/>
            <w:gridSpan w:val="2"/>
          </w:tcPr>
          <w:p w14:paraId="6CBC4E6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F19445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75EFBE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1F24E9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7BCEA5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260" w:type="dxa"/>
          </w:tcPr>
          <w:p w14:paraId="2577DBF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23E2EA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691998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ABBEBD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652B9F8" w14:textId="72B69CD9" w:rsidR="00BD64B1" w:rsidRPr="00E772A2" w:rsidRDefault="0061009D"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425" w:type="dxa"/>
          </w:tcPr>
          <w:p w14:paraId="3EB5416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A9ACBE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F8C712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9DE772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68F0384" w14:textId="62AC27BE" w:rsidR="00BD64B1" w:rsidRPr="00E772A2" w:rsidRDefault="0061009D"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816" w:type="dxa"/>
          </w:tcPr>
          <w:p w14:paraId="5786B6B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61B990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BCAEE5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325A9E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6F34B1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E94CB9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BAJO</w:t>
            </w:r>
          </w:p>
        </w:tc>
        <w:tc>
          <w:tcPr>
            <w:tcW w:w="427" w:type="dxa"/>
            <w:gridSpan w:val="2"/>
          </w:tcPr>
          <w:p w14:paraId="7D51FFB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DCD113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F1A21C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0380AED" w14:textId="77777777" w:rsidR="00BD64B1" w:rsidRPr="00E772A2" w:rsidRDefault="00BD64B1" w:rsidP="00AD114C">
            <w:pPr>
              <w:spacing w:after="100" w:afterAutospacing="1"/>
              <w:rPr>
                <w:rFonts w:ascii="Arial" w:eastAsia="SimSun" w:hAnsi="Arial" w:cs="Arial"/>
                <w:kern w:val="3"/>
                <w:sz w:val="12"/>
                <w:szCs w:val="12"/>
                <w:lang w:eastAsia="zh-CN" w:bidi="hi-IN"/>
              </w:rPr>
            </w:pPr>
          </w:p>
          <w:p w14:paraId="710804C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BAD437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NO</w:t>
            </w:r>
          </w:p>
        </w:tc>
        <w:tc>
          <w:tcPr>
            <w:tcW w:w="1256" w:type="dxa"/>
            <w:gridSpan w:val="2"/>
          </w:tcPr>
          <w:p w14:paraId="225B27A7" w14:textId="77777777" w:rsidR="00F8547D" w:rsidRPr="00E772A2" w:rsidRDefault="00F8547D" w:rsidP="00D46740">
            <w:pPr>
              <w:spacing w:after="100" w:afterAutospacing="1"/>
              <w:jc w:val="center"/>
              <w:rPr>
                <w:rFonts w:ascii="Arial" w:eastAsia="Times New Roman" w:hAnsi="Arial" w:cs="Arial"/>
                <w:sz w:val="12"/>
                <w:szCs w:val="12"/>
                <w:lang w:eastAsia="es-CO"/>
              </w:rPr>
            </w:pPr>
          </w:p>
          <w:p w14:paraId="2B785464" w14:textId="77777777" w:rsidR="00F8547D" w:rsidRPr="00E772A2" w:rsidRDefault="00F8547D" w:rsidP="00D46740">
            <w:pPr>
              <w:spacing w:after="100" w:afterAutospacing="1"/>
              <w:jc w:val="center"/>
              <w:rPr>
                <w:rFonts w:ascii="Arial" w:eastAsia="Times New Roman" w:hAnsi="Arial" w:cs="Arial"/>
                <w:sz w:val="12"/>
                <w:szCs w:val="12"/>
                <w:lang w:eastAsia="es-CO"/>
              </w:rPr>
            </w:pPr>
          </w:p>
          <w:p w14:paraId="3423A818" w14:textId="111150C0" w:rsidR="00BD64B1" w:rsidRPr="00E772A2" w:rsidRDefault="00F8547D"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Supervisor FDRS/ interventor y contratista</w:t>
            </w:r>
          </w:p>
        </w:tc>
        <w:tc>
          <w:tcPr>
            <w:tcW w:w="1034" w:type="dxa"/>
            <w:gridSpan w:val="2"/>
          </w:tcPr>
          <w:p w14:paraId="56F46700"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63C29378" w14:textId="021A2CD9" w:rsidR="00BD64B1" w:rsidRPr="00E772A2" w:rsidRDefault="00F8547D"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Hasta la última cuenta presentada por el contratista</w:t>
            </w:r>
          </w:p>
        </w:tc>
        <w:tc>
          <w:tcPr>
            <w:tcW w:w="1111" w:type="dxa"/>
            <w:gridSpan w:val="2"/>
          </w:tcPr>
          <w:p w14:paraId="7B353732" w14:textId="27D0B5BB" w:rsidR="00BD64B1" w:rsidRPr="00E772A2" w:rsidRDefault="009F028B"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Mediante la verificación y Revisión de los informes del contrato y retroalimentación con el contratista para evitar constancia en los errores</w:t>
            </w:r>
          </w:p>
        </w:tc>
        <w:tc>
          <w:tcPr>
            <w:tcW w:w="1123" w:type="dxa"/>
            <w:gridSpan w:val="2"/>
          </w:tcPr>
          <w:p w14:paraId="43937C4A"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C13F7EE"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51B1F27"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C871620"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5568A64F"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AC118FD"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4CE87827"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D564CA2" w14:textId="498B47FF" w:rsidR="00BD64B1" w:rsidRPr="00E772A2" w:rsidRDefault="00803D0D"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 xml:space="preserve">A la presentación de los documentos y/o productos para cada pago </w:t>
            </w:r>
          </w:p>
        </w:tc>
      </w:tr>
      <w:tr w:rsidR="00BD64B1" w:rsidRPr="00E772A2" w14:paraId="12BECD63" w14:textId="77777777" w:rsidTr="005E7E1D">
        <w:trPr>
          <w:gridAfter w:val="1"/>
          <w:wAfter w:w="47" w:type="dxa"/>
          <w:cantSplit/>
          <w:trHeight w:val="1134"/>
        </w:trPr>
        <w:tc>
          <w:tcPr>
            <w:tcW w:w="390" w:type="dxa"/>
            <w:shd w:val="clear" w:color="auto" w:fill="FFFFFF" w:themeFill="background1"/>
          </w:tcPr>
          <w:p w14:paraId="58569C9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DC334B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4CAFA4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9EF169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44227D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8FF81E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D266AA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5D77C2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6C320E9" w14:textId="17A36DF4" w:rsidR="00BD64B1" w:rsidRPr="00E772A2" w:rsidRDefault="005220BC"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18</w:t>
            </w:r>
          </w:p>
        </w:tc>
        <w:tc>
          <w:tcPr>
            <w:tcW w:w="390" w:type="dxa"/>
            <w:shd w:val="clear" w:color="auto" w:fill="FFFFFF" w:themeFill="background1"/>
            <w:textDirection w:val="btLr"/>
          </w:tcPr>
          <w:p w14:paraId="66D279C3" w14:textId="413726AC" w:rsidR="00BD64B1" w:rsidRPr="00E772A2" w:rsidRDefault="00282DA3"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GENERAL</w:t>
            </w:r>
          </w:p>
        </w:tc>
        <w:tc>
          <w:tcPr>
            <w:tcW w:w="390" w:type="dxa"/>
            <w:shd w:val="clear" w:color="auto" w:fill="FFFFFF" w:themeFill="background1"/>
            <w:textDirection w:val="btLr"/>
          </w:tcPr>
          <w:p w14:paraId="339615FE"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EXTERNO</w:t>
            </w:r>
          </w:p>
        </w:tc>
        <w:tc>
          <w:tcPr>
            <w:tcW w:w="390" w:type="dxa"/>
            <w:shd w:val="clear" w:color="auto" w:fill="FFFFFF" w:themeFill="background1"/>
            <w:textDirection w:val="btLr"/>
          </w:tcPr>
          <w:p w14:paraId="1FD6772F"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EJECUCIÓN</w:t>
            </w:r>
          </w:p>
        </w:tc>
        <w:tc>
          <w:tcPr>
            <w:tcW w:w="278" w:type="dxa"/>
            <w:shd w:val="clear" w:color="auto" w:fill="FFFFFF" w:themeFill="background1"/>
            <w:textDirection w:val="btLr"/>
          </w:tcPr>
          <w:p w14:paraId="01A70B9D"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OPERACIONAL</w:t>
            </w:r>
          </w:p>
        </w:tc>
        <w:tc>
          <w:tcPr>
            <w:tcW w:w="1057" w:type="dxa"/>
            <w:shd w:val="clear" w:color="auto" w:fill="FFFFFF" w:themeFill="background1"/>
          </w:tcPr>
          <w:p w14:paraId="007528BB" w14:textId="35EF6B4A" w:rsidR="00BD64B1" w:rsidRPr="00E772A2" w:rsidRDefault="0061009D"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Accidentes, Enfermedad o muerte, generados por actos de empleados de contratista de obra ya sean voluntarios o culposos</w:t>
            </w:r>
          </w:p>
        </w:tc>
        <w:tc>
          <w:tcPr>
            <w:tcW w:w="1093" w:type="dxa"/>
            <w:shd w:val="clear" w:color="auto" w:fill="FFFFFF" w:themeFill="background1"/>
          </w:tcPr>
          <w:p w14:paraId="662B8506" w14:textId="0133333C" w:rsidR="00E961AB" w:rsidRPr="00E772A2" w:rsidRDefault="00E961AB"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Incumplimiento de las normas en materia de salud ocupacional</w:t>
            </w:r>
          </w:p>
          <w:p w14:paraId="383A8ACD" w14:textId="77777777" w:rsidR="00E961AB" w:rsidRPr="00E772A2" w:rsidRDefault="00E961AB" w:rsidP="00D46740">
            <w:pPr>
              <w:spacing w:after="100" w:afterAutospacing="1"/>
              <w:jc w:val="center"/>
              <w:rPr>
                <w:rFonts w:ascii="Arial" w:eastAsia="Times New Roman" w:hAnsi="Arial" w:cs="Arial"/>
                <w:sz w:val="12"/>
                <w:szCs w:val="12"/>
                <w:lang w:eastAsia="es-CO"/>
              </w:rPr>
            </w:pPr>
          </w:p>
          <w:p w14:paraId="1D8F89EB" w14:textId="3CF3B712" w:rsidR="00E961AB" w:rsidRPr="00E772A2" w:rsidRDefault="00BD64B1"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Demandas de terceros afectados.</w:t>
            </w:r>
          </w:p>
          <w:p w14:paraId="2F99FEB1"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9A8453C" w14:textId="25A0BF81" w:rsidR="00BD64B1" w:rsidRPr="00E772A2" w:rsidRDefault="00E961AB"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Ejecución tardía de las actividades a cargo del contratista</w:t>
            </w:r>
          </w:p>
        </w:tc>
        <w:tc>
          <w:tcPr>
            <w:tcW w:w="391" w:type="dxa"/>
            <w:shd w:val="clear" w:color="auto" w:fill="FFFFFF" w:themeFill="background1"/>
          </w:tcPr>
          <w:p w14:paraId="3774CFB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751AAE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3158AF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C8066D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4F71D4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72B035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82BCC3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34628E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391" w:type="dxa"/>
            <w:shd w:val="clear" w:color="auto" w:fill="FFFFFF" w:themeFill="background1"/>
          </w:tcPr>
          <w:p w14:paraId="259B23D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BBAE2B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B98911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703474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3D1FE1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A0D213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4BF9CD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5F17D02" w14:textId="22DF8B56" w:rsidR="00BD64B1" w:rsidRPr="00E772A2" w:rsidRDefault="00E961AB"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tc>
        <w:tc>
          <w:tcPr>
            <w:tcW w:w="391" w:type="dxa"/>
            <w:shd w:val="clear" w:color="auto" w:fill="FFFFFF" w:themeFill="background1"/>
          </w:tcPr>
          <w:p w14:paraId="4C55B4E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F08FF0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72C302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53FC04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9C1210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11D590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DECED3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555D72A" w14:textId="74F1230D" w:rsidR="00BD64B1" w:rsidRPr="00E772A2" w:rsidRDefault="00E961AB"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7</w:t>
            </w:r>
          </w:p>
        </w:tc>
        <w:tc>
          <w:tcPr>
            <w:tcW w:w="627" w:type="dxa"/>
            <w:gridSpan w:val="2"/>
            <w:shd w:val="clear" w:color="auto" w:fill="FFFFFF" w:themeFill="background1"/>
          </w:tcPr>
          <w:p w14:paraId="492C1AE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C1210E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C1F2BB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2DD9F8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B3D6B1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E4206A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6052DF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FC0867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7F440A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060247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ALTO</w:t>
            </w:r>
          </w:p>
        </w:tc>
        <w:tc>
          <w:tcPr>
            <w:tcW w:w="391" w:type="dxa"/>
            <w:shd w:val="clear" w:color="auto" w:fill="FFFFFF" w:themeFill="background1"/>
            <w:textDirection w:val="btLr"/>
          </w:tcPr>
          <w:p w14:paraId="23631FF4" w14:textId="3F05518D" w:rsidR="00BD64B1" w:rsidRPr="00E772A2" w:rsidRDefault="00431E4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Contratista</w:t>
            </w:r>
          </w:p>
        </w:tc>
        <w:tc>
          <w:tcPr>
            <w:tcW w:w="1340" w:type="dxa"/>
            <w:shd w:val="clear" w:color="auto" w:fill="FFFFFF" w:themeFill="background1"/>
          </w:tcPr>
          <w:p w14:paraId="48E6C734" w14:textId="5C50F9E3" w:rsidR="008B5E28" w:rsidRPr="00E772A2" w:rsidRDefault="00BD64B1"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Solicitarle al contratista el documento de implementación del sistema de seguridad y salud en el trabajo (SST) y el soporte de la  debida   implementación. </w:t>
            </w:r>
          </w:p>
          <w:p w14:paraId="5EAFCF7E" w14:textId="77777777" w:rsidR="00E961AB" w:rsidRPr="00E772A2" w:rsidRDefault="00E961AB" w:rsidP="00D46740">
            <w:pPr>
              <w:spacing w:after="100" w:afterAutospacing="1"/>
              <w:jc w:val="center"/>
              <w:rPr>
                <w:rFonts w:ascii="Arial" w:eastAsia="Times New Roman" w:hAnsi="Arial" w:cs="Arial"/>
                <w:sz w:val="12"/>
                <w:szCs w:val="12"/>
                <w:lang w:eastAsia="es-CO"/>
              </w:rPr>
            </w:pPr>
          </w:p>
          <w:p w14:paraId="4F087B0D" w14:textId="7D8F60C4" w:rsidR="00E961AB" w:rsidRPr="00E772A2" w:rsidRDefault="00E961AB"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Contar con personal capacitado para el desarrollo de las actividades contractuales</w:t>
            </w:r>
          </w:p>
          <w:p w14:paraId="70A12A69" w14:textId="77777777" w:rsidR="00E961AB" w:rsidRPr="00E772A2" w:rsidRDefault="00E961AB" w:rsidP="00D46740">
            <w:pPr>
              <w:spacing w:after="100" w:afterAutospacing="1"/>
              <w:jc w:val="center"/>
              <w:rPr>
                <w:rFonts w:ascii="Arial" w:eastAsia="Times New Roman" w:hAnsi="Arial" w:cs="Arial"/>
                <w:sz w:val="12"/>
                <w:szCs w:val="12"/>
                <w:lang w:eastAsia="es-CO"/>
              </w:rPr>
            </w:pPr>
          </w:p>
          <w:p w14:paraId="2CCD94C1" w14:textId="7AC0A5E7" w:rsidR="00BD64B1" w:rsidRPr="00E772A2" w:rsidRDefault="00E961AB"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Constituir Garantía de Responsabilidad Civil extracontractual y hacerla exigible en caso de materialización del riesgo.</w:t>
            </w:r>
          </w:p>
        </w:tc>
        <w:tc>
          <w:tcPr>
            <w:tcW w:w="296" w:type="dxa"/>
            <w:gridSpan w:val="2"/>
            <w:shd w:val="clear" w:color="auto" w:fill="FFFFFF" w:themeFill="background1"/>
          </w:tcPr>
          <w:p w14:paraId="65D0840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B66118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5BB541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E95CD5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3F3A4C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504364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DA374D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2C76D7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260" w:type="dxa"/>
            <w:shd w:val="clear" w:color="auto" w:fill="FFFFFF" w:themeFill="background1"/>
          </w:tcPr>
          <w:p w14:paraId="67C07CD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E82774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E26046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384C78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7E8530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6C5EF1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272EE8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E354CFE" w14:textId="4BA9787E" w:rsidR="00BD64B1" w:rsidRPr="00E772A2" w:rsidRDefault="00E961AB"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425" w:type="dxa"/>
            <w:shd w:val="clear" w:color="auto" w:fill="FFFFFF" w:themeFill="background1"/>
          </w:tcPr>
          <w:p w14:paraId="7DD77C9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ED3C8A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DC4BA9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F37984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2DA096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1A7890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34014B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C670459" w14:textId="3F805111" w:rsidR="00BD64B1" w:rsidRPr="00E772A2" w:rsidRDefault="00E961AB"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tc>
        <w:tc>
          <w:tcPr>
            <w:tcW w:w="816" w:type="dxa"/>
            <w:shd w:val="clear" w:color="auto" w:fill="FFFFFF" w:themeFill="background1"/>
          </w:tcPr>
          <w:p w14:paraId="771EA4B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DA11CC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8D8D4B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165E1D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C9537F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390D02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58F393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2920DC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8266FD2" w14:textId="38B2C41B" w:rsidR="00BD64B1" w:rsidRPr="00E772A2" w:rsidRDefault="00E961AB"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BAJO</w:t>
            </w:r>
          </w:p>
        </w:tc>
        <w:tc>
          <w:tcPr>
            <w:tcW w:w="427" w:type="dxa"/>
            <w:gridSpan w:val="2"/>
            <w:shd w:val="clear" w:color="auto" w:fill="FFFFFF" w:themeFill="background1"/>
          </w:tcPr>
          <w:p w14:paraId="459C827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044D08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B010D6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26C2F5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B61E1C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5200EE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9E770F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EE528B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857D9C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D4ABDAD" w14:textId="5B744476"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SI</w:t>
            </w:r>
          </w:p>
        </w:tc>
        <w:tc>
          <w:tcPr>
            <w:tcW w:w="1256" w:type="dxa"/>
            <w:gridSpan w:val="2"/>
            <w:shd w:val="clear" w:color="auto" w:fill="FFFFFF" w:themeFill="background1"/>
          </w:tcPr>
          <w:p w14:paraId="575B5E87"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7464239"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D67751A"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55042B9A"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C09A5E3"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92DC15E"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B600D10"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EE1F774" w14:textId="31A77483" w:rsidR="00BD64B1" w:rsidRPr="00E772A2" w:rsidRDefault="005F752A"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Supervisor FDRS / interventor y contratista</w:t>
            </w:r>
          </w:p>
        </w:tc>
        <w:tc>
          <w:tcPr>
            <w:tcW w:w="1034" w:type="dxa"/>
            <w:gridSpan w:val="2"/>
            <w:shd w:val="clear" w:color="auto" w:fill="FFFFFF" w:themeFill="background1"/>
          </w:tcPr>
          <w:p w14:paraId="5DDEF268"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4D0674BE"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0BB98B9F"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682E0A22"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49479D1B"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5B62FE15"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2935B0B0" w14:textId="3D1A0BDC" w:rsidR="00BD64B1" w:rsidRPr="00E772A2" w:rsidRDefault="00E961AB"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Hasta la terminación de la ejecución contractual</w:t>
            </w:r>
          </w:p>
        </w:tc>
        <w:tc>
          <w:tcPr>
            <w:tcW w:w="1111" w:type="dxa"/>
            <w:gridSpan w:val="2"/>
            <w:shd w:val="clear" w:color="auto" w:fill="FFFFFF" w:themeFill="background1"/>
          </w:tcPr>
          <w:p w14:paraId="557C1815" w14:textId="77777777" w:rsidR="00BD64B1" w:rsidRPr="00E772A2" w:rsidRDefault="00BD64B1" w:rsidP="005E7E1D">
            <w:pPr>
              <w:spacing w:after="100" w:afterAutospacing="1"/>
              <w:rPr>
                <w:rFonts w:ascii="Arial" w:eastAsia="Times New Roman" w:hAnsi="Arial" w:cs="Arial"/>
                <w:sz w:val="12"/>
                <w:szCs w:val="12"/>
                <w:lang w:eastAsia="es-CO"/>
              </w:rPr>
            </w:pPr>
          </w:p>
          <w:p w14:paraId="6773FB09" w14:textId="77777777" w:rsidR="000902DD" w:rsidRPr="00E772A2" w:rsidRDefault="000902DD"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Solicitud de la supervisión FDRS/interventoría al contratista de los soportes de capacitación al personal sobre SST</w:t>
            </w:r>
          </w:p>
          <w:p w14:paraId="2D10A1B2" w14:textId="77777777" w:rsidR="000902DD" w:rsidRPr="00E772A2" w:rsidRDefault="000902DD" w:rsidP="00D46740">
            <w:pPr>
              <w:spacing w:after="100" w:afterAutospacing="1"/>
              <w:jc w:val="center"/>
              <w:rPr>
                <w:rFonts w:ascii="Arial" w:eastAsia="Times New Roman" w:hAnsi="Arial" w:cs="Arial"/>
                <w:sz w:val="12"/>
                <w:szCs w:val="12"/>
                <w:lang w:eastAsia="es-CO"/>
              </w:rPr>
            </w:pPr>
          </w:p>
          <w:p w14:paraId="618EAEB7" w14:textId="7F55CAD7" w:rsidR="00BD64B1" w:rsidRPr="00E772A2" w:rsidRDefault="00BD64B1"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Revisión permanente de los reportes de accidentes presentados por el contratista en el desarrollo del contrato</w:t>
            </w:r>
          </w:p>
          <w:p w14:paraId="477D2713" w14:textId="77777777" w:rsidR="00282DA3" w:rsidRPr="00E772A2" w:rsidRDefault="00282DA3" w:rsidP="00D46740">
            <w:pPr>
              <w:spacing w:after="100" w:afterAutospacing="1"/>
              <w:jc w:val="center"/>
              <w:rPr>
                <w:rFonts w:ascii="Arial" w:eastAsia="Times New Roman" w:hAnsi="Arial" w:cs="Arial"/>
                <w:sz w:val="12"/>
                <w:szCs w:val="12"/>
                <w:lang w:eastAsia="es-CO"/>
              </w:rPr>
            </w:pPr>
          </w:p>
          <w:p w14:paraId="14B4B5D3" w14:textId="4042750D" w:rsidR="00282DA3" w:rsidRPr="00E772A2" w:rsidRDefault="00282DA3" w:rsidP="00D46740">
            <w:pPr>
              <w:spacing w:after="100" w:afterAutospacing="1"/>
              <w:jc w:val="center"/>
              <w:rPr>
                <w:rFonts w:ascii="Arial" w:eastAsia="SimSun" w:hAnsi="Arial" w:cs="Arial"/>
                <w:b/>
                <w:kern w:val="3"/>
                <w:sz w:val="12"/>
                <w:szCs w:val="12"/>
                <w:lang w:eastAsia="zh-CN" w:bidi="hi-IN"/>
              </w:rPr>
            </w:pPr>
          </w:p>
        </w:tc>
        <w:tc>
          <w:tcPr>
            <w:tcW w:w="1123" w:type="dxa"/>
            <w:gridSpan w:val="2"/>
            <w:shd w:val="clear" w:color="auto" w:fill="FFFFFF" w:themeFill="background1"/>
          </w:tcPr>
          <w:p w14:paraId="73B00B1C"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43A71880"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C63AC8E"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6DFBD6C"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0729933"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76BFF82"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5361118"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63A8AA6"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EE606B4"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99BFFBC"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0AE88B2" w14:textId="195385B5" w:rsidR="00BD64B1" w:rsidRPr="00E772A2" w:rsidRDefault="00282DA3"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permanentemente</w:t>
            </w:r>
          </w:p>
        </w:tc>
      </w:tr>
      <w:tr w:rsidR="00BD64B1" w:rsidRPr="00E772A2" w14:paraId="49EE328C" w14:textId="77777777" w:rsidTr="005E7E1D">
        <w:trPr>
          <w:gridAfter w:val="1"/>
          <w:wAfter w:w="47" w:type="dxa"/>
          <w:cantSplit/>
          <w:trHeight w:val="1134"/>
        </w:trPr>
        <w:tc>
          <w:tcPr>
            <w:tcW w:w="390" w:type="dxa"/>
          </w:tcPr>
          <w:p w14:paraId="3CDA15B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57F397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CCD327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71713E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B63F9C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5725E9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FA2FCF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ACFD8E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2C1578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E47E40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703E8C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C05635F" w14:textId="0026737F" w:rsidR="00BD64B1" w:rsidRPr="00E772A2" w:rsidRDefault="005220BC"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19</w:t>
            </w:r>
          </w:p>
        </w:tc>
        <w:tc>
          <w:tcPr>
            <w:tcW w:w="390" w:type="dxa"/>
            <w:textDirection w:val="btLr"/>
          </w:tcPr>
          <w:p w14:paraId="05C207E3"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ESPECIFICO</w:t>
            </w:r>
          </w:p>
        </w:tc>
        <w:tc>
          <w:tcPr>
            <w:tcW w:w="390" w:type="dxa"/>
            <w:textDirection w:val="btLr"/>
          </w:tcPr>
          <w:p w14:paraId="7FB530CE"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EXTERNO</w:t>
            </w:r>
          </w:p>
        </w:tc>
        <w:tc>
          <w:tcPr>
            <w:tcW w:w="390" w:type="dxa"/>
            <w:textDirection w:val="btLr"/>
          </w:tcPr>
          <w:p w14:paraId="651E4884"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EJECUCIÓN</w:t>
            </w:r>
          </w:p>
        </w:tc>
        <w:tc>
          <w:tcPr>
            <w:tcW w:w="278" w:type="dxa"/>
            <w:textDirection w:val="btLr"/>
          </w:tcPr>
          <w:p w14:paraId="55D0EF8E"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NATURALEZA</w:t>
            </w:r>
          </w:p>
        </w:tc>
        <w:tc>
          <w:tcPr>
            <w:tcW w:w="1057" w:type="dxa"/>
          </w:tcPr>
          <w:p w14:paraId="0A3F5503"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1DDC76C3"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71199C87"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7B524EBD"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62AF0DC2"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1EA4F7BF"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3E9F648F"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0310CFD1"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420EF96C"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4B83013D" w14:textId="370125AC"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Demoras en la ejecución de la obra por causas atribuibles al clima</w:t>
            </w:r>
          </w:p>
        </w:tc>
        <w:tc>
          <w:tcPr>
            <w:tcW w:w="1093" w:type="dxa"/>
          </w:tcPr>
          <w:p w14:paraId="7914F337"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6C91A7FF"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7544F481"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47948B71"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71F6DE42"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365B9F71"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53D85D70"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52F043E2"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3A84B47C" w14:textId="2E85829B" w:rsidR="008B5E28" w:rsidRPr="00E772A2" w:rsidRDefault="008B5E28"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Retraso en la ejecución de las obras.</w:t>
            </w:r>
          </w:p>
          <w:p w14:paraId="30291801" w14:textId="77777777" w:rsidR="008B5E28" w:rsidRPr="00E772A2" w:rsidRDefault="008B5E28" w:rsidP="00D46740">
            <w:pPr>
              <w:spacing w:after="100" w:afterAutospacing="1"/>
              <w:jc w:val="center"/>
              <w:rPr>
                <w:rFonts w:ascii="Arial" w:eastAsia="Times New Roman" w:hAnsi="Arial" w:cs="Arial"/>
                <w:sz w:val="12"/>
                <w:szCs w:val="12"/>
                <w:lang w:eastAsia="es-CO"/>
              </w:rPr>
            </w:pPr>
          </w:p>
          <w:p w14:paraId="7BD35527" w14:textId="32802254" w:rsidR="00BD64B1" w:rsidRPr="00E772A2" w:rsidRDefault="00282DA3"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 xml:space="preserve">Ampliación del plazo contractual </w:t>
            </w:r>
          </w:p>
        </w:tc>
        <w:tc>
          <w:tcPr>
            <w:tcW w:w="391" w:type="dxa"/>
          </w:tcPr>
          <w:p w14:paraId="7576AAC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481BC6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02592D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C7FDAC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FF93B3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760AF6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335CBC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1D73E1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97636B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71F2C48" w14:textId="6DBBC03B" w:rsidR="00BD64B1" w:rsidRPr="00E772A2" w:rsidRDefault="005F752A"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tc>
        <w:tc>
          <w:tcPr>
            <w:tcW w:w="391" w:type="dxa"/>
          </w:tcPr>
          <w:p w14:paraId="71F2996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2F3D6B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F8008D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DE0C17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26B693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DAF710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E8F75B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0A4412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864542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BFE287A" w14:textId="0C4422FF" w:rsidR="00BD64B1" w:rsidRPr="00E772A2" w:rsidRDefault="005F752A"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391" w:type="dxa"/>
          </w:tcPr>
          <w:p w14:paraId="006399E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813F4A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09CA9C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52AA8C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099B54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3CC8B8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91191C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2129A6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EB9EE6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DFAE957" w14:textId="56696F47" w:rsidR="00BD64B1" w:rsidRPr="00E772A2" w:rsidRDefault="005F752A"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7</w:t>
            </w:r>
          </w:p>
        </w:tc>
        <w:tc>
          <w:tcPr>
            <w:tcW w:w="627" w:type="dxa"/>
            <w:gridSpan w:val="2"/>
          </w:tcPr>
          <w:p w14:paraId="0DD669E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5A883D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CD714F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24D232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44B331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3F3C69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A170C8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149CBA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716894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69C565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6A7EA6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2D8DCE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49FF93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829794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ALTO</w:t>
            </w:r>
          </w:p>
        </w:tc>
        <w:tc>
          <w:tcPr>
            <w:tcW w:w="391" w:type="dxa"/>
            <w:textDirection w:val="btLr"/>
          </w:tcPr>
          <w:p w14:paraId="3A1F0DCF" w14:textId="58D6BD28" w:rsidR="00BD64B1" w:rsidRPr="00E772A2" w:rsidRDefault="00431E4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Contratista</w:t>
            </w:r>
          </w:p>
        </w:tc>
        <w:tc>
          <w:tcPr>
            <w:tcW w:w="1340" w:type="dxa"/>
          </w:tcPr>
          <w:p w14:paraId="546196B0" w14:textId="50097DD8" w:rsidR="00BD64B1" w:rsidRPr="00E772A2" w:rsidRDefault="00BD64B1" w:rsidP="00D46740">
            <w:pPr>
              <w:contextualSpacing w:val="0"/>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El contratista deberá asumir por su cuenta y riesgo, el recurso humano y técnico necesario para superar los atrasos atribuidos al clima, los cuales se deben contemplar en el plan de trabajo aprobado por el FDRS.</w:t>
            </w:r>
          </w:p>
          <w:p w14:paraId="3EDECBA2" w14:textId="77777777" w:rsidR="00BD64B1" w:rsidRPr="00E772A2" w:rsidRDefault="00BD64B1" w:rsidP="00D46740">
            <w:pPr>
              <w:contextualSpacing w:val="0"/>
              <w:jc w:val="center"/>
              <w:rPr>
                <w:rFonts w:ascii="Arial" w:eastAsia="Times New Roman" w:hAnsi="Arial" w:cs="Arial"/>
                <w:sz w:val="12"/>
                <w:szCs w:val="12"/>
                <w:lang w:eastAsia="es-CO"/>
              </w:rPr>
            </w:pPr>
          </w:p>
          <w:p w14:paraId="7A99F438" w14:textId="21051597" w:rsidR="00BD64B1" w:rsidRPr="00E772A2" w:rsidRDefault="00BD64B1"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La supervisión/ interventoría, deberá solicitar planes de contingencia en los cuales el contratista especifique la manera de superar el atraso, de no cumplirlo, La supervisión/ interventoría deberá comenzar los correspondientes trámites administrativos.</w:t>
            </w:r>
          </w:p>
          <w:p w14:paraId="0436DCB3" w14:textId="649E6DEE" w:rsidR="0030301D" w:rsidRPr="00E772A2" w:rsidRDefault="0030301D" w:rsidP="00D46740">
            <w:pPr>
              <w:spacing w:after="100" w:afterAutospacing="1"/>
              <w:jc w:val="center"/>
              <w:rPr>
                <w:rFonts w:ascii="Arial" w:eastAsia="SimSun" w:hAnsi="Arial" w:cs="Arial"/>
                <w:b/>
                <w:kern w:val="3"/>
                <w:sz w:val="12"/>
                <w:szCs w:val="12"/>
                <w:lang w:eastAsia="zh-CN" w:bidi="hi-IN"/>
              </w:rPr>
            </w:pPr>
          </w:p>
        </w:tc>
        <w:tc>
          <w:tcPr>
            <w:tcW w:w="296" w:type="dxa"/>
            <w:gridSpan w:val="2"/>
          </w:tcPr>
          <w:p w14:paraId="47BD602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71E503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0F859F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29F7E7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BC293B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2A88A3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6CBA1E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D0EAB5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6CF86E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260" w:type="dxa"/>
          </w:tcPr>
          <w:p w14:paraId="2276965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A728CA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78BB97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656E44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E80F7D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4B026A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4C8B08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22A458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AB91A6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425" w:type="dxa"/>
          </w:tcPr>
          <w:p w14:paraId="4A362E7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BA177A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C78152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5CFC6E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F0DF73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5D2B3E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F4C8F7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728AD5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E8D8AD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5</w:t>
            </w:r>
          </w:p>
        </w:tc>
        <w:tc>
          <w:tcPr>
            <w:tcW w:w="816" w:type="dxa"/>
          </w:tcPr>
          <w:p w14:paraId="6713229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423745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F340EB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B266BA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BFC132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078595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408876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63FF6C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EEB012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49B0006" w14:textId="77777777" w:rsidR="00AD114C" w:rsidRPr="00E772A2" w:rsidRDefault="00AD114C" w:rsidP="00D46740">
            <w:pPr>
              <w:spacing w:after="100" w:afterAutospacing="1"/>
              <w:jc w:val="center"/>
              <w:rPr>
                <w:rFonts w:ascii="Arial" w:eastAsia="SimSun" w:hAnsi="Arial" w:cs="Arial"/>
                <w:kern w:val="3"/>
                <w:sz w:val="12"/>
                <w:szCs w:val="12"/>
                <w:lang w:eastAsia="zh-CN" w:bidi="hi-IN"/>
              </w:rPr>
            </w:pPr>
          </w:p>
          <w:p w14:paraId="18979B8C" w14:textId="4D60C60F"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MEDIO</w:t>
            </w:r>
          </w:p>
        </w:tc>
        <w:tc>
          <w:tcPr>
            <w:tcW w:w="427" w:type="dxa"/>
            <w:gridSpan w:val="2"/>
          </w:tcPr>
          <w:p w14:paraId="0B36F8D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6F525A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5B321F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42A921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03441C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FCBF73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ED89C6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6F3F81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880CBA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0112B2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DB0F8BD" w14:textId="5B1A1852" w:rsidR="00BD64B1" w:rsidRPr="00E772A2" w:rsidRDefault="00282DA3"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SI</w:t>
            </w:r>
          </w:p>
        </w:tc>
        <w:tc>
          <w:tcPr>
            <w:tcW w:w="1256" w:type="dxa"/>
            <w:gridSpan w:val="2"/>
          </w:tcPr>
          <w:p w14:paraId="694363D1"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59593E1D"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4FB0BBAC"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4A1C86DB"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436E6370"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CE99E65"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96E794F"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86CB4CD"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0E30A5D7" w14:textId="6534188D" w:rsidR="00BD64B1" w:rsidRPr="00E772A2" w:rsidRDefault="00282DA3"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Supervisor FDRS/ interventor y contratista</w:t>
            </w:r>
          </w:p>
        </w:tc>
        <w:tc>
          <w:tcPr>
            <w:tcW w:w="1034" w:type="dxa"/>
            <w:gridSpan w:val="2"/>
          </w:tcPr>
          <w:p w14:paraId="7B56F049"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514D0FCA"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1463882F"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496C37B5"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57A20347"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7D64A38A"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66DF4BB0"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61A2242B"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18E2E2CA" w14:textId="1A9EBCF4" w:rsidR="00BD64B1" w:rsidRPr="00E772A2" w:rsidRDefault="00535126"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Hasta la terminación de la ejecución contractual</w:t>
            </w:r>
          </w:p>
        </w:tc>
        <w:tc>
          <w:tcPr>
            <w:tcW w:w="1111" w:type="dxa"/>
            <w:gridSpan w:val="2"/>
          </w:tcPr>
          <w:p w14:paraId="53232A63"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71DEAFD"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1CCA947"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4386D991"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755622C"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1A40B4D"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5D52503A"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9DCB74F"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AE5A3EC" w14:textId="5DBB2FE5" w:rsidR="0030301D" w:rsidRPr="00E772A2" w:rsidRDefault="00BD64B1"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Comités de obra, informe de supervisión/ interventoría en donde se debe incluir el registro que certifique los fenómenos climáticos</w:t>
            </w:r>
          </w:p>
          <w:p w14:paraId="66050B23" w14:textId="77777777" w:rsidR="0030301D" w:rsidRPr="00E772A2" w:rsidRDefault="0030301D" w:rsidP="00D46740">
            <w:pPr>
              <w:spacing w:after="100" w:afterAutospacing="1"/>
              <w:jc w:val="center"/>
              <w:rPr>
                <w:rFonts w:ascii="Arial" w:eastAsia="Times New Roman" w:hAnsi="Arial" w:cs="Arial"/>
                <w:sz w:val="12"/>
                <w:szCs w:val="12"/>
                <w:lang w:eastAsia="es-CO"/>
              </w:rPr>
            </w:pPr>
          </w:p>
          <w:p w14:paraId="2A142058" w14:textId="77777777" w:rsidR="0030301D" w:rsidRPr="00E772A2" w:rsidRDefault="0030301D" w:rsidP="00D46740">
            <w:pPr>
              <w:spacing w:after="100" w:afterAutospacing="1"/>
              <w:jc w:val="center"/>
              <w:rPr>
                <w:rFonts w:ascii="Arial" w:eastAsia="Times New Roman" w:hAnsi="Arial" w:cs="Arial"/>
                <w:sz w:val="12"/>
                <w:szCs w:val="12"/>
                <w:lang w:eastAsia="es-CO"/>
              </w:rPr>
            </w:pPr>
          </w:p>
          <w:p w14:paraId="63711D4D" w14:textId="322ECE64" w:rsidR="00BD64B1" w:rsidRPr="00E772A2" w:rsidRDefault="00BD64B1" w:rsidP="00D46740">
            <w:pPr>
              <w:spacing w:after="100" w:afterAutospacing="1"/>
              <w:jc w:val="center"/>
              <w:rPr>
                <w:rFonts w:ascii="Arial" w:eastAsia="SimSun" w:hAnsi="Arial" w:cs="Arial"/>
                <w:b/>
                <w:kern w:val="3"/>
                <w:sz w:val="12"/>
                <w:szCs w:val="12"/>
                <w:lang w:eastAsia="zh-CN" w:bidi="hi-IN"/>
              </w:rPr>
            </w:pPr>
          </w:p>
        </w:tc>
        <w:tc>
          <w:tcPr>
            <w:tcW w:w="1123" w:type="dxa"/>
            <w:gridSpan w:val="2"/>
          </w:tcPr>
          <w:p w14:paraId="057DF761"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4C880700"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9815EC6"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31D8841"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F00F389"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28BCB61"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805FE6A"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8FDE87F"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FCD2E9E"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D826578"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B83CA21" w14:textId="343D1DF0" w:rsidR="00BD64B1" w:rsidRPr="00E772A2" w:rsidRDefault="0030301D"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A la realización de cada comité de obra</w:t>
            </w:r>
          </w:p>
        </w:tc>
      </w:tr>
      <w:tr w:rsidR="00BD64B1" w:rsidRPr="00E772A2" w14:paraId="5567ED7D" w14:textId="77777777" w:rsidTr="005E7E1D">
        <w:trPr>
          <w:gridAfter w:val="1"/>
          <w:wAfter w:w="47" w:type="dxa"/>
          <w:cantSplit/>
          <w:trHeight w:val="1134"/>
        </w:trPr>
        <w:tc>
          <w:tcPr>
            <w:tcW w:w="390" w:type="dxa"/>
          </w:tcPr>
          <w:p w14:paraId="5216078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22C1B7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1257D8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64D050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3C6896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2910BC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17CC9D3" w14:textId="76D8717C" w:rsidR="00BD64B1" w:rsidRPr="00E772A2" w:rsidRDefault="00D46740"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20</w:t>
            </w:r>
          </w:p>
        </w:tc>
        <w:tc>
          <w:tcPr>
            <w:tcW w:w="390" w:type="dxa"/>
            <w:textDirection w:val="btLr"/>
          </w:tcPr>
          <w:p w14:paraId="6B576DE7"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ESPECIFICO</w:t>
            </w:r>
          </w:p>
        </w:tc>
        <w:tc>
          <w:tcPr>
            <w:tcW w:w="390" w:type="dxa"/>
            <w:textDirection w:val="btLr"/>
          </w:tcPr>
          <w:p w14:paraId="14203759"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EXTERNO</w:t>
            </w:r>
          </w:p>
        </w:tc>
        <w:tc>
          <w:tcPr>
            <w:tcW w:w="390" w:type="dxa"/>
            <w:textDirection w:val="btLr"/>
          </w:tcPr>
          <w:p w14:paraId="32F811B2"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EJECUCIÓN</w:t>
            </w:r>
          </w:p>
        </w:tc>
        <w:tc>
          <w:tcPr>
            <w:tcW w:w="278" w:type="dxa"/>
            <w:textDirection w:val="btLr"/>
          </w:tcPr>
          <w:p w14:paraId="71CBB4A0" w14:textId="4F976295"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AMBIENTALES</w:t>
            </w:r>
          </w:p>
        </w:tc>
        <w:tc>
          <w:tcPr>
            <w:tcW w:w="1057" w:type="dxa"/>
          </w:tcPr>
          <w:p w14:paraId="7537B792"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57A58C68"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2DCABC16"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2EDD4B99" w14:textId="05086300"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Daños ambientales por inadecuadas prácticas en el proceso de ejecución de las obras</w:t>
            </w:r>
          </w:p>
        </w:tc>
        <w:tc>
          <w:tcPr>
            <w:tcW w:w="1093" w:type="dxa"/>
          </w:tcPr>
          <w:p w14:paraId="1176C896"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4E226D52"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43780F7D" w14:textId="77777777" w:rsidR="00AD114C" w:rsidRPr="00E772A2" w:rsidRDefault="00AD114C" w:rsidP="00D46740">
            <w:pPr>
              <w:spacing w:after="100" w:afterAutospacing="1"/>
              <w:jc w:val="center"/>
              <w:rPr>
                <w:rFonts w:ascii="Arial" w:eastAsia="Times New Roman" w:hAnsi="Arial" w:cs="Arial"/>
                <w:sz w:val="12"/>
                <w:szCs w:val="12"/>
                <w:lang w:eastAsia="es-CO"/>
              </w:rPr>
            </w:pPr>
          </w:p>
          <w:p w14:paraId="5CBCA245" w14:textId="56C3AD6A" w:rsidR="00282DA3" w:rsidRPr="00E772A2" w:rsidRDefault="00BD64B1"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Retrasos en la ejecución de la obra</w:t>
            </w:r>
          </w:p>
          <w:p w14:paraId="5759E1F7" w14:textId="77777777" w:rsidR="00282DA3" w:rsidRPr="00E772A2" w:rsidRDefault="00282DA3" w:rsidP="00D46740">
            <w:pPr>
              <w:spacing w:after="100" w:afterAutospacing="1"/>
              <w:jc w:val="center"/>
              <w:rPr>
                <w:rFonts w:ascii="Arial" w:eastAsia="Times New Roman" w:hAnsi="Arial" w:cs="Arial"/>
                <w:sz w:val="12"/>
                <w:szCs w:val="12"/>
                <w:lang w:eastAsia="es-CO"/>
              </w:rPr>
            </w:pPr>
          </w:p>
          <w:p w14:paraId="6F643CB2" w14:textId="60B495AD" w:rsidR="00282DA3" w:rsidRPr="00E772A2" w:rsidRDefault="00282DA3"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Multas por parte de la entidad contratante por incumplimiento </w:t>
            </w:r>
          </w:p>
          <w:p w14:paraId="1E6B7E7F" w14:textId="77777777" w:rsidR="00282DA3" w:rsidRPr="00E772A2" w:rsidRDefault="00282DA3" w:rsidP="00D46740">
            <w:pPr>
              <w:spacing w:after="100" w:afterAutospacing="1"/>
              <w:jc w:val="center"/>
              <w:rPr>
                <w:rFonts w:ascii="Arial" w:eastAsia="Times New Roman" w:hAnsi="Arial" w:cs="Arial"/>
                <w:sz w:val="12"/>
                <w:szCs w:val="12"/>
                <w:lang w:eastAsia="es-CO"/>
              </w:rPr>
            </w:pPr>
          </w:p>
          <w:p w14:paraId="5950F7F8" w14:textId="10E94889" w:rsidR="00282DA3" w:rsidRPr="00E772A2" w:rsidRDefault="00282DA3"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 xml:space="preserve">Multas de entidades externas al contratante por mal manejo de residuos. </w:t>
            </w:r>
          </w:p>
          <w:p w14:paraId="35C22809" w14:textId="77777777" w:rsidR="00282DA3" w:rsidRPr="00E772A2" w:rsidRDefault="00282DA3" w:rsidP="00D46740">
            <w:pPr>
              <w:spacing w:after="100" w:afterAutospacing="1"/>
              <w:jc w:val="center"/>
              <w:rPr>
                <w:rFonts w:ascii="Arial" w:eastAsia="Times New Roman" w:hAnsi="Arial" w:cs="Arial"/>
                <w:sz w:val="12"/>
                <w:szCs w:val="12"/>
                <w:lang w:eastAsia="es-CO"/>
              </w:rPr>
            </w:pPr>
          </w:p>
          <w:p w14:paraId="22E43A0E" w14:textId="409F2E5B" w:rsidR="0030301D" w:rsidRPr="00E772A2" w:rsidRDefault="00282DA3"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Terminación anticipada del contrato</w:t>
            </w:r>
          </w:p>
          <w:p w14:paraId="5EFF35A7" w14:textId="77777777" w:rsidR="0030301D" w:rsidRPr="00E772A2" w:rsidRDefault="0030301D" w:rsidP="00D46740">
            <w:pPr>
              <w:spacing w:after="100" w:afterAutospacing="1"/>
              <w:jc w:val="center"/>
              <w:rPr>
                <w:rFonts w:ascii="Arial" w:eastAsia="Times New Roman" w:hAnsi="Arial" w:cs="Arial"/>
                <w:sz w:val="12"/>
                <w:szCs w:val="12"/>
                <w:lang w:eastAsia="es-CO"/>
              </w:rPr>
            </w:pPr>
          </w:p>
          <w:p w14:paraId="7AA9EE97" w14:textId="48764188" w:rsidR="00BD64B1" w:rsidRPr="00E772A2" w:rsidRDefault="00BD64B1" w:rsidP="00D46740">
            <w:pPr>
              <w:spacing w:after="100" w:afterAutospacing="1"/>
              <w:jc w:val="center"/>
              <w:rPr>
                <w:rFonts w:ascii="Arial" w:eastAsia="SimSun" w:hAnsi="Arial" w:cs="Arial"/>
                <w:kern w:val="3"/>
                <w:sz w:val="12"/>
                <w:szCs w:val="12"/>
                <w:lang w:eastAsia="zh-CN" w:bidi="hi-IN"/>
              </w:rPr>
            </w:pPr>
          </w:p>
        </w:tc>
        <w:tc>
          <w:tcPr>
            <w:tcW w:w="391" w:type="dxa"/>
          </w:tcPr>
          <w:p w14:paraId="6433180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72DCA7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2BC1B3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56D798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3DC1AB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DFAB7A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391" w:type="dxa"/>
          </w:tcPr>
          <w:p w14:paraId="26653AB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48A7AA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F8F983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2CFE12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BFE821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DD0B6A5" w14:textId="0ADEFB79" w:rsidR="00BD64B1" w:rsidRPr="00E772A2" w:rsidRDefault="00282DA3"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5</w:t>
            </w:r>
          </w:p>
        </w:tc>
        <w:tc>
          <w:tcPr>
            <w:tcW w:w="391" w:type="dxa"/>
          </w:tcPr>
          <w:p w14:paraId="5AFBA41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2D20F0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F9618E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C469F6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C5E0D7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F370F94" w14:textId="2761FA78" w:rsidR="00BD64B1" w:rsidRPr="00E772A2" w:rsidRDefault="00282DA3"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8</w:t>
            </w:r>
          </w:p>
        </w:tc>
        <w:tc>
          <w:tcPr>
            <w:tcW w:w="627" w:type="dxa"/>
            <w:gridSpan w:val="2"/>
          </w:tcPr>
          <w:p w14:paraId="0E5D84F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4C20C2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358547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EADF49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28DDD2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76A5B9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64886B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7644882" w14:textId="74D29932" w:rsidR="00BD64B1" w:rsidRPr="00E772A2" w:rsidRDefault="00282DA3"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EXTREMO</w:t>
            </w:r>
          </w:p>
        </w:tc>
        <w:tc>
          <w:tcPr>
            <w:tcW w:w="391" w:type="dxa"/>
            <w:textDirection w:val="btLr"/>
          </w:tcPr>
          <w:p w14:paraId="5D3E8801" w14:textId="0A776791" w:rsidR="00BD64B1" w:rsidRPr="00E772A2" w:rsidRDefault="00431E4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Contratista</w:t>
            </w:r>
          </w:p>
        </w:tc>
        <w:tc>
          <w:tcPr>
            <w:tcW w:w="1340" w:type="dxa"/>
          </w:tcPr>
          <w:p w14:paraId="36945F12" w14:textId="28073D04" w:rsidR="00BD64B1" w:rsidRPr="00E772A2" w:rsidRDefault="00BD64B1"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Revisión por parte del supervisor/ interventor sobre la ejecución de la obra, frente al cumplimiento de las fichas de contratación sostenible y al cumplimiento de la normativa ambiental y de los requerimientos adecuados en los procesos constructivos</w:t>
            </w:r>
          </w:p>
          <w:p w14:paraId="01A6EAE2" w14:textId="77777777" w:rsidR="00B303E8" w:rsidRPr="00E772A2" w:rsidRDefault="00B303E8" w:rsidP="00D46740">
            <w:pPr>
              <w:spacing w:after="100" w:afterAutospacing="1"/>
              <w:jc w:val="center"/>
              <w:rPr>
                <w:rFonts w:ascii="Arial" w:eastAsia="Times New Roman" w:hAnsi="Arial" w:cs="Arial"/>
                <w:sz w:val="12"/>
                <w:szCs w:val="12"/>
                <w:lang w:eastAsia="es-CO"/>
              </w:rPr>
            </w:pPr>
          </w:p>
          <w:p w14:paraId="42F4740B" w14:textId="38BC7BD9" w:rsidR="00B303E8" w:rsidRPr="00E772A2" w:rsidRDefault="00535126"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Constituir Garantía de Cumplimiento y hacerla exigible en caso de materialización del riesgo.</w:t>
            </w:r>
          </w:p>
        </w:tc>
        <w:tc>
          <w:tcPr>
            <w:tcW w:w="296" w:type="dxa"/>
            <w:gridSpan w:val="2"/>
          </w:tcPr>
          <w:p w14:paraId="3714902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AEA1C6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25164A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78F397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C9BE87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430ED9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260" w:type="dxa"/>
          </w:tcPr>
          <w:p w14:paraId="7417E96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462516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AD920B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6C855C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E8FC2E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C36062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425" w:type="dxa"/>
          </w:tcPr>
          <w:p w14:paraId="4F97741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04C7ED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1AB406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1D23C4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9606DD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3626D3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816" w:type="dxa"/>
          </w:tcPr>
          <w:p w14:paraId="2204422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86A992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C813AF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4C0D80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52B348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58B895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520CE6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BAJO</w:t>
            </w:r>
          </w:p>
        </w:tc>
        <w:tc>
          <w:tcPr>
            <w:tcW w:w="427" w:type="dxa"/>
            <w:gridSpan w:val="2"/>
          </w:tcPr>
          <w:p w14:paraId="069C4D8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556AF0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9854C8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9D4A3B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D9A7050"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8D3810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50AE7A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E66BFC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SI</w:t>
            </w:r>
          </w:p>
        </w:tc>
        <w:tc>
          <w:tcPr>
            <w:tcW w:w="1256" w:type="dxa"/>
            <w:gridSpan w:val="2"/>
          </w:tcPr>
          <w:p w14:paraId="06D7E660"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23ADA361"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5761840C"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5313A8F5"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445AEB9"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04CC260" w14:textId="2F2A881B" w:rsidR="00BD64B1" w:rsidRPr="00E772A2" w:rsidRDefault="00535126"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Supervisor FDRS/ interventor y contratista</w:t>
            </w:r>
          </w:p>
        </w:tc>
        <w:tc>
          <w:tcPr>
            <w:tcW w:w="1034" w:type="dxa"/>
            <w:gridSpan w:val="2"/>
          </w:tcPr>
          <w:p w14:paraId="4BC9CE8A"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805731B"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BC3CF8C" w14:textId="0DB43945" w:rsidR="00BD64B1" w:rsidRPr="00E772A2" w:rsidRDefault="00535126"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Hasta la terminación de la ejecución contractual</w:t>
            </w:r>
          </w:p>
        </w:tc>
        <w:tc>
          <w:tcPr>
            <w:tcW w:w="1111" w:type="dxa"/>
            <w:gridSpan w:val="2"/>
          </w:tcPr>
          <w:p w14:paraId="2D50A1FF"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471E2232"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B65F4F9"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41FDF2A5" w14:textId="5605CE27" w:rsidR="00BD64B1" w:rsidRPr="00E772A2" w:rsidRDefault="00535126"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Mediante la revisión del cumplimiento de las normas ambientales evidenciadas en los informes de supervisión/interventoría y en las visitas realizadas a la obra</w:t>
            </w:r>
          </w:p>
        </w:tc>
        <w:tc>
          <w:tcPr>
            <w:tcW w:w="1123" w:type="dxa"/>
            <w:gridSpan w:val="2"/>
          </w:tcPr>
          <w:p w14:paraId="4652740A"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43A8423"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3EC311F"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7253627"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99B1903"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E1B4D54"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48723CB2"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18F66CF"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Permanentemente</w:t>
            </w:r>
          </w:p>
        </w:tc>
      </w:tr>
      <w:tr w:rsidR="00BD64B1" w:rsidRPr="00E772A2" w14:paraId="233966A6" w14:textId="77777777" w:rsidTr="005E7E1D">
        <w:trPr>
          <w:gridAfter w:val="1"/>
          <w:wAfter w:w="47" w:type="dxa"/>
          <w:cantSplit/>
          <w:trHeight w:val="1134"/>
        </w:trPr>
        <w:tc>
          <w:tcPr>
            <w:tcW w:w="390" w:type="dxa"/>
          </w:tcPr>
          <w:p w14:paraId="0F0EA98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08A871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D6C8E0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890E61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9D750B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43FCF2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EFAC2C4" w14:textId="0FA3C7A8" w:rsidR="00BD64B1" w:rsidRPr="00E772A2" w:rsidRDefault="004E286B"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21</w:t>
            </w:r>
          </w:p>
        </w:tc>
        <w:tc>
          <w:tcPr>
            <w:tcW w:w="390" w:type="dxa"/>
            <w:textDirection w:val="btLr"/>
          </w:tcPr>
          <w:p w14:paraId="050EAAA7" w14:textId="37C28FF3" w:rsidR="00BD64B1" w:rsidRPr="00E772A2" w:rsidRDefault="00535126" w:rsidP="00D46740">
            <w:pPr>
              <w:spacing w:after="100" w:afterAutospacing="1"/>
              <w:ind w:left="113" w:right="113"/>
              <w:jc w:val="center"/>
              <w:rPr>
                <w:rFonts w:ascii="Arial" w:hAnsi="Arial" w:cs="Arial"/>
                <w:sz w:val="12"/>
                <w:szCs w:val="12"/>
              </w:rPr>
            </w:pPr>
            <w:r w:rsidRPr="00E772A2">
              <w:rPr>
                <w:rFonts w:ascii="Arial" w:eastAsia="SimSun" w:hAnsi="Arial" w:cs="Arial"/>
                <w:kern w:val="3"/>
                <w:sz w:val="12"/>
                <w:szCs w:val="12"/>
                <w:lang w:eastAsia="zh-CN" w:bidi="hi-IN"/>
              </w:rPr>
              <w:t>GENERAL</w:t>
            </w:r>
          </w:p>
        </w:tc>
        <w:tc>
          <w:tcPr>
            <w:tcW w:w="390" w:type="dxa"/>
            <w:textDirection w:val="btLr"/>
          </w:tcPr>
          <w:p w14:paraId="1EB58D28"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EXTERNO</w:t>
            </w:r>
          </w:p>
        </w:tc>
        <w:tc>
          <w:tcPr>
            <w:tcW w:w="390" w:type="dxa"/>
            <w:textDirection w:val="btLr"/>
          </w:tcPr>
          <w:p w14:paraId="35F4EBC2"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EJECUCIÓN</w:t>
            </w:r>
          </w:p>
        </w:tc>
        <w:tc>
          <w:tcPr>
            <w:tcW w:w="278" w:type="dxa"/>
            <w:textDirection w:val="btLr"/>
          </w:tcPr>
          <w:p w14:paraId="10053C1C" w14:textId="77777777"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SANITARIO</w:t>
            </w:r>
          </w:p>
        </w:tc>
        <w:tc>
          <w:tcPr>
            <w:tcW w:w="1057" w:type="dxa"/>
            <w:vAlign w:val="center"/>
          </w:tcPr>
          <w:p w14:paraId="2207DDA5" w14:textId="77777777" w:rsidR="00AD114C" w:rsidRPr="00E772A2" w:rsidRDefault="00AD114C" w:rsidP="00D46740">
            <w:pPr>
              <w:spacing w:after="100" w:afterAutospacing="1"/>
              <w:jc w:val="center"/>
              <w:rPr>
                <w:rFonts w:ascii="Arial" w:hAnsi="Arial" w:cs="Arial"/>
                <w:sz w:val="12"/>
                <w:szCs w:val="12"/>
              </w:rPr>
            </w:pPr>
          </w:p>
          <w:p w14:paraId="1D29D3CE" w14:textId="61FD4A8A" w:rsidR="006454E9" w:rsidRPr="00E772A2" w:rsidRDefault="00B303E8" w:rsidP="00D46740">
            <w:pPr>
              <w:spacing w:after="100" w:afterAutospacing="1"/>
              <w:jc w:val="center"/>
              <w:rPr>
                <w:rFonts w:ascii="Arial" w:eastAsia="Times New Roman" w:hAnsi="Arial" w:cs="Arial"/>
                <w:sz w:val="12"/>
                <w:szCs w:val="12"/>
                <w:lang w:eastAsia="es-CO"/>
              </w:rPr>
            </w:pPr>
            <w:r w:rsidRPr="00E772A2">
              <w:rPr>
                <w:rFonts w:ascii="Arial" w:hAnsi="Arial" w:cs="Arial"/>
                <w:sz w:val="12"/>
                <w:szCs w:val="12"/>
              </w:rPr>
              <w:t>Riesgo epidemiológico, pandémico o biológico</w:t>
            </w:r>
          </w:p>
        </w:tc>
        <w:tc>
          <w:tcPr>
            <w:tcW w:w="1093" w:type="dxa"/>
            <w:vAlign w:val="center"/>
          </w:tcPr>
          <w:p w14:paraId="39FD239A" w14:textId="63F860AF" w:rsidR="00535126" w:rsidRPr="00E772A2" w:rsidRDefault="00535126" w:rsidP="00D46740">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 xml:space="preserve">Disminución de la mano de obra </w:t>
            </w:r>
          </w:p>
          <w:p w14:paraId="31675465" w14:textId="77777777" w:rsidR="00535126" w:rsidRPr="00E772A2" w:rsidRDefault="00535126" w:rsidP="00D46740">
            <w:pPr>
              <w:spacing w:after="100" w:afterAutospacing="1"/>
              <w:jc w:val="center"/>
              <w:rPr>
                <w:rFonts w:ascii="Arial" w:hAnsi="Arial" w:cs="Arial"/>
                <w:sz w:val="12"/>
                <w:szCs w:val="12"/>
                <w:lang w:val="es-AR" w:eastAsia="es-AR"/>
              </w:rPr>
            </w:pPr>
          </w:p>
          <w:p w14:paraId="3098A129" w14:textId="4AA1F74F" w:rsidR="00535126" w:rsidRPr="00E772A2" w:rsidRDefault="00535126" w:rsidP="00D46740">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 xml:space="preserve">Bajo rendimiento en las actividades a desarrollar en el contrato </w:t>
            </w:r>
          </w:p>
          <w:p w14:paraId="04D6C63A" w14:textId="77777777" w:rsidR="00535126" w:rsidRPr="00E772A2" w:rsidRDefault="00535126" w:rsidP="00D46740">
            <w:pPr>
              <w:spacing w:after="100" w:afterAutospacing="1"/>
              <w:jc w:val="center"/>
              <w:rPr>
                <w:rFonts w:ascii="Arial" w:hAnsi="Arial" w:cs="Arial"/>
                <w:sz w:val="12"/>
                <w:szCs w:val="12"/>
                <w:lang w:val="es-AR" w:eastAsia="es-AR"/>
              </w:rPr>
            </w:pPr>
          </w:p>
          <w:p w14:paraId="6BE96AA6" w14:textId="42997474" w:rsidR="006454E9" w:rsidRPr="00E772A2" w:rsidRDefault="00535126"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Paralización del contrato</w:t>
            </w:r>
          </w:p>
        </w:tc>
        <w:tc>
          <w:tcPr>
            <w:tcW w:w="391" w:type="dxa"/>
          </w:tcPr>
          <w:p w14:paraId="74AD5F8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A35EC2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1B1334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60879C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E351C2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68652AB" w14:textId="14156F6B" w:rsidR="00BD64B1" w:rsidRPr="00E772A2" w:rsidRDefault="00535126"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391" w:type="dxa"/>
          </w:tcPr>
          <w:p w14:paraId="4A1E5B0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9975E3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F05ED5A"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16F3DD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3A4E22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7860701" w14:textId="15601738" w:rsidR="00BD64B1" w:rsidRPr="00E772A2" w:rsidRDefault="00535126"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tc>
        <w:tc>
          <w:tcPr>
            <w:tcW w:w="391" w:type="dxa"/>
          </w:tcPr>
          <w:p w14:paraId="6BC79AB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38720F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2079BE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8F4213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8AC0FD5"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BE81CB9" w14:textId="6C5EC39B" w:rsidR="00BD64B1" w:rsidRPr="00E772A2" w:rsidRDefault="004679F0"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5</w:t>
            </w:r>
          </w:p>
        </w:tc>
        <w:tc>
          <w:tcPr>
            <w:tcW w:w="627" w:type="dxa"/>
            <w:gridSpan w:val="2"/>
          </w:tcPr>
          <w:p w14:paraId="32A29D7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3803AF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9631A4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9F3FBF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017362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5868D0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5DD2B3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0CFEFEA" w14:textId="3C858AD1" w:rsidR="00BD64B1" w:rsidRPr="00E772A2" w:rsidRDefault="004679F0"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MEDIO</w:t>
            </w:r>
          </w:p>
        </w:tc>
        <w:tc>
          <w:tcPr>
            <w:tcW w:w="391" w:type="dxa"/>
            <w:textDirection w:val="btLr"/>
          </w:tcPr>
          <w:p w14:paraId="5433C56A" w14:textId="7D7FCF61" w:rsidR="00BD64B1" w:rsidRPr="00E772A2" w:rsidRDefault="00431E4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Contratista/.</w:t>
            </w:r>
          </w:p>
        </w:tc>
        <w:tc>
          <w:tcPr>
            <w:tcW w:w="1340" w:type="dxa"/>
          </w:tcPr>
          <w:p w14:paraId="2829F4EB" w14:textId="11588F4D" w:rsidR="00B303E8" w:rsidRPr="00E772A2" w:rsidRDefault="00B303E8" w:rsidP="00D46740">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El contratista deberá desarrollar campañas de socialización y capacitación acerca de prevención del contagio de virus, así mismo, debe cumplir con los protocolos establecidos por las autoridades de salud pública y la Presidencia de la República para el desarrollo de las actividades en obra.</w:t>
            </w:r>
          </w:p>
          <w:p w14:paraId="26C1F601" w14:textId="77777777" w:rsidR="00B303E8" w:rsidRPr="00E772A2" w:rsidRDefault="00B303E8" w:rsidP="00D46740">
            <w:pPr>
              <w:spacing w:after="100" w:afterAutospacing="1"/>
              <w:jc w:val="center"/>
              <w:rPr>
                <w:rFonts w:ascii="Arial" w:hAnsi="Arial" w:cs="Arial"/>
                <w:sz w:val="12"/>
                <w:szCs w:val="12"/>
                <w:lang w:val="es-AR" w:eastAsia="es-AR"/>
              </w:rPr>
            </w:pPr>
          </w:p>
          <w:p w14:paraId="6EDBEB7A" w14:textId="2E781481" w:rsidR="00BD64B1" w:rsidRPr="00E772A2" w:rsidRDefault="006866F4" w:rsidP="00D46740">
            <w:pPr>
              <w:spacing w:after="100" w:afterAutospacing="1"/>
              <w:jc w:val="center"/>
              <w:rPr>
                <w:rFonts w:ascii="Arial" w:hAnsi="Arial" w:cs="Arial"/>
                <w:sz w:val="12"/>
                <w:szCs w:val="12"/>
                <w:lang w:val="es-AR" w:eastAsia="es-AR"/>
              </w:rPr>
            </w:pPr>
            <w:r w:rsidRPr="00E772A2">
              <w:rPr>
                <w:rFonts w:ascii="Arial" w:hAnsi="Arial" w:cs="Arial"/>
                <w:sz w:val="12"/>
                <w:szCs w:val="12"/>
              </w:rPr>
              <w:t>Vacunación del personal cuando aplique, dotación y uso adecuado de los elementos de protección personal (EPP), cumplimiento de las medidas de seguridad industrial y bioseguridad.</w:t>
            </w:r>
          </w:p>
        </w:tc>
        <w:tc>
          <w:tcPr>
            <w:tcW w:w="296" w:type="dxa"/>
            <w:gridSpan w:val="2"/>
          </w:tcPr>
          <w:p w14:paraId="05E58BA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22B418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07E03A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D5E0FA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C8C580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2F1A123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1</w:t>
            </w:r>
          </w:p>
        </w:tc>
        <w:tc>
          <w:tcPr>
            <w:tcW w:w="260" w:type="dxa"/>
          </w:tcPr>
          <w:p w14:paraId="163A4DD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55C99E0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2C059B8"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83EC64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B48805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7710D9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425" w:type="dxa"/>
          </w:tcPr>
          <w:p w14:paraId="7723D86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5312914"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A01B94F"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6F2EEBC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617461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5E7FD39"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816" w:type="dxa"/>
          </w:tcPr>
          <w:p w14:paraId="5FEA681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EA757D3"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4E118F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A87710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90712D2"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F69EBDE"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D8A5494" w14:textId="18DE1788"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BAJO</w:t>
            </w:r>
          </w:p>
        </w:tc>
        <w:tc>
          <w:tcPr>
            <w:tcW w:w="427" w:type="dxa"/>
            <w:gridSpan w:val="2"/>
          </w:tcPr>
          <w:p w14:paraId="7EDB7CB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454B84B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7D2F4867"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9F99526"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6DBA4DB"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03501511"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3244E6CC"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p>
          <w:p w14:paraId="1856EDBD" w14:textId="77777777"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SI</w:t>
            </w:r>
          </w:p>
        </w:tc>
        <w:tc>
          <w:tcPr>
            <w:tcW w:w="1256" w:type="dxa"/>
            <w:gridSpan w:val="2"/>
          </w:tcPr>
          <w:p w14:paraId="59EB3D08"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30913FC9"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4F48E0BA"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39E23030"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355F7B81"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2B11C414"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p>
          <w:p w14:paraId="639C004A" w14:textId="7CDBC7D8"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Contratista/FDRS</w:t>
            </w:r>
          </w:p>
        </w:tc>
        <w:tc>
          <w:tcPr>
            <w:tcW w:w="1034" w:type="dxa"/>
            <w:gridSpan w:val="2"/>
          </w:tcPr>
          <w:p w14:paraId="72C40C98"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6240AC5"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FBE029C"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776C263"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20C0DC7"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62D9AE05" w14:textId="2B43B7B9" w:rsidR="00BD64B1" w:rsidRPr="00E772A2" w:rsidRDefault="00B303E8" w:rsidP="00D46740">
            <w:pPr>
              <w:spacing w:after="100" w:afterAutospacing="1"/>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Hasta la terminación del contrato</w:t>
            </w:r>
          </w:p>
        </w:tc>
        <w:tc>
          <w:tcPr>
            <w:tcW w:w="1111" w:type="dxa"/>
            <w:gridSpan w:val="2"/>
          </w:tcPr>
          <w:p w14:paraId="53F5F172"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D3C9761"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8882C78"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7E8F3E7" w14:textId="20580873" w:rsidR="00BD64B1" w:rsidRPr="00E772A2" w:rsidRDefault="006866F4" w:rsidP="00D46740">
            <w:pPr>
              <w:spacing w:after="100" w:afterAutospacing="1"/>
              <w:jc w:val="center"/>
              <w:rPr>
                <w:rFonts w:ascii="Arial" w:eastAsia="Times New Roman" w:hAnsi="Arial" w:cs="Arial"/>
                <w:sz w:val="12"/>
                <w:szCs w:val="12"/>
                <w:lang w:eastAsia="es-CO"/>
              </w:rPr>
            </w:pPr>
            <w:r w:rsidRPr="00E772A2">
              <w:rPr>
                <w:rFonts w:ascii="Arial" w:hAnsi="Arial" w:cs="Arial"/>
                <w:sz w:val="12"/>
                <w:szCs w:val="12"/>
              </w:rPr>
              <w:t>Seguimiento al cumplimiento de la normativa y los protocolos sanitarios vigentes, verificación del uso adecuado de los elementos de protección personal (EPP) y de las medidas de bioseguridad durante la ejecución del contrato.</w:t>
            </w:r>
          </w:p>
        </w:tc>
        <w:tc>
          <w:tcPr>
            <w:tcW w:w="1123" w:type="dxa"/>
            <w:gridSpan w:val="2"/>
          </w:tcPr>
          <w:p w14:paraId="5EE1B41E"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13C7BC84"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7097D0B8"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0B2F089A"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669A2D6"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3D98A9A2" w14:textId="77777777" w:rsidR="00BD64B1" w:rsidRPr="00E772A2" w:rsidRDefault="00BD64B1" w:rsidP="00D46740">
            <w:pPr>
              <w:spacing w:after="100" w:afterAutospacing="1"/>
              <w:jc w:val="center"/>
              <w:rPr>
                <w:rFonts w:ascii="Arial" w:eastAsia="Times New Roman" w:hAnsi="Arial" w:cs="Arial"/>
                <w:sz w:val="12"/>
                <w:szCs w:val="12"/>
                <w:lang w:eastAsia="es-CO"/>
              </w:rPr>
            </w:pPr>
          </w:p>
          <w:p w14:paraId="24B0870B" w14:textId="77777777" w:rsidR="00BD64B1" w:rsidRPr="00E772A2" w:rsidRDefault="00BD64B1" w:rsidP="00D46740">
            <w:pPr>
              <w:spacing w:after="100" w:afterAutospacing="1"/>
              <w:jc w:val="center"/>
              <w:rPr>
                <w:rFonts w:ascii="Arial" w:eastAsia="SimSun" w:hAnsi="Arial" w:cs="Arial"/>
                <w:b/>
                <w:kern w:val="3"/>
                <w:sz w:val="12"/>
                <w:szCs w:val="12"/>
                <w:lang w:eastAsia="zh-CN" w:bidi="hi-IN"/>
              </w:rPr>
            </w:pPr>
            <w:r w:rsidRPr="00E772A2">
              <w:rPr>
                <w:rFonts w:ascii="Arial" w:eastAsia="Times New Roman" w:hAnsi="Arial" w:cs="Arial"/>
                <w:sz w:val="12"/>
                <w:szCs w:val="12"/>
                <w:lang w:eastAsia="es-CO"/>
              </w:rPr>
              <w:t>Permanentemente</w:t>
            </w:r>
          </w:p>
        </w:tc>
      </w:tr>
      <w:tr w:rsidR="00BD64B1" w:rsidRPr="00E772A2" w14:paraId="442BA51F" w14:textId="77777777" w:rsidTr="005E7E1D">
        <w:trPr>
          <w:gridAfter w:val="1"/>
          <w:wAfter w:w="47" w:type="dxa"/>
          <w:cantSplit/>
          <w:trHeight w:val="1971"/>
        </w:trPr>
        <w:tc>
          <w:tcPr>
            <w:tcW w:w="390" w:type="dxa"/>
            <w:shd w:val="clear" w:color="auto" w:fill="FFFFFF" w:themeFill="background1"/>
            <w:vAlign w:val="center"/>
          </w:tcPr>
          <w:p w14:paraId="44DE0111" w14:textId="05CD49F9" w:rsidR="00BD64B1" w:rsidRPr="00E772A2" w:rsidRDefault="004E286B"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22</w:t>
            </w:r>
          </w:p>
        </w:tc>
        <w:tc>
          <w:tcPr>
            <w:tcW w:w="390" w:type="dxa"/>
            <w:shd w:val="clear" w:color="auto" w:fill="FFFFFF" w:themeFill="background1"/>
            <w:textDirection w:val="btLr"/>
            <w:vAlign w:val="center"/>
          </w:tcPr>
          <w:p w14:paraId="13DBC9FC" w14:textId="0E2E1F0C" w:rsidR="00BD64B1" w:rsidRPr="00E772A2" w:rsidRDefault="00BD64B1" w:rsidP="00D46740">
            <w:pPr>
              <w:autoSpaceDE w:val="0"/>
              <w:autoSpaceDN w:val="0"/>
              <w:adjustRightInd w:val="0"/>
              <w:ind w:left="113" w:right="113"/>
              <w:contextualSpacing w:val="0"/>
              <w:jc w:val="center"/>
              <w:rPr>
                <w:rFonts w:ascii="Arial" w:hAnsi="Arial" w:cs="Arial"/>
                <w:sz w:val="12"/>
                <w:szCs w:val="12"/>
              </w:rPr>
            </w:pPr>
            <w:r w:rsidRPr="00E772A2">
              <w:rPr>
                <w:rFonts w:ascii="Arial" w:hAnsi="Arial" w:cs="Arial"/>
                <w:sz w:val="12"/>
                <w:szCs w:val="12"/>
              </w:rPr>
              <w:t>GENERAL</w:t>
            </w:r>
          </w:p>
        </w:tc>
        <w:tc>
          <w:tcPr>
            <w:tcW w:w="390" w:type="dxa"/>
            <w:shd w:val="clear" w:color="auto" w:fill="FFFFFF" w:themeFill="background1"/>
            <w:textDirection w:val="btLr"/>
            <w:vAlign w:val="center"/>
          </w:tcPr>
          <w:p w14:paraId="71E09618" w14:textId="4A11B3F5"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EXTERNO</w:t>
            </w:r>
          </w:p>
        </w:tc>
        <w:tc>
          <w:tcPr>
            <w:tcW w:w="390" w:type="dxa"/>
            <w:shd w:val="clear" w:color="auto" w:fill="FFFFFF" w:themeFill="background1"/>
            <w:textDirection w:val="btLr"/>
            <w:vAlign w:val="center"/>
          </w:tcPr>
          <w:p w14:paraId="4FEB16D8" w14:textId="7DADC7E3" w:rsidR="00BD64B1" w:rsidRPr="00E772A2" w:rsidRDefault="00BD64B1"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EJECUCION</w:t>
            </w:r>
          </w:p>
        </w:tc>
        <w:tc>
          <w:tcPr>
            <w:tcW w:w="278" w:type="dxa"/>
            <w:shd w:val="clear" w:color="auto" w:fill="FFFFFF" w:themeFill="background1"/>
            <w:textDirection w:val="btLr"/>
            <w:vAlign w:val="center"/>
          </w:tcPr>
          <w:p w14:paraId="08D84D8A" w14:textId="62C7C50A" w:rsidR="00BD64B1" w:rsidRPr="00E772A2" w:rsidRDefault="00C77619"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ECONÓMICO</w:t>
            </w:r>
          </w:p>
        </w:tc>
        <w:tc>
          <w:tcPr>
            <w:tcW w:w="1057" w:type="dxa"/>
            <w:shd w:val="clear" w:color="auto" w:fill="FFFFFF" w:themeFill="background1"/>
            <w:vAlign w:val="center"/>
          </w:tcPr>
          <w:p w14:paraId="6D235E47" w14:textId="5B2F68EC" w:rsidR="00BD64B1" w:rsidRPr="00E772A2" w:rsidRDefault="00AF2694" w:rsidP="00D46740">
            <w:pPr>
              <w:autoSpaceDE w:val="0"/>
              <w:autoSpaceDN w:val="0"/>
              <w:adjustRightInd w:val="0"/>
              <w:contextualSpacing w:val="0"/>
              <w:jc w:val="center"/>
              <w:rPr>
                <w:rFonts w:ascii="Arial" w:eastAsia="SimSun" w:hAnsi="Arial" w:cs="Arial"/>
                <w:kern w:val="3"/>
                <w:sz w:val="12"/>
                <w:szCs w:val="12"/>
                <w:lang w:eastAsia="zh-CN" w:bidi="hi-IN"/>
              </w:rPr>
            </w:pPr>
            <w:r w:rsidRPr="00E772A2">
              <w:rPr>
                <w:rFonts w:ascii="Arial" w:hAnsi="Arial" w:cs="Arial"/>
                <w:sz w:val="12"/>
                <w:szCs w:val="12"/>
              </w:rPr>
              <w:t>Imposición de medidas cautelares o expedición de decisiones judiciales o administrativas atribuidas al contratista que le impidan disponer de los recursos</w:t>
            </w:r>
          </w:p>
        </w:tc>
        <w:tc>
          <w:tcPr>
            <w:tcW w:w="1093" w:type="dxa"/>
            <w:shd w:val="clear" w:color="auto" w:fill="FFFFFF" w:themeFill="background1"/>
            <w:vAlign w:val="center"/>
          </w:tcPr>
          <w:p w14:paraId="244A7DDB" w14:textId="77777777" w:rsidR="00AF2694" w:rsidRPr="00E772A2" w:rsidRDefault="00AF2694" w:rsidP="00D46740">
            <w:pPr>
              <w:spacing w:after="100" w:afterAutospacing="1"/>
              <w:jc w:val="center"/>
              <w:rPr>
                <w:rFonts w:ascii="Arial" w:hAnsi="Arial" w:cs="Arial"/>
                <w:sz w:val="12"/>
                <w:szCs w:val="12"/>
              </w:rPr>
            </w:pPr>
          </w:p>
          <w:p w14:paraId="5F5FEC40" w14:textId="77777777" w:rsidR="00535126" w:rsidRPr="00E772A2" w:rsidRDefault="00AF2694" w:rsidP="00D46740">
            <w:pPr>
              <w:spacing w:after="100" w:afterAutospacing="1"/>
              <w:jc w:val="center"/>
              <w:rPr>
                <w:rFonts w:ascii="Arial" w:hAnsi="Arial" w:cs="Arial"/>
                <w:sz w:val="12"/>
                <w:szCs w:val="12"/>
              </w:rPr>
            </w:pPr>
            <w:r w:rsidRPr="00E772A2">
              <w:rPr>
                <w:rFonts w:ascii="Arial" w:hAnsi="Arial" w:cs="Arial"/>
                <w:sz w:val="12"/>
                <w:szCs w:val="12"/>
              </w:rPr>
              <w:t>Incumplimiento contractual</w:t>
            </w:r>
          </w:p>
          <w:p w14:paraId="56828439" w14:textId="74DDBD45" w:rsidR="00535126" w:rsidRPr="00E772A2" w:rsidRDefault="00535126" w:rsidP="00D46740">
            <w:pPr>
              <w:spacing w:after="100" w:afterAutospacing="1"/>
              <w:jc w:val="center"/>
              <w:rPr>
                <w:rFonts w:ascii="Arial" w:hAnsi="Arial" w:cs="Arial"/>
                <w:sz w:val="12"/>
                <w:szCs w:val="12"/>
              </w:rPr>
            </w:pPr>
          </w:p>
          <w:p w14:paraId="711AFD13" w14:textId="3B361A26" w:rsidR="00535126" w:rsidRPr="00E772A2" w:rsidRDefault="00535126" w:rsidP="00D46740">
            <w:pPr>
              <w:spacing w:after="100" w:afterAutospacing="1"/>
              <w:jc w:val="center"/>
              <w:rPr>
                <w:rFonts w:ascii="Arial" w:hAnsi="Arial" w:cs="Arial"/>
                <w:sz w:val="12"/>
                <w:szCs w:val="12"/>
              </w:rPr>
            </w:pPr>
            <w:r w:rsidRPr="00E772A2">
              <w:rPr>
                <w:rFonts w:ascii="Arial" w:hAnsi="Arial" w:cs="Arial"/>
                <w:sz w:val="12"/>
                <w:szCs w:val="12"/>
              </w:rPr>
              <w:t>Demoras en la satisfacción de la necesidad de la entidad</w:t>
            </w:r>
          </w:p>
          <w:p w14:paraId="3BC6AB9A" w14:textId="77777777" w:rsidR="00535126" w:rsidRPr="00E772A2" w:rsidRDefault="00535126" w:rsidP="00D46740">
            <w:pPr>
              <w:spacing w:after="100" w:afterAutospacing="1"/>
              <w:jc w:val="center"/>
              <w:rPr>
                <w:rFonts w:ascii="Arial" w:hAnsi="Arial" w:cs="Arial"/>
                <w:sz w:val="12"/>
                <w:szCs w:val="12"/>
              </w:rPr>
            </w:pPr>
          </w:p>
          <w:p w14:paraId="762AE29D" w14:textId="0824B7F0" w:rsidR="00535126" w:rsidRPr="00E772A2" w:rsidRDefault="00535126" w:rsidP="00D46740">
            <w:pPr>
              <w:spacing w:after="100" w:afterAutospacing="1"/>
              <w:jc w:val="center"/>
              <w:rPr>
                <w:rFonts w:ascii="Arial" w:hAnsi="Arial" w:cs="Arial"/>
                <w:sz w:val="12"/>
                <w:szCs w:val="12"/>
              </w:rPr>
            </w:pPr>
            <w:r w:rsidRPr="00E772A2">
              <w:rPr>
                <w:rFonts w:ascii="Arial" w:hAnsi="Arial" w:cs="Arial"/>
                <w:sz w:val="12"/>
                <w:szCs w:val="12"/>
              </w:rPr>
              <w:t>Probabilidad de cesión del contrato</w:t>
            </w:r>
          </w:p>
          <w:p w14:paraId="00E4BE03" w14:textId="7BB46EC2" w:rsidR="00AF2694" w:rsidRPr="00E772A2" w:rsidRDefault="00AF2694" w:rsidP="00AF2694">
            <w:pPr>
              <w:spacing w:after="100" w:afterAutospacing="1"/>
              <w:rPr>
                <w:rFonts w:ascii="Arial" w:eastAsia="SimSun" w:hAnsi="Arial" w:cs="Arial"/>
                <w:kern w:val="3"/>
                <w:sz w:val="12"/>
                <w:szCs w:val="12"/>
                <w:lang w:eastAsia="zh-CN" w:bidi="hi-IN"/>
              </w:rPr>
            </w:pPr>
          </w:p>
        </w:tc>
        <w:tc>
          <w:tcPr>
            <w:tcW w:w="391" w:type="dxa"/>
            <w:shd w:val="clear" w:color="auto" w:fill="FFFFFF" w:themeFill="background1"/>
            <w:vAlign w:val="center"/>
          </w:tcPr>
          <w:p w14:paraId="625A2213" w14:textId="31A01AD2"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3</w:t>
            </w:r>
          </w:p>
        </w:tc>
        <w:tc>
          <w:tcPr>
            <w:tcW w:w="391" w:type="dxa"/>
            <w:shd w:val="clear" w:color="auto" w:fill="FFFFFF" w:themeFill="background1"/>
            <w:vAlign w:val="center"/>
          </w:tcPr>
          <w:p w14:paraId="36DA1A75" w14:textId="6185FB2D" w:rsidR="00BD64B1" w:rsidRPr="00E772A2" w:rsidRDefault="00535126"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5</w:t>
            </w:r>
          </w:p>
        </w:tc>
        <w:tc>
          <w:tcPr>
            <w:tcW w:w="391" w:type="dxa"/>
            <w:shd w:val="clear" w:color="auto" w:fill="FFFFFF" w:themeFill="background1"/>
            <w:vAlign w:val="center"/>
          </w:tcPr>
          <w:p w14:paraId="6835BA7E" w14:textId="6C01D785" w:rsidR="00BD64B1" w:rsidRPr="00E772A2" w:rsidRDefault="00535126"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8</w:t>
            </w:r>
          </w:p>
        </w:tc>
        <w:tc>
          <w:tcPr>
            <w:tcW w:w="627" w:type="dxa"/>
            <w:gridSpan w:val="2"/>
            <w:shd w:val="clear" w:color="auto" w:fill="FFFFFF" w:themeFill="background1"/>
            <w:vAlign w:val="center"/>
          </w:tcPr>
          <w:p w14:paraId="70405241" w14:textId="680E8DB9" w:rsidR="00BD64B1" w:rsidRPr="00E772A2" w:rsidRDefault="00535126"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EXTREMO</w:t>
            </w:r>
          </w:p>
        </w:tc>
        <w:tc>
          <w:tcPr>
            <w:tcW w:w="391" w:type="dxa"/>
            <w:shd w:val="clear" w:color="auto" w:fill="FFFFFF" w:themeFill="background1"/>
            <w:textDirection w:val="btLr"/>
            <w:vAlign w:val="center"/>
          </w:tcPr>
          <w:p w14:paraId="6EA089B0" w14:textId="42FD050C" w:rsidR="00BD64B1" w:rsidRPr="00E772A2" w:rsidRDefault="00431E4C" w:rsidP="00D46740">
            <w:pPr>
              <w:spacing w:after="100" w:afterAutospacing="1"/>
              <w:ind w:left="113" w:right="113"/>
              <w:jc w:val="center"/>
              <w:rPr>
                <w:rFonts w:ascii="Arial" w:eastAsia="Times New Roman" w:hAnsi="Arial" w:cs="Arial"/>
                <w:sz w:val="12"/>
                <w:szCs w:val="12"/>
                <w:lang w:eastAsia="es-CO"/>
              </w:rPr>
            </w:pPr>
            <w:r w:rsidRPr="00E772A2">
              <w:rPr>
                <w:rFonts w:ascii="Arial" w:eastAsia="Times New Roman" w:hAnsi="Arial" w:cs="Arial"/>
                <w:sz w:val="12"/>
                <w:szCs w:val="12"/>
                <w:lang w:eastAsia="es-CO"/>
              </w:rPr>
              <w:t>Contratista</w:t>
            </w:r>
          </w:p>
        </w:tc>
        <w:tc>
          <w:tcPr>
            <w:tcW w:w="1340" w:type="dxa"/>
            <w:shd w:val="clear" w:color="auto" w:fill="FFFFFF" w:themeFill="background1"/>
            <w:vAlign w:val="center"/>
          </w:tcPr>
          <w:p w14:paraId="38036A82" w14:textId="30B4F29C" w:rsidR="00A720BE" w:rsidRPr="00E772A2" w:rsidRDefault="00A720BE" w:rsidP="00D46740">
            <w:pPr>
              <w:jc w:val="center"/>
              <w:rPr>
                <w:rFonts w:ascii="Arial" w:eastAsia="SimSun" w:hAnsi="Arial" w:cs="Arial"/>
                <w:sz w:val="12"/>
                <w:szCs w:val="12"/>
                <w:lang w:eastAsia="zh-CN" w:bidi="hi-IN"/>
              </w:rPr>
            </w:pPr>
            <w:r w:rsidRPr="00E772A2">
              <w:rPr>
                <w:rFonts w:ascii="Arial" w:eastAsia="SimSun" w:hAnsi="Arial" w:cs="Arial"/>
                <w:sz w:val="12"/>
                <w:szCs w:val="12"/>
                <w:lang w:eastAsia="zh-CN" w:bidi="hi-IN"/>
              </w:rPr>
              <w:t>Incluir cláusula de indemnidad en el contrato</w:t>
            </w:r>
          </w:p>
          <w:p w14:paraId="56BDD584" w14:textId="77777777" w:rsidR="00A720BE" w:rsidRPr="00E772A2" w:rsidRDefault="00A720BE" w:rsidP="00D46740">
            <w:pPr>
              <w:jc w:val="center"/>
              <w:rPr>
                <w:rFonts w:ascii="Arial" w:eastAsia="SimSun" w:hAnsi="Arial" w:cs="Arial"/>
                <w:sz w:val="12"/>
                <w:szCs w:val="12"/>
                <w:lang w:eastAsia="zh-CN" w:bidi="hi-IN"/>
              </w:rPr>
            </w:pPr>
          </w:p>
          <w:p w14:paraId="370C0F83" w14:textId="67137508" w:rsidR="00AF2694" w:rsidRPr="00E772A2" w:rsidRDefault="00C77619" w:rsidP="00D46740">
            <w:pPr>
              <w:jc w:val="center"/>
              <w:rPr>
                <w:rFonts w:ascii="Arial" w:eastAsia="SimSun" w:hAnsi="Arial" w:cs="Arial"/>
                <w:sz w:val="12"/>
                <w:szCs w:val="12"/>
                <w:lang w:eastAsia="zh-CN" w:bidi="hi-IN"/>
              </w:rPr>
            </w:pPr>
            <w:r w:rsidRPr="00E772A2">
              <w:rPr>
                <w:rFonts w:ascii="Arial" w:eastAsia="SimSun" w:hAnsi="Arial" w:cs="Arial"/>
                <w:sz w:val="12"/>
                <w:szCs w:val="12"/>
                <w:lang w:eastAsia="zh-CN" w:bidi="hi-IN"/>
              </w:rPr>
              <w:t>Verificar con la antelación debida, la necesidad de realizar las medidas a que haya lugar, sin que se afecte la satisfacción de la necesidad de la entidad</w:t>
            </w:r>
          </w:p>
          <w:p w14:paraId="18076B86" w14:textId="77777777" w:rsidR="00AF2694" w:rsidRPr="00E772A2" w:rsidRDefault="00AF2694" w:rsidP="00D46740">
            <w:pPr>
              <w:jc w:val="center"/>
              <w:rPr>
                <w:rFonts w:ascii="Arial" w:eastAsia="SimSun" w:hAnsi="Arial" w:cs="Arial"/>
                <w:sz w:val="12"/>
                <w:szCs w:val="12"/>
                <w:lang w:eastAsia="zh-CN" w:bidi="hi-IN"/>
              </w:rPr>
            </w:pPr>
          </w:p>
          <w:p w14:paraId="46DD7292" w14:textId="5CE23C56" w:rsidR="00C129DB" w:rsidRPr="00E772A2" w:rsidRDefault="00A720BE" w:rsidP="00AF2694">
            <w:pPr>
              <w:rPr>
                <w:rFonts w:ascii="Arial" w:eastAsia="SimSun" w:hAnsi="Arial" w:cs="Arial"/>
                <w:sz w:val="12"/>
                <w:szCs w:val="12"/>
                <w:lang w:eastAsia="zh-CN" w:bidi="hi-IN"/>
              </w:rPr>
            </w:pPr>
            <w:r w:rsidRPr="00E772A2">
              <w:rPr>
                <w:rFonts w:ascii="Arial" w:eastAsia="Times New Roman" w:hAnsi="Arial" w:cs="Arial"/>
                <w:sz w:val="12"/>
                <w:szCs w:val="12"/>
                <w:lang w:eastAsia="es-CO"/>
              </w:rPr>
              <w:t>Constituir Garantía de Cumplimiento y hacerla exigible en caso de materialización del riesgo.</w:t>
            </w:r>
          </w:p>
          <w:p w14:paraId="1FCF0B5E" w14:textId="3B1CE712" w:rsidR="00BD64B1" w:rsidRPr="00E772A2" w:rsidRDefault="00BD64B1" w:rsidP="00D46740">
            <w:pPr>
              <w:jc w:val="center"/>
              <w:rPr>
                <w:rFonts w:ascii="Arial" w:eastAsia="SimSun" w:hAnsi="Arial" w:cs="Arial"/>
                <w:sz w:val="12"/>
                <w:szCs w:val="12"/>
                <w:lang w:eastAsia="zh-CN" w:bidi="hi-IN"/>
              </w:rPr>
            </w:pPr>
          </w:p>
        </w:tc>
        <w:tc>
          <w:tcPr>
            <w:tcW w:w="296" w:type="dxa"/>
            <w:gridSpan w:val="2"/>
            <w:shd w:val="clear" w:color="auto" w:fill="FFFFFF" w:themeFill="background1"/>
            <w:vAlign w:val="center"/>
          </w:tcPr>
          <w:p w14:paraId="64F3D450" w14:textId="7415EB34"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260" w:type="dxa"/>
            <w:shd w:val="clear" w:color="auto" w:fill="FFFFFF" w:themeFill="background1"/>
            <w:vAlign w:val="center"/>
          </w:tcPr>
          <w:p w14:paraId="7924DF9E" w14:textId="07ED31E4"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425" w:type="dxa"/>
            <w:shd w:val="clear" w:color="auto" w:fill="FFFFFF" w:themeFill="background1"/>
            <w:vAlign w:val="center"/>
          </w:tcPr>
          <w:p w14:paraId="16A3B972" w14:textId="319F9F04"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tc>
        <w:tc>
          <w:tcPr>
            <w:tcW w:w="816" w:type="dxa"/>
            <w:shd w:val="clear" w:color="auto" w:fill="FFFFFF" w:themeFill="background1"/>
            <w:vAlign w:val="center"/>
          </w:tcPr>
          <w:p w14:paraId="220E066F" w14:textId="113AAE32"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BAJO</w:t>
            </w:r>
          </w:p>
        </w:tc>
        <w:tc>
          <w:tcPr>
            <w:tcW w:w="427" w:type="dxa"/>
            <w:gridSpan w:val="2"/>
            <w:shd w:val="clear" w:color="auto" w:fill="FFFFFF" w:themeFill="background1"/>
            <w:vAlign w:val="center"/>
          </w:tcPr>
          <w:p w14:paraId="0F1996C3" w14:textId="1CF088C0" w:rsidR="00BD64B1" w:rsidRPr="00E772A2" w:rsidRDefault="00BD64B1"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SI</w:t>
            </w:r>
          </w:p>
        </w:tc>
        <w:tc>
          <w:tcPr>
            <w:tcW w:w="1256" w:type="dxa"/>
            <w:gridSpan w:val="2"/>
            <w:shd w:val="clear" w:color="auto" w:fill="FFFFFF" w:themeFill="background1"/>
            <w:vAlign w:val="center"/>
          </w:tcPr>
          <w:p w14:paraId="63B9606C" w14:textId="35721D9B" w:rsidR="00BD64B1" w:rsidRPr="00E772A2" w:rsidRDefault="008F72F5" w:rsidP="00D46740">
            <w:pPr>
              <w:spacing w:after="100" w:afterAutospacing="1"/>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Supervisor FDRS/ interventor y contratista</w:t>
            </w:r>
          </w:p>
        </w:tc>
        <w:tc>
          <w:tcPr>
            <w:tcW w:w="1034" w:type="dxa"/>
            <w:gridSpan w:val="2"/>
            <w:shd w:val="clear" w:color="auto" w:fill="FFFFFF" w:themeFill="background1"/>
            <w:vAlign w:val="center"/>
          </w:tcPr>
          <w:p w14:paraId="59B5082B" w14:textId="75E69594" w:rsidR="00BD64B1" w:rsidRPr="00E772A2" w:rsidRDefault="002B6C5F" w:rsidP="00D46740">
            <w:pPr>
              <w:autoSpaceDE w:val="0"/>
              <w:autoSpaceDN w:val="0"/>
              <w:adjustRightInd w:val="0"/>
              <w:contextualSpacing w:val="0"/>
              <w:jc w:val="center"/>
              <w:rPr>
                <w:rFonts w:ascii="Arial" w:eastAsia="SimSun" w:hAnsi="Arial" w:cs="Arial"/>
                <w:kern w:val="3"/>
                <w:sz w:val="12"/>
                <w:szCs w:val="12"/>
                <w:lang w:eastAsia="zh-CN" w:bidi="hi-IN"/>
              </w:rPr>
            </w:pPr>
            <w:r w:rsidRPr="00E772A2">
              <w:rPr>
                <w:rFonts w:ascii="Arial" w:eastAsia="Times New Roman" w:hAnsi="Arial" w:cs="Arial"/>
                <w:sz w:val="12"/>
                <w:szCs w:val="12"/>
                <w:lang w:eastAsia="es-CO"/>
              </w:rPr>
              <w:t>Hasta la terminación de la ejecución contractual</w:t>
            </w:r>
          </w:p>
        </w:tc>
        <w:tc>
          <w:tcPr>
            <w:tcW w:w="1111" w:type="dxa"/>
            <w:gridSpan w:val="2"/>
            <w:shd w:val="clear" w:color="auto" w:fill="FFFFFF" w:themeFill="background1"/>
            <w:vAlign w:val="center"/>
          </w:tcPr>
          <w:p w14:paraId="110739E8" w14:textId="4FAD38BC" w:rsidR="00BD64B1" w:rsidRPr="00E772A2" w:rsidRDefault="00A720BE" w:rsidP="00D46740">
            <w:pPr>
              <w:autoSpaceDE w:val="0"/>
              <w:autoSpaceDN w:val="0"/>
              <w:adjustRightInd w:val="0"/>
              <w:contextualSpacing w:val="0"/>
              <w:jc w:val="center"/>
              <w:rPr>
                <w:rFonts w:ascii="Arial" w:eastAsia="SimSun" w:hAnsi="Arial" w:cs="Arial"/>
                <w:kern w:val="3"/>
                <w:sz w:val="12"/>
                <w:szCs w:val="12"/>
                <w:lang w:eastAsia="zh-CN" w:bidi="hi-IN"/>
              </w:rPr>
            </w:pPr>
            <w:r w:rsidRPr="00E772A2">
              <w:rPr>
                <w:rFonts w:ascii="Arial" w:hAnsi="Arial" w:cs="Arial"/>
                <w:sz w:val="12"/>
                <w:szCs w:val="12"/>
              </w:rPr>
              <w:t>Verificación de informes mensuales, comités de obra, reuniones con el contratista</w:t>
            </w:r>
          </w:p>
        </w:tc>
        <w:tc>
          <w:tcPr>
            <w:tcW w:w="1123" w:type="dxa"/>
            <w:gridSpan w:val="2"/>
            <w:shd w:val="clear" w:color="auto" w:fill="FFFFFF" w:themeFill="background1"/>
            <w:vAlign w:val="center"/>
          </w:tcPr>
          <w:p w14:paraId="5D453C6A" w14:textId="43665658" w:rsidR="00BD64B1" w:rsidRPr="00E772A2" w:rsidRDefault="00A720BE"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rPr>
              <w:t>Permanente</w:t>
            </w:r>
          </w:p>
        </w:tc>
      </w:tr>
      <w:tr w:rsidR="00992AA5" w:rsidRPr="00E772A2" w14:paraId="7122AC9A" w14:textId="77777777" w:rsidTr="005E7E1D">
        <w:trPr>
          <w:gridAfter w:val="1"/>
          <w:wAfter w:w="47" w:type="dxa"/>
          <w:cantSplit/>
          <w:trHeight w:val="1469"/>
        </w:trPr>
        <w:tc>
          <w:tcPr>
            <w:tcW w:w="390" w:type="dxa"/>
            <w:vAlign w:val="center"/>
          </w:tcPr>
          <w:p w14:paraId="0F037F8C" w14:textId="7D45A5F7" w:rsidR="00992AA5" w:rsidRPr="00E772A2" w:rsidRDefault="004E286B"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ES"/>
              </w:rPr>
              <w:t>23</w:t>
            </w:r>
          </w:p>
        </w:tc>
        <w:tc>
          <w:tcPr>
            <w:tcW w:w="390" w:type="dxa"/>
            <w:textDirection w:val="btLr"/>
          </w:tcPr>
          <w:p w14:paraId="1440E50C" w14:textId="1532708C" w:rsidR="00992AA5" w:rsidRPr="00E772A2" w:rsidRDefault="00431E4C" w:rsidP="00D46740">
            <w:pPr>
              <w:autoSpaceDE w:val="0"/>
              <w:autoSpaceDN w:val="0"/>
              <w:adjustRightInd w:val="0"/>
              <w:ind w:left="113" w:right="113"/>
              <w:contextualSpacing w:val="0"/>
              <w:jc w:val="center"/>
              <w:rPr>
                <w:rFonts w:ascii="Arial" w:hAnsi="Arial" w:cs="Arial"/>
                <w:sz w:val="12"/>
                <w:szCs w:val="12"/>
              </w:rPr>
            </w:pPr>
            <w:r w:rsidRPr="00E772A2">
              <w:rPr>
                <w:rFonts w:ascii="Arial" w:hAnsi="Arial" w:cs="Arial"/>
                <w:sz w:val="12"/>
                <w:szCs w:val="12"/>
                <w:lang w:val="es-ES"/>
              </w:rPr>
              <w:t>ESPECÍFICO</w:t>
            </w:r>
          </w:p>
        </w:tc>
        <w:tc>
          <w:tcPr>
            <w:tcW w:w="390" w:type="dxa"/>
            <w:textDirection w:val="btLr"/>
          </w:tcPr>
          <w:p w14:paraId="189FAE46" w14:textId="2D26EE5C" w:rsidR="00992AA5" w:rsidRPr="00E772A2" w:rsidRDefault="000422BD"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lang w:val="es-ES"/>
              </w:rPr>
              <w:t>EXTERNO</w:t>
            </w:r>
          </w:p>
        </w:tc>
        <w:tc>
          <w:tcPr>
            <w:tcW w:w="390" w:type="dxa"/>
            <w:textDirection w:val="btLr"/>
          </w:tcPr>
          <w:p w14:paraId="40ED5FD8" w14:textId="0B226B0B" w:rsidR="00992AA5" w:rsidRPr="00E772A2" w:rsidRDefault="00431E4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lang w:val="es-ES"/>
              </w:rPr>
              <w:t>EJECUCIÓN</w:t>
            </w:r>
          </w:p>
        </w:tc>
        <w:tc>
          <w:tcPr>
            <w:tcW w:w="278" w:type="dxa"/>
            <w:textDirection w:val="btLr"/>
          </w:tcPr>
          <w:p w14:paraId="6D82B824" w14:textId="0ECC51E5" w:rsidR="00992AA5" w:rsidRPr="00E772A2" w:rsidRDefault="00431E4C" w:rsidP="00D46740">
            <w:pPr>
              <w:spacing w:after="100" w:afterAutospacing="1"/>
              <w:ind w:left="113" w:right="113"/>
              <w:jc w:val="center"/>
              <w:rPr>
                <w:rFonts w:ascii="Arial" w:eastAsia="SimSun" w:hAnsi="Arial" w:cs="Arial"/>
                <w:kern w:val="3"/>
                <w:sz w:val="12"/>
                <w:szCs w:val="12"/>
                <w:lang w:eastAsia="zh-CN" w:bidi="hi-IN"/>
              </w:rPr>
            </w:pPr>
            <w:r w:rsidRPr="00E772A2">
              <w:rPr>
                <w:rFonts w:ascii="Arial" w:hAnsi="Arial" w:cs="Arial"/>
                <w:sz w:val="12"/>
                <w:szCs w:val="12"/>
                <w:lang w:val="es-ES"/>
              </w:rPr>
              <w:t>OPERACIONAL</w:t>
            </w:r>
          </w:p>
        </w:tc>
        <w:tc>
          <w:tcPr>
            <w:tcW w:w="1057" w:type="dxa"/>
          </w:tcPr>
          <w:p w14:paraId="2FE78430" w14:textId="77777777" w:rsidR="00992AA5" w:rsidRPr="00E772A2" w:rsidRDefault="00992AA5" w:rsidP="00D46740">
            <w:pPr>
              <w:pStyle w:val="Default"/>
              <w:jc w:val="center"/>
              <w:rPr>
                <w:rFonts w:ascii="Arial" w:hAnsi="Arial" w:cs="Arial"/>
                <w:color w:val="auto"/>
                <w:sz w:val="12"/>
                <w:szCs w:val="12"/>
                <w:lang w:val="es-ES"/>
              </w:rPr>
            </w:pPr>
            <w:r w:rsidRPr="00E772A2">
              <w:rPr>
                <w:rFonts w:ascii="Arial" w:hAnsi="Arial" w:cs="Arial"/>
                <w:color w:val="auto"/>
                <w:sz w:val="12"/>
                <w:szCs w:val="12"/>
                <w:lang w:val="es-ES"/>
              </w:rPr>
              <w:t>Daños o pérdida de la obra civil en forma parcial o total por acaecimiento de actos de la naturaleza, actos vandálicos o</w:t>
            </w:r>
          </w:p>
          <w:p w14:paraId="5FC6E31A" w14:textId="480B43D6" w:rsidR="00992AA5" w:rsidRPr="00E772A2" w:rsidRDefault="00992AA5" w:rsidP="00D46740">
            <w:pPr>
              <w:pStyle w:val="Default"/>
              <w:jc w:val="center"/>
              <w:rPr>
                <w:rFonts w:ascii="Arial" w:hAnsi="Arial" w:cs="Arial"/>
                <w:color w:val="auto"/>
                <w:sz w:val="12"/>
                <w:szCs w:val="12"/>
                <w:lang w:val="es-ES"/>
              </w:rPr>
            </w:pPr>
            <w:r w:rsidRPr="00E772A2">
              <w:rPr>
                <w:rFonts w:ascii="Arial" w:hAnsi="Arial" w:cs="Arial"/>
                <w:color w:val="auto"/>
                <w:sz w:val="12"/>
                <w:szCs w:val="12"/>
                <w:lang w:val="es-ES"/>
              </w:rPr>
              <w:t xml:space="preserve">terroristas, y en general por eventos de fuerza mayor </w:t>
            </w:r>
          </w:p>
          <w:p w14:paraId="6C034917" w14:textId="77777777" w:rsidR="00992AA5" w:rsidRPr="00E772A2" w:rsidRDefault="00992AA5" w:rsidP="00D46740">
            <w:pPr>
              <w:pStyle w:val="Default"/>
              <w:jc w:val="center"/>
              <w:rPr>
                <w:rFonts w:ascii="Arial" w:hAnsi="Arial" w:cs="Arial"/>
                <w:color w:val="auto"/>
                <w:sz w:val="12"/>
                <w:szCs w:val="12"/>
                <w:lang w:val="es-ES"/>
              </w:rPr>
            </w:pPr>
          </w:p>
          <w:p w14:paraId="5517DFBB" w14:textId="77777777" w:rsidR="00992AA5" w:rsidRPr="00E772A2" w:rsidRDefault="00992AA5" w:rsidP="00D46740">
            <w:pPr>
              <w:pStyle w:val="Default"/>
              <w:jc w:val="center"/>
              <w:rPr>
                <w:rFonts w:ascii="Arial" w:hAnsi="Arial" w:cs="Arial"/>
                <w:color w:val="auto"/>
                <w:sz w:val="12"/>
                <w:szCs w:val="12"/>
                <w:lang w:val="es-ES"/>
              </w:rPr>
            </w:pPr>
          </w:p>
          <w:p w14:paraId="0FEEE3D3" w14:textId="77777777" w:rsidR="00992AA5" w:rsidRPr="00E772A2" w:rsidRDefault="00992AA5" w:rsidP="00D46740">
            <w:pPr>
              <w:pStyle w:val="Default"/>
              <w:jc w:val="center"/>
              <w:rPr>
                <w:rFonts w:ascii="Arial" w:hAnsi="Arial" w:cs="Arial"/>
                <w:color w:val="auto"/>
                <w:sz w:val="12"/>
                <w:szCs w:val="12"/>
                <w:lang w:val="es-ES"/>
              </w:rPr>
            </w:pPr>
          </w:p>
          <w:p w14:paraId="4ADF24DA" w14:textId="77777777" w:rsidR="00992AA5" w:rsidRPr="00E772A2" w:rsidRDefault="00992AA5" w:rsidP="00D46740">
            <w:pPr>
              <w:autoSpaceDE w:val="0"/>
              <w:autoSpaceDN w:val="0"/>
              <w:adjustRightInd w:val="0"/>
              <w:contextualSpacing w:val="0"/>
              <w:jc w:val="center"/>
              <w:rPr>
                <w:rFonts w:ascii="Arial" w:eastAsia="SimSun" w:hAnsi="Arial" w:cs="Arial"/>
                <w:kern w:val="3"/>
                <w:sz w:val="12"/>
                <w:szCs w:val="12"/>
                <w:lang w:eastAsia="zh-CN" w:bidi="hi-IN"/>
              </w:rPr>
            </w:pPr>
          </w:p>
        </w:tc>
        <w:tc>
          <w:tcPr>
            <w:tcW w:w="1093" w:type="dxa"/>
          </w:tcPr>
          <w:p w14:paraId="5AA6D5CA" w14:textId="664B38A2" w:rsidR="00992AA5" w:rsidRPr="00E772A2" w:rsidRDefault="00992AA5" w:rsidP="00D46740">
            <w:pPr>
              <w:pStyle w:val="Default"/>
              <w:jc w:val="center"/>
              <w:rPr>
                <w:rFonts w:ascii="Arial" w:hAnsi="Arial" w:cs="Arial"/>
                <w:color w:val="auto"/>
                <w:sz w:val="12"/>
                <w:szCs w:val="12"/>
                <w:lang w:val="es-ES"/>
              </w:rPr>
            </w:pPr>
            <w:r w:rsidRPr="00E772A2">
              <w:rPr>
                <w:rFonts w:ascii="Arial" w:hAnsi="Arial" w:cs="Arial"/>
                <w:color w:val="auto"/>
                <w:sz w:val="12"/>
                <w:szCs w:val="12"/>
                <w:lang w:val="es-ES"/>
              </w:rPr>
              <w:t>Necesidad de reparar o reponer las obras afectadas.</w:t>
            </w:r>
          </w:p>
          <w:p w14:paraId="50C5D172" w14:textId="77777777" w:rsidR="000422BD" w:rsidRPr="00E772A2" w:rsidRDefault="000422BD" w:rsidP="00D46740">
            <w:pPr>
              <w:pStyle w:val="Default"/>
              <w:jc w:val="center"/>
              <w:rPr>
                <w:rFonts w:ascii="Arial" w:hAnsi="Arial" w:cs="Arial"/>
                <w:color w:val="auto"/>
                <w:sz w:val="12"/>
                <w:szCs w:val="12"/>
                <w:lang w:val="es-ES"/>
              </w:rPr>
            </w:pPr>
          </w:p>
          <w:p w14:paraId="6D95AF10" w14:textId="4D6492CE" w:rsidR="00992AA5" w:rsidRPr="00E772A2" w:rsidRDefault="00992AA5"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ES"/>
              </w:rPr>
              <w:t>Eventualmente se pueden ocasionar mayores costos para el contratista.</w:t>
            </w:r>
          </w:p>
        </w:tc>
        <w:tc>
          <w:tcPr>
            <w:tcW w:w="391" w:type="dxa"/>
          </w:tcPr>
          <w:p w14:paraId="04709F72" w14:textId="77777777" w:rsidR="007A3EFF" w:rsidRPr="00E772A2" w:rsidRDefault="007A3EFF" w:rsidP="005220BC">
            <w:pPr>
              <w:spacing w:after="100" w:afterAutospacing="1"/>
              <w:rPr>
                <w:rFonts w:ascii="Arial" w:eastAsia="SimSun" w:hAnsi="Arial" w:cs="Arial"/>
                <w:kern w:val="3"/>
                <w:sz w:val="12"/>
                <w:szCs w:val="12"/>
                <w:lang w:eastAsia="zh-CN" w:bidi="hi-IN"/>
              </w:rPr>
            </w:pPr>
          </w:p>
          <w:p w14:paraId="20F6D8BB" w14:textId="77777777" w:rsidR="007A3EFF" w:rsidRPr="00E772A2" w:rsidRDefault="007A3EFF" w:rsidP="005220BC">
            <w:pPr>
              <w:spacing w:after="100" w:afterAutospacing="1"/>
              <w:rPr>
                <w:rFonts w:ascii="Arial" w:eastAsia="SimSun" w:hAnsi="Arial" w:cs="Arial"/>
                <w:kern w:val="3"/>
                <w:sz w:val="12"/>
                <w:szCs w:val="12"/>
                <w:lang w:eastAsia="zh-CN" w:bidi="hi-IN"/>
              </w:rPr>
            </w:pPr>
          </w:p>
          <w:p w14:paraId="4D2C493A" w14:textId="77777777" w:rsidR="007A3EFF" w:rsidRPr="00E772A2" w:rsidRDefault="007A3EFF" w:rsidP="005220BC">
            <w:pPr>
              <w:spacing w:after="100" w:afterAutospacing="1"/>
              <w:rPr>
                <w:rFonts w:ascii="Arial" w:eastAsia="SimSun" w:hAnsi="Arial" w:cs="Arial"/>
                <w:kern w:val="3"/>
                <w:sz w:val="12"/>
                <w:szCs w:val="12"/>
                <w:lang w:eastAsia="zh-CN" w:bidi="hi-IN"/>
              </w:rPr>
            </w:pPr>
          </w:p>
          <w:p w14:paraId="6756D63A" w14:textId="77777777" w:rsidR="007A3EFF" w:rsidRPr="00E772A2" w:rsidRDefault="007A3EFF" w:rsidP="005220BC">
            <w:pPr>
              <w:spacing w:after="100" w:afterAutospacing="1"/>
              <w:rPr>
                <w:rFonts w:ascii="Arial" w:eastAsia="SimSun" w:hAnsi="Arial" w:cs="Arial"/>
                <w:kern w:val="3"/>
                <w:sz w:val="12"/>
                <w:szCs w:val="12"/>
                <w:lang w:eastAsia="zh-CN" w:bidi="hi-IN"/>
              </w:rPr>
            </w:pPr>
          </w:p>
          <w:p w14:paraId="2269D9EC" w14:textId="37021E72" w:rsidR="00992AA5" w:rsidRPr="00E772A2" w:rsidRDefault="00992AA5" w:rsidP="005220BC">
            <w:pPr>
              <w:spacing w:after="100" w:afterAutospacing="1"/>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2</w:t>
            </w:r>
          </w:p>
        </w:tc>
        <w:tc>
          <w:tcPr>
            <w:tcW w:w="391" w:type="dxa"/>
          </w:tcPr>
          <w:p w14:paraId="0E855A7E" w14:textId="77777777" w:rsidR="007A3EFF" w:rsidRPr="00E772A2" w:rsidRDefault="007A3EFF" w:rsidP="00D46740">
            <w:pPr>
              <w:spacing w:after="100" w:afterAutospacing="1"/>
              <w:jc w:val="center"/>
              <w:rPr>
                <w:rFonts w:ascii="Arial" w:eastAsia="SimSun" w:hAnsi="Arial" w:cs="Arial"/>
                <w:kern w:val="3"/>
                <w:sz w:val="12"/>
                <w:szCs w:val="12"/>
                <w:lang w:eastAsia="zh-CN" w:bidi="hi-IN"/>
              </w:rPr>
            </w:pPr>
          </w:p>
          <w:p w14:paraId="24D07F90" w14:textId="77777777" w:rsidR="007A3EFF" w:rsidRPr="00E772A2" w:rsidRDefault="007A3EFF" w:rsidP="00D46740">
            <w:pPr>
              <w:spacing w:after="100" w:afterAutospacing="1"/>
              <w:jc w:val="center"/>
              <w:rPr>
                <w:rFonts w:ascii="Arial" w:eastAsia="SimSun" w:hAnsi="Arial" w:cs="Arial"/>
                <w:kern w:val="3"/>
                <w:sz w:val="12"/>
                <w:szCs w:val="12"/>
                <w:lang w:eastAsia="zh-CN" w:bidi="hi-IN"/>
              </w:rPr>
            </w:pPr>
          </w:p>
          <w:p w14:paraId="27656D9A" w14:textId="77777777" w:rsidR="007A3EFF" w:rsidRPr="00E772A2" w:rsidRDefault="007A3EFF" w:rsidP="00D46740">
            <w:pPr>
              <w:spacing w:after="100" w:afterAutospacing="1"/>
              <w:jc w:val="center"/>
              <w:rPr>
                <w:rFonts w:ascii="Arial" w:eastAsia="SimSun" w:hAnsi="Arial" w:cs="Arial"/>
                <w:kern w:val="3"/>
                <w:sz w:val="12"/>
                <w:szCs w:val="12"/>
                <w:lang w:eastAsia="zh-CN" w:bidi="hi-IN"/>
              </w:rPr>
            </w:pPr>
          </w:p>
          <w:p w14:paraId="6EEC256A" w14:textId="77777777" w:rsidR="007A3EFF" w:rsidRPr="00E772A2" w:rsidRDefault="007A3EFF" w:rsidP="00D46740">
            <w:pPr>
              <w:spacing w:after="100" w:afterAutospacing="1"/>
              <w:jc w:val="center"/>
              <w:rPr>
                <w:rFonts w:ascii="Arial" w:eastAsia="SimSun" w:hAnsi="Arial" w:cs="Arial"/>
                <w:kern w:val="3"/>
                <w:sz w:val="12"/>
                <w:szCs w:val="12"/>
                <w:lang w:eastAsia="zh-CN" w:bidi="hi-IN"/>
              </w:rPr>
            </w:pPr>
          </w:p>
          <w:p w14:paraId="51D9F5CB" w14:textId="792A82E3" w:rsidR="00992AA5" w:rsidRPr="00E772A2" w:rsidRDefault="00992AA5"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4</w:t>
            </w:r>
          </w:p>
        </w:tc>
        <w:tc>
          <w:tcPr>
            <w:tcW w:w="391" w:type="dxa"/>
          </w:tcPr>
          <w:p w14:paraId="457F5ACC" w14:textId="77777777" w:rsidR="007A3EFF" w:rsidRPr="00E772A2" w:rsidRDefault="007A3EFF" w:rsidP="00D46740">
            <w:pPr>
              <w:spacing w:after="100" w:afterAutospacing="1"/>
              <w:jc w:val="center"/>
              <w:rPr>
                <w:rFonts w:ascii="Arial" w:eastAsia="SimSun" w:hAnsi="Arial" w:cs="Arial"/>
                <w:kern w:val="3"/>
                <w:sz w:val="12"/>
                <w:szCs w:val="12"/>
                <w:lang w:eastAsia="zh-CN" w:bidi="hi-IN"/>
              </w:rPr>
            </w:pPr>
          </w:p>
          <w:p w14:paraId="2A70AC1F" w14:textId="77777777" w:rsidR="007A3EFF" w:rsidRPr="00E772A2" w:rsidRDefault="007A3EFF" w:rsidP="00D46740">
            <w:pPr>
              <w:spacing w:after="100" w:afterAutospacing="1"/>
              <w:jc w:val="center"/>
              <w:rPr>
                <w:rFonts w:ascii="Arial" w:eastAsia="SimSun" w:hAnsi="Arial" w:cs="Arial"/>
                <w:kern w:val="3"/>
                <w:sz w:val="12"/>
                <w:szCs w:val="12"/>
                <w:lang w:eastAsia="zh-CN" w:bidi="hi-IN"/>
              </w:rPr>
            </w:pPr>
          </w:p>
          <w:p w14:paraId="5B0FD047" w14:textId="77777777" w:rsidR="007A3EFF" w:rsidRPr="00E772A2" w:rsidRDefault="007A3EFF" w:rsidP="00D46740">
            <w:pPr>
              <w:spacing w:after="100" w:afterAutospacing="1"/>
              <w:jc w:val="center"/>
              <w:rPr>
                <w:rFonts w:ascii="Arial" w:eastAsia="SimSun" w:hAnsi="Arial" w:cs="Arial"/>
                <w:kern w:val="3"/>
                <w:sz w:val="12"/>
                <w:szCs w:val="12"/>
                <w:lang w:eastAsia="zh-CN" w:bidi="hi-IN"/>
              </w:rPr>
            </w:pPr>
          </w:p>
          <w:p w14:paraId="4B415101" w14:textId="77777777" w:rsidR="007A3EFF" w:rsidRPr="00E772A2" w:rsidRDefault="007A3EFF" w:rsidP="00D46740">
            <w:pPr>
              <w:spacing w:after="100" w:afterAutospacing="1"/>
              <w:jc w:val="center"/>
              <w:rPr>
                <w:rFonts w:ascii="Arial" w:eastAsia="SimSun" w:hAnsi="Arial" w:cs="Arial"/>
                <w:kern w:val="3"/>
                <w:sz w:val="12"/>
                <w:szCs w:val="12"/>
                <w:lang w:eastAsia="zh-CN" w:bidi="hi-IN"/>
              </w:rPr>
            </w:pPr>
          </w:p>
          <w:p w14:paraId="31B75C64" w14:textId="08B60DEF" w:rsidR="00992AA5" w:rsidRPr="00E772A2" w:rsidRDefault="00992AA5" w:rsidP="00D46740">
            <w:pPr>
              <w:spacing w:after="100" w:afterAutospacing="1"/>
              <w:jc w:val="center"/>
              <w:rPr>
                <w:rFonts w:ascii="Arial" w:eastAsia="SimSun" w:hAnsi="Arial" w:cs="Arial"/>
                <w:kern w:val="3"/>
                <w:sz w:val="12"/>
                <w:szCs w:val="12"/>
                <w:lang w:eastAsia="zh-CN" w:bidi="hi-IN"/>
              </w:rPr>
            </w:pPr>
            <w:r w:rsidRPr="00E772A2">
              <w:rPr>
                <w:rFonts w:ascii="Arial" w:eastAsia="SimSun" w:hAnsi="Arial" w:cs="Arial"/>
                <w:kern w:val="3"/>
                <w:sz w:val="12"/>
                <w:szCs w:val="12"/>
                <w:lang w:eastAsia="zh-CN" w:bidi="hi-IN"/>
              </w:rPr>
              <w:t>6</w:t>
            </w:r>
          </w:p>
        </w:tc>
        <w:tc>
          <w:tcPr>
            <w:tcW w:w="627" w:type="dxa"/>
            <w:gridSpan w:val="2"/>
          </w:tcPr>
          <w:p w14:paraId="1E195094" w14:textId="77777777" w:rsidR="007A3EFF" w:rsidRPr="00E772A2" w:rsidRDefault="007A3EFF" w:rsidP="00D46740">
            <w:pPr>
              <w:spacing w:after="100" w:afterAutospacing="1"/>
              <w:jc w:val="center"/>
              <w:rPr>
                <w:rFonts w:ascii="Arial" w:hAnsi="Arial" w:cs="Arial"/>
                <w:sz w:val="12"/>
                <w:szCs w:val="12"/>
                <w:lang w:val="es-ES"/>
              </w:rPr>
            </w:pPr>
          </w:p>
          <w:p w14:paraId="279E979C" w14:textId="77777777" w:rsidR="007A3EFF" w:rsidRPr="00E772A2" w:rsidRDefault="007A3EFF" w:rsidP="00D46740">
            <w:pPr>
              <w:spacing w:after="100" w:afterAutospacing="1"/>
              <w:jc w:val="center"/>
              <w:rPr>
                <w:rFonts w:ascii="Arial" w:hAnsi="Arial" w:cs="Arial"/>
                <w:sz w:val="12"/>
                <w:szCs w:val="12"/>
                <w:lang w:val="es-ES"/>
              </w:rPr>
            </w:pPr>
          </w:p>
          <w:p w14:paraId="2E52FD64" w14:textId="77777777" w:rsidR="007A3EFF" w:rsidRPr="00E772A2" w:rsidRDefault="007A3EFF" w:rsidP="00D46740">
            <w:pPr>
              <w:spacing w:after="100" w:afterAutospacing="1"/>
              <w:jc w:val="center"/>
              <w:rPr>
                <w:rFonts w:ascii="Arial" w:hAnsi="Arial" w:cs="Arial"/>
                <w:sz w:val="12"/>
                <w:szCs w:val="12"/>
                <w:lang w:val="es-ES"/>
              </w:rPr>
            </w:pPr>
          </w:p>
          <w:p w14:paraId="62603487" w14:textId="0A2AFDB0" w:rsidR="00992AA5" w:rsidRPr="00E772A2" w:rsidRDefault="005220BC"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ES"/>
              </w:rPr>
              <w:t>ALTO</w:t>
            </w:r>
          </w:p>
        </w:tc>
        <w:tc>
          <w:tcPr>
            <w:tcW w:w="391" w:type="dxa"/>
            <w:textDirection w:val="btLr"/>
          </w:tcPr>
          <w:p w14:paraId="1FCC14D5" w14:textId="54D23067" w:rsidR="00992AA5" w:rsidRPr="00E772A2" w:rsidRDefault="00992AA5" w:rsidP="00D46740">
            <w:pPr>
              <w:spacing w:after="100" w:afterAutospacing="1"/>
              <w:ind w:left="113" w:right="113"/>
              <w:jc w:val="center"/>
              <w:rPr>
                <w:rFonts w:ascii="Arial" w:eastAsia="Times New Roman" w:hAnsi="Arial" w:cs="Arial"/>
                <w:sz w:val="12"/>
                <w:szCs w:val="12"/>
                <w:lang w:eastAsia="es-CO"/>
              </w:rPr>
            </w:pPr>
            <w:r w:rsidRPr="00E772A2">
              <w:rPr>
                <w:rFonts w:ascii="Arial" w:hAnsi="Arial" w:cs="Arial"/>
                <w:sz w:val="12"/>
                <w:szCs w:val="12"/>
                <w:lang w:val="es-ES"/>
              </w:rPr>
              <w:t>Contratista/ FDRS</w:t>
            </w:r>
          </w:p>
        </w:tc>
        <w:tc>
          <w:tcPr>
            <w:tcW w:w="1340" w:type="dxa"/>
          </w:tcPr>
          <w:p w14:paraId="2889041E" w14:textId="733648B9" w:rsidR="00992AA5" w:rsidRPr="00E772A2" w:rsidRDefault="007E596E" w:rsidP="00D46740">
            <w:pPr>
              <w:pStyle w:val="Default"/>
              <w:jc w:val="center"/>
              <w:rPr>
                <w:rFonts w:ascii="Arial" w:hAnsi="Arial" w:cs="Arial"/>
                <w:color w:val="auto"/>
                <w:sz w:val="12"/>
                <w:szCs w:val="12"/>
                <w:lang w:val="es-ES"/>
              </w:rPr>
            </w:pPr>
            <w:r w:rsidRPr="00E772A2">
              <w:rPr>
                <w:rFonts w:ascii="Arial" w:hAnsi="Arial" w:cs="Arial"/>
                <w:color w:val="auto"/>
                <w:sz w:val="12"/>
                <w:szCs w:val="12"/>
                <w:lang w:val="es-ES"/>
              </w:rPr>
              <w:t>Contratista: Suscribir pólizas de todo riesgo construcción y disponer de los equipos adecuados y del personal que se requiere durante ejecución de la obra</w:t>
            </w:r>
          </w:p>
          <w:p w14:paraId="66BF5300" w14:textId="77777777" w:rsidR="000422BD" w:rsidRPr="00E772A2" w:rsidRDefault="000422BD" w:rsidP="00D46740">
            <w:pPr>
              <w:pStyle w:val="Default"/>
              <w:jc w:val="center"/>
              <w:rPr>
                <w:rFonts w:ascii="Arial" w:hAnsi="Arial" w:cs="Arial"/>
                <w:color w:val="auto"/>
                <w:sz w:val="12"/>
                <w:szCs w:val="12"/>
                <w:lang w:val="es-ES"/>
              </w:rPr>
            </w:pPr>
          </w:p>
          <w:p w14:paraId="7347F788" w14:textId="47A8D1B8" w:rsidR="00992AA5" w:rsidRPr="00E772A2" w:rsidRDefault="007E596E" w:rsidP="000422BD">
            <w:pPr>
              <w:rPr>
                <w:rFonts w:ascii="Arial" w:eastAsia="SimSun" w:hAnsi="Arial" w:cs="Arial"/>
                <w:sz w:val="12"/>
                <w:szCs w:val="12"/>
                <w:lang w:eastAsia="zh-CN" w:bidi="hi-IN"/>
              </w:rPr>
            </w:pPr>
            <w:r w:rsidRPr="00E772A2">
              <w:rPr>
                <w:rFonts w:ascii="Arial" w:eastAsia="SimSun" w:hAnsi="Arial" w:cs="Arial"/>
                <w:sz w:val="12"/>
                <w:szCs w:val="12"/>
                <w:lang w:eastAsia="zh-CN" w:bidi="hi-IN"/>
              </w:rPr>
              <w:t>FDRS: Revisión de daños por parte del FDRS y en caso de requerirse, realizar la modificación contractual a que haya lugar</w:t>
            </w:r>
          </w:p>
        </w:tc>
        <w:tc>
          <w:tcPr>
            <w:tcW w:w="296" w:type="dxa"/>
            <w:gridSpan w:val="2"/>
          </w:tcPr>
          <w:p w14:paraId="78005EAD" w14:textId="77777777" w:rsidR="007A3EFF" w:rsidRPr="00E772A2" w:rsidRDefault="007A3EFF" w:rsidP="00D46740">
            <w:pPr>
              <w:spacing w:after="100" w:afterAutospacing="1"/>
              <w:jc w:val="center"/>
              <w:rPr>
                <w:rFonts w:ascii="Arial" w:hAnsi="Arial" w:cs="Arial"/>
                <w:sz w:val="12"/>
                <w:szCs w:val="12"/>
                <w:lang w:val="es-ES"/>
              </w:rPr>
            </w:pPr>
          </w:p>
          <w:p w14:paraId="5E0DF71B" w14:textId="77777777" w:rsidR="007A3EFF" w:rsidRPr="00E772A2" w:rsidRDefault="007A3EFF" w:rsidP="00D46740">
            <w:pPr>
              <w:spacing w:after="100" w:afterAutospacing="1"/>
              <w:jc w:val="center"/>
              <w:rPr>
                <w:rFonts w:ascii="Arial" w:hAnsi="Arial" w:cs="Arial"/>
                <w:sz w:val="12"/>
                <w:szCs w:val="12"/>
                <w:lang w:val="es-ES"/>
              </w:rPr>
            </w:pPr>
          </w:p>
          <w:p w14:paraId="6869FA7E" w14:textId="77777777" w:rsidR="007A3EFF" w:rsidRPr="00E772A2" w:rsidRDefault="007A3EFF" w:rsidP="00D46740">
            <w:pPr>
              <w:spacing w:after="100" w:afterAutospacing="1"/>
              <w:jc w:val="center"/>
              <w:rPr>
                <w:rFonts w:ascii="Arial" w:hAnsi="Arial" w:cs="Arial"/>
                <w:sz w:val="12"/>
                <w:szCs w:val="12"/>
                <w:lang w:val="es-ES"/>
              </w:rPr>
            </w:pPr>
          </w:p>
          <w:p w14:paraId="6F6775D4" w14:textId="77777777" w:rsidR="007A3EFF" w:rsidRPr="00E772A2" w:rsidRDefault="007A3EFF" w:rsidP="00D46740">
            <w:pPr>
              <w:spacing w:after="100" w:afterAutospacing="1"/>
              <w:jc w:val="center"/>
              <w:rPr>
                <w:rFonts w:ascii="Arial" w:hAnsi="Arial" w:cs="Arial"/>
                <w:sz w:val="12"/>
                <w:szCs w:val="12"/>
                <w:lang w:val="es-ES"/>
              </w:rPr>
            </w:pPr>
          </w:p>
          <w:p w14:paraId="2AF0198A" w14:textId="44BBB04E" w:rsidR="00992AA5" w:rsidRPr="00E772A2" w:rsidRDefault="00992AA5"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ES"/>
              </w:rPr>
              <w:t>1</w:t>
            </w:r>
          </w:p>
        </w:tc>
        <w:tc>
          <w:tcPr>
            <w:tcW w:w="260" w:type="dxa"/>
          </w:tcPr>
          <w:p w14:paraId="3FE5B58C" w14:textId="77777777" w:rsidR="007A3EFF" w:rsidRPr="00E772A2" w:rsidRDefault="007A3EFF" w:rsidP="00D46740">
            <w:pPr>
              <w:spacing w:after="100" w:afterAutospacing="1"/>
              <w:jc w:val="center"/>
              <w:rPr>
                <w:rFonts w:ascii="Arial" w:hAnsi="Arial" w:cs="Arial"/>
                <w:sz w:val="12"/>
                <w:szCs w:val="12"/>
                <w:lang w:val="es-ES"/>
              </w:rPr>
            </w:pPr>
          </w:p>
          <w:p w14:paraId="49A93CE8" w14:textId="77777777" w:rsidR="007A3EFF" w:rsidRPr="00E772A2" w:rsidRDefault="007A3EFF" w:rsidP="00D46740">
            <w:pPr>
              <w:spacing w:after="100" w:afterAutospacing="1"/>
              <w:jc w:val="center"/>
              <w:rPr>
                <w:rFonts w:ascii="Arial" w:hAnsi="Arial" w:cs="Arial"/>
                <w:sz w:val="12"/>
                <w:szCs w:val="12"/>
                <w:lang w:val="es-ES"/>
              </w:rPr>
            </w:pPr>
          </w:p>
          <w:p w14:paraId="162C4DE3" w14:textId="77777777" w:rsidR="007A3EFF" w:rsidRPr="00E772A2" w:rsidRDefault="007A3EFF" w:rsidP="00D46740">
            <w:pPr>
              <w:spacing w:after="100" w:afterAutospacing="1"/>
              <w:jc w:val="center"/>
              <w:rPr>
                <w:rFonts w:ascii="Arial" w:hAnsi="Arial" w:cs="Arial"/>
                <w:sz w:val="12"/>
                <w:szCs w:val="12"/>
                <w:lang w:val="es-ES"/>
              </w:rPr>
            </w:pPr>
          </w:p>
          <w:p w14:paraId="7D33C55B" w14:textId="77777777" w:rsidR="007A3EFF" w:rsidRPr="00E772A2" w:rsidRDefault="007A3EFF" w:rsidP="00D46740">
            <w:pPr>
              <w:spacing w:after="100" w:afterAutospacing="1"/>
              <w:jc w:val="center"/>
              <w:rPr>
                <w:rFonts w:ascii="Arial" w:hAnsi="Arial" w:cs="Arial"/>
                <w:sz w:val="12"/>
                <w:szCs w:val="12"/>
                <w:lang w:val="es-ES"/>
              </w:rPr>
            </w:pPr>
          </w:p>
          <w:p w14:paraId="581083CB" w14:textId="3CB4BFED" w:rsidR="00992AA5" w:rsidRPr="00E772A2" w:rsidRDefault="000422BD"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ES"/>
              </w:rPr>
              <w:t>3</w:t>
            </w:r>
          </w:p>
        </w:tc>
        <w:tc>
          <w:tcPr>
            <w:tcW w:w="425" w:type="dxa"/>
          </w:tcPr>
          <w:p w14:paraId="6632A0EF" w14:textId="77777777" w:rsidR="007A3EFF" w:rsidRPr="00E772A2" w:rsidRDefault="007A3EFF" w:rsidP="00D46740">
            <w:pPr>
              <w:spacing w:after="100" w:afterAutospacing="1"/>
              <w:jc w:val="center"/>
              <w:rPr>
                <w:rFonts w:ascii="Arial" w:hAnsi="Arial" w:cs="Arial"/>
                <w:sz w:val="12"/>
                <w:szCs w:val="12"/>
                <w:lang w:val="es-ES"/>
              </w:rPr>
            </w:pPr>
          </w:p>
          <w:p w14:paraId="358D6F4C" w14:textId="77777777" w:rsidR="007A3EFF" w:rsidRPr="00E772A2" w:rsidRDefault="007A3EFF" w:rsidP="00D46740">
            <w:pPr>
              <w:spacing w:after="100" w:afterAutospacing="1"/>
              <w:jc w:val="center"/>
              <w:rPr>
                <w:rFonts w:ascii="Arial" w:hAnsi="Arial" w:cs="Arial"/>
                <w:sz w:val="12"/>
                <w:szCs w:val="12"/>
                <w:lang w:val="es-ES"/>
              </w:rPr>
            </w:pPr>
          </w:p>
          <w:p w14:paraId="53BD002A" w14:textId="77777777" w:rsidR="007A3EFF" w:rsidRPr="00E772A2" w:rsidRDefault="007A3EFF" w:rsidP="00D46740">
            <w:pPr>
              <w:spacing w:after="100" w:afterAutospacing="1"/>
              <w:jc w:val="center"/>
              <w:rPr>
                <w:rFonts w:ascii="Arial" w:hAnsi="Arial" w:cs="Arial"/>
                <w:sz w:val="12"/>
                <w:szCs w:val="12"/>
                <w:lang w:val="es-ES"/>
              </w:rPr>
            </w:pPr>
          </w:p>
          <w:p w14:paraId="124F5197" w14:textId="77777777" w:rsidR="007A3EFF" w:rsidRPr="00E772A2" w:rsidRDefault="007A3EFF" w:rsidP="00D46740">
            <w:pPr>
              <w:spacing w:after="100" w:afterAutospacing="1"/>
              <w:jc w:val="center"/>
              <w:rPr>
                <w:rFonts w:ascii="Arial" w:hAnsi="Arial" w:cs="Arial"/>
                <w:sz w:val="12"/>
                <w:szCs w:val="12"/>
                <w:lang w:val="es-ES"/>
              </w:rPr>
            </w:pPr>
          </w:p>
          <w:p w14:paraId="0C9CF996" w14:textId="14BC2E77" w:rsidR="00992AA5" w:rsidRPr="00E772A2" w:rsidRDefault="000422BD"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ES"/>
              </w:rPr>
              <w:t>4</w:t>
            </w:r>
          </w:p>
        </w:tc>
        <w:tc>
          <w:tcPr>
            <w:tcW w:w="816" w:type="dxa"/>
          </w:tcPr>
          <w:p w14:paraId="16B3A670" w14:textId="77777777" w:rsidR="007A3EFF" w:rsidRPr="00E772A2" w:rsidRDefault="007A3EFF" w:rsidP="00D46740">
            <w:pPr>
              <w:spacing w:after="100" w:afterAutospacing="1"/>
              <w:jc w:val="center"/>
              <w:rPr>
                <w:rFonts w:ascii="Arial" w:hAnsi="Arial" w:cs="Arial"/>
                <w:sz w:val="12"/>
                <w:szCs w:val="12"/>
                <w:lang w:val="es-ES"/>
              </w:rPr>
            </w:pPr>
          </w:p>
          <w:p w14:paraId="24B55475" w14:textId="77777777" w:rsidR="007A3EFF" w:rsidRPr="00E772A2" w:rsidRDefault="007A3EFF" w:rsidP="00D46740">
            <w:pPr>
              <w:spacing w:after="100" w:afterAutospacing="1"/>
              <w:jc w:val="center"/>
              <w:rPr>
                <w:rFonts w:ascii="Arial" w:hAnsi="Arial" w:cs="Arial"/>
                <w:sz w:val="12"/>
                <w:szCs w:val="12"/>
                <w:lang w:val="es-ES"/>
              </w:rPr>
            </w:pPr>
          </w:p>
          <w:p w14:paraId="50F95ED8" w14:textId="77777777" w:rsidR="007A3EFF" w:rsidRPr="00E772A2" w:rsidRDefault="007A3EFF" w:rsidP="00D46740">
            <w:pPr>
              <w:spacing w:after="100" w:afterAutospacing="1"/>
              <w:jc w:val="center"/>
              <w:rPr>
                <w:rFonts w:ascii="Arial" w:hAnsi="Arial" w:cs="Arial"/>
                <w:sz w:val="12"/>
                <w:szCs w:val="12"/>
                <w:lang w:val="es-ES"/>
              </w:rPr>
            </w:pPr>
          </w:p>
          <w:p w14:paraId="02292150" w14:textId="77777777" w:rsidR="007A3EFF" w:rsidRPr="00E772A2" w:rsidRDefault="007A3EFF" w:rsidP="00D46740">
            <w:pPr>
              <w:spacing w:after="100" w:afterAutospacing="1"/>
              <w:jc w:val="center"/>
              <w:rPr>
                <w:rFonts w:ascii="Arial" w:hAnsi="Arial" w:cs="Arial"/>
                <w:sz w:val="12"/>
                <w:szCs w:val="12"/>
                <w:lang w:val="es-ES"/>
              </w:rPr>
            </w:pPr>
          </w:p>
          <w:p w14:paraId="7D1FA61D" w14:textId="09B865E1" w:rsidR="00992AA5" w:rsidRPr="00E772A2" w:rsidRDefault="000422BD"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ES"/>
              </w:rPr>
              <w:t>BAJO</w:t>
            </w:r>
          </w:p>
        </w:tc>
        <w:tc>
          <w:tcPr>
            <w:tcW w:w="427" w:type="dxa"/>
            <w:gridSpan w:val="2"/>
          </w:tcPr>
          <w:p w14:paraId="4CAD6FA0" w14:textId="77777777" w:rsidR="007A3EFF" w:rsidRPr="00E772A2" w:rsidRDefault="007A3EFF" w:rsidP="00D46740">
            <w:pPr>
              <w:spacing w:after="100" w:afterAutospacing="1"/>
              <w:jc w:val="center"/>
              <w:rPr>
                <w:rFonts w:ascii="Arial" w:hAnsi="Arial" w:cs="Arial"/>
                <w:sz w:val="12"/>
                <w:szCs w:val="12"/>
                <w:lang w:val="es-ES"/>
              </w:rPr>
            </w:pPr>
          </w:p>
          <w:p w14:paraId="7ECA25FC" w14:textId="77777777" w:rsidR="007A3EFF" w:rsidRPr="00E772A2" w:rsidRDefault="007A3EFF" w:rsidP="00D46740">
            <w:pPr>
              <w:spacing w:after="100" w:afterAutospacing="1"/>
              <w:jc w:val="center"/>
              <w:rPr>
                <w:rFonts w:ascii="Arial" w:hAnsi="Arial" w:cs="Arial"/>
                <w:sz w:val="12"/>
                <w:szCs w:val="12"/>
                <w:lang w:val="es-ES"/>
              </w:rPr>
            </w:pPr>
          </w:p>
          <w:p w14:paraId="6B5DB271" w14:textId="77777777" w:rsidR="007A3EFF" w:rsidRPr="00E772A2" w:rsidRDefault="007A3EFF" w:rsidP="00D46740">
            <w:pPr>
              <w:spacing w:after="100" w:afterAutospacing="1"/>
              <w:jc w:val="center"/>
              <w:rPr>
                <w:rFonts w:ascii="Arial" w:hAnsi="Arial" w:cs="Arial"/>
                <w:sz w:val="12"/>
                <w:szCs w:val="12"/>
                <w:lang w:val="es-ES"/>
              </w:rPr>
            </w:pPr>
          </w:p>
          <w:p w14:paraId="53E3C55F" w14:textId="77777777" w:rsidR="007A3EFF" w:rsidRPr="00E772A2" w:rsidRDefault="007A3EFF" w:rsidP="00D46740">
            <w:pPr>
              <w:spacing w:after="100" w:afterAutospacing="1"/>
              <w:jc w:val="center"/>
              <w:rPr>
                <w:rFonts w:ascii="Arial" w:hAnsi="Arial" w:cs="Arial"/>
                <w:sz w:val="12"/>
                <w:szCs w:val="12"/>
                <w:lang w:val="es-ES"/>
              </w:rPr>
            </w:pPr>
          </w:p>
          <w:p w14:paraId="42349056" w14:textId="66047405" w:rsidR="00992AA5" w:rsidRPr="00E772A2" w:rsidRDefault="00992AA5"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ES"/>
              </w:rPr>
              <w:t>SI</w:t>
            </w:r>
          </w:p>
        </w:tc>
        <w:tc>
          <w:tcPr>
            <w:tcW w:w="1256" w:type="dxa"/>
            <w:gridSpan w:val="2"/>
          </w:tcPr>
          <w:p w14:paraId="2B689B70" w14:textId="77777777" w:rsidR="007A3EFF" w:rsidRPr="00E772A2" w:rsidRDefault="007A3EFF" w:rsidP="00D46740">
            <w:pPr>
              <w:spacing w:after="100" w:afterAutospacing="1"/>
              <w:jc w:val="center"/>
              <w:rPr>
                <w:rFonts w:ascii="Arial" w:hAnsi="Arial" w:cs="Arial"/>
                <w:sz w:val="12"/>
                <w:szCs w:val="12"/>
                <w:lang w:val="es-ES"/>
              </w:rPr>
            </w:pPr>
          </w:p>
          <w:p w14:paraId="4B00ED93" w14:textId="77777777" w:rsidR="007A3EFF" w:rsidRPr="00E772A2" w:rsidRDefault="007A3EFF" w:rsidP="00D46740">
            <w:pPr>
              <w:spacing w:after="100" w:afterAutospacing="1"/>
              <w:jc w:val="center"/>
              <w:rPr>
                <w:rFonts w:ascii="Arial" w:hAnsi="Arial" w:cs="Arial"/>
                <w:sz w:val="12"/>
                <w:szCs w:val="12"/>
                <w:lang w:val="es-ES"/>
              </w:rPr>
            </w:pPr>
          </w:p>
          <w:p w14:paraId="0A39C9EE" w14:textId="77777777" w:rsidR="007A3EFF" w:rsidRPr="00E772A2" w:rsidRDefault="007A3EFF" w:rsidP="00D46740">
            <w:pPr>
              <w:spacing w:after="100" w:afterAutospacing="1"/>
              <w:jc w:val="center"/>
              <w:rPr>
                <w:rFonts w:ascii="Arial" w:hAnsi="Arial" w:cs="Arial"/>
                <w:sz w:val="12"/>
                <w:szCs w:val="12"/>
                <w:lang w:val="es-ES"/>
              </w:rPr>
            </w:pPr>
          </w:p>
          <w:p w14:paraId="7D561884" w14:textId="77777777" w:rsidR="007A3EFF" w:rsidRPr="00E772A2" w:rsidRDefault="007A3EFF" w:rsidP="00D46740">
            <w:pPr>
              <w:spacing w:after="100" w:afterAutospacing="1"/>
              <w:jc w:val="center"/>
              <w:rPr>
                <w:rFonts w:ascii="Arial" w:hAnsi="Arial" w:cs="Arial"/>
                <w:sz w:val="12"/>
                <w:szCs w:val="12"/>
                <w:lang w:val="es-ES"/>
              </w:rPr>
            </w:pPr>
          </w:p>
          <w:p w14:paraId="7591F8FF" w14:textId="392D737F" w:rsidR="00992AA5" w:rsidRPr="00E772A2" w:rsidRDefault="000422BD" w:rsidP="00D46740">
            <w:pPr>
              <w:spacing w:after="100" w:afterAutospacing="1"/>
              <w:jc w:val="center"/>
              <w:rPr>
                <w:rFonts w:ascii="Arial" w:hAnsi="Arial" w:cs="Arial"/>
                <w:sz w:val="12"/>
                <w:szCs w:val="12"/>
              </w:rPr>
            </w:pPr>
            <w:r w:rsidRPr="00E772A2">
              <w:rPr>
                <w:rFonts w:ascii="Arial" w:hAnsi="Arial" w:cs="Arial"/>
                <w:sz w:val="12"/>
                <w:szCs w:val="12"/>
                <w:lang w:val="es-ES"/>
              </w:rPr>
              <w:t>Contratista/ FDLS</w:t>
            </w:r>
          </w:p>
        </w:tc>
        <w:tc>
          <w:tcPr>
            <w:tcW w:w="1034" w:type="dxa"/>
            <w:gridSpan w:val="2"/>
            <w:vAlign w:val="center"/>
          </w:tcPr>
          <w:p w14:paraId="7C0A52F5" w14:textId="6581A123" w:rsidR="00992AA5" w:rsidRPr="00E772A2" w:rsidRDefault="002B6C5F" w:rsidP="00D46740">
            <w:pPr>
              <w:autoSpaceDE w:val="0"/>
              <w:autoSpaceDN w:val="0"/>
              <w:adjustRightInd w:val="0"/>
              <w:contextualSpacing w:val="0"/>
              <w:jc w:val="center"/>
              <w:rPr>
                <w:rFonts w:ascii="Arial" w:hAnsi="Arial" w:cs="Arial"/>
                <w:sz w:val="12"/>
                <w:szCs w:val="12"/>
              </w:rPr>
            </w:pPr>
            <w:r w:rsidRPr="00E772A2">
              <w:rPr>
                <w:rFonts w:ascii="Arial" w:eastAsia="Times New Roman" w:hAnsi="Arial" w:cs="Arial"/>
                <w:sz w:val="12"/>
                <w:szCs w:val="12"/>
                <w:lang w:eastAsia="es-CO"/>
              </w:rPr>
              <w:t>Hasta la terminación de la ejecución contractual</w:t>
            </w:r>
          </w:p>
        </w:tc>
        <w:tc>
          <w:tcPr>
            <w:tcW w:w="1111" w:type="dxa"/>
            <w:gridSpan w:val="2"/>
            <w:vAlign w:val="center"/>
          </w:tcPr>
          <w:p w14:paraId="331D78D1" w14:textId="390F999A" w:rsidR="00992AA5" w:rsidRPr="00E772A2" w:rsidRDefault="007E596E" w:rsidP="00D46740">
            <w:pPr>
              <w:autoSpaceDE w:val="0"/>
              <w:autoSpaceDN w:val="0"/>
              <w:adjustRightInd w:val="0"/>
              <w:contextualSpacing w:val="0"/>
              <w:jc w:val="center"/>
              <w:rPr>
                <w:rFonts w:ascii="Arial" w:hAnsi="Arial" w:cs="Arial"/>
                <w:sz w:val="12"/>
                <w:szCs w:val="12"/>
              </w:rPr>
            </w:pPr>
            <w:r w:rsidRPr="00E772A2">
              <w:rPr>
                <w:rFonts w:ascii="Arial" w:hAnsi="Arial" w:cs="Arial"/>
                <w:sz w:val="12"/>
                <w:szCs w:val="12"/>
                <w:lang w:val="es-AR" w:eastAsia="es-AR"/>
              </w:rPr>
              <w:t xml:space="preserve">Seguimiento del supervisor FDRS/ Interventor del contrato y </w:t>
            </w:r>
            <w:r w:rsidRPr="00E772A2">
              <w:rPr>
                <w:rFonts w:ascii="Arial" w:hAnsi="Arial" w:cs="Arial"/>
                <w:sz w:val="12"/>
                <w:szCs w:val="12"/>
              </w:rPr>
              <w:t>comité de Seguimiento</w:t>
            </w:r>
          </w:p>
        </w:tc>
        <w:tc>
          <w:tcPr>
            <w:tcW w:w="1123" w:type="dxa"/>
            <w:gridSpan w:val="2"/>
          </w:tcPr>
          <w:p w14:paraId="358EFFEB" w14:textId="77777777" w:rsidR="007A3EFF" w:rsidRPr="00E772A2" w:rsidRDefault="007A3EFF" w:rsidP="00D46740">
            <w:pPr>
              <w:spacing w:after="100" w:afterAutospacing="1"/>
              <w:jc w:val="center"/>
              <w:rPr>
                <w:rFonts w:ascii="Arial" w:hAnsi="Arial" w:cs="Arial"/>
                <w:sz w:val="12"/>
                <w:szCs w:val="12"/>
              </w:rPr>
            </w:pPr>
          </w:p>
          <w:p w14:paraId="7CC5C25E" w14:textId="77777777" w:rsidR="007A3EFF" w:rsidRPr="00E772A2" w:rsidRDefault="007A3EFF" w:rsidP="00D46740">
            <w:pPr>
              <w:spacing w:after="100" w:afterAutospacing="1"/>
              <w:jc w:val="center"/>
              <w:rPr>
                <w:rFonts w:ascii="Arial" w:hAnsi="Arial" w:cs="Arial"/>
                <w:sz w:val="12"/>
                <w:szCs w:val="12"/>
              </w:rPr>
            </w:pPr>
          </w:p>
          <w:p w14:paraId="2BD1DFC1" w14:textId="77777777" w:rsidR="007A3EFF" w:rsidRPr="00E772A2" w:rsidRDefault="007A3EFF" w:rsidP="00D46740">
            <w:pPr>
              <w:spacing w:after="100" w:afterAutospacing="1"/>
              <w:jc w:val="center"/>
              <w:rPr>
                <w:rFonts w:ascii="Arial" w:hAnsi="Arial" w:cs="Arial"/>
                <w:sz w:val="12"/>
                <w:szCs w:val="12"/>
              </w:rPr>
            </w:pPr>
          </w:p>
          <w:p w14:paraId="66CAAD07" w14:textId="77777777" w:rsidR="007A3EFF" w:rsidRPr="00E772A2" w:rsidRDefault="007A3EFF" w:rsidP="00D46740">
            <w:pPr>
              <w:spacing w:after="100" w:afterAutospacing="1"/>
              <w:jc w:val="center"/>
              <w:rPr>
                <w:rFonts w:ascii="Arial" w:hAnsi="Arial" w:cs="Arial"/>
                <w:sz w:val="12"/>
                <w:szCs w:val="12"/>
              </w:rPr>
            </w:pPr>
          </w:p>
          <w:p w14:paraId="6A8E341B" w14:textId="77777777" w:rsidR="007A3EFF" w:rsidRPr="00E772A2" w:rsidRDefault="007A3EFF" w:rsidP="00D46740">
            <w:pPr>
              <w:spacing w:after="100" w:afterAutospacing="1"/>
              <w:jc w:val="center"/>
              <w:rPr>
                <w:rFonts w:ascii="Arial" w:hAnsi="Arial" w:cs="Arial"/>
                <w:sz w:val="12"/>
                <w:szCs w:val="12"/>
              </w:rPr>
            </w:pPr>
          </w:p>
          <w:p w14:paraId="678AB1DC" w14:textId="77777777" w:rsidR="007A3EFF" w:rsidRPr="00E772A2" w:rsidRDefault="007A3EFF" w:rsidP="00D46740">
            <w:pPr>
              <w:spacing w:after="100" w:afterAutospacing="1"/>
              <w:jc w:val="center"/>
              <w:rPr>
                <w:rFonts w:ascii="Arial" w:hAnsi="Arial" w:cs="Arial"/>
                <w:sz w:val="12"/>
                <w:szCs w:val="12"/>
              </w:rPr>
            </w:pPr>
          </w:p>
          <w:p w14:paraId="0852A5E9" w14:textId="77777777" w:rsidR="007A3EFF" w:rsidRPr="00E772A2" w:rsidRDefault="007A3EFF" w:rsidP="00D46740">
            <w:pPr>
              <w:spacing w:after="100" w:afterAutospacing="1"/>
              <w:jc w:val="center"/>
              <w:rPr>
                <w:rFonts w:ascii="Arial" w:hAnsi="Arial" w:cs="Arial"/>
                <w:sz w:val="12"/>
                <w:szCs w:val="12"/>
              </w:rPr>
            </w:pPr>
          </w:p>
          <w:p w14:paraId="0CB0AE7D" w14:textId="26847347" w:rsidR="00992AA5" w:rsidRPr="00E772A2" w:rsidRDefault="007E596E" w:rsidP="00D46740">
            <w:pPr>
              <w:spacing w:after="100" w:afterAutospacing="1"/>
              <w:jc w:val="center"/>
              <w:rPr>
                <w:rFonts w:ascii="Arial" w:hAnsi="Arial" w:cs="Arial"/>
                <w:sz w:val="12"/>
                <w:szCs w:val="12"/>
              </w:rPr>
            </w:pPr>
            <w:r w:rsidRPr="00E772A2">
              <w:rPr>
                <w:rFonts w:ascii="Arial" w:hAnsi="Arial" w:cs="Arial"/>
                <w:sz w:val="12"/>
                <w:szCs w:val="12"/>
              </w:rPr>
              <w:t>Cuando ocurran eventos de fuerza mayor que afecten las obras realizadas</w:t>
            </w:r>
          </w:p>
        </w:tc>
      </w:tr>
      <w:tr w:rsidR="00071154" w:rsidRPr="00E772A2" w14:paraId="20E08061" w14:textId="77777777" w:rsidTr="005E7E1D">
        <w:trPr>
          <w:gridAfter w:val="1"/>
          <w:wAfter w:w="47" w:type="dxa"/>
          <w:cantSplit/>
          <w:trHeight w:val="1469"/>
        </w:trPr>
        <w:tc>
          <w:tcPr>
            <w:tcW w:w="390" w:type="dxa"/>
            <w:shd w:val="clear" w:color="auto" w:fill="FFFFFF" w:themeFill="background1"/>
            <w:vAlign w:val="center"/>
          </w:tcPr>
          <w:p w14:paraId="3ED875F3" w14:textId="4B9D975D" w:rsidR="00071154" w:rsidRPr="00E772A2" w:rsidRDefault="00D46740" w:rsidP="00D46740">
            <w:pPr>
              <w:spacing w:after="100" w:afterAutospacing="1"/>
              <w:jc w:val="center"/>
              <w:rPr>
                <w:rFonts w:ascii="Arial" w:hAnsi="Arial" w:cs="Arial"/>
                <w:sz w:val="12"/>
                <w:szCs w:val="12"/>
                <w:lang w:val="es-ES"/>
              </w:rPr>
            </w:pPr>
            <w:r w:rsidRPr="00E772A2">
              <w:rPr>
                <w:rFonts w:ascii="Arial" w:hAnsi="Arial" w:cs="Arial"/>
                <w:sz w:val="12"/>
                <w:szCs w:val="12"/>
                <w:lang w:val="es-AR" w:eastAsia="es-AR"/>
              </w:rPr>
              <w:t>24</w:t>
            </w:r>
          </w:p>
        </w:tc>
        <w:tc>
          <w:tcPr>
            <w:tcW w:w="390" w:type="dxa"/>
            <w:shd w:val="clear" w:color="auto" w:fill="FFFFFF" w:themeFill="background1"/>
            <w:textDirection w:val="btLr"/>
            <w:vAlign w:val="center"/>
          </w:tcPr>
          <w:p w14:paraId="1131BF5A" w14:textId="42472576" w:rsidR="00071154" w:rsidRPr="00E772A2" w:rsidRDefault="002B6C5F" w:rsidP="00D46740">
            <w:pPr>
              <w:autoSpaceDE w:val="0"/>
              <w:autoSpaceDN w:val="0"/>
              <w:adjustRightInd w:val="0"/>
              <w:ind w:left="113" w:right="113"/>
              <w:contextualSpacing w:val="0"/>
              <w:jc w:val="center"/>
              <w:rPr>
                <w:rFonts w:ascii="Arial" w:hAnsi="Arial" w:cs="Arial"/>
                <w:sz w:val="12"/>
                <w:szCs w:val="12"/>
                <w:lang w:val="es-ES"/>
              </w:rPr>
            </w:pPr>
            <w:r w:rsidRPr="00E772A2">
              <w:rPr>
                <w:rFonts w:ascii="Arial" w:hAnsi="Arial" w:cs="Arial"/>
                <w:sz w:val="12"/>
                <w:szCs w:val="12"/>
                <w:lang w:val="es-AR" w:eastAsia="es-AR"/>
              </w:rPr>
              <w:t>ESPECIFICO</w:t>
            </w:r>
          </w:p>
        </w:tc>
        <w:tc>
          <w:tcPr>
            <w:tcW w:w="390" w:type="dxa"/>
            <w:shd w:val="clear" w:color="auto" w:fill="FFFFFF" w:themeFill="background1"/>
            <w:textDirection w:val="btLr"/>
            <w:vAlign w:val="center"/>
          </w:tcPr>
          <w:p w14:paraId="3C868B87" w14:textId="562C02EB" w:rsidR="00071154" w:rsidRPr="00E772A2" w:rsidRDefault="00071154" w:rsidP="00D46740">
            <w:pPr>
              <w:spacing w:after="100" w:afterAutospacing="1"/>
              <w:ind w:left="113" w:right="113"/>
              <w:jc w:val="center"/>
              <w:rPr>
                <w:rFonts w:ascii="Arial" w:hAnsi="Arial" w:cs="Arial"/>
                <w:sz w:val="12"/>
                <w:szCs w:val="12"/>
                <w:lang w:val="es-ES"/>
              </w:rPr>
            </w:pPr>
            <w:r w:rsidRPr="00E772A2">
              <w:rPr>
                <w:rFonts w:ascii="Arial" w:hAnsi="Arial" w:cs="Arial"/>
                <w:sz w:val="12"/>
                <w:szCs w:val="12"/>
                <w:lang w:val="es-AR" w:eastAsia="es-AR"/>
              </w:rPr>
              <w:t>EXTERNO</w:t>
            </w:r>
          </w:p>
        </w:tc>
        <w:tc>
          <w:tcPr>
            <w:tcW w:w="390" w:type="dxa"/>
            <w:shd w:val="clear" w:color="auto" w:fill="FFFFFF" w:themeFill="background1"/>
            <w:textDirection w:val="btLr"/>
            <w:vAlign w:val="center"/>
          </w:tcPr>
          <w:p w14:paraId="10A39DDA" w14:textId="40FEF4F7" w:rsidR="00071154" w:rsidRPr="00E772A2" w:rsidRDefault="00071154" w:rsidP="00D46740">
            <w:pPr>
              <w:spacing w:after="100" w:afterAutospacing="1"/>
              <w:ind w:left="113" w:right="113"/>
              <w:jc w:val="center"/>
              <w:rPr>
                <w:rFonts w:ascii="Arial" w:hAnsi="Arial" w:cs="Arial"/>
                <w:sz w:val="12"/>
                <w:szCs w:val="12"/>
                <w:lang w:val="es-ES"/>
              </w:rPr>
            </w:pPr>
            <w:r w:rsidRPr="00E772A2">
              <w:rPr>
                <w:rFonts w:ascii="Arial" w:hAnsi="Arial" w:cs="Arial"/>
                <w:sz w:val="12"/>
                <w:szCs w:val="12"/>
                <w:lang w:val="es-AR" w:eastAsia="es-AR"/>
              </w:rPr>
              <w:t>EJECUCIÓN</w:t>
            </w:r>
          </w:p>
        </w:tc>
        <w:tc>
          <w:tcPr>
            <w:tcW w:w="278" w:type="dxa"/>
            <w:shd w:val="clear" w:color="auto" w:fill="FFFFFF" w:themeFill="background1"/>
            <w:textDirection w:val="btLr"/>
            <w:vAlign w:val="center"/>
          </w:tcPr>
          <w:p w14:paraId="6FEB6592" w14:textId="2E96AFC9" w:rsidR="00071154" w:rsidRPr="00E772A2" w:rsidRDefault="00071154" w:rsidP="00D46740">
            <w:pPr>
              <w:spacing w:after="100" w:afterAutospacing="1"/>
              <w:ind w:left="113" w:right="113"/>
              <w:jc w:val="center"/>
              <w:rPr>
                <w:rFonts w:ascii="Arial" w:hAnsi="Arial" w:cs="Arial"/>
                <w:sz w:val="12"/>
                <w:szCs w:val="12"/>
                <w:lang w:val="es-ES"/>
              </w:rPr>
            </w:pPr>
            <w:r w:rsidRPr="00E772A2">
              <w:rPr>
                <w:rFonts w:ascii="Arial" w:hAnsi="Arial" w:cs="Arial"/>
                <w:sz w:val="12"/>
                <w:szCs w:val="12"/>
                <w:lang w:val="es-AR" w:eastAsia="es-AR"/>
              </w:rPr>
              <w:t>OPERACIONAL</w:t>
            </w:r>
          </w:p>
        </w:tc>
        <w:tc>
          <w:tcPr>
            <w:tcW w:w="1057" w:type="dxa"/>
            <w:shd w:val="clear" w:color="auto" w:fill="FFFFFF" w:themeFill="background1"/>
            <w:vAlign w:val="center"/>
          </w:tcPr>
          <w:p w14:paraId="34A486C7" w14:textId="3423F978" w:rsidR="00071154" w:rsidRPr="00E772A2" w:rsidRDefault="00071154" w:rsidP="00D46740">
            <w:pPr>
              <w:pStyle w:val="Default"/>
              <w:jc w:val="center"/>
              <w:rPr>
                <w:rFonts w:ascii="Arial" w:hAnsi="Arial" w:cs="Arial"/>
                <w:color w:val="auto"/>
                <w:sz w:val="12"/>
                <w:szCs w:val="12"/>
                <w:lang w:val="es-ES"/>
              </w:rPr>
            </w:pPr>
            <w:r w:rsidRPr="00E772A2">
              <w:rPr>
                <w:rFonts w:ascii="Arial" w:hAnsi="Arial" w:cs="Arial"/>
                <w:color w:val="auto"/>
                <w:sz w:val="12"/>
                <w:szCs w:val="12"/>
                <w:lang w:val="es-AR" w:eastAsia="es-AR"/>
              </w:rPr>
              <w:t>Demora en la gestión a cargo del contratista de autorizaciones requeridas para la validación de la gestión predial, redes y servicios públicos – ESP y Entidades Distritales (SDA, SDHT, PNN, CAR, EAAB, CODENSA y otras)</w:t>
            </w:r>
          </w:p>
        </w:tc>
        <w:tc>
          <w:tcPr>
            <w:tcW w:w="1093" w:type="dxa"/>
            <w:shd w:val="clear" w:color="auto" w:fill="FFFFFF" w:themeFill="background1"/>
            <w:vAlign w:val="center"/>
          </w:tcPr>
          <w:p w14:paraId="324E60FF" w14:textId="3E750253" w:rsidR="00071154" w:rsidRPr="00E772A2" w:rsidRDefault="00071154" w:rsidP="00D46740">
            <w:pPr>
              <w:pStyle w:val="Default"/>
              <w:jc w:val="center"/>
              <w:rPr>
                <w:rFonts w:ascii="Arial" w:hAnsi="Arial" w:cs="Arial"/>
                <w:color w:val="auto"/>
                <w:sz w:val="12"/>
                <w:szCs w:val="12"/>
                <w:lang w:val="es-AR" w:eastAsia="es-AR"/>
              </w:rPr>
            </w:pPr>
            <w:r w:rsidRPr="00E772A2">
              <w:rPr>
                <w:rFonts w:ascii="Arial" w:hAnsi="Arial" w:cs="Arial"/>
                <w:color w:val="auto"/>
                <w:sz w:val="12"/>
                <w:szCs w:val="12"/>
                <w:lang w:val="es-AR" w:eastAsia="es-AR"/>
              </w:rPr>
              <w:t>Eventuales retrasos en el cronograma de ejecución de la obra</w:t>
            </w:r>
          </w:p>
          <w:p w14:paraId="23FF9967" w14:textId="77777777" w:rsidR="002B6C5F" w:rsidRPr="00E772A2" w:rsidRDefault="002B6C5F" w:rsidP="00D46740">
            <w:pPr>
              <w:pStyle w:val="Default"/>
              <w:jc w:val="center"/>
              <w:rPr>
                <w:rFonts w:ascii="Arial" w:hAnsi="Arial" w:cs="Arial"/>
                <w:color w:val="auto"/>
                <w:sz w:val="12"/>
                <w:szCs w:val="12"/>
                <w:lang w:val="es-AR" w:eastAsia="es-AR"/>
              </w:rPr>
            </w:pPr>
          </w:p>
          <w:p w14:paraId="26D35A22" w14:textId="4673F26C" w:rsidR="002B6C5F" w:rsidRPr="00E772A2" w:rsidRDefault="002B6C5F" w:rsidP="00D46740">
            <w:pPr>
              <w:pStyle w:val="Default"/>
              <w:jc w:val="center"/>
              <w:rPr>
                <w:rFonts w:ascii="Arial" w:hAnsi="Arial" w:cs="Arial"/>
                <w:color w:val="auto"/>
                <w:sz w:val="12"/>
                <w:szCs w:val="12"/>
                <w:lang w:val="es-ES"/>
              </w:rPr>
            </w:pPr>
            <w:r w:rsidRPr="00E772A2">
              <w:rPr>
                <w:rFonts w:ascii="Arial" w:hAnsi="Arial" w:cs="Arial"/>
                <w:color w:val="auto"/>
                <w:sz w:val="12"/>
                <w:szCs w:val="12"/>
                <w:lang w:val="es-AR" w:eastAsia="es-AR"/>
              </w:rPr>
              <w:t>Suspensión de la obra</w:t>
            </w:r>
          </w:p>
        </w:tc>
        <w:tc>
          <w:tcPr>
            <w:tcW w:w="391" w:type="dxa"/>
            <w:shd w:val="clear" w:color="auto" w:fill="FFFFFF" w:themeFill="background1"/>
            <w:vAlign w:val="center"/>
          </w:tcPr>
          <w:p w14:paraId="15359C07" w14:textId="076121A2"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2</w:t>
            </w:r>
          </w:p>
        </w:tc>
        <w:tc>
          <w:tcPr>
            <w:tcW w:w="391" w:type="dxa"/>
            <w:shd w:val="clear" w:color="auto" w:fill="FFFFFF" w:themeFill="background1"/>
            <w:vAlign w:val="center"/>
          </w:tcPr>
          <w:p w14:paraId="44AF6B92" w14:textId="3453EF50"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3</w:t>
            </w:r>
          </w:p>
        </w:tc>
        <w:tc>
          <w:tcPr>
            <w:tcW w:w="391" w:type="dxa"/>
            <w:shd w:val="clear" w:color="auto" w:fill="FFFFFF" w:themeFill="background1"/>
            <w:vAlign w:val="center"/>
          </w:tcPr>
          <w:p w14:paraId="18BE8E44" w14:textId="13109107" w:rsidR="00071154" w:rsidRPr="00E772A2" w:rsidRDefault="00071154" w:rsidP="00D46740">
            <w:pPr>
              <w:spacing w:after="100" w:afterAutospacing="1"/>
              <w:jc w:val="center"/>
              <w:rPr>
                <w:rFonts w:ascii="Arial" w:eastAsia="SimSun" w:hAnsi="Arial" w:cs="Arial"/>
                <w:kern w:val="3"/>
                <w:sz w:val="12"/>
                <w:szCs w:val="12"/>
                <w:lang w:eastAsia="zh-CN" w:bidi="hi-IN"/>
              </w:rPr>
            </w:pPr>
            <w:r w:rsidRPr="00E772A2">
              <w:rPr>
                <w:rFonts w:ascii="Arial" w:hAnsi="Arial" w:cs="Arial"/>
                <w:sz w:val="12"/>
                <w:szCs w:val="12"/>
                <w:lang w:val="es-AR" w:eastAsia="es-AR"/>
              </w:rPr>
              <w:t>5</w:t>
            </w:r>
          </w:p>
        </w:tc>
        <w:tc>
          <w:tcPr>
            <w:tcW w:w="627" w:type="dxa"/>
            <w:gridSpan w:val="2"/>
            <w:shd w:val="clear" w:color="auto" w:fill="FFFFFF" w:themeFill="background1"/>
            <w:vAlign w:val="center"/>
          </w:tcPr>
          <w:p w14:paraId="61649274" w14:textId="52F064BA" w:rsidR="00071154" w:rsidRPr="00E772A2" w:rsidRDefault="00071154" w:rsidP="00D46740">
            <w:pPr>
              <w:spacing w:after="100" w:afterAutospacing="1"/>
              <w:jc w:val="center"/>
              <w:rPr>
                <w:rFonts w:ascii="Arial" w:hAnsi="Arial" w:cs="Arial"/>
                <w:sz w:val="12"/>
                <w:szCs w:val="12"/>
                <w:lang w:val="es-ES"/>
              </w:rPr>
            </w:pPr>
            <w:r w:rsidRPr="00E772A2">
              <w:rPr>
                <w:rFonts w:ascii="Arial" w:hAnsi="Arial" w:cs="Arial"/>
                <w:sz w:val="12"/>
                <w:szCs w:val="12"/>
                <w:lang w:val="es-AR" w:eastAsia="es-AR"/>
              </w:rPr>
              <w:t>MEDIO</w:t>
            </w:r>
          </w:p>
        </w:tc>
        <w:tc>
          <w:tcPr>
            <w:tcW w:w="391" w:type="dxa"/>
            <w:shd w:val="clear" w:color="auto" w:fill="FFFFFF" w:themeFill="background1"/>
            <w:textDirection w:val="btLr"/>
            <w:vAlign w:val="center"/>
          </w:tcPr>
          <w:p w14:paraId="6A535E7B" w14:textId="1CB3CE6A" w:rsidR="00071154" w:rsidRPr="00E772A2" w:rsidRDefault="00071154" w:rsidP="00D46740">
            <w:pPr>
              <w:spacing w:after="100" w:afterAutospacing="1"/>
              <w:ind w:left="113" w:right="113"/>
              <w:jc w:val="center"/>
              <w:rPr>
                <w:rFonts w:ascii="Arial" w:hAnsi="Arial" w:cs="Arial"/>
                <w:sz w:val="12"/>
                <w:szCs w:val="12"/>
                <w:lang w:val="es-ES"/>
              </w:rPr>
            </w:pPr>
            <w:r w:rsidRPr="00E772A2">
              <w:rPr>
                <w:rFonts w:ascii="Arial" w:hAnsi="Arial" w:cs="Arial"/>
                <w:sz w:val="12"/>
                <w:szCs w:val="12"/>
                <w:lang w:val="es-AR" w:eastAsia="es-AR"/>
              </w:rPr>
              <w:t xml:space="preserve">Contratista </w:t>
            </w:r>
          </w:p>
        </w:tc>
        <w:tc>
          <w:tcPr>
            <w:tcW w:w="1340" w:type="dxa"/>
            <w:shd w:val="clear" w:color="auto" w:fill="FFFFFF" w:themeFill="background1"/>
            <w:vAlign w:val="center"/>
          </w:tcPr>
          <w:p w14:paraId="50AA01DE" w14:textId="39028B74" w:rsidR="00071154" w:rsidRPr="00E772A2" w:rsidRDefault="00071154" w:rsidP="00D46740">
            <w:pPr>
              <w:spacing w:after="160" w:line="259" w:lineRule="auto"/>
              <w:jc w:val="center"/>
              <w:rPr>
                <w:rFonts w:ascii="Arial" w:hAnsi="Arial" w:cs="Arial"/>
                <w:sz w:val="12"/>
                <w:szCs w:val="12"/>
                <w:lang w:val="es-AR" w:eastAsia="es-AR"/>
              </w:rPr>
            </w:pPr>
            <w:r w:rsidRPr="00E772A2">
              <w:rPr>
                <w:rFonts w:ascii="Arial" w:hAnsi="Arial" w:cs="Arial"/>
                <w:sz w:val="12"/>
                <w:szCs w:val="12"/>
                <w:lang w:val="es-AR" w:eastAsia="es-AR"/>
              </w:rPr>
              <w:t>El contratista debe establecer un cronograma de tiempos y resultados aplicables a esta gestión y será supervisado por el FDRS, teniendo en cuenta los protocolos y procedimientos establecidos por las Entidades.</w:t>
            </w:r>
          </w:p>
          <w:p w14:paraId="1B5C7592" w14:textId="21200388" w:rsidR="00071154" w:rsidRPr="00E772A2" w:rsidRDefault="00071154" w:rsidP="00D46740">
            <w:pPr>
              <w:pStyle w:val="Default"/>
              <w:jc w:val="center"/>
              <w:rPr>
                <w:rFonts w:ascii="Arial" w:hAnsi="Arial" w:cs="Arial"/>
                <w:color w:val="auto"/>
                <w:sz w:val="12"/>
                <w:szCs w:val="12"/>
                <w:lang w:val="es-ES"/>
              </w:rPr>
            </w:pPr>
            <w:r w:rsidRPr="00E772A2">
              <w:rPr>
                <w:rFonts w:ascii="Arial" w:hAnsi="Arial" w:cs="Arial"/>
                <w:color w:val="auto"/>
                <w:sz w:val="12"/>
                <w:szCs w:val="12"/>
                <w:lang w:val="es-AR" w:eastAsia="es-AR"/>
              </w:rPr>
              <w:t>FDRS: Como apoyo, realizará una adecuada y oportuna gestión interinstitucional</w:t>
            </w:r>
          </w:p>
        </w:tc>
        <w:tc>
          <w:tcPr>
            <w:tcW w:w="296" w:type="dxa"/>
            <w:gridSpan w:val="2"/>
            <w:shd w:val="clear" w:color="auto" w:fill="FFFFFF" w:themeFill="background1"/>
            <w:vAlign w:val="center"/>
          </w:tcPr>
          <w:p w14:paraId="45171032" w14:textId="6C3888CF" w:rsidR="00071154" w:rsidRPr="00E772A2" w:rsidRDefault="00071154" w:rsidP="00D46740">
            <w:pPr>
              <w:spacing w:after="100" w:afterAutospacing="1"/>
              <w:jc w:val="center"/>
              <w:rPr>
                <w:rFonts w:ascii="Arial" w:hAnsi="Arial" w:cs="Arial"/>
                <w:sz w:val="12"/>
                <w:szCs w:val="12"/>
                <w:lang w:val="es-ES"/>
              </w:rPr>
            </w:pPr>
            <w:r w:rsidRPr="00E772A2">
              <w:rPr>
                <w:rFonts w:ascii="Arial" w:hAnsi="Arial" w:cs="Arial"/>
                <w:sz w:val="12"/>
                <w:szCs w:val="12"/>
                <w:lang w:val="es-AR" w:eastAsia="es-AR"/>
              </w:rPr>
              <w:t>1</w:t>
            </w:r>
          </w:p>
        </w:tc>
        <w:tc>
          <w:tcPr>
            <w:tcW w:w="260" w:type="dxa"/>
            <w:shd w:val="clear" w:color="auto" w:fill="FFFFFF" w:themeFill="background1"/>
            <w:vAlign w:val="center"/>
          </w:tcPr>
          <w:p w14:paraId="20D523CF" w14:textId="4FE56CBA" w:rsidR="00071154" w:rsidRPr="00E772A2" w:rsidRDefault="00071154" w:rsidP="00D46740">
            <w:pPr>
              <w:spacing w:after="100" w:afterAutospacing="1"/>
              <w:jc w:val="center"/>
              <w:rPr>
                <w:rFonts w:ascii="Arial" w:hAnsi="Arial" w:cs="Arial"/>
                <w:sz w:val="12"/>
                <w:szCs w:val="12"/>
                <w:lang w:val="es-ES"/>
              </w:rPr>
            </w:pPr>
            <w:r w:rsidRPr="00E772A2">
              <w:rPr>
                <w:rFonts w:ascii="Arial" w:hAnsi="Arial" w:cs="Arial"/>
                <w:sz w:val="12"/>
                <w:szCs w:val="12"/>
                <w:lang w:val="es-AR" w:eastAsia="es-AR"/>
              </w:rPr>
              <w:t>2</w:t>
            </w:r>
          </w:p>
        </w:tc>
        <w:tc>
          <w:tcPr>
            <w:tcW w:w="425" w:type="dxa"/>
            <w:shd w:val="clear" w:color="auto" w:fill="FFFFFF" w:themeFill="background1"/>
            <w:vAlign w:val="center"/>
          </w:tcPr>
          <w:p w14:paraId="2BCB8747" w14:textId="2F88FB68" w:rsidR="00071154" w:rsidRPr="00E772A2" w:rsidRDefault="00071154" w:rsidP="00D46740">
            <w:pPr>
              <w:spacing w:after="100" w:afterAutospacing="1"/>
              <w:jc w:val="center"/>
              <w:rPr>
                <w:rFonts w:ascii="Arial" w:hAnsi="Arial" w:cs="Arial"/>
                <w:sz w:val="12"/>
                <w:szCs w:val="12"/>
                <w:lang w:val="es-ES"/>
              </w:rPr>
            </w:pPr>
            <w:r w:rsidRPr="00E772A2">
              <w:rPr>
                <w:rFonts w:ascii="Arial" w:hAnsi="Arial" w:cs="Arial"/>
                <w:sz w:val="12"/>
                <w:szCs w:val="12"/>
                <w:lang w:val="es-AR" w:eastAsia="es-AR"/>
              </w:rPr>
              <w:t>3</w:t>
            </w:r>
          </w:p>
        </w:tc>
        <w:tc>
          <w:tcPr>
            <w:tcW w:w="816" w:type="dxa"/>
            <w:shd w:val="clear" w:color="auto" w:fill="FFFFFF" w:themeFill="background1"/>
            <w:vAlign w:val="center"/>
          </w:tcPr>
          <w:p w14:paraId="3A1188C8" w14:textId="1D08CE58" w:rsidR="00071154" w:rsidRPr="00E772A2" w:rsidRDefault="00071154" w:rsidP="00D46740">
            <w:pPr>
              <w:spacing w:after="100" w:afterAutospacing="1"/>
              <w:jc w:val="center"/>
              <w:rPr>
                <w:rFonts w:ascii="Arial" w:hAnsi="Arial" w:cs="Arial"/>
                <w:sz w:val="12"/>
                <w:szCs w:val="12"/>
                <w:lang w:val="es-ES"/>
              </w:rPr>
            </w:pPr>
            <w:r w:rsidRPr="00E772A2">
              <w:rPr>
                <w:rFonts w:ascii="Arial" w:hAnsi="Arial" w:cs="Arial"/>
                <w:sz w:val="12"/>
                <w:szCs w:val="12"/>
                <w:lang w:val="es-AR" w:eastAsia="es-AR"/>
              </w:rPr>
              <w:t>BAJO</w:t>
            </w:r>
          </w:p>
        </w:tc>
        <w:tc>
          <w:tcPr>
            <w:tcW w:w="427" w:type="dxa"/>
            <w:gridSpan w:val="2"/>
            <w:shd w:val="clear" w:color="auto" w:fill="FFFFFF" w:themeFill="background1"/>
            <w:vAlign w:val="center"/>
          </w:tcPr>
          <w:p w14:paraId="4DB94044" w14:textId="61E3D891" w:rsidR="00071154" w:rsidRPr="00E772A2" w:rsidRDefault="00071154" w:rsidP="00D46740">
            <w:pPr>
              <w:spacing w:after="100" w:afterAutospacing="1"/>
              <w:jc w:val="center"/>
              <w:rPr>
                <w:rFonts w:ascii="Arial" w:hAnsi="Arial" w:cs="Arial"/>
                <w:sz w:val="12"/>
                <w:szCs w:val="12"/>
                <w:lang w:val="es-ES"/>
              </w:rPr>
            </w:pPr>
            <w:r w:rsidRPr="00E772A2">
              <w:rPr>
                <w:rFonts w:ascii="Arial" w:hAnsi="Arial" w:cs="Arial"/>
                <w:sz w:val="12"/>
                <w:szCs w:val="12"/>
                <w:lang w:val="es-AR" w:eastAsia="es-AR"/>
              </w:rPr>
              <w:t>Si</w:t>
            </w:r>
          </w:p>
        </w:tc>
        <w:tc>
          <w:tcPr>
            <w:tcW w:w="1256" w:type="dxa"/>
            <w:gridSpan w:val="2"/>
            <w:shd w:val="clear" w:color="auto" w:fill="FFFFFF" w:themeFill="background1"/>
            <w:vAlign w:val="center"/>
          </w:tcPr>
          <w:p w14:paraId="56E341D9" w14:textId="4AFE1BD0" w:rsidR="00071154" w:rsidRPr="00E772A2" w:rsidRDefault="002B6C5F" w:rsidP="00D46740">
            <w:pPr>
              <w:spacing w:after="100" w:afterAutospacing="1"/>
              <w:jc w:val="center"/>
              <w:rPr>
                <w:rFonts w:ascii="Arial" w:hAnsi="Arial" w:cs="Arial"/>
                <w:sz w:val="12"/>
                <w:szCs w:val="12"/>
                <w:lang w:val="es-ES"/>
              </w:rPr>
            </w:pPr>
            <w:r w:rsidRPr="00E772A2">
              <w:rPr>
                <w:rFonts w:ascii="Arial" w:eastAsia="Times New Roman" w:hAnsi="Arial" w:cs="Arial"/>
                <w:sz w:val="12"/>
                <w:szCs w:val="12"/>
                <w:lang w:eastAsia="es-CO"/>
              </w:rPr>
              <w:t>Supervisor FDRS/ interventor y contratista</w:t>
            </w:r>
          </w:p>
        </w:tc>
        <w:tc>
          <w:tcPr>
            <w:tcW w:w="1034" w:type="dxa"/>
            <w:gridSpan w:val="2"/>
            <w:shd w:val="clear" w:color="auto" w:fill="FFFFFF" w:themeFill="background1"/>
            <w:vAlign w:val="center"/>
          </w:tcPr>
          <w:p w14:paraId="6762172B" w14:textId="117DCCB0" w:rsidR="00071154" w:rsidRPr="00E772A2" w:rsidRDefault="002B6C5F" w:rsidP="00D46740">
            <w:pPr>
              <w:autoSpaceDE w:val="0"/>
              <w:autoSpaceDN w:val="0"/>
              <w:adjustRightInd w:val="0"/>
              <w:contextualSpacing w:val="0"/>
              <w:jc w:val="center"/>
              <w:rPr>
                <w:rFonts w:ascii="Arial" w:hAnsi="Arial" w:cs="Arial"/>
                <w:sz w:val="12"/>
                <w:szCs w:val="12"/>
                <w:lang w:val="es-ES"/>
              </w:rPr>
            </w:pPr>
            <w:r w:rsidRPr="00E772A2">
              <w:rPr>
                <w:rFonts w:ascii="Arial" w:eastAsia="Times New Roman" w:hAnsi="Arial" w:cs="Arial"/>
                <w:sz w:val="12"/>
                <w:szCs w:val="12"/>
                <w:lang w:eastAsia="es-CO"/>
              </w:rPr>
              <w:t>Hasta la terminación de la ejecución contractual</w:t>
            </w:r>
          </w:p>
        </w:tc>
        <w:tc>
          <w:tcPr>
            <w:tcW w:w="1111" w:type="dxa"/>
            <w:gridSpan w:val="2"/>
            <w:shd w:val="clear" w:color="auto" w:fill="FFFFFF" w:themeFill="background1"/>
            <w:vAlign w:val="center"/>
          </w:tcPr>
          <w:p w14:paraId="09B32BCE" w14:textId="170640A0" w:rsidR="00071154" w:rsidRPr="00E772A2" w:rsidRDefault="002B07C2" w:rsidP="00D46740">
            <w:pPr>
              <w:jc w:val="center"/>
              <w:rPr>
                <w:rFonts w:ascii="Arial" w:hAnsi="Arial" w:cs="Arial"/>
                <w:sz w:val="12"/>
                <w:szCs w:val="12"/>
                <w:lang w:val="es-AR" w:eastAsia="es-AR"/>
              </w:rPr>
            </w:pPr>
            <w:r w:rsidRPr="00E772A2">
              <w:rPr>
                <w:rFonts w:ascii="Arial" w:hAnsi="Arial" w:cs="Arial"/>
                <w:sz w:val="12"/>
                <w:szCs w:val="12"/>
                <w:lang w:val="es-AR" w:eastAsia="es-AR"/>
              </w:rPr>
              <w:t>Realizar seguimiento a los plazos establecidos en el cronograma  para los trámites a cargo  del contratista y Verificar la efectividad de la gestión realizada, atendiendo los protocolos y procedimientos respectivos</w:t>
            </w:r>
          </w:p>
          <w:p w14:paraId="39A43BBA" w14:textId="77777777" w:rsidR="00071154" w:rsidRPr="00E772A2" w:rsidRDefault="00071154" w:rsidP="00D46740">
            <w:pPr>
              <w:jc w:val="center"/>
              <w:rPr>
                <w:rFonts w:ascii="Arial" w:hAnsi="Arial" w:cs="Arial"/>
                <w:sz w:val="12"/>
                <w:szCs w:val="12"/>
                <w:lang w:val="es-AR" w:eastAsia="es-AR"/>
              </w:rPr>
            </w:pPr>
          </w:p>
          <w:p w14:paraId="6C9429C1" w14:textId="77777777" w:rsidR="00071154" w:rsidRPr="00E772A2" w:rsidRDefault="00071154" w:rsidP="00D46740">
            <w:pPr>
              <w:jc w:val="center"/>
              <w:rPr>
                <w:rFonts w:ascii="Arial" w:hAnsi="Arial" w:cs="Arial"/>
                <w:sz w:val="12"/>
                <w:szCs w:val="12"/>
                <w:lang w:val="es-AR" w:eastAsia="es-AR"/>
              </w:rPr>
            </w:pPr>
          </w:p>
          <w:p w14:paraId="391FB7B2" w14:textId="77777777" w:rsidR="00071154" w:rsidRPr="00E772A2" w:rsidRDefault="00071154" w:rsidP="00D46740">
            <w:pPr>
              <w:pStyle w:val="TableParagraph"/>
              <w:spacing w:line="232" w:lineRule="auto"/>
              <w:jc w:val="center"/>
              <w:rPr>
                <w:rFonts w:ascii="Arial" w:eastAsiaTheme="minorHAnsi" w:hAnsi="Arial" w:cs="Arial"/>
                <w:sz w:val="12"/>
                <w:szCs w:val="12"/>
              </w:rPr>
            </w:pPr>
          </w:p>
        </w:tc>
        <w:tc>
          <w:tcPr>
            <w:tcW w:w="1123" w:type="dxa"/>
            <w:gridSpan w:val="2"/>
            <w:shd w:val="clear" w:color="auto" w:fill="FFFFFF" w:themeFill="background1"/>
            <w:vAlign w:val="center"/>
          </w:tcPr>
          <w:p w14:paraId="10D6F0CC" w14:textId="0B12D37E" w:rsidR="00071154" w:rsidRPr="00E772A2" w:rsidRDefault="00071154" w:rsidP="00D46740">
            <w:pPr>
              <w:spacing w:after="100" w:afterAutospacing="1"/>
              <w:jc w:val="center"/>
              <w:rPr>
                <w:rFonts w:ascii="Arial" w:hAnsi="Arial" w:cs="Arial"/>
                <w:sz w:val="12"/>
                <w:szCs w:val="12"/>
                <w:lang w:val="es-ES"/>
              </w:rPr>
            </w:pPr>
            <w:r w:rsidRPr="00E772A2">
              <w:rPr>
                <w:rFonts w:ascii="Arial" w:hAnsi="Arial" w:cs="Arial"/>
                <w:sz w:val="12"/>
                <w:szCs w:val="12"/>
                <w:lang w:val="es-AR" w:eastAsia="es-AR"/>
              </w:rPr>
              <w:t>Cuando se requiera el trámite</w:t>
            </w:r>
          </w:p>
        </w:tc>
      </w:tr>
      <w:tr w:rsidR="00ED094E" w:rsidRPr="00E772A2" w14:paraId="77004BA7" w14:textId="77777777" w:rsidTr="005E7E1D">
        <w:trPr>
          <w:gridAfter w:val="1"/>
          <w:wAfter w:w="47" w:type="dxa"/>
          <w:cantSplit/>
          <w:trHeight w:val="1469"/>
        </w:trPr>
        <w:tc>
          <w:tcPr>
            <w:tcW w:w="390" w:type="dxa"/>
            <w:vAlign w:val="center"/>
          </w:tcPr>
          <w:p w14:paraId="4BED1FCC" w14:textId="1437C028" w:rsidR="00ED094E" w:rsidRPr="00E772A2" w:rsidRDefault="00336EE4" w:rsidP="00ED094E">
            <w:pPr>
              <w:spacing w:after="100" w:afterAutospacing="1"/>
              <w:jc w:val="center"/>
              <w:rPr>
                <w:rFonts w:ascii="Arial" w:hAnsi="Arial" w:cs="Arial"/>
                <w:sz w:val="12"/>
                <w:szCs w:val="12"/>
                <w:lang w:val="es-AR" w:eastAsia="es-AR"/>
              </w:rPr>
            </w:pPr>
            <w:r>
              <w:rPr>
                <w:rFonts w:ascii="Arial" w:hAnsi="Arial" w:cs="Arial"/>
                <w:sz w:val="12"/>
                <w:szCs w:val="12"/>
                <w:lang w:val="es-AR" w:eastAsia="es-AR"/>
              </w:rPr>
              <w:t>25</w:t>
            </w:r>
          </w:p>
        </w:tc>
        <w:tc>
          <w:tcPr>
            <w:tcW w:w="390" w:type="dxa"/>
            <w:textDirection w:val="btLr"/>
          </w:tcPr>
          <w:p w14:paraId="62E9B278" w14:textId="0E5FDB7D" w:rsidR="00ED094E" w:rsidRPr="00E772A2" w:rsidRDefault="00ED094E" w:rsidP="00ED094E">
            <w:pPr>
              <w:autoSpaceDE w:val="0"/>
              <w:autoSpaceDN w:val="0"/>
              <w:adjustRightInd w:val="0"/>
              <w:ind w:left="113" w:right="113"/>
              <w:contextualSpacing w:val="0"/>
              <w:jc w:val="center"/>
              <w:rPr>
                <w:rFonts w:ascii="Arial" w:hAnsi="Arial" w:cs="Arial"/>
                <w:sz w:val="12"/>
                <w:szCs w:val="12"/>
              </w:rPr>
            </w:pPr>
            <w:r w:rsidRPr="00E772A2">
              <w:rPr>
                <w:rFonts w:ascii="Arial" w:hAnsi="Arial" w:cs="Arial"/>
                <w:sz w:val="12"/>
                <w:szCs w:val="12"/>
              </w:rPr>
              <w:t>GENERAL</w:t>
            </w:r>
          </w:p>
        </w:tc>
        <w:tc>
          <w:tcPr>
            <w:tcW w:w="390" w:type="dxa"/>
            <w:textDirection w:val="btLr"/>
          </w:tcPr>
          <w:p w14:paraId="3A708BDF" w14:textId="14E807BB" w:rsidR="00ED094E" w:rsidRPr="00E772A2" w:rsidRDefault="00ED094E" w:rsidP="00ED094E">
            <w:pPr>
              <w:spacing w:after="100" w:afterAutospacing="1"/>
              <w:ind w:left="113" w:right="113"/>
              <w:jc w:val="center"/>
              <w:rPr>
                <w:rFonts w:ascii="Arial" w:hAnsi="Arial" w:cs="Arial"/>
                <w:sz w:val="12"/>
                <w:szCs w:val="12"/>
              </w:rPr>
            </w:pPr>
            <w:r w:rsidRPr="00E772A2">
              <w:rPr>
                <w:rFonts w:ascii="Arial" w:hAnsi="Arial" w:cs="Arial"/>
                <w:sz w:val="12"/>
                <w:szCs w:val="12"/>
              </w:rPr>
              <w:t>EXTERNO</w:t>
            </w:r>
          </w:p>
        </w:tc>
        <w:tc>
          <w:tcPr>
            <w:tcW w:w="390" w:type="dxa"/>
            <w:textDirection w:val="btLr"/>
          </w:tcPr>
          <w:p w14:paraId="0AB2C188" w14:textId="77D83DBB" w:rsidR="00ED094E" w:rsidRPr="00E772A2" w:rsidRDefault="00ED094E" w:rsidP="00ED094E">
            <w:pPr>
              <w:spacing w:after="100" w:afterAutospacing="1"/>
              <w:ind w:left="113" w:right="113"/>
              <w:jc w:val="center"/>
              <w:rPr>
                <w:rFonts w:ascii="Arial" w:hAnsi="Arial" w:cs="Arial"/>
                <w:sz w:val="12"/>
                <w:szCs w:val="12"/>
              </w:rPr>
            </w:pPr>
            <w:r w:rsidRPr="00E772A2">
              <w:rPr>
                <w:rFonts w:ascii="Arial" w:hAnsi="Arial" w:cs="Arial"/>
                <w:sz w:val="12"/>
                <w:szCs w:val="12"/>
              </w:rPr>
              <w:t>EJECUCIÓN</w:t>
            </w:r>
          </w:p>
        </w:tc>
        <w:tc>
          <w:tcPr>
            <w:tcW w:w="278" w:type="dxa"/>
            <w:textDirection w:val="btLr"/>
          </w:tcPr>
          <w:p w14:paraId="06B737E1" w14:textId="53E8A690" w:rsidR="00ED094E" w:rsidRPr="00E772A2" w:rsidRDefault="00ED094E" w:rsidP="00ED094E">
            <w:pPr>
              <w:spacing w:after="100" w:afterAutospacing="1"/>
              <w:ind w:left="113" w:right="113"/>
              <w:jc w:val="center"/>
              <w:rPr>
                <w:rFonts w:ascii="Arial" w:hAnsi="Arial" w:cs="Arial"/>
                <w:sz w:val="12"/>
                <w:szCs w:val="12"/>
              </w:rPr>
            </w:pPr>
            <w:r w:rsidRPr="00E772A2">
              <w:rPr>
                <w:rFonts w:ascii="Arial" w:hAnsi="Arial" w:cs="Arial"/>
                <w:w w:val="95"/>
                <w:sz w:val="12"/>
                <w:szCs w:val="12"/>
              </w:rPr>
              <w:t>RIESGOS</w:t>
            </w:r>
            <w:r w:rsidRPr="00E772A2">
              <w:rPr>
                <w:rFonts w:ascii="Arial" w:hAnsi="Arial" w:cs="Arial"/>
                <w:spacing w:val="-5"/>
                <w:w w:val="95"/>
                <w:sz w:val="12"/>
                <w:szCs w:val="12"/>
              </w:rPr>
              <w:t xml:space="preserve"> </w:t>
            </w:r>
            <w:r w:rsidRPr="00E772A2">
              <w:rPr>
                <w:rFonts w:ascii="Arial" w:hAnsi="Arial" w:cs="Arial"/>
                <w:w w:val="95"/>
                <w:sz w:val="12"/>
                <w:szCs w:val="12"/>
              </w:rPr>
              <w:t>REGULATORIOS</w:t>
            </w:r>
          </w:p>
        </w:tc>
        <w:tc>
          <w:tcPr>
            <w:tcW w:w="1057" w:type="dxa"/>
            <w:vAlign w:val="center"/>
          </w:tcPr>
          <w:p w14:paraId="3DE7726E" w14:textId="462D80C8" w:rsidR="00ED094E" w:rsidRPr="00E772A2" w:rsidRDefault="00ED094E" w:rsidP="00ED094E">
            <w:pPr>
              <w:pStyle w:val="TableParagraph"/>
              <w:spacing w:line="232" w:lineRule="auto"/>
              <w:ind w:right="149"/>
              <w:jc w:val="center"/>
              <w:rPr>
                <w:rFonts w:ascii="Arial" w:hAnsi="Arial" w:cs="Arial"/>
                <w:sz w:val="12"/>
                <w:szCs w:val="12"/>
              </w:rPr>
            </w:pPr>
            <w:r w:rsidRPr="00E772A2">
              <w:rPr>
                <w:rFonts w:ascii="Arial" w:hAnsi="Arial" w:cs="Arial"/>
                <w:sz w:val="12"/>
                <w:szCs w:val="12"/>
              </w:rPr>
              <w:t>Cambio de las condiciones del proyecto socializadas a los interesados</w:t>
            </w:r>
          </w:p>
        </w:tc>
        <w:tc>
          <w:tcPr>
            <w:tcW w:w="1093" w:type="dxa"/>
            <w:vAlign w:val="center"/>
          </w:tcPr>
          <w:p w14:paraId="0B60158C" w14:textId="0B0A708F" w:rsidR="00ED094E" w:rsidRPr="00E772A2" w:rsidRDefault="00ED094E" w:rsidP="00ED094E">
            <w:pPr>
              <w:pStyle w:val="Default"/>
              <w:jc w:val="center"/>
              <w:rPr>
                <w:rFonts w:ascii="Arial" w:hAnsi="Arial" w:cs="Arial"/>
                <w:color w:val="auto"/>
                <w:spacing w:val="-2"/>
                <w:sz w:val="12"/>
                <w:szCs w:val="12"/>
              </w:rPr>
            </w:pPr>
            <w:r w:rsidRPr="00E772A2">
              <w:rPr>
                <w:rFonts w:ascii="Arial" w:hAnsi="Arial" w:cs="Arial"/>
                <w:color w:val="auto"/>
                <w:spacing w:val="-2"/>
                <w:sz w:val="12"/>
                <w:szCs w:val="12"/>
              </w:rPr>
              <w:t xml:space="preserve">Oposición por parte de la comunidad al proyecto que genere parálisis de la obra </w:t>
            </w:r>
          </w:p>
          <w:p w14:paraId="023FC16D" w14:textId="77777777" w:rsidR="00ED094E" w:rsidRPr="00E772A2" w:rsidRDefault="00ED094E" w:rsidP="00ED094E">
            <w:pPr>
              <w:pStyle w:val="Default"/>
              <w:jc w:val="center"/>
              <w:rPr>
                <w:rFonts w:ascii="Arial" w:hAnsi="Arial" w:cs="Arial"/>
                <w:color w:val="auto"/>
                <w:spacing w:val="-2"/>
                <w:sz w:val="12"/>
                <w:szCs w:val="12"/>
              </w:rPr>
            </w:pPr>
          </w:p>
          <w:p w14:paraId="731DA892" w14:textId="6DE25B88" w:rsidR="00ED094E" w:rsidRPr="00E772A2" w:rsidRDefault="00ED094E" w:rsidP="00ED094E">
            <w:pPr>
              <w:pStyle w:val="Default"/>
              <w:jc w:val="center"/>
              <w:rPr>
                <w:rFonts w:ascii="Arial" w:hAnsi="Arial" w:cs="Arial"/>
                <w:color w:val="auto"/>
                <w:spacing w:val="-2"/>
                <w:sz w:val="12"/>
                <w:szCs w:val="12"/>
              </w:rPr>
            </w:pPr>
          </w:p>
        </w:tc>
        <w:tc>
          <w:tcPr>
            <w:tcW w:w="391" w:type="dxa"/>
          </w:tcPr>
          <w:p w14:paraId="38B64F6B" w14:textId="77777777" w:rsidR="00ED094E" w:rsidRPr="00E772A2" w:rsidRDefault="00ED094E" w:rsidP="00ED094E">
            <w:pPr>
              <w:spacing w:after="100" w:afterAutospacing="1"/>
              <w:jc w:val="center"/>
              <w:rPr>
                <w:rFonts w:ascii="Arial" w:hAnsi="Arial" w:cs="Arial"/>
                <w:w w:val="94"/>
                <w:sz w:val="12"/>
                <w:szCs w:val="12"/>
              </w:rPr>
            </w:pPr>
          </w:p>
          <w:p w14:paraId="4E2D9E59" w14:textId="77777777" w:rsidR="00ED094E" w:rsidRPr="00E772A2" w:rsidRDefault="00ED094E" w:rsidP="00ED094E">
            <w:pPr>
              <w:spacing w:after="100" w:afterAutospacing="1"/>
              <w:jc w:val="center"/>
              <w:rPr>
                <w:rFonts w:ascii="Arial" w:hAnsi="Arial" w:cs="Arial"/>
                <w:w w:val="94"/>
                <w:sz w:val="12"/>
                <w:szCs w:val="12"/>
              </w:rPr>
            </w:pPr>
          </w:p>
          <w:p w14:paraId="4BABDF6F" w14:textId="77777777" w:rsidR="00ED094E" w:rsidRPr="00E772A2" w:rsidRDefault="00ED094E" w:rsidP="00ED094E">
            <w:pPr>
              <w:spacing w:after="100" w:afterAutospacing="1"/>
              <w:jc w:val="center"/>
              <w:rPr>
                <w:rFonts w:ascii="Arial" w:hAnsi="Arial" w:cs="Arial"/>
                <w:w w:val="94"/>
                <w:sz w:val="12"/>
                <w:szCs w:val="12"/>
              </w:rPr>
            </w:pPr>
          </w:p>
          <w:p w14:paraId="071BF986" w14:textId="77777777" w:rsidR="00ED094E" w:rsidRPr="00E772A2" w:rsidRDefault="00ED094E" w:rsidP="00ED094E">
            <w:pPr>
              <w:spacing w:after="100" w:afterAutospacing="1"/>
              <w:jc w:val="center"/>
              <w:rPr>
                <w:rFonts w:ascii="Arial" w:hAnsi="Arial" w:cs="Arial"/>
                <w:w w:val="94"/>
                <w:sz w:val="12"/>
                <w:szCs w:val="12"/>
              </w:rPr>
            </w:pPr>
          </w:p>
          <w:p w14:paraId="56F293A4" w14:textId="77777777" w:rsidR="00ED094E" w:rsidRPr="00E772A2" w:rsidRDefault="00ED094E" w:rsidP="00ED094E">
            <w:pPr>
              <w:spacing w:after="100" w:afterAutospacing="1"/>
              <w:jc w:val="center"/>
              <w:rPr>
                <w:rFonts w:ascii="Arial" w:hAnsi="Arial" w:cs="Arial"/>
                <w:w w:val="94"/>
                <w:sz w:val="12"/>
                <w:szCs w:val="12"/>
              </w:rPr>
            </w:pPr>
          </w:p>
          <w:p w14:paraId="0FFF261B" w14:textId="77777777" w:rsidR="00ED094E" w:rsidRPr="00E772A2" w:rsidRDefault="00ED094E" w:rsidP="00ED094E">
            <w:pPr>
              <w:spacing w:after="100" w:afterAutospacing="1"/>
              <w:jc w:val="center"/>
              <w:rPr>
                <w:rFonts w:ascii="Arial" w:hAnsi="Arial" w:cs="Arial"/>
                <w:w w:val="94"/>
                <w:sz w:val="12"/>
                <w:szCs w:val="12"/>
              </w:rPr>
            </w:pPr>
          </w:p>
          <w:p w14:paraId="331B3004" w14:textId="77777777" w:rsidR="00ED094E" w:rsidRPr="00E772A2" w:rsidRDefault="00ED094E" w:rsidP="00ED094E">
            <w:pPr>
              <w:spacing w:after="100" w:afterAutospacing="1"/>
              <w:jc w:val="center"/>
              <w:rPr>
                <w:rFonts w:ascii="Arial" w:hAnsi="Arial" w:cs="Arial"/>
                <w:w w:val="94"/>
                <w:sz w:val="12"/>
                <w:szCs w:val="12"/>
              </w:rPr>
            </w:pPr>
          </w:p>
          <w:p w14:paraId="53D8D53C" w14:textId="4A658138" w:rsidR="00ED094E" w:rsidRPr="00E772A2" w:rsidRDefault="00ED094E" w:rsidP="00ED094E">
            <w:pPr>
              <w:spacing w:after="100" w:afterAutospacing="1"/>
              <w:jc w:val="center"/>
              <w:rPr>
                <w:rFonts w:ascii="Arial" w:hAnsi="Arial" w:cs="Arial"/>
                <w:w w:val="94"/>
                <w:sz w:val="12"/>
                <w:szCs w:val="12"/>
              </w:rPr>
            </w:pPr>
            <w:r w:rsidRPr="00E772A2">
              <w:rPr>
                <w:rFonts w:ascii="Arial" w:hAnsi="Arial" w:cs="Arial"/>
                <w:w w:val="94"/>
                <w:sz w:val="12"/>
                <w:szCs w:val="12"/>
              </w:rPr>
              <w:t>2</w:t>
            </w:r>
          </w:p>
        </w:tc>
        <w:tc>
          <w:tcPr>
            <w:tcW w:w="391" w:type="dxa"/>
          </w:tcPr>
          <w:p w14:paraId="6CB69561" w14:textId="77777777" w:rsidR="00ED094E" w:rsidRPr="00E772A2" w:rsidRDefault="00ED094E" w:rsidP="00ED094E">
            <w:pPr>
              <w:spacing w:after="100" w:afterAutospacing="1"/>
              <w:jc w:val="center"/>
              <w:rPr>
                <w:rFonts w:ascii="Arial" w:hAnsi="Arial" w:cs="Arial"/>
                <w:w w:val="94"/>
                <w:sz w:val="12"/>
                <w:szCs w:val="12"/>
              </w:rPr>
            </w:pPr>
          </w:p>
          <w:p w14:paraId="596F49CC" w14:textId="77777777" w:rsidR="00ED094E" w:rsidRPr="00E772A2" w:rsidRDefault="00ED094E" w:rsidP="00ED094E">
            <w:pPr>
              <w:spacing w:after="100" w:afterAutospacing="1"/>
              <w:jc w:val="center"/>
              <w:rPr>
                <w:rFonts w:ascii="Arial" w:hAnsi="Arial" w:cs="Arial"/>
                <w:w w:val="94"/>
                <w:sz w:val="12"/>
                <w:szCs w:val="12"/>
              </w:rPr>
            </w:pPr>
          </w:p>
          <w:p w14:paraId="480F5E8E" w14:textId="77777777" w:rsidR="00ED094E" w:rsidRPr="00E772A2" w:rsidRDefault="00ED094E" w:rsidP="00ED094E">
            <w:pPr>
              <w:spacing w:after="100" w:afterAutospacing="1"/>
              <w:jc w:val="center"/>
              <w:rPr>
                <w:rFonts w:ascii="Arial" w:hAnsi="Arial" w:cs="Arial"/>
                <w:w w:val="94"/>
                <w:sz w:val="12"/>
                <w:szCs w:val="12"/>
              </w:rPr>
            </w:pPr>
          </w:p>
          <w:p w14:paraId="1780BF85" w14:textId="77777777" w:rsidR="00ED094E" w:rsidRPr="00E772A2" w:rsidRDefault="00ED094E" w:rsidP="00ED094E">
            <w:pPr>
              <w:spacing w:after="100" w:afterAutospacing="1"/>
              <w:jc w:val="center"/>
              <w:rPr>
                <w:rFonts w:ascii="Arial" w:hAnsi="Arial" w:cs="Arial"/>
                <w:w w:val="94"/>
                <w:sz w:val="12"/>
                <w:szCs w:val="12"/>
              </w:rPr>
            </w:pPr>
          </w:p>
          <w:p w14:paraId="52633621" w14:textId="77777777" w:rsidR="00ED094E" w:rsidRPr="00E772A2" w:rsidRDefault="00ED094E" w:rsidP="00ED094E">
            <w:pPr>
              <w:spacing w:after="100" w:afterAutospacing="1"/>
              <w:jc w:val="center"/>
              <w:rPr>
                <w:rFonts w:ascii="Arial" w:hAnsi="Arial" w:cs="Arial"/>
                <w:w w:val="94"/>
                <w:sz w:val="12"/>
                <w:szCs w:val="12"/>
              </w:rPr>
            </w:pPr>
          </w:p>
          <w:p w14:paraId="4F630659" w14:textId="77777777" w:rsidR="00ED094E" w:rsidRPr="00E772A2" w:rsidRDefault="00ED094E" w:rsidP="00ED094E">
            <w:pPr>
              <w:spacing w:after="100" w:afterAutospacing="1"/>
              <w:jc w:val="center"/>
              <w:rPr>
                <w:rFonts w:ascii="Arial" w:hAnsi="Arial" w:cs="Arial"/>
                <w:w w:val="94"/>
                <w:sz w:val="12"/>
                <w:szCs w:val="12"/>
              </w:rPr>
            </w:pPr>
          </w:p>
          <w:p w14:paraId="42689E33" w14:textId="77777777" w:rsidR="00ED094E" w:rsidRPr="00E772A2" w:rsidRDefault="00ED094E" w:rsidP="00ED094E">
            <w:pPr>
              <w:spacing w:after="100" w:afterAutospacing="1"/>
              <w:jc w:val="center"/>
              <w:rPr>
                <w:rFonts w:ascii="Arial" w:hAnsi="Arial" w:cs="Arial"/>
                <w:w w:val="94"/>
                <w:sz w:val="12"/>
                <w:szCs w:val="12"/>
              </w:rPr>
            </w:pPr>
          </w:p>
          <w:p w14:paraId="407943BA" w14:textId="5AB250FF" w:rsidR="00ED094E" w:rsidRPr="00E772A2" w:rsidRDefault="00ED094E" w:rsidP="00ED094E">
            <w:pPr>
              <w:spacing w:after="100" w:afterAutospacing="1"/>
              <w:jc w:val="center"/>
              <w:rPr>
                <w:rFonts w:ascii="Arial" w:hAnsi="Arial" w:cs="Arial"/>
                <w:w w:val="94"/>
                <w:sz w:val="12"/>
                <w:szCs w:val="12"/>
              </w:rPr>
            </w:pPr>
            <w:r w:rsidRPr="00E772A2">
              <w:rPr>
                <w:rFonts w:ascii="Arial" w:hAnsi="Arial" w:cs="Arial"/>
                <w:w w:val="94"/>
                <w:sz w:val="12"/>
                <w:szCs w:val="12"/>
              </w:rPr>
              <w:t>5</w:t>
            </w:r>
          </w:p>
        </w:tc>
        <w:tc>
          <w:tcPr>
            <w:tcW w:w="391" w:type="dxa"/>
          </w:tcPr>
          <w:p w14:paraId="3C16BDD5" w14:textId="77777777" w:rsidR="00ED094E" w:rsidRPr="00E772A2" w:rsidRDefault="00ED094E" w:rsidP="00ED094E">
            <w:pPr>
              <w:spacing w:after="100" w:afterAutospacing="1"/>
              <w:jc w:val="center"/>
              <w:rPr>
                <w:rFonts w:ascii="Arial" w:hAnsi="Arial" w:cs="Arial"/>
                <w:w w:val="94"/>
                <w:sz w:val="12"/>
                <w:szCs w:val="12"/>
              </w:rPr>
            </w:pPr>
          </w:p>
          <w:p w14:paraId="1B5BBC1C" w14:textId="77777777" w:rsidR="00ED094E" w:rsidRPr="00E772A2" w:rsidRDefault="00ED094E" w:rsidP="00ED094E">
            <w:pPr>
              <w:spacing w:after="100" w:afterAutospacing="1"/>
              <w:jc w:val="center"/>
              <w:rPr>
                <w:rFonts w:ascii="Arial" w:hAnsi="Arial" w:cs="Arial"/>
                <w:w w:val="94"/>
                <w:sz w:val="12"/>
                <w:szCs w:val="12"/>
              </w:rPr>
            </w:pPr>
          </w:p>
          <w:p w14:paraId="6F8EABA2" w14:textId="77777777" w:rsidR="00ED094E" w:rsidRPr="00E772A2" w:rsidRDefault="00ED094E" w:rsidP="00ED094E">
            <w:pPr>
              <w:spacing w:after="100" w:afterAutospacing="1"/>
              <w:jc w:val="center"/>
              <w:rPr>
                <w:rFonts w:ascii="Arial" w:hAnsi="Arial" w:cs="Arial"/>
                <w:w w:val="94"/>
                <w:sz w:val="12"/>
                <w:szCs w:val="12"/>
              </w:rPr>
            </w:pPr>
          </w:p>
          <w:p w14:paraId="7C9E447D" w14:textId="77777777" w:rsidR="00ED094E" w:rsidRPr="00E772A2" w:rsidRDefault="00ED094E" w:rsidP="00ED094E">
            <w:pPr>
              <w:spacing w:after="100" w:afterAutospacing="1"/>
              <w:jc w:val="center"/>
              <w:rPr>
                <w:rFonts w:ascii="Arial" w:hAnsi="Arial" w:cs="Arial"/>
                <w:w w:val="94"/>
                <w:sz w:val="12"/>
                <w:szCs w:val="12"/>
              </w:rPr>
            </w:pPr>
          </w:p>
          <w:p w14:paraId="1552697A" w14:textId="77777777" w:rsidR="00ED094E" w:rsidRPr="00E772A2" w:rsidRDefault="00ED094E" w:rsidP="00ED094E">
            <w:pPr>
              <w:spacing w:after="100" w:afterAutospacing="1"/>
              <w:jc w:val="center"/>
              <w:rPr>
                <w:rFonts w:ascii="Arial" w:hAnsi="Arial" w:cs="Arial"/>
                <w:w w:val="94"/>
                <w:sz w:val="12"/>
                <w:szCs w:val="12"/>
              </w:rPr>
            </w:pPr>
          </w:p>
          <w:p w14:paraId="7AA02703" w14:textId="77777777" w:rsidR="00ED094E" w:rsidRPr="00E772A2" w:rsidRDefault="00ED094E" w:rsidP="00ED094E">
            <w:pPr>
              <w:spacing w:after="100" w:afterAutospacing="1"/>
              <w:jc w:val="center"/>
              <w:rPr>
                <w:rFonts w:ascii="Arial" w:hAnsi="Arial" w:cs="Arial"/>
                <w:w w:val="94"/>
                <w:sz w:val="12"/>
                <w:szCs w:val="12"/>
              </w:rPr>
            </w:pPr>
          </w:p>
          <w:p w14:paraId="09B66A85" w14:textId="77777777" w:rsidR="00ED094E" w:rsidRPr="00E772A2" w:rsidRDefault="00ED094E" w:rsidP="00ED094E">
            <w:pPr>
              <w:spacing w:after="100" w:afterAutospacing="1"/>
              <w:jc w:val="center"/>
              <w:rPr>
                <w:rFonts w:ascii="Arial" w:hAnsi="Arial" w:cs="Arial"/>
                <w:w w:val="94"/>
                <w:sz w:val="12"/>
                <w:szCs w:val="12"/>
              </w:rPr>
            </w:pPr>
          </w:p>
          <w:p w14:paraId="072803C0" w14:textId="05DA2666" w:rsidR="00ED094E" w:rsidRPr="00E772A2" w:rsidRDefault="00ED094E" w:rsidP="00ED094E">
            <w:pPr>
              <w:spacing w:after="100" w:afterAutospacing="1"/>
              <w:jc w:val="center"/>
              <w:rPr>
                <w:rFonts w:ascii="Arial" w:hAnsi="Arial" w:cs="Arial"/>
                <w:w w:val="94"/>
                <w:sz w:val="12"/>
                <w:szCs w:val="12"/>
              </w:rPr>
            </w:pPr>
            <w:r w:rsidRPr="00E772A2">
              <w:rPr>
                <w:rFonts w:ascii="Arial" w:hAnsi="Arial" w:cs="Arial"/>
                <w:w w:val="94"/>
                <w:sz w:val="12"/>
                <w:szCs w:val="12"/>
              </w:rPr>
              <w:t>7</w:t>
            </w:r>
          </w:p>
        </w:tc>
        <w:tc>
          <w:tcPr>
            <w:tcW w:w="627" w:type="dxa"/>
            <w:gridSpan w:val="2"/>
          </w:tcPr>
          <w:p w14:paraId="2FFF7913" w14:textId="77777777" w:rsidR="00ED094E" w:rsidRPr="00E772A2" w:rsidRDefault="00ED094E" w:rsidP="00ED094E">
            <w:pPr>
              <w:spacing w:after="100" w:afterAutospacing="1"/>
              <w:jc w:val="center"/>
              <w:rPr>
                <w:rFonts w:ascii="Arial" w:hAnsi="Arial" w:cs="Arial"/>
                <w:w w:val="95"/>
                <w:sz w:val="12"/>
                <w:szCs w:val="12"/>
              </w:rPr>
            </w:pPr>
          </w:p>
          <w:p w14:paraId="565F3F44" w14:textId="77777777" w:rsidR="00ED094E" w:rsidRPr="00E772A2" w:rsidRDefault="00ED094E" w:rsidP="00ED094E">
            <w:pPr>
              <w:spacing w:after="100" w:afterAutospacing="1"/>
              <w:jc w:val="center"/>
              <w:rPr>
                <w:rFonts w:ascii="Arial" w:hAnsi="Arial" w:cs="Arial"/>
                <w:w w:val="95"/>
                <w:sz w:val="12"/>
                <w:szCs w:val="12"/>
              </w:rPr>
            </w:pPr>
          </w:p>
          <w:p w14:paraId="00EBC34F" w14:textId="77777777" w:rsidR="00ED094E" w:rsidRPr="00E772A2" w:rsidRDefault="00ED094E" w:rsidP="00ED094E">
            <w:pPr>
              <w:spacing w:after="100" w:afterAutospacing="1"/>
              <w:jc w:val="center"/>
              <w:rPr>
                <w:rFonts w:ascii="Arial" w:hAnsi="Arial" w:cs="Arial"/>
                <w:w w:val="95"/>
                <w:sz w:val="12"/>
                <w:szCs w:val="12"/>
              </w:rPr>
            </w:pPr>
          </w:p>
          <w:p w14:paraId="5EFF70D3" w14:textId="77777777" w:rsidR="00ED094E" w:rsidRPr="00E772A2" w:rsidRDefault="00ED094E" w:rsidP="00ED094E">
            <w:pPr>
              <w:spacing w:after="100" w:afterAutospacing="1"/>
              <w:jc w:val="center"/>
              <w:rPr>
                <w:rFonts w:ascii="Arial" w:hAnsi="Arial" w:cs="Arial"/>
                <w:w w:val="95"/>
                <w:sz w:val="12"/>
                <w:szCs w:val="12"/>
              </w:rPr>
            </w:pPr>
          </w:p>
          <w:p w14:paraId="555841C4" w14:textId="77777777" w:rsidR="00ED094E" w:rsidRPr="00E772A2" w:rsidRDefault="00ED094E" w:rsidP="00ED094E">
            <w:pPr>
              <w:spacing w:after="100" w:afterAutospacing="1"/>
              <w:jc w:val="center"/>
              <w:rPr>
                <w:rFonts w:ascii="Arial" w:hAnsi="Arial" w:cs="Arial"/>
                <w:w w:val="95"/>
                <w:sz w:val="12"/>
                <w:szCs w:val="12"/>
              </w:rPr>
            </w:pPr>
          </w:p>
          <w:p w14:paraId="6796307E" w14:textId="77777777" w:rsidR="00ED094E" w:rsidRPr="00E772A2" w:rsidRDefault="00ED094E" w:rsidP="00ED094E">
            <w:pPr>
              <w:spacing w:after="100" w:afterAutospacing="1"/>
              <w:jc w:val="center"/>
              <w:rPr>
                <w:rFonts w:ascii="Arial" w:hAnsi="Arial" w:cs="Arial"/>
                <w:w w:val="95"/>
                <w:sz w:val="12"/>
                <w:szCs w:val="12"/>
              </w:rPr>
            </w:pPr>
          </w:p>
          <w:p w14:paraId="35C289ED" w14:textId="77777777" w:rsidR="00ED094E" w:rsidRPr="00E772A2" w:rsidRDefault="00ED094E" w:rsidP="00ED094E">
            <w:pPr>
              <w:spacing w:after="100" w:afterAutospacing="1"/>
              <w:jc w:val="center"/>
              <w:rPr>
                <w:rFonts w:ascii="Arial" w:hAnsi="Arial" w:cs="Arial"/>
                <w:w w:val="95"/>
                <w:sz w:val="12"/>
                <w:szCs w:val="12"/>
              </w:rPr>
            </w:pPr>
          </w:p>
          <w:p w14:paraId="252493AD" w14:textId="1CFFCFC7" w:rsidR="00ED094E" w:rsidRPr="00E772A2" w:rsidRDefault="00ED094E" w:rsidP="00ED094E">
            <w:pPr>
              <w:spacing w:after="100" w:afterAutospacing="1"/>
              <w:jc w:val="center"/>
              <w:rPr>
                <w:rFonts w:ascii="Arial" w:hAnsi="Arial" w:cs="Arial"/>
                <w:sz w:val="12"/>
                <w:szCs w:val="12"/>
                <w:lang w:val="es-AR" w:eastAsia="es-AR"/>
              </w:rPr>
            </w:pPr>
            <w:r w:rsidRPr="00E772A2">
              <w:rPr>
                <w:rFonts w:ascii="Arial" w:hAnsi="Arial" w:cs="Arial"/>
                <w:w w:val="95"/>
                <w:sz w:val="12"/>
                <w:szCs w:val="12"/>
              </w:rPr>
              <w:t>ALTO</w:t>
            </w:r>
          </w:p>
        </w:tc>
        <w:tc>
          <w:tcPr>
            <w:tcW w:w="391" w:type="dxa"/>
            <w:textDirection w:val="btLr"/>
          </w:tcPr>
          <w:p w14:paraId="07420CCC" w14:textId="72E31F22" w:rsidR="00ED094E" w:rsidRPr="00E772A2" w:rsidRDefault="00ED094E" w:rsidP="00ED094E">
            <w:pPr>
              <w:spacing w:after="100" w:afterAutospacing="1"/>
              <w:ind w:left="113" w:right="113"/>
              <w:jc w:val="center"/>
              <w:rPr>
                <w:rFonts w:ascii="Arial" w:hAnsi="Arial" w:cs="Arial"/>
                <w:sz w:val="12"/>
                <w:szCs w:val="12"/>
                <w:lang w:val="es-AR" w:eastAsia="es-AR"/>
              </w:rPr>
            </w:pPr>
            <w:r w:rsidRPr="00E772A2">
              <w:rPr>
                <w:rFonts w:ascii="Arial" w:hAnsi="Arial" w:cs="Arial"/>
                <w:sz w:val="12"/>
                <w:szCs w:val="12"/>
                <w:lang w:val="es-AR" w:eastAsia="es-AR"/>
              </w:rPr>
              <w:t>Contratista / FDRS</w:t>
            </w:r>
          </w:p>
        </w:tc>
        <w:tc>
          <w:tcPr>
            <w:tcW w:w="1340" w:type="dxa"/>
          </w:tcPr>
          <w:p w14:paraId="0FCFE160" w14:textId="59575446" w:rsidR="00ED094E" w:rsidRPr="00E772A2" w:rsidRDefault="00ED094E" w:rsidP="00ED094E">
            <w:pPr>
              <w:spacing w:after="160" w:line="259" w:lineRule="auto"/>
              <w:jc w:val="center"/>
              <w:rPr>
                <w:rFonts w:ascii="Arial" w:hAnsi="Arial" w:cs="Arial"/>
                <w:w w:val="95"/>
                <w:sz w:val="12"/>
                <w:szCs w:val="12"/>
              </w:rPr>
            </w:pPr>
            <w:r w:rsidRPr="00E772A2">
              <w:rPr>
                <w:rFonts w:ascii="Arial" w:hAnsi="Arial" w:cs="Arial"/>
                <w:w w:val="95"/>
                <w:sz w:val="12"/>
                <w:szCs w:val="12"/>
              </w:rPr>
              <w:t>Ejecutar las estrategias de implementación para la apropiación del proyecto; participación comunitaria, talleres y encuestas, en pro la ejecución de las actividades en los puntos establecidos.</w:t>
            </w:r>
          </w:p>
          <w:p w14:paraId="3BFA1053" w14:textId="77777777" w:rsidR="00ED094E" w:rsidRPr="00E772A2" w:rsidRDefault="00ED094E" w:rsidP="00ED094E">
            <w:pPr>
              <w:spacing w:after="160" w:line="259" w:lineRule="auto"/>
              <w:jc w:val="center"/>
              <w:rPr>
                <w:rFonts w:ascii="Arial" w:hAnsi="Arial" w:cs="Arial"/>
                <w:w w:val="95"/>
                <w:sz w:val="12"/>
                <w:szCs w:val="12"/>
              </w:rPr>
            </w:pPr>
          </w:p>
          <w:p w14:paraId="0BF1A363" w14:textId="3505D646" w:rsidR="00ED094E" w:rsidRPr="00E772A2" w:rsidRDefault="00ED094E" w:rsidP="00ED094E">
            <w:pPr>
              <w:spacing w:after="160" w:line="259" w:lineRule="auto"/>
              <w:jc w:val="center"/>
              <w:rPr>
                <w:rFonts w:ascii="Arial" w:hAnsi="Arial" w:cs="Arial"/>
                <w:w w:val="95"/>
                <w:sz w:val="12"/>
                <w:szCs w:val="12"/>
              </w:rPr>
            </w:pPr>
            <w:r w:rsidRPr="00E772A2">
              <w:rPr>
                <w:rFonts w:ascii="Arial" w:hAnsi="Arial" w:cs="Arial"/>
                <w:w w:val="95"/>
                <w:sz w:val="12"/>
                <w:szCs w:val="12"/>
              </w:rPr>
              <w:t>El Contratista deberá generar todos los canales de comunicación necesarios para el cumplimiento de metas</w:t>
            </w:r>
          </w:p>
        </w:tc>
        <w:tc>
          <w:tcPr>
            <w:tcW w:w="296" w:type="dxa"/>
            <w:gridSpan w:val="2"/>
          </w:tcPr>
          <w:p w14:paraId="7C43484F" w14:textId="77777777" w:rsidR="00ED094E" w:rsidRPr="00E772A2" w:rsidRDefault="00ED094E" w:rsidP="00ED094E">
            <w:pPr>
              <w:spacing w:after="100" w:afterAutospacing="1"/>
              <w:jc w:val="center"/>
              <w:rPr>
                <w:rFonts w:ascii="Arial" w:hAnsi="Arial" w:cs="Arial"/>
                <w:w w:val="94"/>
                <w:sz w:val="12"/>
                <w:szCs w:val="12"/>
              </w:rPr>
            </w:pPr>
          </w:p>
          <w:p w14:paraId="14B5FB1E" w14:textId="77777777" w:rsidR="00ED094E" w:rsidRPr="00E772A2" w:rsidRDefault="00ED094E" w:rsidP="00ED094E">
            <w:pPr>
              <w:spacing w:after="100" w:afterAutospacing="1"/>
              <w:jc w:val="center"/>
              <w:rPr>
                <w:rFonts w:ascii="Arial" w:hAnsi="Arial" w:cs="Arial"/>
                <w:w w:val="94"/>
                <w:sz w:val="12"/>
                <w:szCs w:val="12"/>
              </w:rPr>
            </w:pPr>
          </w:p>
          <w:p w14:paraId="623EF74B" w14:textId="77777777" w:rsidR="00ED094E" w:rsidRPr="00E772A2" w:rsidRDefault="00ED094E" w:rsidP="00ED094E">
            <w:pPr>
              <w:spacing w:after="100" w:afterAutospacing="1"/>
              <w:jc w:val="center"/>
              <w:rPr>
                <w:rFonts w:ascii="Arial" w:hAnsi="Arial" w:cs="Arial"/>
                <w:w w:val="94"/>
                <w:sz w:val="12"/>
                <w:szCs w:val="12"/>
              </w:rPr>
            </w:pPr>
          </w:p>
          <w:p w14:paraId="7010BBA2" w14:textId="77777777" w:rsidR="00ED094E" w:rsidRPr="00E772A2" w:rsidRDefault="00ED094E" w:rsidP="00ED094E">
            <w:pPr>
              <w:spacing w:after="100" w:afterAutospacing="1"/>
              <w:jc w:val="center"/>
              <w:rPr>
                <w:rFonts w:ascii="Arial" w:hAnsi="Arial" w:cs="Arial"/>
                <w:w w:val="94"/>
                <w:sz w:val="12"/>
                <w:szCs w:val="12"/>
              </w:rPr>
            </w:pPr>
          </w:p>
          <w:p w14:paraId="5C52A909" w14:textId="77777777" w:rsidR="00ED094E" w:rsidRPr="00E772A2" w:rsidRDefault="00ED094E" w:rsidP="00ED094E">
            <w:pPr>
              <w:spacing w:after="100" w:afterAutospacing="1"/>
              <w:jc w:val="center"/>
              <w:rPr>
                <w:rFonts w:ascii="Arial" w:hAnsi="Arial" w:cs="Arial"/>
                <w:w w:val="94"/>
                <w:sz w:val="12"/>
                <w:szCs w:val="12"/>
              </w:rPr>
            </w:pPr>
          </w:p>
          <w:p w14:paraId="281ABD74" w14:textId="77777777" w:rsidR="00ED094E" w:rsidRPr="00E772A2" w:rsidRDefault="00ED094E" w:rsidP="00ED094E">
            <w:pPr>
              <w:spacing w:after="100" w:afterAutospacing="1"/>
              <w:jc w:val="center"/>
              <w:rPr>
                <w:rFonts w:ascii="Arial" w:hAnsi="Arial" w:cs="Arial"/>
                <w:w w:val="94"/>
                <w:sz w:val="12"/>
                <w:szCs w:val="12"/>
              </w:rPr>
            </w:pPr>
          </w:p>
          <w:p w14:paraId="2DFEB3CC" w14:textId="77777777" w:rsidR="00ED094E" w:rsidRPr="00E772A2" w:rsidRDefault="00ED094E" w:rsidP="00ED094E">
            <w:pPr>
              <w:spacing w:after="100" w:afterAutospacing="1"/>
              <w:jc w:val="center"/>
              <w:rPr>
                <w:rFonts w:ascii="Arial" w:hAnsi="Arial" w:cs="Arial"/>
                <w:w w:val="94"/>
                <w:sz w:val="12"/>
                <w:szCs w:val="12"/>
              </w:rPr>
            </w:pPr>
          </w:p>
          <w:p w14:paraId="2053C1F1" w14:textId="77777777" w:rsidR="00ED094E" w:rsidRPr="00E772A2" w:rsidRDefault="00ED094E" w:rsidP="00ED094E">
            <w:pPr>
              <w:spacing w:after="100" w:afterAutospacing="1"/>
              <w:jc w:val="center"/>
              <w:rPr>
                <w:rFonts w:ascii="Arial" w:hAnsi="Arial" w:cs="Arial"/>
                <w:w w:val="94"/>
                <w:sz w:val="12"/>
                <w:szCs w:val="12"/>
              </w:rPr>
            </w:pPr>
          </w:p>
          <w:p w14:paraId="5015C60F" w14:textId="1F447546" w:rsidR="00ED094E" w:rsidRPr="00E772A2" w:rsidRDefault="00ED094E" w:rsidP="00ED094E">
            <w:pPr>
              <w:spacing w:after="100" w:afterAutospacing="1"/>
              <w:jc w:val="center"/>
              <w:rPr>
                <w:rFonts w:ascii="Arial" w:hAnsi="Arial" w:cs="Arial"/>
                <w:w w:val="94"/>
                <w:sz w:val="12"/>
                <w:szCs w:val="12"/>
              </w:rPr>
            </w:pPr>
            <w:r w:rsidRPr="00E772A2">
              <w:rPr>
                <w:rFonts w:ascii="Arial" w:hAnsi="Arial" w:cs="Arial"/>
                <w:w w:val="94"/>
                <w:sz w:val="12"/>
                <w:szCs w:val="12"/>
              </w:rPr>
              <w:t>1</w:t>
            </w:r>
          </w:p>
        </w:tc>
        <w:tc>
          <w:tcPr>
            <w:tcW w:w="260" w:type="dxa"/>
          </w:tcPr>
          <w:p w14:paraId="74D808A1" w14:textId="77777777" w:rsidR="00ED094E" w:rsidRPr="00E772A2" w:rsidRDefault="00ED094E" w:rsidP="00ED094E">
            <w:pPr>
              <w:spacing w:after="100" w:afterAutospacing="1"/>
              <w:jc w:val="center"/>
              <w:rPr>
                <w:rFonts w:ascii="Arial" w:hAnsi="Arial" w:cs="Arial"/>
                <w:w w:val="94"/>
                <w:sz w:val="12"/>
                <w:szCs w:val="12"/>
              </w:rPr>
            </w:pPr>
          </w:p>
          <w:p w14:paraId="2CB0EE38" w14:textId="77777777" w:rsidR="00ED094E" w:rsidRPr="00E772A2" w:rsidRDefault="00ED094E" w:rsidP="00ED094E">
            <w:pPr>
              <w:spacing w:after="100" w:afterAutospacing="1"/>
              <w:jc w:val="center"/>
              <w:rPr>
                <w:rFonts w:ascii="Arial" w:hAnsi="Arial" w:cs="Arial"/>
                <w:w w:val="94"/>
                <w:sz w:val="12"/>
                <w:szCs w:val="12"/>
              </w:rPr>
            </w:pPr>
          </w:p>
          <w:p w14:paraId="61F95CBC" w14:textId="77777777" w:rsidR="00ED094E" w:rsidRPr="00E772A2" w:rsidRDefault="00ED094E" w:rsidP="00ED094E">
            <w:pPr>
              <w:spacing w:after="100" w:afterAutospacing="1"/>
              <w:jc w:val="center"/>
              <w:rPr>
                <w:rFonts w:ascii="Arial" w:hAnsi="Arial" w:cs="Arial"/>
                <w:w w:val="94"/>
                <w:sz w:val="12"/>
                <w:szCs w:val="12"/>
              </w:rPr>
            </w:pPr>
          </w:p>
          <w:p w14:paraId="3D5B2ECE" w14:textId="77777777" w:rsidR="00ED094E" w:rsidRPr="00E772A2" w:rsidRDefault="00ED094E" w:rsidP="00ED094E">
            <w:pPr>
              <w:spacing w:after="100" w:afterAutospacing="1"/>
              <w:jc w:val="center"/>
              <w:rPr>
                <w:rFonts w:ascii="Arial" w:hAnsi="Arial" w:cs="Arial"/>
                <w:w w:val="94"/>
                <w:sz w:val="12"/>
                <w:szCs w:val="12"/>
              </w:rPr>
            </w:pPr>
          </w:p>
          <w:p w14:paraId="45AC629E" w14:textId="77777777" w:rsidR="00ED094E" w:rsidRPr="00E772A2" w:rsidRDefault="00ED094E" w:rsidP="00ED094E">
            <w:pPr>
              <w:spacing w:after="100" w:afterAutospacing="1"/>
              <w:jc w:val="center"/>
              <w:rPr>
                <w:rFonts w:ascii="Arial" w:hAnsi="Arial" w:cs="Arial"/>
                <w:w w:val="94"/>
                <w:sz w:val="12"/>
                <w:szCs w:val="12"/>
              </w:rPr>
            </w:pPr>
          </w:p>
          <w:p w14:paraId="785D46BF" w14:textId="77777777" w:rsidR="00ED094E" w:rsidRPr="00E772A2" w:rsidRDefault="00ED094E" w:rsidP="00ED094E">
            <w:pPr>
              <w:spacing w:after="100" w:afterAutospacing="1"/>
              <w:jc w:val="center"/>
              <w:rPr>
                <w:rFonts w:ascii="Arial" w:hAnsi="Arial" w:cs="Arial"/>
                <w:w w:val="94"/>
                <w:sz w:val="12"/>
                <w:szCs w:val="12"/>
              </w:rPr>
            </w:pPr>
          </w:p>
          <w:p w14:paraId="3C14562E" w14:textId="77777777" w:rsidR="00ED094E" w:rsidRPr="00E772A2" w:rsidRDefault="00ED094E" w:rsidP="00ED094E">
            <w:pPr>
              <w:spacing w:after="100" w:afterAutospacing="1"/>
              <w:jc w:val="center"/>
              <w:rPr>
                <w:rFonts w:ascii="Arial" w:hAnsi="Arial" w:cs="Arial"/>
                <w:w w:val="94"/>
                <w:sz w:val="12"/>
                <w:szCs w:val="12"/>
              </w:rPr>
            </w:pPr>
          </w:p>
          <w:p w14:paraId="388763F0" w14:textId="77777777" w:rsidR="00ED094E" w:rsidRPr="00E772A2" w:rsidRDefault="00ED094E" w:rsidP="00ED094E">
            <w:pPr>
              <w:spacing w:after="100" w:afterAutospacing="1"/>
              <w:jc w:val="center"/>
              <w:rPr>
                <w:rFonts w:ascii="Arial" w:hAnsi="Arial" w:cs="Arial"/>
                <w:w w:val="94"/>
                <w:sz w:val="12"/>
                <w:szCs w:val="12"/>
              </w:rPr>
            </w:pPr>
          </w:p>
          <w:p w14:paraId="6E5C1705" w14:textId="733AF9A0" w:rsidR="00ED094E" w:rsidRPr="00E772A2" w:rsidRDefault="00ED094E" w:rsidP="00ED094E">
            <w:pPr>
              <w:spacing w:after="100" w:afterAutospacing="1"/>
              <w:jc w:val="center"/>
              <w:rPr>
                <w:rFonts w:ascii="Arial" w:hAnsi="Arial" w:cs="Arial"/>
                <w:w w:val="94"/>
                <w:sz w:val="12"/>
                <w:szCs w:val="12"/>
              </w:rPr>
            </w:pPr>
            <w:r w:rsidRPr="00E772A2">
              <w:rPr>
                <w:rFonts w:ascii="Arial" w:hAnsi="Arial" w:cs="Arial"/>
                <w:w w:val="94"/>
                <w:sz w:val="12"/>
                <w:szCs w:val="12"/>
              </w:rPr>
              <w:t>1</w:t>
            </w:r>
          </w:p>
        </w:tc>
        <w:tc>
          <w:tcPr>
            <w:tcW w:w="425" w:type="dxa"/>
          </w:tcPr>
          <w:p w14:paraId="6F3BFA50" w14:textId="77777777" w:rsidR="00ED094E" w:rsidRPr="00E772A2" w:rsidRDefault="00ED094E" w:rsidP="00ED094E">
            <w:pPr>
              <w:spacing w:after="100" w:afterAutospacing="1"/>
              <w:jc w:val="center"/>
              <w:rPr>
                <w:rFonts w:ascii="Arial" w:hAnsi="Arial" w:cs="Arial"/>
                <w:w w:val="94"/>
                <w:sz w:val="12"/>
                <w:szCs w:val="12"/>
              </w:rPr>
            </w:pPr>
          </w:p>
          <w:p w14:paraId="4CFD6E77" w14:textId="77777777" w:rsidR="00ED094E" w:rsidRPr="00E772A2" w:rsidRDefault="00ED094E" w:rsidP="00ED094E">
            <w:pPr>
              <w:spacing w:after="100" w:afterAutospacing="1"/>
              <w:jc w:val="center"/>
              <w:rPr>
                <w:rFonts w:ascii="Arial" w:hAnsi="Arial" w:cs="Arial"/>
                <w:w w:val="94"/>
                <w:sz w:val="12"/>
                <w:szCs w:val="12"/>
              </w:rPr>
            </w:pPr>
          </w:p>
          <w:p w14:paraId="24829CA4" w14:textId="77777777" w:rsidR="00ED094E" w:rsidRPr="00E772A2" w:rsidRDefault="00ED094E" w:rsidP="00ED094E">
            <w:pPr>
              <w:spacing w:after="100" w:afterAutospacing="1"/>
              <w:jc w:val="center"/>
              <w:rPr>
                <w:rFonts w:ascii="Arial" w:hAnsi="Arial" w:cs="Arial"/>
                <w:w w:val="94"/>
                <w:sz w:val="12"/>
                <w:szCs w:val="12"/>
              </w:rPr>
            </w:pPr>
          </w:p>
          <w:p w14:paraId="7F2F0B79" w14:textId="77777777" w:rsidR="00ED094E" w:rsidRPr="00E772A2" w:rsidRDefault="00ED094E" w:rsidP="00ED094E">
            <w:pPr>
              <w:spacing w:after="100" w:afterAutospacing="1"/>
              <w:jc w:val="center"/>
              <w:rPr>
                <w:rFonts w:ascii="Arial" w:hAnsi="Arial" w:cs="Arial"/>
                <w:w w:val="94"/>
                <w:sz w:val="12"/>
                <w:szCs w:val="12"/>
              </w:rPr>
            </w:pPr>
          </w:p>
          <w:p w14:paraId="6196A6F7" w14:textId="77777777" w:rsidR="00ED094E" w:rsidRPr="00E772A2" w:rsidRDefault="00ED094E" w:rsidP="00ED094E">
            <w:pPr>
              <w:spacing w:after="100" w:afterAutospacing="1"/>
              <w:jc w:val="center"/>
              <w:rPr>
                <w:rFonts w:ascii="Arial" w:hAnsi="Arial" w:cs="Arial"/>
                <w:w w:val="94"/>
                <w:sz w:val="12"/>
                <w:szCs w:val="12"/>
              </w:rPr>
            </w:pPr>
          </w:p>
          <w:p w14:paraId="1896072A" w14:textId="77777777" w:rsidR="00ED094E" w:rsidRPr="00E772A2" w:rsidRDefault="00ED094E" w:rsidP="00ED094E">
            <w:pPr>
              <w:spacing w:after="100" w:afterAutospacing="1"/>
              <w:jc w:val="center"/>
              <w:rPr>
                <w:rFonts w:ascii="Arial" w:hAnsi="Arial" w:cs="Arial"/>
                <w:w w:val="94"/>
                <w:sz w:val="12"/>
                <w:szCs w:val="12"/>
              </w:rPr>
            </w:pPr>
          </w:p>
          <w:p w14:paraId="10741809" w14:textId="77777777" w:rsidR="00ED094E" w:rsidRPr="00E772A2" w:rsidRDefault="00ED094E" w:rsidP="00ED094E">
            <w:pPr>
              <w:spacing w:after="100" w:afterAutospacing="1"/>
              <w:jc w:val="center"/>
              <w:rPr>
                <w:rFonts w:ascii="Arial" w:hAnsi="Arial" w:cs="Arial"/>
                <w:w w:val="94"/>
                <w:sz w:val="12"/>
                <w:szCs w:val="12"/>
              </w:rPr>
            </w:pPr>
          </w:p>
          <w:p w14:paraId="0FC7CF98" w14:textId="77777777" w:rsidR="00ED094E" w:rsidRPr="00E772A2" w:rsidRDefault="00ED094E" w:rsidP="00ED094E">
            <w:pPr>
              <w:spacing w:after="100" w:afterAutospacing="1"/>
              <w:jc w:val="center"/>
              <w:rPr>
                <w:rFonts w:ascii="Arial" w:hAnsi="Arial" w:cs="Arial"/>
                <w:w w:val="94"/>
                <w:sz w:val="12"/>
                <w:szCs w:val="12"/>
              </w:rPr>
            </w:pPr>
          </w:p>
          <w:p w14:paraId="5DEC1865" w14:textId="50CAD12F" w:rsidR="00ED094E" w:rsidRPr="00E772A2" w:rsidRDefault="00ED094E" w:rsidP="00ED094E">
            <w:pPr>
              <w:spacing w:after="100" w:afterAutospacing="1"/>
              <w:jc w:val="center"/>
              <w:rPr>
                <w:rFonts w:ascii="Arial" w:hAnsi="Arial" w:cs="Arial"/>
                <w:w w:val="94"/>
                <w:sz w:val="12"/>
                <w:szCs w:val="12"/>
              </w:rPr>
            </w:pPr>
            <w:r w:rsidRPr="00E772A2">
              <w:rPr>
                <w:rFonts w:ascii="Arial" w:hAnsi="Arial" w:cs="Arial"/>
                <w:w w:val="94"/>
                <w:sz w:val="12"/>
                <w:szCs w:val="12"/>
              </w:rPr>
              <w:t>2</w:t>
            </w:r>
          </w:p>
        </w:tc>
        <w:tc>
          <w:tcPr>
            <w:tcW w:w="816" w:type="dxa"/>
          </w:tcPr>
          <w:p w14:paraId="14C14CFE" w14:textId="77777777" w:rsidR="00ED094E" w:rsidRPr="00E772A2" w:rsidRDefault="00ED094E" w:rsidP="00ED094E">
            <w:pPr>
              <w:spacing w:after="100" w:afterAutospacing="1"/>
              <w:jc w:val="center"/>
              <w:rPr>
                <w:rFonts w:ascii="Arial" w:hAnsi="Arial" w:cs="Arial"/>
                <w:w w:val="95"/>
                <w:sz w:val="12"/>
                <w:szCs w:val="12"/>
              </w:rPr>
            </w:pPr>
          </w:p>
          <w:p w14:paraId="3CB7800A" w14:textId="77777777" w:rsidR="00ED094E" w:rsidRPr="00E772A2" w:rsidRDefault="00ED094E" w:rsidP="00ED094E">
            <w:pPr>
              <w:spacing w:after="100" w:afterAutospacing="1"/>
              <w:jc w:val="center"/>
              <w:rPr>
                <w:rFonts w:ascii="Arial" w:hAnsi="Arial" w:cs="Arial"/>
                <w:w w:val="95"/>
                <w:sz w:val="12"/>
                <w:szCs w:val="12"/>
              </w:rPr>
            </w:pPr>
          </w:p>
          <w:p w14:paraId="368C03B7" w14:textId="77777777" w:rsidR="00ED094E" w:rsidRPr="00E772A2" w:rsidRDefault="00ED094E" w:rsidP="00ED094E">
            <w:pPr>
              <w:spacing w:after="100" w:afterAutospacing="1"/>
              <w:jc w:val="center"/>
              <w:rPr>
                <w:rFonts w:ascii="Arial" w:hAnsi="Arial" w:cs="Arial"/>
                <w:w w:val="95"/>
                <w:sz w:val="12"/>
                <w:szCs w:val="12"/>
              </w:rPr>
            </w:pPr>
          </w:p>
          <w:p w14:paraId="61B9EAAB" w14:textId="77777777" w:rsidR="00ED094E" w:rsidRPr="00E772A2" w:rsidRDefault="00ED094E" w:rsidP="00ED094E">
            <w:pPr>
              <w:spacing w:after="100" w:afterAutospacing="1"/>
              <w:jc w:val="center"/>
              <w:rPr>
                <w:rFonts w:ascii="Arial" w:hAnsi="Arial" w:cs="Arial"/>
                <w:w w:val="95"/>
                <w:sz w:val="12"/>
                <w:szCs w:val="12"/>
              </w:rPr>
            </w:pPr>
          </w:p>
          <w:p w14:paraId="41B11478" w14:textId="77777777" w:rsidR="00ED094E" w:rsidRPr="00E772A2" w:rsidRDefault="00ED094E" w:rsidP="00ED094E">
            <w:pPr>
              <w:spacing w:after="100" w:afterAutospacing="1"/>
              <w:jc w:val="center"/>
              <w:rPr>
                <w:rFonts w:ascii="Arial" w:hAnsi="Arial" w:cs="Arial"/>
                <w:w w:val="95"/>
                <w:sz w:val="12"/>
                <w:szCs w:val="12"/>
              </w:rPr>
            </w:pPr>
          </w:p>
          <w:p w14:paraId="44F50669" w14:textId="77777777" w:rsidR="00ED094E" w:rsidRPr="00E772A2" w:rsidRDefault="00ED094E" w:rsidP="00ED094E">
            <w:pPr>
              <w:spacing w:after="100" w:afterAutospacing="1"/>
              <w:jc w:val="center"/>
              <w:rPr>
                <w:rFonts w:ascii="Arial" w:hAnsi="Arial" w:cs="Arial"/>
                <w:w w:val="95"/>
                <w:sz w:val="12"/>
                <w:szCs w:val="12"/>
              </w:rPr>
            </w:pPr>
          </w:p>
          <w:p w14:paraId="3596B6D3" w14:textId="77777777" w:rsidR="00ED094E" w:rsidRPr="00E772A2" w:rsidRDefault="00ED094E" w:rsidP="00ED094E">
            <w:pPr>
              <w:spacing w:after="100" w:afterAutospacing="1"/>
              <w:jc w:val="center"/>
              <w:rPr>
                <w:rFonts w:ascii="Arial" w:hAnsi="Arial" w:cs="Arial"/>
                <w:w w:val="95"/>
                <w:sz w:val="12"/>
                <w:szCs w:val="12"/>
              </w:rPr>
            </w:pPr>
          </w:p>
          <w:p w14:paraId="349F3EE5" w14:textId="77777777" w:rsidR="00ED094E" w:rsidRPr="00E772A2" w:rsidRDefault="00ED094E" w:rsidP="00ED094E">
            <w:pPr>
              <w:spacing w:after="100" w:afterAutospacing="1"/>
              <w:jc w:val="center"/>
              <w:rPr>
                <w:rFonts w:ascii="Arial" w:hAnsi="Arial" w:cs="Arial"/>
                <w:w w:val="95"/>
                <w:sz w:val="12"/>
                <w:szCs w:val="12"/>
              </w:rPr>
            </w:pPr>
          </w:p>
          <w:p w14:paraId="4570C504" w14:textId="71F08EB2" w:rsidR="00ED094E" w:rsidRPr="00E772A2" w:rsidRDefault="00ED094E" w:rsidP="00ED094E">
            <w:pPr>
              <w:spacing w:after="100" w:afterAutospacing="1"/>
              <w:jc w:val="center"/>
              <w:rPr>
                <w:rFonts w:ascii="Arial" w:hAnsi="Arial" w:cs="Arial"/>
                <w:w w:val="95"/>
                <w:sz w:val="12"/>
                <w:szCs w:val="12"/>
              </w:rPr>
            </w:pPr>
            <w:r w:rsidRPr="00E772A2">
              <w:rPr>
                <w:rFonts w:ascii="Arial" w:hAnsi="Arial" w:cs="Arial"/>
                <w:w w:val="95"/>
                <w:sz w:val="12"/>
                <w:szCs w:val="12"/>
              </w:rPr>
              <w:t>BAJO</w:t>
            </w:r>
          </w:p>
        </w:tc>
        <w:tc>
          <w:tcPr>
            <w:tcW w:w="427" w:type="dxa"/>
            <w:gridSpan w:val="2"/>
          </w:tcPr>
          <w:p w14:paraId="2051C6B8" w14:textId="77777777" w:rsidR="00ED094E" w:rsidRPr="00E772A2" w:rsidRDefault="00ED094E" w:rsidP="00ED094E">
            <w:pPr>
              <w:spacing w:after="100" w:afterAutospacing="1"/>
              <w:jc w:val="center"/>
              <w:rPr>
                <w:rFonts w:ascii="Arial" w:hAnsi="Arial" w:cs="Arial"/>
                <w:w w:val="95"/>
                <w:sz w:val="12"/>
                <w:szCs w:val="12"/>
              </w:rPr>
            </w:pPr>
          </w:p>
          <w:p w14:paraId="6C4D41C9" w14:textId="77777777" w:rsidR="00ED094E" w:rsidRPr="00E772A2" w:rsidRDefault="00ED094E" w:rsidP="00ED094E">
            <w:pPr>
              <w:spacing w:after="100" w:afterAutospacing="1"/>
              <w:jc w:val="center"/>
              <w:rPr>
                <w:rFonts w:ascii="Arial" w:hAnsi="Arial" w:cs="Arial"/>
                <w:w w:val="95"/>
                <w:sz w:val="12"/>
                <w:szCs w:val="12"/>
              </w:rPr>
            </w:pPr>
          </w:p>
          <w:p w14:paraId="708BADA0" w14:textId="77777777" w:rsidR="00ED094E" w:rsidRPr="00E772A2" w:rsidRDefault="00ED094E" w:rsidP="00ED094E">
            <w:pPr>
              <w:spacing w:after="100" w:afterAutospacing="1"/>
              <w:jc w:val="center"/>
              <w:rPr>
                <w:rFonts w:ascii="Arial" w:hAnsi="Arial" w:cs="Arial"/>
                <w:w w:val="95"/>
                <w:sz w:val="12"/>
                <w:szCs w:val="12"/>
              </w:rPr>
            </w:pPr>
          </w:p>
          <w:p w14:paraId="00FA3271" w14:textId="77777777" w:rsidR="00ED094E" w:rsidRPr="00E772A2" w:rsidRDefault="00ED094E" w:rsidP="00ED094E">
            <w:pPr>
              <w:spacing w:after="100" w:afterAutospacing="1"/>
              <w:jc w:val="center"/>
              <w:rPr>
                <w:rFonts w:ascii="Arial" w:hAnsi="Arial" w:cs="Arial"/>
                <w:w w:val="95"/>
                <w:sz w:val="12"/>
                <w:szCs w:val="12"/>
              </w:rPr>
            </w:pPr>
          </w:p>
          <w:p w14:paraId="26882EFB" w14:textId="77777777" w:rsidR="00ED094E" w:rsidRPr="00E772A2" w:rsidRDefault="00ED094E" w:rsidP="00ED094E">
            <w:pPr>
              <w:spacing w:after="100" w:afterAutospacing="1"/>
              <w:jc w:val="center"/>
              <w:rPr>
                <w:rFonts w:ascii="Arial" w:hAnsi="Arial" w:cs="Arial"/>
                <w:w w:val="95"/>
                <w:sz w:val="12"/>
                <w:szCs w:val="12"/>
              </w:rPr>
            </w:pPr>
          </w:p>
          <w:p w14:paraId="166C46BD" w14:textId="77777777" w:rsidR="00ED094E" w:rsidRPr="00E772A2" w:rsidRDefault="00ED094E" w:rsidP="00ED094E">
            <w:pPr>
              <w:spacing w:after="100" w:afterAutospacing="1"/>
              <w:jc w:val="center"/>
              <w:rPr>
                <w:rFonts w:ascii="Arial" w:hAnsi="Arial" w:cs="Arial"/>
                <w:w w:val="95"/>
                <w:sz w:val="12"/>
                <w:szCs w:val="12"/>
              </w:rPr>
            </w:pPr>
          </w:p>
          <w:p w14:paraId="56B8FB6D" w14:textId="77777777" w:rsidR="00ED094E" w:rsidRPr="00E772A2" w:rsidRDefault="00ED094E" w:rsidP="00ED094E">
            <w:pPr>
              <w:spacing w:after="100" w:afterAutospacing="1"/>
              <w:jc w:val="center"/>
              <w:rPr>
                <w:rFonts w:ascii="Arial" w:hAnsi="Arial" w:cs="Arial"/>
                <w:w w:val="95"/>
                <w:sz w:val="12"/>
                <w:szCs w:val="12"/>
              </w:rPr>
            </w:pPr>
          </w:p>
          <w:p w14:paraId="1242FAA1" w14:textId="52E28299" w:rsidR="00ED094E" w:rsidRPr="00E772A2" w:rsidRDefault="00ED094E" w:rsidP="00ED094E">
            <w:pPr>
              <w:spacing w:after="100" w:afterAutospacing="1"/>
              <w:jc w:val="center"/>
              <w:rPr>
                <w:rFonts w:ascii="Arial" w:hAnsi="Arial" w:cs="Arial"/>
                <w:sz w:val="12"/>
                <w:szCs w:val="12"/>
              </w:rPr>
            </w:pPr>
            <w:r w:rsidRPr="00E772A2">
              <w:rPr>
                <w:rFonts w:ascii="Arial" w:hAnsi="Arial" w:cs="Arial"/>
                <w:w w:val="95"/>
                <w:sz w:val="12"/>
                <w:szCs w:val="12"/>
              </w:rPr>
              <w:t>Sí</w:t>
            </w:r>
          </w:p>
        </w:tc>
        <w:tc>
          <w:tcPr>
            <w:tcW w:w="1256" w:type="dxa"/>
            <w:gridSpan w:val="2"/>
            <w:vAlign w:val="center"/>
          </w:tcPr>
          <w:p w14:paraId="2E95B39A" w14:textId="6DD7B9BA" w:rsidR="00ED094E" w:rsidRPr="00E772A2" w:rsidRDefault="00ED094E" w:rsidP="00ED094E">
            <w:pPr>
              <w:spacing w:after="100" w:afterAutospacing="1"/>
              <w:jc w:val="center"/>
              <w:rPr>
                <w:rFonts w:ascii="Arial" w:hAnsi="Arial" w:cs="Arial"/>
                <w:sz w:val="12"/>
                <w:szCs w:val="12"/>
              </w:rPr>
            </w:pPr>
            <w:r w:rsidRPr="00E772A2">
              <w:rPr>
                <w:rFonts w:ascii="Arial" w:eastAsia="Times New Roman" w:hAnsi="Arial" w:cs="Arial"/>
                <w:sz w:val="12"/>
                <w:szCs w:val="12"/>
                <w:lang w:eastAsia="es-CO"/>
              </w:rPr>
              <w:t>Supervisor FDRS/ interventor y contratista</w:t>
            </w:r>
          </w:p>
        </w:tc>
        <w:tc>
          <w:tcPr>
            <w:tcW w:w="1034" w:type="dxa"/>
            <w:gridSpan w:val="2"/>
            <w:vAlign w:val="center"/>
          </w:tcPr>
          <w:p w14:paraId="4017EEDE" w14:textId="07FD0DF5" w:rsidR="00ED094E" w:rsidRPr="00E772A2" w:rsidRDefault="00ED094E" w:rsidP="00ED094E">
            <w:pPr>
              <w:autoSpaceDE w:val="0"/>
              <w:autoSpaceDN w:val="0"/>
              <w:adjustRightInd w:val="0"/>
              <w:contextualSpacing w:val="0"/>
              <w:rPr>
                <w:rFonts w:ascii="Arial" w:hAnsi="Arial" w:cs="Arial"/>
                <w:sz w:val="12"/>
                <w:szCs w:val="12"/>
                <w:lang w:val="es-AR" w:eastAsia="es-AR"/>
              </w:rPr>
            </w:pPr>
            <w:r w:rsidRPr="00E772A2">
              <w:rPr>
                <w:rFonts w:ascii="Arial" w:eastAsia="Times New Roman" w:hAnsi="Arial" w:cs="Arial"/>
                <w:sz w:val="12"/>
                <w:szCs w:val="12"/>
                <w:lang w:eastAsia="es-CO"/>
              </w:rPr>
              <w:t>Hasta la terminación de la ejecución contractual</w:t>
            </w:r>
          </w:p>
        </w:tc>
        <w:tc>
          <w:tcPr>
            <w:tcW w:w="1111" w:type="dxa"/>
            <w:gridSpan w:val="2"/>
          </w:tcPr>
          <w:p w14:paraId="0AC9E4BB" w14:textId="77777777" w:rsidR="00ED094E" w:rsidRPr="00E772A2" w:rsidRDefault="00ED094E" w:rsidP="00ED094E">
            <w:pPr>
              <w:pStyle w:val="TableParagraph"/>
              <w:spacing w:line="232" w:lineRule="auto"/>
              <w:jc w:val="center"/>
              <w:rPr>
                <w:rFonts w:ascii="Arial" w:hAnsi="Arial" w:cs="Arial"/>
                <w:sz w:val="12"/>
                <w:szCs w:val="12"/>
              </w:rPr>
            </w:pPr>
          </w:p>
          <w:p w14:paraId="7E587E58" w14:textId="77777777" w:rsidR="00ED094E" w:rsidRPr="00E772A2" w:rsidRDefault="00ED094E" w:rsidP="00ED094E">
            <w:pPr>
              <w:pStyle w:val="TableParagraph"/>
              <w:spacing w:line="232" w:lineRule="auto"/>
              <w:jc w:val="center"/>
              <w:rPr>
                <w:rFonts w:ascii="Arial" w:hAnsi="Arial" w:cs="Arial"/>
                <w:sz w:val="12"/>
                <w:szCs w:val="12"/>
              </w:rPr>
            </w:pPr>
          </w:p>
          <w:p w14:paraId="23F400D0" w14:textId="77777777" w:rsidR="00ED094E" w:rsidRPr="00E772A2" w:rsidRDefault="00ED094E" w:rsidP="00ED094E">
            <w:pPr>
              <w:pStyle w:val="TableParagraph"/>
              <w:spacing w:line="232" w:lineRule="auto"/>
              <w:jc w:val="center"/>
              <w:rPr>
                <w:rFonts w:ascii="Arial" w:hAnsi="Arial" w:cs="Arial"/>
                <w:sz w:val="12"/>
                <w:szCs w:val="12"/>
              </w:rPr>
            </w:pPr>
          </w:p>
          <w:p w14:paraId="62CFF55D" w14:textId="77777777" w:rsidR="00ED094E" w:rsidRPr="00E772A2" w:rsidRDefault="00ED094E" w:rsidP="00ED094E">
            <w:pPr>
              <w:pStyle w:val="TableParagraph"/>
              <w:spacing w:line="232" w:lineRule="auto"/>
              <w:jc w:val="center"/>
              <w:rPr>
                <w:rFonts w:ascii="Arial" w:hAnsi="Arial" w:cs="Arial"/>
                <w:sz w:val="12"/>
                <w:szCs w:val="12"/>
              </w:rPr>
            </w:pPr>
          </w:p>
          <w:p w14:paraId="5F04EDC4" w14:textId="77777777" w:rsidR="00ED094E" w:rsidRPr="00E772A2" w:rsidRDefault="00ED094E" w:rsidP="00ED094E">
            <w:pPr>
              <w:pStyle w:val="TableParagraph"/>
              <w:spacing w:line="232" w:lineRule="auto"/>
              <w:jc w:val="center"/>
              <w:rPr>
                <w:rFonts w:ascii="Arial" w:hAnsi="Arial" w:cs="Arial"/>
                <w:sz w:val="12"/>
                <w:szCs w:val="12"/>
              </w:rPr>
            </w:pPr>
          </w:p>
          <w:p w14:paraId="23F5D1B5" w14:textId="036CB604" w:rsidR="00ED094E" w:rsidRPr="00E772A2" w:rsidRDefault="00ED094E" w:rsidP="00ED094E">
            <w:pPr>
              <w:jc w:val="center"/>
              <w:rPr>
                <w:rFonts w:ascii="Arial" w:hAnsi="Arial" w:cs="Arial"/>
                <w:sz w:val="12"/>
                <w:szCs w:val="12"/>
                <w:lang w:val="es-AR" w:eastAsia="es-AR"/>
              </w:rPr>
            </w:pPr>
            <w:r w:rsidRPr="00E772A2">
              <w:rPr>
                <w:rFonts w:ascii="Arial" w:hAnsi="Arial" w:cs="Arial"/>
                <w:sz w:val="12"/>
                <w:szCs w:val="12"/>
                <w:lang w:val="es-AR" w:eastAsia="es-AR"/>
              </w:rPr>
              <w:t>Por medio de la verificación de la la gestión social realizada para la apropiacion del proyecto, atendiendo los procedimientos respectivos</w:t>
            </w:r>
          </w:p>
          <w:p w14:paraId="71337EE8" w14:textId="120D2D60" w:rsidR="00ED094E" w:rsidRPr="00E772A2" w:rsidRDefault="00ED094E" w:rsidP="00ED094E">
            <w:pPr>
              <w:pStyle w:val="TableParagraph"/>
              <w:spacing w:line="232" w:lineRule="auto"/>
              <w:jc w:val="center"/>
              <w:rPr>
                <w:rFonts w:ascii="Arial" w:hAnsi="Arial" w:cs="Arial"/>
                <w:sz w:val="12"/>
                <w:szCs w:val="12"/>
              </w:rPr>
            </w:pPr>
          </w:p>
        </w:tc>
        <w:tc>
          <w:tcPr>
            <w:tcW w:w="1123" w:type="dxa"/>
            <w:gridSpan w:val="2"/>
          </w:tcPr>
          <w:p w14:paraId="5F987654" w14:textId="6A402F89" w:rsidR="00ED094E" w:rsidRPr="00E772A2" w:rsidRDefault="00ED094E" w:rsidP="00ED094E">
            <w:pPr>
              <w:spacing w:after="100" w:afterAutospacing="1"/>
              <w:jc w:val="center"/>
              <w:rPr>
                <w:rFonts w:ascii="Arial" w:hAnsi="Arial" w:cs="Arial"/>
                <w:sz w:val="12"/>
                <w:szCs w:val="12"/>
                <w:lang w:val="es-AR" w:eastAsia="es-AR"/>
              </w:rPr>
            </w:pPr>
            <w:r w:rsidRPr="00E772A2">
              <w:rPr>
                <w:rFonts w:ascii="Arial" w:hAnsi="Arial" w:cs="Arial"/>
                <w:sz w:val="12"/>
                <w:szCs w:val="12"/>
                <w:lang w:val="es-AR" w:eastAsia="es-AR"/>
              </w:rPr>
              <w:t>De manera permanente, una vez detectados los cambios.</w:t>
            </w:r>
          </w:p>
        </w:tc>
      </w:tr>
    </w:tbl>
    <w:p w14:paraId="74770F23" w14:textId="77777777" w:rsidR="00815604" w:rsidRPr="00E772A2" w:rsidRDefault="00815604" w:rsidP="004D7C35">
      <w:pPr>
        <w:spacing w:after="100" w:afterAutospacing="1"/>
        <w:jc w:val="center"/>
        <w:rPr>
          <w:rFonts w:ascii="Arial" w:eastAsia="SimSun" w:hAnsi="Arial" w:cs="Arial"/>
          <w:kern w:val="3"/>
          <w:sz w:val="12"/>
          <w:szCs w:val="12"/>
          <w:lang w:eastAsia="zh-CN" w:bidi="hi-IN"/>
        </w:rPr>
      </w:pPr>
    </w:p>
    <w:p w14:paraId="168C9C57" w14:textId="77777777" w:rsidR="00D70D7B" w:rsidRPr="00E772A2" w:rsidRDefault="00D70D7B" w:rsidP="00D70D7B">
      <w:pPr>
        <w:spacing w:after="100" w:afterAutospacing="1"/>
        <w:rPr>
          <w:rFonts w:ascii="Arial" w:eastAsia="SimSun" w:hAnsi="Arial" w:cs="Arial"/>
          <w:kern w:val="3"/>
          <w:sz w:val="12"/>
          <w:szCs w:val="12"/>
          <w:lang w:eastAsia="zh-CN" w:bidi="hi-IN"/>
        </w:rPr>
      </w:pPr>
    </w:p>
    <w:sectPr w:rsidR="00D70D7B" w:rsidRPr="00E772A2" w:rsidSect="006E76BA">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603BB" w14:textId="77777777" w:rsidR="00C02136" w:rsidRDefault="00C02136" w:rsidP="00091875">
      <w:pPr>
        <w:spacing w:line="240" w:lineRule="auto"/>
      </w:pPr>
      <w:r>
        <w:separator/>
      </w:r>
    </w:p>
  </w:endnote>
  <w:endnote w:type="continuationSeparator" w:id="0">
    <w:p w14:paraId="61B4C2C5" w14:textId="77777777" w:rsidR="00C02136" w:rsidRDefault="00C02136" w:rsidP="00091875">
      <w:pPr>
        <w:spacing w:line="240" w:lineRule="auto"/>
      </w:pPr>
      <w:r>
        <w:continuationSeparator/>
      </w:r>
    </w:p>
  </w:endnote>
  <w:endnote w:type="continuationNotice" w:id="1">
    <w:p w14:paraId="2DDDA424" w14:textId="77777777" w:rsidR="00C02136" w:rsidRDefault="00C021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6"/>
      <w:gridCol w:w="2893"/>
      <w:gridCol w:w="1492"/>
      <w:gridCol w:w="426"/>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2D84E" w14:textId="77777777" w:rsidR="00C02136" w:rsidRDefault="00C02136" w:rsidP="00091875">
      <w:pPr>
        <w:spacing w:line="240" w:lineRule="auto"/>
      </w:pPr>
      <w:r>
        <w:separator/>
      </w:r>
    </w:p>
  </w:footnote>
  <w:footnote w:type="continuationSeparator" w:id="0">
    <w:p w14:paraId="52211C7F" w14:textId="77777777" w:rsidR="00C02136" w:rsidRDefault="00C02136" w:rsidP="00091875">
      <w:pPr>
        <w:spacing w:line="240" w:lineRule="auto"/>
      </w:pPr>
      <w:r>
        <w:continuationSeparator/>
      </w:r>
    </w:p>
  </w:footnote>
  <w:footnote w:type="continuationNotice" w:id="1">
    <w:p w14:paraId="03DAB5DB" w14:textId="77777777" w:rsidR="00C02136" w:rsidRDefault="00C0213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792"/>
      <w:gridCol w:w="7008"/>
      <w:gridCol w:w="1433"/>
      <w:gridCol w:w="3060"/>
    </w:tblGrid>
    <w:tr w:rsidR="007B2A82" w:rsidRPr="007B2A82" w14:paraId="584614E7" w14:textId="77777777" w:rsidTr="2292D343">
      <w:trPr>
        <w:trHeight w:val="146"/>
        <w:jc w:val="center"/>
      </w:trPr>
      <w:tc>
        <w:tcPr>
          <w:tcW w:w="5000" w:type="pct"/>
          <w:gridSpan w:val="4"/>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01DC020F" w:rsidR="00D5252D" w:rsidRPr="007B2A82" w:rsidRDefault="2292D343" w:rsidP="2292D343">
          <w:pPr>
            <w:pStyle w:val="Encabezado"/>
            <w:jc w:val="center"/>
            <w:rPr>
              <w:rFonts w:ascii="Arial" w:hAnsi="Arial" w:cs="Arial"/>
              <w:b/>
              <w:bCs/>
              <w:sz w:val="16"/>
              <w:szCs w:val="16"/>
            </w:rPr>
          </w:pPr>
          <w:r w:rsidRPr="2292D343">
            <w:rPr>
              <w:rFonts w:ascii="Arial" w:hAnsi="Arial" w:cs="Arial"/>
              <w:b/>
              <w:bCs/>
              <w:sz w:val="16"/>
              <w:szCs w:val="16"/>
            </w:rPr>
            <w:t xml:space="preserve">LICITACIÓN DE OBRA PÚBLICA DE INFRAESTRUCTURA DE TRANSPORTE (VERSIÓN 4) </w:t>
          </w:r>
        </w:p>
      </w:tc>
    </w:tr>
    <w:tr w:rsidR="007B2A82" w:rsidRPr="007B2A82" w14:paraId="678BCEBD" w14:textId="77777777" w:rsidTr="2292D343">
      <w:trPr>
        <w:trHeight w:val="234"/>
        <w:jc w:val="center"/>
      </w:trPr>
      <w:tc>
        <w:tcPr>
          <w:tcW w:w="674" w:type="pct"/>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2292D343">
      <w:trPr>
        <w:trHeight w:val="73"/>
        <w:jc w:val="center"/>
      </w:trPr>
      <w:tc>
        <w:tcPr>
          <w:tcW w:w="674" w:type="pct"/>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vAlign w:val="center"/>
        </w:tcPr>
        <w:p w14:paraId="5079C07E" w14:textId="0B2DE546" w:rsidR="00D5252D" w:rsidRPr="007B2A82" w:rsidRDefault="2292D343" w:rsidP="00D5252D">
          <w:pPr>
            <w:spacing w:after="4" w:line="249" w:lineRule="auto"/>
            <w:ind w:left="10" w:hanging="10"/>
            <w:rPr>
              <w:rFonts w:ascii="Arial" w:eastAsia="Arial" w:hAnsi="Arial" w:cs="Arial"/>
              <w:sz w:val="16"/>
              <w:szCs w:val="16"/>
            </w:rPr>
          </w:pPr>
          <w:r w:rsidRPr="2292D343">
            <w:rPr>
              <w:rFonts w:ascii="Arial" w:eastAsia="Arial" w:hAnsi="Arial" w:cs="Arial"/>
              <w:sz w:val="16"/>
              <w:szCs w:val="16"/>
            </w:rPr>
            <w:t>4</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94777E"/>
    <w:multiLevelType w:val="hybridMultilevel"/>
    <w:tmpl w:val="FEB636D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E08447C"/>
    <w:multiLevelType w:val="hybridMultilevel"/>
    <w:tmpl w:val="30E068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45913151">
    <w:abstractNumId w:val="6"/>
  </w:num>
  <w:num w:numId="2" w16cid:durableId="309402453">
    <w:abstractNumId w:val="6"/>
  </w:num>
  <w:num w:numId="3" w16cid:durableId="1684669448">
    <w:abstractNumId w:val="6"/>
  </w:num>
  <w:num w:numId="4" w16cid:durableId="1392265149">
    <w:abstractNumId w:val="6"/>
  </w:num>
  <w:num w:numId="5" w16cid:durableId="629478940">
    <w:abstractNumId w:val="6"/>
  </w:num>
  <w:num w:numId="6" w16cid:durableId="1668677993">
    <w:abstractNumId w:val="6"/>
  </w:num>
  <w:num w:numId="7" w16cid:durableId="7566050">
    <w:abstractNumId w:val="6"/>
  </w:num>
  <w:num w:numId="8" w16cid:durableId="1807510020">
    <w:abstractNumId w:val="6"/>
  </w:num>
  <w:num w:numId="9" w16cid:durableId="1317995701">
    <w:abstractNumId w:val="6"/>
  </w:num>
  <w:num w:numId="10" w16cid:durableId="2115594980">
    <w:abstractNumId w:val="3"/>
  </w:num>
  <w:num w:numId="11" w16cid:durableId="977997107">
    <w:abstractNumId w:val="1"/>
  </w:num>
  <w:num w:numId="12" w16cid:durableId="1600987825">
    <w:abstractNumId w:val="23"/>
  </w:num>
  <w:num w:numId="13" w16cid:durableId="619531284">
    <w:abstractNumId w:val="31"/>
  </w:num>
  <w:num w:numId="14" w16cid:durableId="876239832">
    <w:abstractNumId w:val="15"/>
  </w:num>
  <w:num w:numId="15" w16cid:durableId="10231588">
    <w:abstractNumId w:val="18"/>
  </w:num>
  <w:num w:numId="16" w16cid:durableId="2026520558">
    <w:abstractNumId w:val="0"/>
  </w:num>
  <w:num w:numId="17" w16cid:durableId="1280575920">
    <w:abstractNumId w:val="2"/>
  </w:num>
  <w:num w:numId="18" w16cid:durableId="2085375893">
    <w:abstractNumId w:val="9"/>
  </w:num>
  <w:num w:numId="19" w16cid:durableId="843860090">
    <w:abstractNumId w:val="4"/>
  </w:num>
  <w:num w:numId="20" w16cid:durableId="9067700">
    <w:abstractNumId w:val="20"/>
  </w:num>
  <w:num w:numId="21" w16cid:durableId="445586902">
    <w:abstractNumId w:val="7"/>
  </w:num>
  <w:num w:numId="22" w16cid:durableId="830490240">
    <w:abstractNumId w:val="29"/>
  </w:num>
  <w:num w:numId="23" w16cid:durableId="1666325696">
    <w:abstractNumId w:val="11"/>
  </w:num>
  <w:num w:numId="24" w16cid:durableId="1581601951">
    <w:abstractNumId w:val="12"/>
  </w:num>
  <w:num w:numId="25" w16cid:durableId="1603801123">
    <w:abstractNumId w:val="5"/>
  </w:num>
  <w:num w:numId="26" w16cid:durableId="2046831728">
    <w:abstractNumId w:val="19"/>
  </w:num>
  <w:num w:numId="27" w16cid:durableId="1188983288">
    <w:abstractNumId w:val="17"/>
  </w:num>
  <w:num w:numId="28" w16cid:durableId="480266940">
    <w:abstractNumId w:val="10"/>
  </w:num>
  <w:num w:numId="29" w16cid:durableId="2055301610">
    <w:abstractNumId w:val="27"/>
  </w:num>
  <w:num w:numId="30" w16cid:durableId="967278084">
    <w:abstractNumId w:val="28"/>
  </w:num>
  <w:num w:numId="31" w16cid:durableId="774520067">
    <w:abstractNumId w:val="26"/>
  </w:num>
  <w:num w:numId="32" w16cid:durableId="1681010143">
    <w:abstractNumId w:val="14"/>
  </w:num>
  <w:num w:numId="33" w16cid:durableId="376853007">
    <w:abstractNumId w:val="25"/>
  </w:num>
  <w:num w:numId="34" w16cid:durableId="1806968956">
    <w:abstractNumId w:val="8"/>
  </w:num>
  <w:num w:numId="35" w16cid:durableId="1786925050">
    <w:abstractNumId w:val="24"/>
  </w:num>
  <w:num w:numId="36" w16cid:durableId="7292339">
    <w:abstractNumId w:val="30"/>
  </w:num>
  <w:num w:numId="37" w16cid:durableId="754744084">
    <w:abstractNumId w:val="22"/>
  </w:num>
  <w:num w:numId="38" w16cid:durableId="672072892">
    <w:abstractNumId w:val="21"/>
  </w:num>
  <w:num w:numId="39" w16cid:durableId="1486779602">
    <w:abstractNumId w:val="13"/>
  </w:num>
  <w:num w:numId="40" w16cid:durableId="8978592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2117A"/>
    <w:rsid w:val="00033F45"/>
    <w:rsid w:val="0003552D"/>
    <w:rsid w:val="000422BD"/>
    <w:rsid w:val="0004465C"/>
    <w:rsid w:val="00044C47"/>
    <w:rsid w:val="000477E3"/>
    <w:rsid w:val="00071154"/>
    <w:rsid w:val="000902DD"/>
    <w:rsid w:val="00091875"/>
    <w:rsid w:val="000A0BB9"/>
    <w:rsid w:val="000A2F3B"/>
    <w:rsid w:val="000B24B1"/>
    <w:rsid w:val="000B3FC4"/>
    <w:rsid w:val="000C2AAE"/>
    <w:rsid w:val="000C59C3"/>
    <w:rsid w:val="000D3489"/>
    <w:rsid w:val="00101037"/>
    <w:rsid w:val="00103B17"/>
    <w:rsid w:val="0010495A"/>
    <w:rsid w:val="00106362"/>
    <w:rsid w:val="00123A3F"/>
    <w:rsid w:val="001246B3"/>
    <w:rsid w:val="00127500"/>
    <w:rsid w:val="001306C0"/>
    <w:rsid w:val="00133065"/>
    <w:rsid w:val="00136C78"/>
    <w:rsid w:val="001376AE"/>
    <w:rsid w:val="00145102"/>
    <w:rsid w:val="001477DE"/>
    <w:rsid w:val="0015719E"/>
    <w:rsid w:val="00163721"/>
    <w:rsid w:val="00171E77"/>
    <w:rsid w:val="001812BF"/>
    <w:rsid w:val="00193877"/>
    <w:rsid w:val="001A3B74"/>
    <w:rsid w:val="001D1AFD"/>
    <w:rsid w:val="001D1F23"/>
    <w:rsid w:val="001D39B3"/>
    <w:rsid w:val="001E2CBE"/>
    <w:rsid w:val="001E7630"/>
    <w:rsid w:val="001F120F"/>
    <w:rsid w:val="001F1B3C"/>
    <w:rsid w:val="00205A5A"/>
    <w:rsid w:val="00213222"/>
    <w:rsid w:val="00245224"/>
    <w:rsid w:val="0025181F"/>
    <w:rsid w:val="00263365"/>
    <w:rsid w:val="002657AB"/>
    <w:rsid w:val="002661B5"/>
    <w:rsid w:val="00274FB5"/>
    <w:rsid w:val="00277255"/>
    <w:rsid w:val="00282DA3"/>
    <w:rsid w:val="00294812"/>
    <w:rsid w:val="002A735F"/>
    <w:rsid w:val="002B07C2"/>
    <w:rsid w:val="002B1745"/>
    <w:rsid w:val="002B6C5F"/>
    <w:rsid w:val="002D1AFB"/>
    <w:rsid w:val="002F7B25"/>
    <w:rsid w:val="0030088F"/>
    <w:rsid w:val="0030301D"/>
    <w:rsid w:val="00323277"/>
    <w:rsid w:val="00324AAC"/>
    <w:rsid w:val="003322F8"/>
    <w:rsid w:val="003331A5"/>
    <w:rsid w:val="00336EE4"/>
    <w:rsid w:val="0034482C"/>
    <w:rsid w:val="003558EC"/>
    <w:rsid w:val="00355F6E"/>
    <w:rsid w:val="0036323A"/>
    <w:rsid w:val="00374B32"/>
    <w:rsid w:val="00375454"/>
    <w:rsid w:val="00377179"/>
    <w:rsid w:val="0039239D"/>
    <w:rsid w:val="003A249D"/>
    <w:rsid w:val="003B7338"/>
    <w:rsid w:val="003B7424"/>
    <w:rsid w:val="003D613B"/>
    <w:rsid w:val="003E1F10"/>
    <w:rsid w:val="003E331F"/>
    <w:rsid w:val="003E4428"/>
    <w:rsid w:val="003E6D71"/>
    <w:rsid w:val="003F1688"/>
    <w:rsid w:val="003F50E3"/>
    <w:rsid w:val="0040160F"/>
    <w:rsid w:val="00405EC2"/>
    <w:rsid w:val="00422877"/>
    <w:rsid w:val="00431E4C"/>
    <w:rsid w:val="004338C5"/>
    <w:rsid w:val="00452795"/>
    <w:rsid w:val="00460A94"/>
    <w:rsid w:val="00462D6F"/>
    <w:rsid w:val="004679F0"/>
    <w:rsid w:val="00476565"/>
    <w:rsid w:val="0048048C"/>
    <w:rsid w:val="00484E99"/>
    <w:rsid w:val="00490F03"/>
    <w:rsid w:val="004A089E"/>
    <w:rsid w:val="004C52DB"/>
    <w:rsid w:val="004D7C35"/>
    <w:rsid w:val="004E286B"/>
    <w:rsid w:val="004E3B5C"/>
    <w:rsid w:val="004E5054"/>
    <w:rsid w:val="004F5C6F"/>
    <w:rsid w:val="00507FAA"/>
    <w:rsid w:val="00511F46"/>
    <w:rsid w:val="00513343"/>
    <w:rsid w:val="0051561C"/>
    <w:rsid w:val="005220BC"/>
    <w:rsid w:val="00522A04"/>
    <w:rsid w:val="00535126"/>
    <w:rsid w:val="00540CF2"/>
    <w:rsid w:val="00545461"/>
    <w:rsid w:val="005752CE"/>
    <w:rsid w:val="0058222E"/>
    <w:rsid w:val="0058755A"/>
    <w:rsid w:val="00594F33"/>
    <w:rsid w:val="005A3B82"/>
    <w:rsid w:val="005A5301"/>
    <w:rsid w:val="005C160A"/>
    <w:rsid w:val="005D6C57"/>
    <w:rsid w:val="005E5030"/>
    <w:rsid w:val="005E6F12"/>
    <w:rsid w:val="005E7E1D"/>
    <w:rsid w:val="005F752A"/>
    <w:rsid w:val="0061009D"/>
    <w:rsid w:val="00614F38"/>
    <w:rsid w:val="0062277B"/>
    <w:rsid w:val="00643CE5"/>
    <w:rsid w:val="006444C3"/>
    <w:rsid w:val="006454E9"/>
    <w:rsid w:val="00653E7D"/>
    <w:rsid w:val="0065624A"/>
    <w:rsid w:val="00656619"/>
    <w:rsid w:val="006866F4"/>
    <w:rsid w:val="00686C25"/>
    <w:rsid w:val="00694935"/>
    <w:rsid w:val="006A3288"/>
    <w:rsid w:val="006A367A"/>
    <w:rsid w:val="006B4FEE"/>
    <w:rsid w:val="006C3AC4"/>
    <w:rsid w:val="006D6C79"/>
    <w:rsid w:val="006E6D9B"/>
    <w:rsid w:val="006E76BA"/>
    <w:rsid w:val="006F65A0"/>
    <w:rsid w:val="007115DA"/>
    <w:rsid w:val="00721886"/>
    <w:rsid w:val="007400D9"/>
    <w:rsid w:val="007407FE"/>
    <w:rsid w:val="00752103"/>
    <w:rsid w:val="0075406F"/>
    <w:rsid w:val="007574A5"/>
    <w:rsid w:val="00762556"/>
    <w:rsid w:val="00762DEE"/>
    <w:rsid w:val="007633A4"/>
    <w:rsid w:val="0076567A"/>
    <w:rsid w:val="0077727E"/>
    <w:rsid w:val="0078567C"/>
    <w:rsid w:val="00794BEA"/>
    <w:rsid w:val="00794E2F"/>
    <w:rsid w:val="007A3EFF"/>
    <w:rsid w:val="007B2A82"/>
    <w:rsid w:val="007B33E6"/>
    <w:rsid w:val="007B700A"/>
    <w:rsid w:val="007C5B18"/>
    <w:rsid w:val="007C702A"/>
    <w:rsid w:val="007D283C"/>
    <w:rsid w:val="007E1A1D"/>
    <w:rsid w:val="007E596E"/>
    <w:rsid w:val="00803D0D"/>
    <w:rsid w:val="00804023"/>
    <w:rsid w:val="008046EF"/>
    <w:rsid w:val="00805ECB"/>
    <w:rsid w:val="00815604"/>
    <w:rsid w:val="00826B9E"/>
    <w:rsid w:val="00833F3B"/>
    <w:rsid w:val="008353C3"/>
    <w:rsid w:val="00841B5A"/>
    <w:rsid w:val="008537E3"/>
    <w:rsid w:val="0085653A"/>
    <w:rsid w:val="0085672F"/>
    <w:rsid w:val="0085724A"/>
    <w:rsid w:val="00874392"/>
    <w:rsid w:val="00884C98"/>
    <w:rsid w:val="00885039"/>
    <w:rsid w:val="0088725A"/>
    <w:rsid w:val="00887872"/>
    <w:rsid w:val="008925C5"/>
    <w:rsid w:val="008A2010"/>
    <w:rsid w:val="008B5E28"/>
    <w:rsid w:val="008E39CA"/>
    <w:rsid w:val="008F1C18"/>
    <w:rsid w:val="008F6068"/>
    <w:rsid w:val="008F72F5"/>
    <w:rsid w:val="00907280"/>
    <w:rsid w:val="009145B1"/>
    <w:rsid w:val="00925E51"/>
    <w:rsid w:val="009321E7"/>
    <w:rsid w:val="00941722"/>
    <w:rsid w:val="009429C2"/>
    <w:rsid w:val="0094423C"/>
    <w:rsid w:val="0094503A"/>
    <w:rsid w:val="00955DD1"/>
    <w:rsid w:val="0096125D"/>
    <w:rsid w:val="009640A0"/>
    <w:rsid w:val="00971A52"/>
    <w:rsid w:val="009771F1"/>
    <w:rsid w:val="0098468F"/>
    <w:rsid w:val="00986A8A"/>
    <w:rsid w:val="00987058"/>
    <w:rsid w:val="00992AA5"/>
    <w:rsid w:val="00994CD4"/>
    <w:rsid w:val="009A5E45"/>
    <w:rsid w:val="009B1AD7"/>
    <w:rsid w:val="009E2B3A"/>
    <w:rsid w:val="009E65B6"/>
    <w:rsid w:val="009E77AD"/>
    <w:rsid w:val="009F028B"/>
    <w:rsid w:val="009F3A90"/>
    <w:rsid w:val="009F7C10"/>
    <w:rsid w:val="009F7F53"/>
    <w:rsid w:val="00A01ED0"/>
    <w:rsid w:val="00A036AF"/>
    <w:rsid w:val="00A061FF"/>
    <w:rsid w:val="00A1437D"/>
    <w:rsid w:val="00A30E95"/>
    <w:rsid w:val="00A35ACB"/>
    <w:rsid w:val="00A411F2"/>
    <w:rsid w:val="00A555BA"/>
    <w:rsid w:val="00A720BE"/>
    <w:rsid w:val="00A802EF"/>
    <w:rsid w:val="00A9107A"/>
    <w:rsid w:val="00A9336B"/>
    <w:rsid w:val="00A97889"/>
    <w:rsid w:val="00AA25AA"/>
    <w:rsid w:val="00AA28F8"/>
    <w:rsid w:val="00AA43B6"/>
    <w:rsid w:val="00AA516B"/>
    <w:rsid w:val="00AA6699"/>
    <w:rsid w:val="00AB36A3"/>
    <w:rsid w:val="00AB5F8B"/>
    <w:rsid w:val="00AC047F"/>
    <w:rsid w:val="00AC3B21"/>
    <w:rsid w:val="00AD114C"/>
    <w:rsid w:val="00AD3917"/>
    <w:rsid w:val="00AE0DA7"/>
    <w:rsid w:val="00AE2ECB"/>
    <w:rsid w:val="00AF2694"/>
    <w:rsid w:val="00B032E7"/>
    <w:rsid w:val="00B26E25"/>
    <w:rsid w:val="00B303E8"/>
    <w:rsid w:val="00B5551E"/>
    <w:rsid w:val="00B57AE9"/>
    <w:rsid w:val="00B60C9E"/>
    <w:rsid w:val="00B76DAD"/>
    <w:rsid w:val="00B773A4"/>
    <w:rsid w:val="00B77A0A"/>
    <w:rsid w:val="00B81B1F"/>
    <w:rsid w:val="00B83621"/>
    <w:rsid w:val="00B92158"/>
    <w:rsid w:val="00B94790"/>
    <w:rsid w:val="00BA3870"/>
    <w:rsid w:val="00BA4D3B"/>
    <w:rsid w:val="00BB06F1"/>
    <w:rsid w:val="00BC48AE"/>
    <w:rsid w:val="00BC774D"/>
    <w:rsid w:val="00BD64B1"/>
    <w:rsid w:val="00BE44F6"/>
    <w:rsid w:val="00BF3A5C"/>
    <w:rsid w:val="00C02136"/>
    <w:rsid w:val="00C03AFE"/>
    <w:rsid w:val="00C129DB"/>
    <w:rsid w:val="00C145FB"/>
    <w:rsid w:val="00C37810"/>
    <w:rsid w:val="00C53FEB"/>
    <w:rsid w:val="00C61BDB"/>
    <w:rsid w:val="00C71F76"/>
    <w:rsid w:val="00C73C09"/>
    <w:rsid w:val="00C77619"/>
    <w:rsid w:val="00C8585A"/>
    <w:rsid w:val="00C95169"/>
    <w:rsid w:val="00CB7ABF"/>
    <w:rsid w:val="00CB7D17"/>
    <w:rsid w:val="00CC16C6"/>
    <w:rsid w:val="00CC4F56"/>
    <w:rsid w:val="00CD458A"/>
    <w:rsid w:val="00CD4656"/>
    <w:rsid w:val="00CD4E92"/>
    <w:rsid w:val="00CE32A1"/>
    <w:rsid w:val="00CF543A"/>
    <w:rsid w:val="00CF7B39"/>
    <w:rsid w:val="00D1240C"/>
    <w:rsid w:val="00D13765"/>
    <w:rsid w:val="00D13E66"/>
    <w:rsid w:val="00D26A3B"/>
    <w:rsid w:val="00D36DDB"/>
    <w:rsid w:val="00D46740"/>
    <w:rsid w:val="00D50F89"/>
    <w:rsid w:val="00D5252D"/>
    <w:rsid w:val="00D5752F"/>
    <w:rsid w:val="00D67A99"/>
    <w:rsid w:val="00D70D7B"/>
    <w:rsid w:val="00D802B8"/>
    <w:rsid w:val="00D86ECC"/>
    <w:rsid w:val="00DA2321"/>
    <w:rsid w:val="00DA4B6A"/>
    <w:rsid w:val="00DC53A5"/>
    <w:rsid w:val="00DD4300"/>
    <w:rsid w:val="00DD7196"/>
    <w:rsid w:val="00DF1211"/>
    <w:rsid w:val="00DF421A"/>
    <w:rsid w:val="00DF60A1"/>
    <w:rsid w:val="00DF6A6B"/>
    <w:rsid w:val="00E20E64"/>
    <w:rsid w:val="00E2147A"/>
    <w:rsid w:val="00E2474D"/>
    <w:rsid w:val="00E37F02"/>
    <w:rsid w:val="00E4576A"/>
    <w:rsid w:val="00E52F4D"/>
    <w:rsid w:val="00E550DE"/>
    <w:rsid w:val="00E56873"/>
    <w:rsid w:val="00E56EFE"/>
    <w:rsid w:val="00E6212B"/>
    <w:rsid w:val="00E76F3D"/>
    <w:rsid w:val="00E772A2"/>
    <w:rsid w:val="00E77D71"/>
    <w:rsid w:val="00E93FD4"/>
    <w:rsid w:val="00E961AB"/>
    <w:rsid w:val="00EA3EBC"/>
    <w:rsid w:val="00EC0B8B"/>
    <w:rsid w:val="00EC76CD"/>
    <w:rsid w:val="00ED094E"/>
    <w:rsid w:val="00EE0CE7"/>
    <w:rsid w:val="00EE75BD"/>
    <w:rsid w:val="00F045E3"/>
    <w:rsid w:val="00F11EB8"/>
    <w:rsid w:val="00F21F5C"/>
    <w:rsid w:val="00F250CE"/>
    <w:rsid w:val="00F51CC0"/>
    <w:rsid w:val="00F6022F"/>
    <w:rsid w:val="00F607BE"/>
    <w:rsid w:val="00F63350"/>
    <w:rsid w:val="00F73106"/>
    <w:rsid w:val="00F77C04"/>
    <w:rsid w:val="00F8547D"/>
    <w:rsid w:val="00F86A14"/>
    <w:rsid w:val="00F9148F"/>
    <w:rsid w:val="00FA5635"/>
    <w:rsid w:val="00FC41D6"/>
    <w:rsid w:val="00FD3BD6"/>
    <w:rsid w:val="00FD3DFC"/>
    <w:rsid w:val="00FD757A"/>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aliases w:val="Titlu 3,VIÑETA,HOJA,Viñeta 2,Bolita,List Paragraph,BOLA,Párrafo de lista21,Guión,Titulo 8,BOLADEF,VIÑETAS,Centrado,Body Text 2 + Arial,Negrita,Antes:  5 pto,Después:  5 pnormalto,CM18 + Negrita,Fuente,NORMAL,Viñetas,Con viñeta,Lista HD"/>
    <w:basedOn w:val="Normal"/>
    <w:link w:val="PrrafodelistaCar"/>
    <w:uiPriority w:val="1"/>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9F7C10"/>
    <w:pPr>
      <w:widowControl w:val="0"/>
      <w:autoSpaceDE w:val="0"/>
      <w:autoSpaceDN w:val="0"/>
      <w:spacing w:line="240" w:lineRule="auto"/>
      <w:contextualSpacing w:val="0"/>
      <w:jc w:val="left"/>
    </w:pPr>
    <w:rPr>
      <w:rFonts w:ascii="Cambria" w:eastAsia="Cambria" w:hAnsi="Cambria" w:cs="Cambria"/>
      <w:lang w:val="es-ES"/>
    </w:rPr>
  </w:style>
  <w:style w:type="character" w:customStyle="1" w:styleId="PrrafodelistaCar">
    <w:name w:val="Párrafo de lista Car"/>
    <w:aliases w:val="Titlu 3 Car,VIÑETA Car,HOJA Car,Viñeta 2 Car,Bolita Car,List Paragraph Car,BOLA Car,Párrafo de lista21 Car,Guión Car,Titulo 8 Car,BOLADEF Car,VIÑETAS Car,Centrado Car,Body Text 2 + Arial Car,Negrita Car,Antes:  5 pto Car,Fuente Car"/>
    <w:basedOn w:val="Fuentedeprrafopredeter"/>
    <w:link w:val="Prrafodelista"/>
    <w:uiPriority w:val="1"/>
    <w:locked/>
    <w:rsid w:val="004E2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15054171">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312758667">
      <w:bodyDiv w:val="1"/>
      <w:marLeft w:val="0"/>
      <w:marRight w:val="0"/>
      <w:marTop w:val="0"/>
      <w:marBottom w:val="0"/>
      <w:divBdr>
        <w:top w:val="none" w:sz="0" w:space="0" w:color="auto"/>
        <w:left w:val="none" w:sz="0" w:space="0" w:color="auto"/>
        <w:bottom w:val="none" w:sz="0" w:space="0" w:color="auto"/>
        <w:right w:val="none" w:sz="0" w:space="0" w:color="auto"/>
      </w:divBdr>
    </w:div>
    <w:div w:id="132103510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1931962642">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3938</Words>
  <Characters>21665</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elisa uribe</cp:lastModifiedBy>
  <cp:revision>2</cp:revision>
  <cp:lastPrinted>2020-11-13T22:46:00Z</cp:lastPrinted>
  <dcterms:created xsi:type="dcterms:W3CDTF">2026-08-18T22:11:00Z</dcterms:created>
  <dcterms:modified xsi:type="dcterms:W3CDTF">2026-08-18T22:11:00Z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