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FD9EF" w14:textId="77777777" w:rsidR="00030399" w:rsidRDefault="00030399" w:rsidP="00030399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10 – FACTOR DE SOSTENIBILIDAD</w:t>
      </w:r>
    </w:p>
    <w:p w14:paraId="31F85A33" w14:textId="77777777" w:rsidR="00030399" w:rsidRDefault="00030399" w:rsidP="00030399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55289408" w14:textId="77777777" w:rsidR="00DE5CA1" w:rsidRDefault="00030399" w:rsidP="00030399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DE5CA1">
        <w:rPr>
          <w:sz w:val="21"/>
          <w:szCs w:val="21"/>
        </w:rPr>
        <w:t>CMA-CSB-001-2026</w:t>
      </w:r>
    </w:p>
    <w:p w14:paraId="1FA92F18" w14:textId="5A0F2332" w:rsidR="00030399" w:rsidRDefault="00030399" w:rsidP="00030399">
      <w:pPr>
        <w:spacing w:after="120" w:line="276" w:lineRule="auto"/>
        <w:jc w:val="both"/>
      </w:pPr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DE5CA1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bookmarkStart w:id="0" w:name="_GoBack"/>
      <w:bookmarkEnd w:id="0"/>
      <w:r>
        <w:rPr>
          <w:sz w:val="21"/>
          <w:szCs w:val="21"/>
        </w:rPr>
        <w:t>.</w:t>
      </w:r>
    </w:p>
    <w:p w14:paraId="38807A05" w14:textId="77777777" w:rsidR="00030399" w:rsidRDefault="00030399" w:rsidP="00030399">
      <w:pPr>
        <w:spacing w:after="120" w:line="276" w:lineRule="auto"/>
        <w:jc w:val="both"/>
      </w:pPr>
      <w:r>
        <w:rPr>
          <w:sz w:val="21"/>
          <w:szCs w:val="21"/>
        </w:rPr>
        <w:t>El suscrito, en calidad de representante legal de ____________, se compromete, en caso de resultar adjudicatario, a: (i) entregar los informes y productos en medio digital y, cuando se requiera impresión, hacerlo a doble cara en papel reciclado o con Sello Ambiental Colombiano, cuya ficha técnica entregará para el acta de inicio; y (ii) implementar un protocolo de gestión de residuos sólidos en las actividades de campo, del cual dará cuenta en los informes a la interventoría.</w:t>
      </w:r>
    </w:p>
    <w:p w14:paraId="33D5E48A" w14:textId="77777777" w:rsidR="00030399" w:rsidRDefault="00030399" w:rsidP="00030399">
      <w:pPr>
        <w:spacing w:after="120" w:line="276" w:lineRule="auto"/>
        <w:jc w:val="both"/>
      </w:pPr>
    </w:p>
    <w:p w14:paraId="2FAD49FE" w14:textId="77777777" w:rsidR="00030399" w:rsidRDefault="00030399" w:rsidP="00030399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25FC502B" w14:textId="77777777" w:rsidR="00030399" w:rsidRDefault="00030399" w:rsidP="00030399">
      <w:r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030399"/>
    <w:rsid w:val="00105066"/>
    <w:rsid w:val="002B10F9"/>
    <w:rsid w:val="0031637A"/>
    <w:rsid w:val="008E7B5F"/>
    <w:rsid w:val="00AB788A"/>
    <w:rsid w:val="00B40D92"/>
    <w:rsid w:val="00BB7F4F"/>
    <w:rsid w:val="00CB44DA"/>
    <w:rsid w:val="00CD4E9D"/>
    <w:rsid w:val="00DE5CA1"/>
    <w:rsid w:val="00F35BD1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2026-10-15T16:33:00Z</dcterms:created>
  <dcterms:modified xsi:type="dcterms:W3CDTF">2026-10-16T17:50:00Z</dcterms:modified>
</cp:coreProperties>
</file>