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3B027" w14:textId="77777777" w:rsidR="00C70458" w:rsidRPr="0047594D" w:rsidRDefault="00C70458" w:rsidP="00C70458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14:paraId="67A97CEA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FORMATO 4</w:t>
      </w:r>
    </w:p>
    <w:p w14:paraId="6C2A186A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ab/>
        <w:t xml:space="preserve">CAPACIDAD FINANCIERA Y ORGANIZACIONAL PARA PERSONAS EXTRANJERAS SIN SUCURSAL O DOMICILIO EN COLOMBIA </w:t>
      </w:r>
    </w:p>
    <w:p w14:paraId="25F77A91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p w14:paraId="2225E16C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Señores </w:t>
      </w:r>
    </w:p>
    <w:p w14:paraId="371E19F4" w14:textId="77777777" w:rsidR="00F54026" w:rsidRPr="0047594D" w:rsidRDefault="00F54026" w:rsidP="00F54026">
      <w:pPr>
        <w:pStyle w:val="InviasNormal"/>
        <w:spacing w:before="0" w:after="0"/>
        <w:outlineLvl w:val="0"/>
        <w:rPr>
          <w:rFonts w:ascii="Arial" w:hAnsi="Arial" w:cs="Arial"/>
          <w:b/>
          <w:color w:val="auto"/>
          <w:sz w:val="22"/>
          <w:szCs w:val="22"/>
          <w:lang w:val="es-CO"/>
        </w:rPr>
      </w:pPr>
      <w:r w:rsidRPr="0047594D">
        <w:rPr>
          <w:rFonts w:ascii="Arial" w:hAnsi="Arial" w:cs="Arial"/>
          <w:b/>
          <w:color w:val="auto"/>
          <w:sz w:val="22"/>
          <w:szCs w:val="22"/>
          <w:lang w:val="es-CO"/>
        </w:rPr>
        <w:t xml:space="preserve">INSTITUTO MUNICIPAL DE TRANSPORTE Y MOVILIDAD </w:t>
      </w:r>
    </w:p>
    <w:p w14:paraId="70CB675E" w14:textId="3A6EB1C6" w:rsidR="00C70458" w:rsidRPr="00C529DE" w:rsidRDefault="00F54026" w:rsidP="00C529DE">
      <w:pPr>
        <w:pStyle w:val="InviasNormal"/>
        <w:spacing w:before="0" w:after="0"/>
        <w:rPr>
          <w:rFonts w:ascii="Arial" w:hAnsi="Arial" w:cs="Arial"/>
          <w:color w:val="auto"/>
          <w:sz w:val="22"/>
          <w:szCs w:val="22"/>
          <w:lang w:val="es-CO"/>
        </w:rPr>
      </w:pPr>
      <w:r w:rsidRPr="0047594D">
        <w:rPr>
          <w:rFonts w:ascii="Arial" w:hAnsi="Arial" w:cs="Arial"/>
          <w:color w:val="auto"/>
          <w:sz w:val="22"/>
          <w:szCs w:val="22"/>
          <w:lang w:val="es-CO"/>
        </w:rPr>
        <w:t>Puerto Asís</w:t>
      </w:r>
      <w:r w:rsidR="00C529DE">
        <w:rPr>
          <w:rFonts w:ascii="Arial" w:hAnsi="Arial" w:cs="Arial"/>
          <w:color w:val="auto"/>
          <w:sz w:val="22"/>
          <w:szCs w:val="22"/>
          <w:lang w:val="es-CO"/>
        </w:rPr>
        <w:t xml:space="preserve">, </w:t>
      </w:r>
      <w:r w:rsidRPr="0047594D">
        <w:rPr>
          <w:rFonts w:ascii="Arial" w:hAnsi="Arial" w:cs="Arial"/>
          <w:sz w:val="22"/>
          <w:szCs w:val="22"/>
        </w:rPr>
        <w:t>Putumayo</w:t>
      </w:r>
      <w:r w:rsidR="00C70458" w:rsidRPr="0047594D">
        <w:rPr>
          <w:rFonts w:ascii="Arial" w:eastAsia="Calibri" w:hAnsi="Arial" w:cs="Arial"/>
          <w:b/>
          <w:bCs/>
          <w:sz w:val="22"/>
          <w:szCs w:val="22"/>
          <w:lang w:val="es-ES"/>
        </w:rPr>
        <w:t> </w:t>
      </w:r>
    </w:p>
    <w:p w14:paraId="464987A5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 </w:t>
      </w:r>
    </w:p>
    <w:p w14:paraId="0DE5A095" w14:textId="46057FB2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REFERENCIA: 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Proceso de Contratación No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. </w:t>
      </w:r>
      <w:r w:rsidR="003B2C8F">
        <w:rPr>
          <w:rFonts w:ascii="Arial" w:eastAsia="Calibri" w:hAnsi="Arial" w:cs="Arial"/>
          <w:bCs/>
          <w:sz w:val="22"/>
          <w:szCs w:val="22"/>
          <w:lang w:val="es-ES" w:eastAsia="es-ES"/>
        </w:rPr>
        <w:t>MIC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-0</w:t>
      </w:r>
      <w:r w:rsidR="00E72054">
        <w:rPr>
          <w:rFonts w:ascii="Arial" w:eastAsia="Calibri" w:hAnsi="Arial" w:cs="Arial"/>
          <w:bCs/>
          <w:sz w:val="22"/>
          <w:szCs w:val="22"/>
          <w:lang w:val="es-ES" w:eastAsia="es-ES"/>
        </w:rPr>
        <w:t>81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-</w:t>
      </w:r>
      <w:r w:rsidR="00F54026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IMTRAM-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202</w:t>
      </w:r>
      <w:r w:rsidR="00F54026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6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, en adelante el “Proceso de Contratación”.</w:t>
      </w:r>
    </w:p>
    <w:p w14:paraId="4BA9C54F" w14:textId="77777777" w:rsidR="00352011" w:rsidRPr="0047594D" w:rsidRDefault="00352011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3F45D0C9" w14:textId="5BD8430E" w:rsidR="003B2C8F" w:rsidRPr="005A6D8A" w:rsidRDefault="00C70458" w:rsidP="003B2C8F">
      <w:pPr>
        <w:spacing w:after="40" w:line="259" w:lineRule="auto"/>
        <w:ind w:right="6"/>
        <w:rPr>
          <w:rFonts w:asciiTheme="minorHAnsi" w:eastAsia="Arial" w:hAnsiTheme="minorHAnsi" w:cstheme="minorHAnsi"/>
          <w:color w:val="000000" w:themeColor="text1"/>
        </w:rPr>
      </w:pPr>
      <w:r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O</w:t>
      </w:r>
      <w:r w:rsidR="003B2C8F"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BJETO</w:t>
      </w:r>
      <w:r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: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  </w:t>
      </w:r>
      <w:r w:rsidR="00CA3248">
        <w:rPr>
          <w:rFonts w:asciiTheme="minorHAnsi" w:eastAsia="Arial" w:hAnsiTheme="minorHAnsi" w:cstheme="minorHAnsi"/>
          <w:color w:val="000000" w:themeColor="text1"/>
        </w:rPr>
        <w:t>XXXXXXXXXXXXXXXXXXXXXXXXXXXX</w:t>
      </w:r>
    </w:p>
    <w:p w14:paraId="7B29CD47" w14:textId="74677992" w:rsidR="00C70458" w:rsidRPr="0047594D" w:rsidRDefault="00C70458" w:rsidP="00352011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6E15389F" w14:textId="77777777" w:rsidR="00352011" w:rsidRPr="0047594D" w:rsidRDefault="00352011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77C198D5" w14:textId="77777777" w:rsidR="00C70458" w:rsidRPr="0047594D" w:rsidRDefault="00C70458" w:rsidP="003B2C8F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3663"/>
        <w:gridCol w:w="3663"/>
      </w:tblGrid>
      <w:tr w:rsidR="00C70458" w:rsidRPr="0047594D" w14:paraId="7A36BF22" w14:textId="77777777" w:rsidTr="00E74AFC">
        <w:trPr>
          <w:trHeight w:val="23"/>
        </w:trPr>
        <w:tc>
          <w:tcPr>
            <w:tcW w:w="1460" w:type="dxa"/>
            <w:vAlign w:val="bottom"/>
          </w:tcPr>
          <w:p w14:paraId="591119EA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47594D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001C0DA3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F43E1B5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  <w:tr w:rsidR="00C70458" w:rsidRPr="0047594D" w14:paraId="365297CA" w14:textId="77777777" w:rsidTr="00E74AFC">
        <w:trPr>
          <w:trHeight w:val="23"/>
        </w:trPr>
        <w:tc>
          <w:tcPr>
            <w:tcW w:w="1460" w:type="dxa"/>
            <w:vAlign w:val="bottom"/>
          </w:tcPr>
          <w:p w14:paraId="214F7689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008330ED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3F8AEB1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</w:tbl>
    <w:p w14:paraId="1995FD5F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2A25E8F3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0B66780A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7517CF3A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[Ingrese justificación en caso de que </w:t>
      </w:r>
      <w:r w:rsidRPr="0047594D">
        <w:rPr>
          <w:rFonts w:ascii="Arial" w:eastAsia="Calibri" w:hAnsi="Arial" w:cs="Arial"/>
          <w:bCs/>
          <w:sz w:val="22"/>
          <w:szCs w:val="22"/>
          <w:lang w:eastAsia="en-US"/>
        </w:rPr>
        <w:t>la legislación propia del país de origen establezca una fecha de corte diferente a la prevista en este documento]</w:t>
      </w:r>
    </w:p>
    <w:p w14:paraId="2D75DBBB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1D7B71EC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La tasa representativa del mercado utilizada para la conversión de los Estados Financieros certificada por la Superintendencia Financiera de Colombia es la siguiente: [Incluir TRM del día de expedición de los Estados Financieros]</w:t>
      </w:r>
    </w:p>
    <w:p w14:paraId="23CE2E2C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37CE13BE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>Balance general y estado de resultados</w:t>
      </w:r>
    </w:p>
    <w:p w14:paraId="77D83DF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3418264F" w14:textId="77777777" w:rsidTr="00E74AFC">
        <w:tc>
          <w:tcPr>
            <w:tcW w:w="1765" w:type="dxa"/>
            <w:vMerge w:val="restart"/>
            <w:shd w:val="clear" w:color="auto" w:fill="4E4D4D"/>
            <w:vAlign w:val="center"/>
          </w:tcPr>
          <w:p w14:paraId="3DCEBDD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3F55E47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D2A1FF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1DDCD29E" w14:textId="77777777" w:rsidTr="00E74AFC">
        <w:tc>
          <w:tcPr>
            <w:tcW w:w="1765" w:type="dxa"/>
            <w:vMerge/>
            <w:shd w:val="clear" w:color="auto" w:fill="4E4D4D"/>
          </w:tcPr>
          <w:p w14:paraId="1D8282A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</w:p>
        </w:tc>
        <w:tc>
          <w:tcPr>
            <w:tcW w:w="1765" w:type="dxa"/>
            <w:shd w:val="clear" w:color="auto" w:fill="4E4D4D"/>
          </w:tcPr>
          <w:p w14:paraId="32DB5EB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24CC893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5B8BF7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2B9568A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N°3 (Valor en pesos colombianos)</w:t>
            </w:r>
          </w:p>
        </w:tc>
      </w:tr>
      <w:tr w:rsidR="00C70458" w:rsidRPr="0047594D" w14:paraId="3660F3BF" w14:textId="77777777" w:rsidTr="00E74AFC">
        <w:tc>
          <w:tcPr>
            <w:tcW w:w="1765" w:type="dxa"/>
          </w:tcPr>
          <w:p w14:paraId="3B88CC3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Activo Corriente</w:t>
            </w:r>
          </w:p>
        </w:tc>
        <w:tc>
          <w:tcPr>
            <w:tcW w:w="1765" w:type="dxa"/>
          </w:tcPr>
          <w:p w14:paraId="0A0F4B8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7D0281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79EFC3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93E4EC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3121BFE9" w14:textId="77777777" w:rsidTr="00E74AFC">
        <w:tc>
          <w:tcPr>
            <w:tcW w:w="1765" w:type="dxa"/>
          </w:tcPr>
          <w:p w14:paraId="4073BCD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Activo Total</w:t>
            </w:r>
          </w:p>
        </w:tc>
        <w:tc>
          <w:tcPr>
            <w:tcW w:w="1765" w:type="dxa"/>
          </w:tcPr>
          <w:p w14:paraId="3320E89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086AF5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A01339C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B25B87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20240EBD" w14:textId="77777777" w:rsidTr="00E74AFC">
        <w:tc>
          <w:tcPr>
            <w:tcW w:w="1765" w:type="dxa"/>
          </w:tcPr>
          <w:p w14:paraId="76CC26F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Pasivo Corriente</w:t>
            </w:r>
          </w:p>
        </w:tc>
        <w:tc>
          <w:tcPr>
            <w:tcW w:w="1765" w:type="dxa"/>
          </w:tcPr>
          <w:p w14:paraId="10FF72A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2DD341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B238F7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E43F53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008F6F8E" w14:textId="77777777" w:rsidTr="00E74AFC">
        <w:tc>
          <w:tcPr>
            <w:tcW w:w="1765" w:type="dxa"/>
          </w:tcPr>
          <w:p w14:paraId="2256198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Pasivo total</w:t>
            </w:r>
          </w:p>
        </w:tc>
        <w:tc>
          <w:tcPr>
            <w:tcW w:w="1765" w:type="dxa"/>
          </w:tcPr>
          <w:p w14:paraId="5C1DA0E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7B3012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941293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3D5EA6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4D9CC36B" w14:textId="77777777" w:rsidTr="00E74AFC">
        <w:tc>
          <w:tcPr>
            <w:tcW w:w="1765" w:type="dxa"/>
          </w:tcPr>
          <w:p w14:paraId="19B75C2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Utilidad Operacional</w:t>
            </w:r>
          </w:p>
        </w:tc>
        <w:tc>
          <w:tcPr>
            <w:tcW w:w="1765" w:type="dxa"/>
          </w:tcPr>
          <w:p w14:paraId="2A56F52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508766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0B2642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6BA215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117D47FA" w14:textId="77777777" w:rsidTr="00E74AFC">
        <w:tc>
          <w:tcPr>
            <w:tcW w:w="1765" w:type="dxa"/>
          </w:tcPr>
          <w:p w14:paraId="1201B30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lastRenderedPageBreak/>
              <w:t>Gastos de intereses</w:t>
            </w:r>
          </w:p>
        </w:tc>
        <w:tc>
          <w:tcPr>
            <w:tcW w:w="1765" w:type="dxa"/>
          </w:tcPr>
          <w:p w14:paraId="663E784C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599EA8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CC62A1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94A467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7095C7BA" w14:textId="77777777" w:rsidTr="00E74AFC">
        <w:tc>
          <w:tcPr>
            <w:tcW w:w="1765" w:type="dxa"/>
          </w:tcPr>
          <w:p w14:paraId="0E3EFD0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Fecha de corte de los estados financieros</w:t>
            </w:r>
          </w:p>
        </w:tc>
        <w:tc>
          <w:tcPr>
            <w:tcW w:w="1765" w:type="dxa"/>
          </w:tcPr>
          <w:p w14:paraId="217D48F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E64DC4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E63AAF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0A2CCC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3D1C0C94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781B53B7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4B679E66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61347FE7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>Capacidad financiera</w:t>
      </w:r>
    </w:p>
    <w:p w14:paraId="361B9A62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Cs/>
          <w:sz w:val="22"/>
          <w:szCs w:val="22"/>
          <w:lang w:eastAsia="es-ES"/>
        </w:rPr>
        <w:t xml:space="preserve">Indique las siguientes cifras con máximo 2 decimales: </w:t>
      </w:r>
    </w:p>
    <w:p w14:paraId="5BFE76CB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426D6413" w14:textId="77777777" w:rsidTr="00E74AFC">
        <w:tc>
          <w:tcPr>
            <w:tcW w:w="1765" w:type="dxa"/>
            <w:shd w:val="clear" w:color="auto" w:fill="4E4D4D"/>
            <w:vAlign w:val="center"/>
          </w:tcPr>
          <w:p w14:paraId="4C2037B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B07406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D803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3E24F102" w14:textId="77777777" w:rsidTr="00E74AFC">
        <w:tc>
          <w:tcPr>
            <w:tcW w:w="1765" w:type="dxa"/>
            <w:shd w:val="clear" w:color="auto" w:fill="4E4D4D"/>
            <w:vAlign w:val="center"/>
          </w:tcPr>
          <w:p w14:paraId="79A5046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AA75CB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19C4B8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409F6E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51974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N°3</w:t>
            </w:r>
          </w:p>
        </w:tc>
      </w:tr>
      <w:tr w:rsidR="00C70458" w:rsidRPr="0047594D" w14:paraId="4C8C3A74" w14:textId="77777777" w:rsidTr="00E74AFC">
        <w:tc>
          <w:tcPr>
            <w:tcW w:w="1765" w:type="dxa"/>
            <w:vAlign w:val="center"/>
          </w:tcPr>
          <w:p w14:paraId="2A3EA36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Índice de Liquidez</w:t>
            </w:r>
          </w:p>
        </w:tc>
        <w:tc>
          <w:tcPr>
            <w:tcW w:w="1765" w:type="dxa"/>
          </w:tcPr>
          <w:p w14:paraId="400EAF4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E673E5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9CF59A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2AE876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1C84DDDB" w14:textId="77777777" w:rsidTr="00E74AFC">
        <w:tc>
          <w:tcPr>
            <w:tcW w:w="1765" w:type="dxa"/>
            <w:vAlign w:val="center"/>
          </w:tcPr>
          <w:p w14:paraId="3AAB400B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Índice de Endeudamiento</w:t>
            </w:r>
          </w:p>
        </w:tc>
        <w:tc>
          <w:tcPr>
            <w:tcW w:w="1765" w:type="dxa"/>
          </w:tcPr>
          <w:p w14:paraId="56C4BFE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503264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4E093C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6927AF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38C634C5" w14:textId="77777777" w:rsidTr="00E74AFC">
        <w:tc>
          <w:tcPr>
            <w:tcW w:w="1765" w:type="dxa"/>
            <w:vAlign w:val="center"/>
          </w:tcPr>
          <w:p w14:paraId="303FD8E6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Razón de Cobertura de Intereses</w:t>
            </w:r>
          </w:p>
        </w:tc>
        <w:tc>
          <w:tcPr>
            <w:tcW w:w="1765" w:type="dxa"/>
          </w:tcPr>
          <w:p w14:paraId="1C70CE3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EA2F11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C07B72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F0B1F8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26E34D86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7921CCFE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20C218C6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513D1801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 xml:space="preserve"> Capacidad organizacional</w:t>
      </w:r>
    </w:p>
    <w:p w14:paraId="2FCEC16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hAnsi="Arial" w:cs="Arial"/>
          <w:bCs/>
          <w:sz w:val="22"/>
          <w:szCs w:val="22"/>
          <w:lang w:eastAsia="es-ES"/>
        </w:rPr>
        <w:t>Indique las siguientes cifras con máximo 2 decimales:</w:t>
      </w:r>
    </w:p>
    <w:p w14:paraId="29DF04A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1F7FB283" w14:textId="77777777" w:rsidTr="00E74AFC">
        <w:tc>
          <w:tcPr>
            <w:tcW w:w="1765" w:type="dxa"/>
            <w:shd w:val="clear" w:color="auto" w:fill="4E4D4D"/>
            <w:vAlign w:val="center"/>
          </w:tcPr>
          <w:p w14:paraId="6BC2724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5FD8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03FD179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296A7C0B" w14:textId="77777777" w:rsidTr="00E74AFC">
        <w:tc>
          <w:tcPr>
            <w:tcW w:w="1765" w:type="dxa"/>
            <w:shd w:val="clear" w:color="auto" w:fill="4E4D4D"/>
            <w:vAlign w:val="center"/>
          </w:tcPr>
          <w:p w14:paraId="00F0023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291BB6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BCFBDA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AAB2F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E9FF44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N°3</w:t>
            </w:r>
          </w:p>
        </w:tc>
      </w:tr>
      <w:tr w:rsidR="00C70458" w:rsidRPr="0047594D" w14:paraId="4DF06BEB" w14:textId="77777777" w:rsidTr="00E74AFC">
        <w:tc>
          <w:tcPr>
            <w:tcW w:w="1765" w:type="dxa"/>
            <w:vAlign w:val="center"/>
          </w:tcPr>
          <w:p w14:paraId="75257355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Rentabilidad sobre activos</w:t>
            </w:r>
          </w:p>
        </w:tc>
        <w:tc>
          <w:tcPr>
            <w:tcW w:w="1765" w:type="dxa"/>
          </w:tcPr>
          <w:p w14:paraId="38C66CB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F4513B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812945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BD1E2A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622EB902" w14:textId="77777777" w:rsidTr="00E74AFC">
        <w:tc>
          <w:tcPr>
            <w:tcW w:w="1765" w:type="dxa"/>
            <w:vAlign w:val="center"/>
          </w:tcPr>
          <w:p w14:paraId="1B68F50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Rentabilidad sobre el patrimonio</w:t>
            </w:r>
          </w:p>
        </w:tc>
        <w:tc>
          <w:tcPr>
            <w:tcW w:w="1765" w:type="dxa"/>
          </w:tcPr>
          <w:p w14:paraId="248C110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C757E4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27A29A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39BFC6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357C676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0097C6E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oferente es plural y tiene más de tres participantes debe insertar las columnas adicionales en la tabla anterior]</w:t>
      </w:r>
    </w:p>
    <w:p w14:paraId="59B6D972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56C0CD7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Para acreditar la anterior información, adjunto [lista de documentos que prueban la capacidad financiera y organizacional]</w:t>
      </w:r>
      <w:r w:rsidRPr="0047594D">
        <w:rPr>
          <w:rFonts w:ascii="Arial" w:eastAsia="Calibri" w:hAnsi="Arial" w:cs="Arial"/>
          <w:sz w:val="22"/>
          <w:szCs w:val="22"/>
          <w:lang w:eastAsia="es-ES"/>
        </w:rPr>
        <w:t xml:space="preserve">, emitidos en </w:t>
      </w: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 [incluir el país de emisión]</w:t>
      </w:r>
      <w:r w:rsidRPr="0047594D">
        <w:rPr>
          <w:rFonts w:ascii="Arial" w:eastAsia="Arial" w:hAnsi="Arial" w:cs="Arial"/>
          <w:sz w:val="22"/>
          <w:szCs w:val="22"/>
          <w:lang w:eastAsia="es-ES"/>
        </w:rPr>
        <w:t xml:space="preserve"> </w:t>
      </w:r>
    </w:p>
    <w:p w14:paraId="3D975ED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731E4DAC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C70458" w:rsidRPr="0047594D" w14:paraId="6DF93238" w14:textId="77777777" w:rsidTr="00E74AFC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C96AB14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</w:tcPr>
          <w:p w14:paraId="6B2E182C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62623E34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  <w:tr w:rsidR="00C70458" w:rsidRPr="0047594D" w14:paraId="5932630C" w14:textId="77777777" w:rsidTr="00E74AFC">
        <w:trPr>
          <w:trHeight w:val="20"/>
        </w:trPr>
        <w:tc>
          <w:tcPr>
            <w:tcW w:w="4503" w:type="dxa"/>
            <w:vAlign w:val="center"/>
          </w:tcPr>
          <w:p w14:paraId="0C088CAD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3F0985EA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B633D45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Firma revisor fiscal o contador</w:t>
            </w:r>
          </w:p>
        </w:tc>
      </w:tr>
      <w:tr w:rsidR="00C70458" w:rsidRPr="0047594D" w14:paraId="518F0053" w14:textId="77777777" w:rsidTr="00E74AFC">
        <w:trPr>
          <w:trHeight w:val="20"/>
        </w:trPr>
        <w:tc>
          <w:tcPr>
            <w:tcW w:w="4503" w:type="dxa"/>
            <w:vAlign w:val="bottom"/>
          </w:tcPr>
          <w:p w14:paraId="7D0E9B3F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Nombre: [</w:t>
            </w:r>
            <w:r w:rsidRPr="0047594D">
              <w:rPr>
                <w:rFonts w:ascii="Arial" w:hAnsi="Arial" w:cs="Arial"/>
                <w:sz w:val="22"/>
                <w:szCs w:val="22"/>
              </w:rPr>
              <w:t>nombre]</w:t>
            </w:r>
          </w:p>
        </w:tc>
        <w:tc>
          <w:tcPr>
            <w:tcW w:w="283" w:type="dxa"/>
          </w:tcPr>
          <w:p w14:paraId="3466C290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vAlign w:val="center"/>
          </w:tcPr>
          <w:p w14:paraId="6542DFC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Nombre: [</w:t>
            </w:r>
            <w:r w:rsidRPr="0047594D">
              <w:rPr>
                <w:rFonts w:ascii="Arial" w:hAnsi="Arial" w:cs="Arial"/>
                <w:sz w:val="22"/>
                <w:szCs w:val="22"/>
              </w:rPr>
              <w:t>nombre]</w:t>
            </w:r>
          </w:p>
        </w:tc>
      </w:tr>
      <w:tr w:rsidR="00C70458" w:rsidRPr="0047594D" w14:paraId="438E3F97" w14:textId="77777777" w:rsidTr="00E74AFC">
        <w:trPr>
          <w:trHeight w:val="20"/>
        </w:trPr>
        <w:tc>
          <w:tcPr>
            <w:tcW w:w="4503" w:type="dxa"/>
            <w:vAlign w:val="bottom"/>
          </w:tcPr>
          <w:p w14:paraId="760C4ABD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Documento de Identidad: [</w:t>
            </w:r>
            <w:r w:rsidRPr="0047594D">
              <w:rPr>
                <w:rFonts w:ascii="Arial" w:hAnsi="Arial" w:cs="Arial"/>
                <w:sz w:val="22"/>
                <w:szCs w:val="22"/>
              </w:rPr>
              <w:t>número de documento de identidad]</w:t>
            </w:r>
          </w:p>
        </w:tc>
        <w:tc>
          <w:tcPr>
            <w:tcW w:w="283" w:type="dxa"/>
          </w:tcPr>
          <w:p w14:paraId="509C25A7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vAlign w:val="center"/>
          </w:tcPr>
          <w:p w14:paraId="115D4E37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Documento de Identidad: [</w:t>
            </w:r>
            <w:r w:rsidRPr="0047594D">
              <w:rPr>
                <w:rFonts w:ascii="Arial" w:hAnsi="Arial" w:cs="Arial"/>
                <w:sz w:val="22"/>
                <w:szCs w:val="22"/>
              </w:rPr>
              <w:t>número de documento de identidad]</w:t>
            </w:r>
          </w:p>
        </w:tc>
      </w:tr>
    </w:tbl>
    <w:p w14:paraId="432A52C1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val="es-419" w:eastAsia="en-US"/>
        </w:rPr>
      </w:pPr>
    </w:p>
    <w:p w14:paraId="1B7613B3" w14:textId="77777777" w:rsidR="00E606AF" w:rsidRPr="0047594D" w:rsidRDefault="00E606AF">
      <w:pPr>
        <w:rPr>
          <w:rFonts w:ascii="Arial" w:hAnsi="Arial" w:cs="Arial"/>
        </w:rPr>
      </w:pPr>
    </w:p>
    <w:sectPr w:rsidR="00E606AF" w:rsidRPr="004759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3605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58"/>
    <w:rsid w:val="000D3196"/>
    <w:rsid w:val="000F5A3F"/>
    <w:rsid w:val="00352011"/>
    <w:rsid w:val="003B2C8F"/>
    <w:rsid w:val="0047594D"/>
    <w:rsid w:val="004E4497"/>
    <w:rsid w:val="005F29B5"/>
    <w:rsid w:val="00687682"/>
    <w:rsid w:val="00732931"/>
    <w:rsid w:val="00772848"/>
    <w:rsid w:val="008C2561"/>
    <w:rsid w:val="00951033"/>
    <w:rsid w:val="00AE19CE"/>
    <w:rsid w:val="00C15927"/>
    <w:rsid w:val="00C529DE"/>
    <w:rsid w:val="00C70458"/>
    <w:rsid w:val="00CA3248"/>
    <w:rsid w:val="00CB0B10"/>
    <w:rsid w:val="00E606AF"/>
    <w:rsid w:val="00E72054"/>
    <w:rsid w:val="00F5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590A"/>
  <w15:chartTrackingRefBased/>
  <w15:docId w15:val="{F5FE3E2A-8F20-450E-963F-CFF4C6BA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4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F54026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F54026"/>
    <w:rPr>
      <w:rFonts w:ascii="Arial Narrow" w:eastAsia="Times New Roman" w:hAnsi="Arial Narrow" w:cs="Times New Roman"/>
      <w:color w:val="3B3838"/>
      <w:kern w:val="0"/>
      <w:sz w:val="24"/>
      <w:szCs w:val="24"/>
      <w:lang w:val="x-none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533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SILVA</cp:lastModifiedBy>
  <cp:revision>12</cp:revision>
  <dcterms:created xsi:type="dcterms:W3CDTF">2024-07-04T23:13:00Z</dcterms:created>
  <dcterms:modified xsi:type="dcterms:W3CDTF">2026-10-18T19:54:00Z</dcterms:modified>
</cp:coreProperties>
</file>