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0726C" w14:textId="7E09F7AE" w:rsidR="00044B81" w:rsidRPr="00EE2F69" w:rsidRDefault="00044B81" w:rsidP="00044B81">
      <w:pPr>
        <w:spacing w:after="0" w:line="220" w:lineRule="atLeast"/>
        <w:ind w:right="139"/>
        <w:jc w:val="center"/>
        <w:rPr>
          <w:rFonts w:ascii="Arial Narrow" w:eastAsia="Times New Roman" w:hAnsi="Arial Narrow" w:cs="Arial"/>
          <w:b/>
          <w:color w:val="000000"/>
          <w:kern w:val="0"/>
          <w:sz w:val="20"/>
          <w:szCs w:val="20"/>
          <w:lang w:val="x-none" w:eastAsia="x-none"/>
          <w14:ligatures w14:val="none"/>
        </w:rPr>
      </w:pPr>
      <w:r w:rsidRPr="00EE2F69">
        <w:rPr>
          <w:rFonts w:ascii="Arial Narrow" w:eastAsia="Times New Roman" w:hAnsi="Arial Narrow" w:cs="Arial"/>
          <w:b/>
          <w:color w:val="000000"/>
          <w:kern w:val="0"/>
          <w:sz w:val="20"/>
          <w:szCs w:val="20"/>
          <w:lang w:val="es-MX" w:eastAsia="x-none"/>
          <w14:ligatures w14:val="none"/>
        </w:rPr>
        <w:t>A</w:t>
      </w:r>
      <w:r w:rsidRPr="00EE2F69">
        <w:rPr>
          <w:rFonts w:ascii="Arial Narrow" w:eastAsia="Times New Roman" w:hAnsi="Arial Narrow" w:cs="Arial"/>
          <w:b/>
          <w:color w:val="000000"/>
          <w:kern w:val="0"/>
          <w:sz w:val="20"/>
          <w:szCs w:val="20"/>
          <w:lang w:val="x-none" w:eastAsia="x-none"/>
          <w14:ligatures w14:val="none"/>
        </w:rPr>
        <w:t xml:space="preserve">NEXO </w:t>
      </w:r>
    </w:p>
    <w:p w14:paraId="013285CF" w14:textId="77777777" w:rsidR="00044B81" w:rsidRPr="00EE2F69" w:rsidRDefault="00044B81" w:rsidP="00044B81">
      <w:pPr>
        <w:autoSpaceDE w:val="0"/>
        <w:autoSpaceDN w:val="0"/>
        <w:spacing w:after="0" w:line="220" w:lineRule="atLeast"/>
        <w:ind w:right="139"/>
        <w:jc w:val="center"/>
        <w:rPr>
          <w:rFonts w:ascii="Arial Narrow" w:eastAsia="Times New Roman" w:hAnsi="Arial Narrow" w:cs="Arial"/>
          <w:b/>
          <w:color w:val="000000"/>
          <w:kern w:val="0"/>
          <w:sz w:val="20"/>
          <w:szCs w:val="20"/>
          <w:lang w:val="es-ES" w:eastAsia="x-none"/>
          <w14:ligatures w14:val="none"/>
        </w:rPr>
      </w:pPr>
      <w:r w:rsidRPr="00EE2F69">
        <w:rPr>
          <w:rFonts w:ascii="Arial Narrow" w:eastAsia="Times New Roman" w:hAnsi="Arial Narrow" w:cs="Arial"/>
          <w:b/>
          <w:color w:val="000000"/>
          <w:kern w:val="0"/>
          <w:sz w:val="20"/>
          <w:szCs w:val="20"/>
          <w:lang w:val="es-ES" w:eastAsia="x-none"/>
          <w14:ligatures w14:val="none"/>
        </w:rPr>
        <w:t>“</w:t>
      </w:r>
      <w:r w:rsidRPr="00EE2F69">
        <w:rPr>
          <w:rFonts w:ascii="Arial Narrow" w:eastAsia="Times New Roman" w:hAnsi="Arial Narrow" w:cs="Arial"/>
          <w:b/>
          <w:kern w:val="0"/>
          <w:sz w:val="20"/>
          <w:szCs w:val="20"/>
          <w:lang w:val="es-ES" w:eastAsia="es-ES"/>
          <w14:ligatures w14:val="none"/>
        </w:rPr>
        <w:t>CARTA DE PRESENTACIÓN DE LA PROPUESTA”</w:t>
      </w:r>
    </w:p>
    <w:p w14:paraId="0A44113F" w14:textId="77777777" w:rsidR="00044B81" w:rsidRPr="00EE2F69" w:rsidRDefault="00044B81" w:rsidP="00044B81">
      <w:pPr>
        <w:autoSpaceDE w:val="0"/>
        <w:autoSpaceDN w:val="0"/>
        <w:spacing w:after="0" w:line="240" w:lineRule="auto"/>
        <w:ind w:right="139"/>
        <w:jc w:val="center"/>
        <w:rPr>
          <w:rFonts w:ascii="Arial Narrow" w:eastAsia="Times New Roman" w:hAnsi="Arial Narrow" w:cs="Arial"/>
          <w:b/>
          <w:kern w:val="0"/>
          <w:sz w:val="20"/>
          <w:szCs w:val="20"/>
          <w:lang w:val="es-ES" w:eastAsia="es-ES"/>
          <w14:ligatures w14:val="none"/>
        </w:rPr>
      </w:pPr>
    </w:p>
    <w:p w14:paraId="70565675" w14:textId="77777777" w:rsidR="00044B81" w:rsidRPr="00EE2F69" w:rsidRDefault="00044B81" w:rsidP="00044B81">
      <w:pPr>
        <w:tabs>
          <w:tab w:val="left" w:pos="426"/>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Ciudad. - D.C.,                        </w:t>
      </w:r>
    </w:p>
    <w:p w14:paraId="3B3FB12A" w14:textId="77777777" w:rsidR="00044B81" w:rsidRPr="00EE2F69" w:rsidRDefault="00044B81" w:rsidP="00044B81">
      <w:pPr>
        <w:tabs>
          <w:tab w:val="left" w:pos="426"/>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157C74A6" w14:textId="77777777" w:rsidR="00044B81" w:rsidRPr="00EE2F69" w:rsidRDefault="00044B81" w:rsidP="00044B81">
      <w:pPr>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6293B65B" w14:textId="77777777" w:rsidR="00044B81" w:rsidRPr="00EE2F69" w:rsidRDefault="00044B81" w:rsidP="00044B81">
      <w:pPr>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57C7A7C9" w14:textId="77777777" w:rsidR="00044B81" w:rsidRPr="00EE2F69" w:rsidRDefault="00044B81" w:rsidP="00044B81">
      <w:pPr>
        <w:autoSpaceDE w:val="0"/>
        <w:autoSpaceDN w:val="0"/>
        <w:spacing w:after="0" w:line="240" w:lineRule="auto"/>
        <w:jc w:val="both"/>
        <w:rPr>
          <w:rFonts w:ascii="Arial Narrow" w:eastAsia="Times New Roman" w:hAnsi="Arial Narrow" w:cs="Arial"/>
          <w:kern w:val="0"/>
          <w:sz w:val="18"/>
          <w:szCs w:val="18"/>
          <w:lang w:val="es-ES" w:eastAsia="es-ES"/>
          <w14:ligatures w14:val="none"/>
        </w:rPr>
      </w:pPr>
      <w:r w:rsidRPr="00EE2F69">
        <w:rPr>
          <w:rFonts w:ascii="Arial Narrow" w:eastAsia="Times New Roman" w:hAnsi="Arial Narrow" w:cs="Arial"/>
          <w:kern w:val="0"/>
          <w:sz w:val="18"/>
          <w:szCs w:val="18"/>
          <w:lang w:val="es-ES" w:eastAsia="es-ES"/>
          <w14:ligatures w14:val="none"/>
        </w:rPr>
        <w:t>Señores</w:t>
      </w:r>
    </w:p>
    <w:p w14:paraId="217CA4FC" w14:textId="77777777" w:rsidR="00044B81" w:rsidRPr="00EE2F69" w:rsidRDefault="00044B81" w:rsidP="00044B81">
      <w:pPr>
        <w:autoSpaceDE w:val="0"/>
        <w:autoSpaceDN w:val="0"/>
        <w:spacing w:after="0" w:line="240" w:lineRule="auto"/>
        <w:jc w:val="both"/>
        <w:rPr>
          <w:rFonts w:ascii="Arial Narrow" w:eastAsia="Times New Roman" w:hAnsi="Arial Narrow" w:cs="Arial"/>
          <w:kern w:val="0"/>
          <w:sz w:val="18"/>
          <w:szCs w:val="18"/>
          <w:lang w:val="es-ES" w:eastAsia="es-ES"/>
          <w14:ligatures w14:val="none"/>
        </w:rPr>
      </w:pPr>
      <w:r w:rsidRPr="00EE2F69">
        <w:rPr>
          <w:rFonts w:ascii="Arial Narrow" w:eastAsia="Times New Roman" w:hAnsi="Arial Narrow" w:cs="Arial"/>
          <w:kern w:val="0"/>
          <w:sz w:val="18"/>
          <w:szCs w:val="18"/>
          <w:lang w:val="es-ES" w:eastAsia="es-ES"/>
          <w14:ligatures w14:val="none"/>
        </w:rPr>
        <w:t xml:space="preserve">Grupo Intendencia Regional Central </w:t>
      </w:r>
    </w:p>
    <w:p w14:paraId="45D21EA7" w14:textId="77777777" w:rsidR="00044B81" w:rsidRPr="00EE2F69" w:rsidRDefault="00044B81" w:rsidP="00044B81">
      <w:pPr>
        <w:autoSpaceDE w:val="0"/>
        <w:autoSpaceDN w:val="0"/>
        <w:spacing w:after="0" w:line="240" w:lineRule="auto"/>
        <w:jc w:val="both"/>
        <w:rPr>
          <w:rFonts w:ascii="Arial Narrow" w:eastAsia="Times New Roman" w:hAnsi="Arial Narrow" w:cs="Arial"/>
          <w:kern w:val="0"/>
          <w:sz w:val="18"/>
          <w:szCs w:val="18"/>
          <w:lang w:val="es-ES" w:eastAsia="es-ES"/>
          <w14:ligatures w14:val="none"/>
        </w:rPr>
      </w:pPr>
      <w:r w:rsidRPr="00EE2F69">
        <w:rPr>
          <w:rFonts w:ascii="Arial Narrow" w:eastAsia="Times New Roman" w:hAnsi="Arial Narrow" w:cs="Arial"/>
          <w:kern w:val="0"/>
          <w:sz w:val="18"/>
          <w:szCs w:val="18"/>
          <w:lang w:val="es-ES" w:eastAsia="es-ES"/>
          <w14:ligatures w14:val="none"/>
        </w:rPr>
        <w:t>Dirección General Marítima</w:t>
      </w:r>
    </w:p>
    <w:p w14:paraId="28EED4F8" w14:textId="77777777" w:rsidR="00044B81" w:rsidRPr="00EE2F69" w:rsidRDefault="00044B81" w:rsidP="00044B81">
      <w:pPr>
        <w:autoSpaceDE w:val="0"/>
        <w:autoSpaceDN w:val="0"/>
        <w:spacing w:after="0" w:line="240" w:lineRule="auto"/>
        <w:jc w:val="both"/>
        <w:rPr>
          <w:rFonts w:ascii="Arial Narrow" w:eastAsia="Times New Roman" w:hAnsi="Arial Narrow" w:cs="Arial"/>
          <w:kern w:val="0"/>
          <w:sz w:val="18"/>
          <w:szCs w:val="18"/>
          <w:lang w:val="es-ES" w:eastAsia="es-ES"/>
          <w14:ligatures w14:val="none"/>
        </w:rPr>
      </w:pPr>
      <w:r w:rsidRPr="00EE2F69">
        <w:rPr>
          <w:rFonts w:ascii="Arial Narrow" w:eastAsia="Times New Roman" w:hAnsi="Arial Narrow" w:cs="Arial"/>
          <w:kern w:val="0"/>
          <w:sz w:val="18"/>
          <w:szCs w:val="18"/>
          <w:lang w:val="es-ES" w:eastAsia="es-ES"/>
          <w14:ligatures w14:val="none"/>
        </w:rPr>
        <w:t xml:space="preserve">Ciudad </w:t>
      </w:r>
    </w:p>
    <w:p w14:paraId="6D6D01F0" w14:textId="77777777" w:rsidR="00044B81" w:rsidRPr="00EE2F69" w:rsidRDefault="00044B81" w:rsidP="00044B81">
      <w:pPr>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09F037D9" w14:textId="77777777" w:rsidR="00044B81" w:rsidRPr="00EE2F69" w:rsidRDefault="00044B81" w:rsidP="00044B81">
      <w:pPr>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5F9B236C" w14:textId="77777777" w:rsidR="00044B81" w:rsidRPr="00EE2F69" w:rsidRDefault="00044B81" w:rsidP="00044B81">
      <w:pPr>
        <w:tabs>
          <w:tab w:val="left" w:pos="284"/>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5DAACAC9" w14:textId="5264662D" w:rsidR="00044B81" w:rsidRPr="00EE2F69" w:rsidRDefault="00044B81" w:rsidP="00044B81">
      <w:pPr>
        <w:tabs>
          <w:tab w:val="left" w:pos="284"/>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El abajo firmante actuando en nombre y representación de __________, lo cual se verifica con los documentos que integran esta propuesta, de acuerdo con </w:t>
      </w:r>
      <w:r>
        <w:rPr>
          <w:rFonts w:ascii="Arial Narrow" w:eastAsia="Times New Roman" w:hAnsi="Arial Narrow" w:cs="Arial"/>
          <w:b/>
          <w:kern w:val="0"/>
          <w:sz w:val="20"/>
          <w:szCs w:val="20"/>
          <w:lang w:val="es-ES" w:eastAsia="es-ES"/>
          <w14:ligatures w14:val="none"/>
        </w:rPr>
        <w:t>el proceso de Selección Abreviada de Menor cuantía</w:t>
      </w:r>
      <w:r w:rsidRPr="00EE2F69">
        <w:rPr>
          <w:rFonts w:ascii="Arial Narrow" w:eastAsia="Times New Roman" w:hAnsi="Arial Narrow" w:cs="Arial"/>
          <w:b/>
          <w:kern w:val="0"/>
          <w:sz w:val="20"/>
          <w:szCs w:val="20"/>
          <w:lang w:val="es-ES" w:eastAsia="es-ES"/>
          <w14:ligatures w14:val="none"/>
        </w:rPr>
        <w:t xml:space="preserve"> No. _____ </w:t>
      </w:r>
      <w:r>
        <w:rPr>
          <w:rFonts w:ascii="Arial Narrow" w:eastAsia="Times New Roman" w:hAnsi="Arial Narrow" w:cs="Arial"/>
          <w:b/>
          <w:kern w:val="0"/>
          <w:sz w:val="20"/>
          <w:szCs w:val="20"/>
          <w:lang w:val="es-ES" w:eastAsia="es-ES"/>
          <w14:ligatures w14:val="none"/>
        </w:rPr>
        <w:t>-</w:t>
      </w:r>
      <w:r w:rsidRPr="00EE2F69">
        <w:rPr>
          <w:rFonts w:ascii="Arial Narrow" w:eastAsia="Times New Roman" w:hAnsi="Arial Narrow" w:cs="Arial"/>
          <w:b/>
          <w:kern w:val="0"/>
          <w:sz w:val="20"/>
          <w:szCs w:val="20"/>
          <w:lang w:val="es-ES" w:eastAsia="es-ES"/>
          <w14:ligatures w14:val="none"/>
        </w:rPr>
        <w:t>GINREDCE-202</w:t>
      </w:r>
      <w:r w:rsidR="007B09B8">
        <w:rPr>
          <w:rFonts w:ascii="Arial Narrow" w:eastAsia="Times New Roman" w:hAnsi="Arial Narrow" w:cs="Arial"/>
          <w:b/>
          <w:kern w:val="0"/>
          <w:sz w:val="20"/>
          <w:szCs w:val="20"/>
          <w:lang w:val="es-ES" w:eastAsia="es-ES"/>
          <w14:ligatures w14:val="none"/>
        </w:rPr>
        <w:t>6</w:t>
      </w:r>
      <w:r w:rsidRPr="00EE2F69">
        <w:rPr>
          <w:rFonts w:ascii="Arial Narrow" w:eastAsia="Times New Roman" w:hAnsi="Arial Narrow" w:cs="Arial"/>
          <w:kern w:val="0"/>
          <w:sz w:val="20"/>
          <w:szCs w:val="20"/>
          <w:lang w:val="es-ES" w:eastAsia="es-ES"/>
          <w14:ligatures w14:val="none"/>
        </w:rPr>
        <w:t>, presento oferta para _________________ (señalar el objeto del proceso), cuya aceptación corresponderá al contrato, declaro bajo la gravedad de juramento:</w:t>
      </w:r>
    </w:p>
    <w:p w14:paraId="7C327814" w14:textId="77777777" w:rsidR="00044B81" w:rsidRPr="00EE2F69" w:rsidRDefault="00044B81" w:rsidP="00044B81">
      <w:pPr>
        <w:tabs>
          <w:tab w:val="left" w:pos="851"/>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37358928"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14:paraId="1BDBA0F8" w14:textId="77777777" w:rsidR="00044B81" w:rsidRPr="00EE2F69" w:rsidRDefault="00044B81" w:rsidP="00044B81">
      <w:pPr>
        <w:tabs>
          <w:tab w:val="left" w:pos="284"/>
        </w:tabs>
        <w:spacing w:after="0" w:line="240" w:lineRule="auto"/>
        <w:ind w:left="284" w:right="139"/>
        <w:jc w:val="both"/>
        <w:rPr>
          <w:rFonts w:ascii="Arial Narrow" w:eastAsia="Times New Roman" w:hAnsi="Arial Narrow" w:cs="Arial"/>
          <w:kern w:val="0"/>
          <w:sz w:val="20"/>
          <w:szCs w:val="20"/>
          <w:lang w:val="es-ES" w:eastAsia="es-ES"/>
          <w14:ligatures w14:val="none"/>
        </w:rPr>
      </w:pPr>
    </w:p>
    <w:p w14:paraId="53BB10FA"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ninguna otra persona o entidad diferente de la nombrada aquí, tiene participación en esta propuesta o en el contrato a adjudicar en esta contratación y que, por lo tanto, solamente los firmantes están vinculados a dicha oferta.</w:t>
      </w:r>
    </w:p>
    <w:p w14:paraId="4A871A37" w14:textId="77777777" w:rsidR="00044B81" w:rsidRPr="00EE2F69" w:rsidRDefault="00044B81" w:rsidP="00044B81">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3C059030"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la propuesta que presento es irrevocable, incondicional y obliga insubordinadamente al proponente que represento.</w:t>
      </w:r>
    </w:p>
    <w:p w14:paraId="3C7963F8" w14:textId="77777777" w:rsidR="00044B81" w:rsidRPr="00EE2F69" w:rsidRDefault="00044B81" w:rsidP="00044B81">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17FCF577"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estudiamos la invitación, sus documentos anexos y las demás condiciones e informaciones necesarias para presentar la presente propuesta y aceptamos todos los requerimientos establecidos en dichos documentos.</w:t>
      </w:r>
    </w:p>
    <w:p w14:paraId="5E619DEF" w14:textId="77777777" w:rsidR="00044B81" w:rsidRPr="00EE2F69" w:rsidRDefault="00044B81" w:rsidP="00044B81">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61F4D382"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w:t>
      </w:r>
      <w:proofErr w:type="gramStart"/>
      <w:r w:rsidRPr="00EE2F69">
        <w:rPr>
          <w:rFonts w:ascii="Arial Narrow" w:eastAsia="Times New Roman" w:hAnsi="Arial Narrow" w:cs="Arial"/>
          <w:kern w:val="0"/>
          <w:sz w:val="20"/>
          <w:szCs w:val="20"/>
          <w:lang w:val="es-ES" w:eastAsia="es-ES"/>
          <w14:ligatures w14:val="none"/>
        </w:rPr>
        <w:t>en razón de</w:t>
      </w:r>
      <w:proofErr w:type="gramEnd"/>
      <w:r w:rsidRPr="00EE2F69">
        <w:rPr>
          <w:rFonts w:ascii="Arial Narrow" w:eastAsia="Times New Roman" w:hAnsi="Arial Narrow" w:cs="Arial"/>
          <w:kern w:val="0"/>
          <w:sz w:val="20"/>
          <w:szCs w:val="20"/>
          <w:lang w:val="es-ES" w:eastAsia="es-ES"/>
          <w14:ligatures w14:val="none"/>
        </w:rPr>
        <w:t xml:space="preserve"> nuestra falta de diligencia en la obtención de la información.</w:t>
      </w:r>
    </w:p>
    <w:p w14:paraId="0862FB78" w14:textId="77777777" w:rsidR="00044B81" w:rsidRPr="00EE2F69" w:rsidRDefault="00044B81" w:rsidP="00044B81">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5855EAE2"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7320B418" w14:textId="77777777" w:rsidR="00044B81" w:rsidRPr="00EE2F69" w:rsidRDefault="00044B81" w:rsidP="00044B81">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48A9EE4F"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hemos revisado con suma diligencia la totalidad de la información presentada en nuestra propuesta, y obrando de conformidad, aseguramos que la misma corresponde a la realidad.</w:t>
      </w:r>
    </w:p>
    <w:p w14:paraId="3A2834A0" w14:textId="77777777" w:rsidR="00044B81" w:rsidRPr="00EE2F69" w:rsidRDefault="00044B81" w:rsidP="00044B81">
      <w:pPr>
        <w:tabs>
          <w:tab w:val="left" w:pos="284"/>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3377B57E"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a solicitud del Ministerio de Defensa Nacional – Dirección General Marítima – Intendencia Regional Central me obligo a suministrar cualquier información adicional necesaria para la correcta evaluación de la propuesta.</w:t>
      </w:r>
    </w:p>
    <w:p w14:paraId="127A74AC" w14:textId="77777777" w:rsidR="00044B81" w:rsidRPr="00EE2F69" w:rsidRDefault="00044B81" w:rsidP="00044B81">
      <w:pPr>
        <w:tabs>
          <w:tab w:val="left" w:pos="284"/>
        </w:tabs>
        <w:spacing w:after="0" w:line="240" w:lineRule="auto"/>
        <w:ind w:left="1416" w:right="139" w:hanging="708"/>
        <w:jc w:val="both"/>
        <w:rPr>
          <w:rFonts w:ascii="Arial Narrow" w:eastAsia="Times New Roman" w:hAnsi="Arial Narrow" w:cs="Arial"/>
          <w:kern w:val="0"/>
          <w:sz w:val="20"/>
          <w:szCs w:val="20"/>
          <w:lang w:val="es-ES_tradnl" w:eastAsia="es-ES"/>
          <w14:ligatures w14:val="none"/>
        </w:rPr>
      </w:pPr>
    </w:p>
    <w:p w14:paraId="7EDAB269"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_tradnl" w:eastAsia="es-ES"/>
          <w14:ligatures w14:val="none"/>
        </w:rPr>
      </w:pPr>
      <w:r w:rsidRPr="00EE2F69">
        <w:rPr>
          <w:rFonts w:ascii="Arial Narrow" w:eastAsia="Times New Roman" w:hAnsi="Arial Narrow" w:cs="Arial"/>
          <w:kern w:val="0"/>
          <w:sz w:val="20"/>
          <w:szCs w:val="20"/>
          <w:lang w:val="es-ES_tradnl" w:eastAsia="es-ES"/>
          <w14:ligatures w14:val="none"/>
        </w:rPr>
        <w:t>Que me comprometo a ejecutar totalmente el contrato en los plazos establecidos en este.</w:t>
      </w:r>
    </w:p>
    <w:p w14:paraId="26FB74BC" w14:textId="77777777" w:rsidR="00044B81" w:rsidRPr="00EE2F69" w:rsidRDefault="00044B81" w:rsidP="00044B81">
      <w:pPr>
        <w:tabs>
          <w:tab w:val="left" w:pos="284"/>
        </w:tabs>
        <w:spacing w:after="0" w:line="240" w:lineRule="auto"/>
        <w:ind w:left="1416" w:right="139" w:hanging="708"/>
        <w:jc w:val="both"/>
        <w:rPr>
          <w:rFonts w:ascii="Arial Narrow" w:eastAsia="Times New Roman" w:hAnsi="Arial Narrow" w:cs="Arial"/>
          <w:kern w:val="0"/>
          <w:sz w:val="20"/>
          <w:szCs w:val="20"/>
          <w:lang w:val="es-ES_tradnl" w:eastAsia="es-ES"/>
          <w14:ligatures w14:val="none"/>
        </w:rPr>
      </w:pPr>
    </w:p>
    <w:p w14:paraId="17BA1D40"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_tradnl" w:eastAsia="es-ES"/>
          <w14:ligatures w14:val="none"/>
        </w:rPr>
      </w:pPr>
      <w:r w:rsidRPr="00EE2F69">
        <w:rPr>
          <w:rFonts w:ascii="Arial Narrow" w:eastAsia="Times New Roman" w:hAnsi="Arial Narrow" w:cs="Arial"/>
          <w:kern w:val="0"/>
          <w:sz w:val="20"/>
          <w:szCs w:val="20"/>
          <w:lang w:val="es-ES_tradnl" w:eastAsia="es-ES"/>
          <w14:ligatures w14:val="none"/>
        </w:rPr>
        <w:t xml:space="preserve">Reconozco que ni el Ministerio de Defensa Nacional – Dirección General Marítima – Intendencia Regional Central,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w:t>
      </w:r>
      <w:r w:rsidRPr="00EE2F69">
        <w:rPr>
          <w:rFonts w:ascii="Arial Narrow" w:eastAsia="Times New Roman" w:hAnsi="Arial Narrow" w:cs="Arial"/>
          <w:kern w:val="0"/>
          <w:sz w:val="20"/>
          <w:szCs w:val="20"/>
          <w:lang w:val="es-ES_tradnl" w:eastAsia="es-ES"/>
          <w14:ligatures w14:val="none"/>
        </w:rPr>
        <w:lastRenderedPageBreak/>
        <w:t>verbal y que nada de lo contenido en cualquiera de los documentos a los que hemos tenido acceso, ha sido considerado como una promesa o declaración en cuanto a la adjudicación.</w:t>
      </w:r>
    </w:p>
    <w:p w14:paraId="5A00E8A1" w14:textId="77777777" w:rsidR="00044B81" w:rsidRPr="00EE2F69" w:rsidRDefault="00044B81" w:rsidP="00044B81">
      <w:pPr>
        <w:tabs>
          <w:tab w:val="left" w:pos="284"/>
        </w:tabs>
        <w:spacing w:after="0" w:line="240" w:lineRule="auto"/>
        <w:ind w:right="139" w:hanging="708"/>
        <w:jc w:val="both"/>
        <w:rPr>
          <w:rFonts w:ascii="Arial Narrow" w:eastAsia="Times New Roman" w:hAnsi="Arial Narrow" w:cs="Arial"/>
          <w:b/>
          <w:kern w:val="0"/>
          <w:sz w:val="20"/>
          <w:szCs w:val="20"/>
          <w:lang w:val="es-ES_tradnl" w:eastAsia="es-ES"/>
          <w14:ligatures w14:val="none"/>
        </w:rPr>
      </w:pPr>
    </w:p>
    <w:p w14:paraId="6FE95428" w14:textId="77777777" w:rsidR="00044B81" w:rsidRPr="00EE2F69" w:rsidRDefault="00044B81" w:rsidP="00044B81">
      <w:pPr>
        <w:tabs>
          <w:tab w:val="left" w:pos="284"/>
        </w:tabs>
        <w:spacing w:after="0" w:line="240" w:lineRule="auto"/>
        <w:ind w:left="708" w:right="139" w:hanging="708"/>
        <w:jc w:val="both"/>
        <w:rPr>
          <w:rFonts w:ascii="Arial Narrow" w:eastAsia="Times New Roman" w:hAnsi="Arial Narrow" w:cs="Arial"/>
          <w:b/>
          <w:kern w:val="0"/>
          <w:sz w:val="20"/>
          <w:szCs w:val="20"/>
          <w:lang w:val="es-ES_tradnl" w:eastAsia="es-ES"/>
          <w14:ligatures w14:val="none"/>
        </w:rPr>
      </w:pPr>
      <w:r w:rsidRPr="00EE2F69">
        <w:rPr>
          <w:rFonts w:ascii="Arial Narrow" w:eastAsia="Times New Roman" w:hAnsi="Arial Narrow" w:cs="Arial"/>
          <w:b/>
          <w:kern w:val="0"/>
          <w:sz w:val="20"/>
          <w:szCs w:val="20"/>
          <w:lang w:val="es-ES_tradnl" w:eastAsia="es-ES"/>
          <w14:ligatures w14:val="none"/>
        </w:rPr>
        <w:t>Compromiso Anticorrupción</w:t>
      </w:r>
    </w:p>
    <w:p w14:paraId="654E8368" w14:textId="77777777" w:rsidR="00044B81" w:rsidRPr="00EE2F69" w:rsidRDefault="00044B81" w:rsidP="00044B81">
      <w:pPr>
        <w:tabs>
          <w:tab w:val="left" w:pos="284"/>
        </w:tabs>
        <w:spacing w:after="0" w:line="240" w:lineRule="auto"/>
        <w:ind w:left="708" w:right="139" w:hanging="708"/>
        <w:jc w:val="both"/>
        <w:rPr>
          <w:rFonts w:ascii="Arial Narrow" w:eastAsia="Times New Roman" w:hAnsi="Arial Narrow" w:cs="Arial"/>
          <w:b/>
          <w:kern w:val="0"/>
          <w:sz w:val="20"/>
          <w:szCs w:val="20"/>
          <w:lang w:val="es-ES_tradnl" w:eastAsia="es-ES"/>
          <w14:ligatures w14:val="none"/>
        </w:rPr>
      </w:pPr>
    </w:p>
    <w:p w14:paraId="101416CF"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_tradnl" w:eastAsia="es-ES"/>
          <w14:ligatures w14:val="none"/>
        </w:rPr>
      </w:pPr>
      <w:r w:rsidRPr="00EE2F69">
        <w:rPr>
          <w:rFonts w:ascii="Arial Narrow" w:eastAsia="Times New Roman" w:hAnsi="Arial Narrow" w:cs="Arial"/>
          <w:snapToGrid w:val="0"/>
          <w:kern w:val="0"/>
          <w:sz w:val="20"/>
          <w:szCs w:val="20"/>
          <w:lang w:val="es-ES_tradnl" w:eastAsia="es-ES"/>
          <w14:ligatures w14:val="none"/>
        </w:rPr>
        <w:t xml:space="preserve">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Asesor o Consultor lo haga en su nombre; así mismo me comprometo formalmente a impartir instrucciones a todos mis empleados, agentes y asesores; y a cualesquiera otros representantes suyos, exigiéndoles el cumplimiento en todo momento de las leyes de la República de Colombia, especialmente de aquellas que rigen el presente proceso de contratación directa Administrativa y la relación contractual que podría derivarse de ella, y les impondrá las obligaciones de: a) No ofrecer o pagar sobornos o cualquier halago a los funcionarios del </w:t>
      </w:r>
      <w:r w:rsidRPr="00EE2F69">
        <w:rPr>
          <w:rFonts w:ascii="Arial Narrow" w:eastAsia="Times New Roman" w:hAnsi="Arial Narrow" w:cs="Arial"/>
          <w:b/>
          <w:bCs/>
          <w:kern w:val="0"/>
          <w:sz w:val="20"/>
          <w:szCs w:val="20"/>
          <w:lang w:val="es-ES_tradnl" w:eastAsia="es-ES"/>
          <w14:ligatures w14:val="none"/>
        </w:rPr>
        <w:t>MINISTERIO DE DEFENSA NACIONAL – DIRECCIÓN GENERAL MARÍTIMA – GRUPO INTENDENCIA REGIONAL CENTRAL</w:t>
      </w:r>
      <w:r w:rsidRPr="00EE2F69">
        <w:rPr>
          <w:rFonts w:ascii="Arial Narrow" w:eastAsia="Times New Roman" w:hAnsi="Arial Narrow" w:cs="Arial"/>
          <w:snapToGrid w:val="0"/>
          <w:kern w:val="0"/>
          <w:sz w:val="20"/>
          <w:szCs w:val="20"/>
          <w:lang w:val="es-ES_tradnl" w:eastAsia="es-ES"/>
          <w14:ligatures w14:val="none"/>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w:t>
      </w:r>
      <w:r w:rsidRPr="00EE2F69">
        <w:rPr>
          <w:rFonts w:ascii="Arial Narrow" w:eastAsia="Times New Roman" w:hAnsi="Arial Narrow" w:cs="Arial"/>
          <w:kern w:val="0"/>
          <w:sz w:val="20"/>
          <w:szCs w:val="20"/>
          <w:lang w:val="es-ES_tradnl" w:eastAsia="es-ES"/>
          <w14:ligatures w14:val="none"/>
        </w:rPr>
        <w:t>Intendencia Regional Central</w:t>
      </w:r>
      <w:r w:rsidRPr="00EE2F69">
        <w:rPr>
          <w:rFonts w:ascii="Arial Narrow" w:eastAsia="Times New Roman" w:hAnsi="Arial Narrow" w:cs="Arial"/>
          <w:snapToGrid w:val="0"/>
          <w:kern w:val="0"/>
          <w:sz w:val="20"/>
          <w:szCs w:val="20"/>
          <w:lang w:val="es-ES_tradnl" w:eastAsia="es-ES"/>
          <w14:ligatures w14:val="none"/>
        </w:rPr>
        <w:t xml:space="preserve"> </w:t>
      </w:r>
      <w:r w:rsidRPr="00EE2F69">
        <w:rPr>
          <w:rFonts w:ascii="Arial Narrow" w:eastAsia="Times New Roman" w:hAnsi="Arial Narrow" w:cs="Arial"/>
          <w:kern w:val="0"/>
          <w:sz w:val="20"/>
          <w:szCs w:val="20"/>
          <w:lang w:val="es-ES_tradnl" w:eastAsia="es-ES"/>
          <w14:ligatures w14:val="none"/>
        </w:rPr>
        <w:t>DIRECCIÓN GENERAL MARÍTIMA</w:t>
      </w:r>
      <w:r w:rsidRPr="00EE2F69">
        <w:rPr>
          <w:rFonts w:ascii="Arial Narrow" w:eastAsia="Times New Roman" w:hAnsi="Arial Narrow" w:cs="Arial"/>
          <w:b/>
          <w:bCs/>
          <w:kern w:val="0"/>
          <w:sz w:val="20"/>
          <w:szCs w:val="20"/>
          <w:lang w:val="es-ES_tradnl" w:eastAsia="es-ES"/>
          <w14:ligatures w14:val="none"/>
        </w:rPr>
        <w:t xml:space="preserve"> </w:t>
      </w:r>
      <w:r w:rsidRPr="00EE2F69">
        <w:rPr>
          <w:rFonts w:ascii="Arial Narrow" w:eastAsia="Times New Roman" w:hAnsi="Arial Narrow" w:cs="Arial"/>
          <w:snapToGrid w:val="0"/>
          <w:kern w:val="0"/>
          <w:sz w:val="20"/>
          <w:szCs w:val="20"/>
          <w:lang w:val="es-ES_tradnl" w:eastAsia="es-ES"/>
          <w14:ligatures w14:val="none"/>
        </w:rPr>
        <w:t>durante el desarrollo del contrato que se suscriba si llegase a ser aceptada su propuesta.</w:t>
      </w:r>
    </w:p>
    <w:p w14:paraId="6DBBB77F" w14:textId="77777777" w:rsidR="00044B81" w:rsidRPr="00EE2F69" w:rsidRDefault="00044B81" w:rsidP="00044B81">
      <w:pPr>
        <w:tabs>
          <w:tab w:val="left" w:pos="284"/>
        </w:tabs>
        <w:spacing w:after="0" w:line="220" w:lineRule="atLeast"/>
        <w:ind w:left="1416" w:right="139" w:hanging="708"/>
        <w:jc w:val="both"/>
        <w:rPr>
          <w:rFonts w:ascii="Arial Narrow" w:eastAsia="Times New Roman" w:hAnsi="Arial Narrow" w:cs="Arial"/>
          <w:kern w:val="0"/>
          <w:sz w:val="20"/>
          <w:szCs w:val="20"/>
          <w:lang w:val="es-ES_tradnl" w:eastAsia="es-ES"/>
          <w14:ligatures w14:val="none"/>
        </w:rPr>
      </w:pPr>
    </w:p>
    <w:p w14:paraId="557B7B19"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_tradnl" w:eastAsia="es-ES"/>
          <w14:ligatures w14:val="none"/>
        </w:rPr>
      </w:pPr>
      <w:r w:rsidRPr="00EE2F69">
        <w:rPr>
          <w:rFonts w:ascii="Arial Narrow" w:eastAsia="Times New Roman" w:hAnsi="Arial Narrow" w:cs="Arial"/>
          <w:snapToGrid w:val="0"/>
          <w:kern w:val="0"/>
          <w:sz w:val="20"/>
          <w:szCs w:val="20"/>
          <w:lang w:val="es-ES_tradnl" w:eastAsia="es-ES"/>
          <w14:ligatures w14:val="none"/>
        </w:rPr>
        <w:t xml:space="preserve">Que me comprometo formalmente a no efectuar acuerdos, o realizar actos o conductas que tengan por objeto o como efecto la colusión en el presente proceso </w:t>
      </w:r>
      <w:r w:rsidRPr="00EE2F69">
        <w:rPr>
          <w:rFonts w:ascii="Arial Narrow" w:eastAsia="Times New Roman" w:hAnsi="Arial Narrow" w:cs="Arial"/>
          <w:kern w:val="0"/>
          <w:sz w:val="20"/>
          <w:szCs w:val="20"/>
          <w:lang w:val="es-ES_tradnl" w:eastAsia="es-ES"/>
          <w14:ligatures w14:val="none"/>
        </w:rPr>
        <w:t>o la distribución de la adjudicación de contratos entre los cuales se encuentre el que es materia del presente reglamento, o la fijación de los términos de la propuesta</w:t>
      </w:r>
      <w:r w:rsidRPr="00EE2F69">
        <w:rPr>
          <w:rFonts w:ascii="Arial Narrow" w:eastAsia="Times New Roman" w:hAnsi="Arial Narrow" w:cs="Arial"/>
          <w:snapToGrid w:val="0"/>
          <w:kern w:val="0"/>
          <w:sz w:val="20"/>
          <w:szCs w:val="20"/>
          <w:lang w:val="es-ES_tradnl" w:eastAsia="es-ES"/>
          <w14:ligatures w14:val="none"/>
        </w:rPr>
        <w:t>.</w:t>
      </w:r>
    </w:p>
    <w:p w14:paraId="7D2E4093"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72704714"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5863B7E2"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04924F6B"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w:t>
      </w:r>
      <w:proofErr w:type="gramStart"/>
      <w:r w:rsidRPr="00EE2F69">
        <w:rPr>
          <w:rFonts w:ascii="Arial Narrow" w:eastAsia="Times New Roman" w:hAnsi="Arial Narrow" w:cs="Arial"/>
          <w:kern w:val="0"/>
          <w:sz w:val="20"/>
          <w:szCs w:val="20"/>
          <w:lang w:val="es-ES" w:eastAsia="es-ES"/>
          <w14:ligatures w14:val="none"/>
        </w:rPr>
        <w:t>documento,</w:t>
      </w:r>
      <w:proofErr w:type="gramEnd"/>
      <w:r w:rsidRPr="00EE2F69">
        <w:rPr>
          <w:rFonts w:ascii="Arial Narrow" w:eastAsia="Times New Roman" w:hAnsi="Arial Narrow" w:cs="Arial"/>
          <w:kern w:val="0"/>
          <w:sz w:val="20"/>
          <w:szCs w:val="20"/>
          <w:lang w:val="es-ES" w:eastAsia="es-ES"/>
          <w14:ligatures w14:val="none"/>
        </w:rPr>
        <w:t xml:space="preserve">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7BFD6813"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438EA78C"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Manifiesto y declaro que nuestra propuesta no contiene ningún tipo de información confidencial o privada de acuerdo con la Ley colombiana, y, en consecuencia, consideramos que el Ministerio de Defensa Nacional – Dirección General Marítima – Intendencia Regional Central, se encuentra facultado para revelar dicha información sin reserva alguna, a partir de la fecha de apertura de la propuesta, a sus agentes o asesores y al público en general.</w:t>
      </w:r>
    </w:p>
    <w:p w14:paraId="52BE8F6F"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73916C8A"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Que el valor ofertado asciende a la suma de </w:t>
      </w:r>
      <w:r w:rsidRPr="00EE2F69">
        <w:rPr>
          <w:rFonts w:ascii="Arial Narrow" w:eastAsia="Times New Roman" w:hAnsi="Arial Narrow" w:cs="Arial"/>
          <w:b/>
          <w:kern w:val="0"/>
          <w:sz w:val="20"/>
          <w:szCs w:val="20"/>
          <w:lang w:val="es-ES" w:eastAsia="es-ES"/>
          <w14:ligatures w14:val="none"/>
        </w:rPr>
        <w:t>_____________________________</w:t>
      </w:r>
    </w:p>
    <w:p w14:paraId="2CFDD475"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20CC5CC1"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6E52EDF6"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lastRenderedPageBreak/>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7E7FE15C"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0AF59550"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en caso de resultar adjudicatario, suscribiré el contrato en la fecha prevista para el efecto en el Cronograma contenido en los Documentos del Proceso.</w:t>
      </w:r>
    </w:p>
    <w:p w14:paraId="0A6DE087" w14:textId="77777777" w:rsidR="00044B81" w:rsidRPr="00EE2F69" w:rsidRDefault="00044B81" w:rsidP="00044B81">
      <w:pPr>
        <w:tabs>
          <w:tab w:val="left" w:pos="284"/>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344B52F1"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en caso de resultar adjudicatario, me obligo a presentar la garantía de cumplimiento prevista en los Documentos del Proceso en la fecha prevista para el efecto en el Cronograma allí contenido.</w:t>
      </w:r>
    </w:p>
    <w:p w14:paraId="48B9AE5C"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1662CBDA"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en caso de resultar adjudicatario me comprometo a cumplir con la totalidad de las especificaciones técnicas de que trata el Anexo de la presente Solicitud de Oferta.</w:t>
      </w:r>
    </w:p>
    <w:p w14:paraId="67332829" w14:textId="77777777" w:rsidR="00044B81" w:rsidRPr="00EE2F69" w:rsidRDefault="00044B81" w:rsidP="00044B81">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30988F0D" w14:textId="77777777" w:rsidR="00044B81" w:rsidRPr="00EE2F69" w:rsidRDefault="00044B81" w:rsidP="00044B81">
      <w:pPr>
        <w:numPr>
          <w:ilvl w:val="0"/>
          <w:numId w:val="1"/>
        </w:numPr>
        <w:autoSpaceDE w:val="0"/>
        <w:autoSpaceDN w:val="0"/>
        <w:spacing w:after="0" w:line="220" w:lineRule="atLeast"/>
        <w:ind w:left="284" w:right="139" w:hanging="284"/>
        <w:jc w:val="both"/>
        <w:rPr>
          <w:rFonts w:ascii="Arial Narrow" w:eastAsia="Times New Roman" w:hAnsi="Arial Narrow" w:cs="Arial"/>
          <w:kern w:val="0"/>
          <w:sz w:val="20"/>
          <w:szCs w:val="20"/>
          <w:lang w:val="es-ES_tradnl" w:eastAsia="es-ES"/>
          <w14:ligatures w14:val="none"/>
        </w:rPr>
      </w:pPr>
      <w:r w:rsidRPr="00EE2F69">
        <w:rPr>
          <w:rFonts w:ascii="Arial Narrow" w:eastAsia="Times New Roman" w:hAnsi="Arial Narrow" w:cs="Arial"/>
          <w:kern w:val="0"/>
          <w:sz w:val="20"/>
          <w:szCs w:val="20"/>
          <w:lang w:val="es-ES_tradnl" w:eastAsia="es-ES"/>
          <w14:ligatures w14:val="none"/>
        </w:rPr>
        <w:t>Entiendo que esta carta de presentación no subsana o reemplaza aspectos específicamente solicitados dentro de la invitación a cotizar.</w:t>
      </w:r>
    </w:p>
    <w:p w14:paraId="67B4BD9D" w14:textId="77777777" w:rsidR="00044B81" w:rsidRPr="00EE2F69" w:rsidRDefault="00044B81" w:rsidP="00044B81">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1BDB0C59" w14:textId="77777777" w:rsidR="00044B81" w:rsidRPr="00EE2F69" w:rsidRDefault="00044B81" w:rsidP="00044B81">
      <w:pPr>
        <w:numPr>
          <w:ilvl w:val="0"/>
          <w:numId w:val="1"/>
        </w:numPr>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3D7583C8" w14:textId="77777777" w:rsidR="00044B81" w:rsidRPr="00EE2F69" w:rsidRDefault="00044B81" w:rsidP="00044B81">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604D5424" w14:textId="20F0810A" w:rsidR="00044B81" w:rsidRPr="00EE2F69" w:rsidRDefault="00044B81" w:rsidP="00044B81">
      <w:pPr>
        <w:numPr>
          <w:ilvl w:val="0"/>
          <w:numId w:val="1"/>
        </w:numPr>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Que en caso de resultar favorecidos en la adjudicación del proceso de </w:t>
      </w:r>
      <w:r w:rsidR="0072120E">
        <w:rPr>
          <w:rFonts w:ascii="Arial Narrow" w:eastAsia="Times New Roman" w:hAnsi="Arial Narrow" w:cs="Arial"/>
          <w:kern w:val="0"/>
          <w:sz w:val="20"/>
          <w:szCs w:val="20"/>
          <w:lang w:val="es-ES" w:eastAsia="es-ES"/>
          <w14:ligatures w14:val="none"/>
        </w:rPr>
        <w:t xml:space="preserve">Selección Abreviada Menor </w:t>
      </w:r>
      <w:proofErr w:type="gramStart"/>
      <w:r w:rsidR="0072120E">
        <w:rPr>
          <w:rFonts w:ascii="Arial Narrow" w:eastAsia="Times New Roman" w:hAnsi="Arial Narrow" w:cs="Arial"/>
          <w:kern w:val="0"/>
          <w:sz w:val="20"/>
          <w:szCs w:val="20"/>
          <w:lang w:val="es-ES" w:eastAsia="es-ES"/>
          <w14:ligatures w14:val="none"/>
        </w:rPr>
        <w:t xml:space="preserve">Cuantía </w:t>
      </w:r>
      <w:r w:rsidRPr="00EE2F69">
        <w:rPr>
          <w:rFonts w:ascii="Arial Narrow" w:eastAsia="Times New Roman" w:hAnsi="Arial Narrow" w:cs="Arial"/>
          <w:kern w:val="0"/>
          <w:sz w:val="20"/>
          <w:szCs w:val="20"/>
          <w:lang w:val="es-ES" w:eastAsia="es-ES"/>
          <w14:ligatures w14:val="none"/>
        </w:rPr>
        <w:t xml:space="preserve"> No</w:t>
      </w:r>
      <w:proofErr w:type="gramEnd"/>
      <w:r w:rsidRPr="00EE2F69">
        <w:rPr>
          <w:rFonts w:ascii="Arial Narrow" w:eastAsia="Times New Roman" w:hAnsi="Arial Narrow" w:cs="Arial"/>
          <w:kern w:val="0"/>
          <w:sz w:val="20"/>
          <w:szCs w:val="20"/>
          <w:lang w:val="es-ES" w:eastAsia="es-ES"/>
          <w14:ligatures w14:val="none"/>
        </w:rPr>
        <w:t>. ______GINEDCE-202</w:t>
      </w:r>
      <w:r w:rsidR="0072120E">
        <w:rPr>
          <w:rFonts w:ascii="Arial Narrow" w:eastAsia="Times New Roman" w:hAnsi="Arial Narrow" w:cs="Arial"/>
          <w:kern w:val="0"/>
          <w:sz w:val="20"/>
          <w:szCs w:val="20"/>
          <w:lang w:val="es-ES" w:eastAsia="es-ES"/>
          <w14:ligatures w14:val="none"/>
        </w:rPr>
        <w:t>6</w:t>
      </w:r>
      <w:r w:rsidRPr="00EE2F69">
        <w:rPr>
          <w:rFonts w:ascii="Arial Narrow" w:eastAsia="Times New Roman" w:hAnsi="Arial Narrow" w:cs="Arial"/>
          <w:kern w:val="0"/>
          <w:sz w:val="20"/>
          <w:szCs w:val="20"/>
          <w:lang w:val="es-ES" w:eastAsia="es-ES"/>
          <w14:ligatures w14:val="none"/>
        </w:rPr>
        <w:t xml:space="preserve">, los pagos pactados dentro del contrato </w:t>
      </w:r>
      <w:proofErr w:type="gramStart"/>
      <w:r w:rsidRPr="00EE2F69">
        <w:rPr>
          <w:rFonts w:ascii="Arial Narrow" w:eastAsia="Times New Roman" w:hAnsi="Arial Narrow" w:cs="Arial"/>
          <w:kern w:val="0"/>
          <w:sz w:val="20"/>
          <w:szCs w:val="20"/>
          <w:lang w:val="es-ES" w:eastAsia="es-ES"/>
          <w14:ligatures w14:val="none"/>
        </w:rPr>
        <w:t>respectivo,</w:t>
      </w:r>
      <w:proofErr w:type="gramEnd"/>
      <w:r w:rsidRPr="00EE2F69">
        <w:rPr>
          <w:rFonts w:ascii="Arial Narrow" w:eastAsia="Times New Roman" w:hAnsi="Arial Narrow" w:cs="Arial"/>
          <w:kern w:val="0"/>
          <w:sz w:val="20"/>
          <w:szCs w:val="20"/>
          <w:lang w:val="es-ES" w:eastAsia="es-ES"/>
          <w14:ligatures w14:val="none"/>
        </w:rPr>
        <w:t xml:space="preserve"> se consignarán en la cuenta No. (indicar clase de cuenta, número, banco, sucursal, ciudad, país y cualquier otro dato necesario).</w:t>
      </w:r>
    </w:p>
    <w:p w14:paraId="11A1C3AB" w14:textId="77777777" w:rsidR="00044B81" w:rsidRPr="00EE2F69" w:rsidRDefault="00044B81" w:rsidP="00044B81">
      <w:pPr>
        <w:spacing w:after="0" w:line="220" w:lineRule="atLeast"/>
        <w:ind w:left="720" w:right="139"/>
        <w:contextualSpacing/>
        <w:rPr>
          <w:rFonts w:ascii="Arial Narrow" w:eastAsia="Times New Roman" w:hAnsi="Arial Narrow" w:cs="Arial"/>
          <w:kern w:val="0"/>
          <w:sz w:val="20"/>
          <w:szCs w:val="20"/>
          <w:lang w:val="x-none" w:eastAsia="es-ES"/>
          <w14:ligatures w14:val="none"/>
        </w:rPr>
      </w:pPr>
    </w:p>
    <w:p w14:paraId="05DC41C1" w14:textId="77777777" w:rsidR="00044B81" w:rsidRPr="00EE2F69" w:rsidRDefault="00044B81" w:rsidP="00044B81">
      <w:pPr>
        <w:numPr>
          <w:ilvl w:val="0"/>
          <w:numId w:val="1"/>
        </w:numPr>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Recibiré notificaciones en la siguiente dirección en _______________________________.</w:t>
      </w:r>
    </w:p>
    <w:p w14:paraId="6DD3394A" w14:textId="77777777" w:rsidR="00044B81" w:rsidRPr="00EE2F69" w:rsidRDefault="00044B81" w:rsidP="00044B81">
      <w:pPr>
        <w:spacing w:after="0" w:line="220" w:lineRule="atLeast"/>
        <w:ind w:left="720" w:right="139"/>
        <w:contextualSpacing/>
        <w:rPr>
          <w:rFonts w:ascii="Arial Narrow" w:eastAsia="Times New Roman" w:hAnsi="Arial Narrow" w:cs="Arial"/>
          <w:kern w:val="0"/>
          <w:sz w:val="20"/>
          <w:szCs w:val="20"/>
          <w:lang w:val="x-none" w:eastAsia="es-ES"/>
          <w14:ligatures w14:val="none"/>
        </w:rPr>
      </w:pPr>
    </w:p>
    <w:p w14:paraId="5B49C437" w14:textId="77777777" w:rsidR="00044B81" w:rsidRPr="00EE2F69" w:rsidRDefault="00044B81" w:rsidP="00044B81">
      <w:pPr>
        <w:numPr>
          <w:ilvl w:val="0"/>
          <w:numId w:val="1"/>
        </w:numPr>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validez de la oferta será por noventa (90) días. </w:t>
      </w:r>
    </w:p>
    <w:p w14:paraId="37F96765"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7600595E"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06715686"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45111165"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De ustedes atentamente,</w:t>
      </w:r>
    </w:p>
    <w:p w14:paraId="3AD52ACE"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1ED7F5E2"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5E0098CB"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57F29EB4"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11BF3C01"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706DB951"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Nombre del Proponente: _____________________</w:t>
      </w:r>
    </w:p>
    <w:p w14:paraId="3C6B5927"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Dirección: ______________________</w:t>
      </w:r>
    </w:p>
    <w:p w14:paraId="7D480967" w14:textId="77777777" w:rsidR="00044B81" w:rsidRPr="00EE2F69" w:rsidRDefault="00044B81" w:rsidP="00044B81">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Teléfono: ______________         Fax: ________________</w:t>
      </w:r>
    </w:p>
    <w:p w14:paraId="4F9DA542"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Nombre del Representante Legal: _________________________</w:t>
      </w:r>
    </w:p>
    <w:p w14:paraId="6DD9C418"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Firma del Representante Legal o Apoderado: ___________________</w:t>
      </w:r>
    </w:p>
    <w:p w14:paraId="5644B4DE" w14:textId="77777777" w:rsidR="00044B81" w:rsidRPr="00EE2F69" w:rsidRDefault="00044B81" w:rsidP="00044B81">
      <w:pPr>
        <w:spacing w:after="0" w:line="240" w:lineRule="auto"/>
        <w:contextualSpacing/>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val="x-none" w:eastAsia="es-ES"/>
          <w14:ligatures w14:val="none"/>
        </w:rPr>
        <w:br w:type="page"/>
      </w:r>
    </w:p>
    <w:p w14:paraId="24DB9512" w14:textId="5F6FC665" w:rsidR="00044B81" w:rsidRPr="00EE2F69"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eastAsia="es-ES"/>
          <w14:ligatures w14:val="none"/>
        </w:rPr>
        <w:lastRenderedPageBreak/>
        <w:t xml:space="preserve">ANEXO </w:t>
      </w:r>
    </w:p>
    <w:p w14:paraId="16F2A703" w14:textId="77777777" w:rsidR="00044B81" w:rsidRPr="00EE2F69"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eastAsia="es-ES"/>
          <w14:ligatures w14:val="none"/>
        </w:rPr>
        <w:t>FORMULARIO CONFORMACIÓN CONSORCIO</w:t>
      </w:r>
    </w:p>
    <w:p w14:paraId="75FDDEE6" w14:textId="77777777" w:rsidR="00044B81" w:rsidRPr="00EE2F69"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275D225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Ciudad y fecha. </w:t>
      </w:r>
    </w:p>
    <w:p w14:paraId="3AFAC543"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416E5F86"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Señores </w:t>
      </w:r>
    </w:p>
    <w:p w14:paraId="42537CC2"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kern w:val="0"/>
          <w:sz w:val="20"/>
          <w:szCs w:val="20"/>
          <w:lang w:val="es-ES" w:eastAsia="es-ES"/>
          <w14:ligatures w14:val="none"/>
        </w:rPr>
      </w:pPr>
      <w:r w:rsidRPr="00EE2F69">
        <w:rPr>
          <w:rFonts w:ascii="Arial Narrow" w:eastAsia="Times New Roman" w:hAnsi="Arial Narrow" w:cs="Arial"/>
          <w:b/>
          <w:kern w:val="0"/>
          <w:sz w:val="20"/>
          <w:szCs w:val="20"/>
          <w:lang w:val="es-ES" w:eastAsia="es-ES"/>
          <w14:ligatures w14:val="none"/>
        </w:rPr>
        <w:t xml:space="preserve">Grupo Intendencia Regional Central </w:t>
      </w:r>
    </w:p>
    <w:p w14:paraId="17E5F99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kern w:val="0"/>
          <w:sz w:val="20"/>
          <w:szCs w:val="20"/>
          <w:lang w:val="es-ES" w:eastAsia="es-ES"/>
          <w14:ligatures w14:val="none"/>
        </w:rPr>
      </w:pPr>
      <w:r w:rsidRPr="00EE2F69">
        <w:rPr>
          <w:rFonts w:ascii="Arial Narrow" w:eastAsia="Times New Roman" w:hAnsi="Arial Narrow" w:cs="Arial"/>
          <w:b/>
          <w:kern w:val="0"/>
          <w:sz w:val="20"/>
          <w:szCs w:val="20"/>
          <w:lang w:val="es-ES" w:eastAsia="es-ES"/>
          <w14:ligatures w14:val="none"/>
        </w:rPr>
        <w:t>Dirección General Marítima</w:t>
      </w:r>
    </w:p>
    <w:p w14:paraId="6CA4EAE6"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roofErr w:type="gramStart"/>
      <w:r w:rsidRPr="00EE2F69">
        <w:rPr>
          <w:rFonts w:ascii="Arial Narrow" w:eastAsia="Times New Roman" w:hAnsi="Arial Narrow" w:cs="Arial"/>
          <w:kern w:val="0"/>
          <w:sz w:val="20"/>
          <w:szCs w:val="20"/>
          <w:lang w:val="es-ES" w:eastAsia="es-ES"/>
          <w14:ligatures w14:val="none"/>
        </w:rPr>
        <w:t>Ciudad.-</w:t>
      </w:r>
      <w:proofErr w:type="gramEnd"/>
    </w:p>
    <w:p w14:paraId="0DD4599E"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 </w:t>
      </w:r>
    </w:p>
    <w:p w14:paraId="267EB0C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bCs/>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REF: </w:t>
      </w:r>
      <w:r w:rsidRPr="00EE2F69">
        <w:rPr>
          <w:rFonts w:ascii="Arial Narrow" w:eastAsia="Times New Roman" w:hAnsi="Arial Narrow" w:cs="Arial"/>
          <w:b/>
          <w:bCs/>
          <w:kern w:val="0"/>
          <w:sz w:val="20"/>
          <w:szCs w:val="20"/>
          <w:lang w:val="es-ES" w:eastAsia="es-ES"/>
          <w14:ligatures w14:val="none"/>
        </w:rPr>
        <w:tab/>
      </w:r>
      <w:r w:rsidRPr="00EE2F69">
        <w:rPr>
          <w:rFonts w:ascii="Arial Narrow" w:eastAsia="Times New Roman" w:hAnsi="Arial Narrow" w:cs="Arial"/>
          <w:b/>
          <w:bCs/>
          <w:kern w:val="0"/>
          <w:sz w:val="20"/>
          <w:szCs w:val="20"/>
          <w:lang w:val="es-ES" w:eastAsia="es-ES"/>
          <w14:ligatures w14:val="none"/>
        </w:rPr>
        <w:tab/>
        <w:t>CONSTITUCIÓN CONSORCIO</w:t>
      </w:r>
    </w:p>
    <w:p w14:paraId="6550ACD7"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PROCESO No. XXX </w:t>
      </w:r>
    </w:p>
    <w:p w14:paraId="6303992F"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1C187B31"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Estimados señores: </w:t>
      </w:r>
    </w:p>
    <w:p w14:paraId="723AB57A"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51510FBE"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Los suscritos, __________________ (nombre del Representante Legal ) y __________________ (nombre del Representante Legal ), debidamente autorizados para actuar en nombre y representación de _________________________ (nombre </w:t>
      </w:r>
      <w:r w:rsidRPr="00EE2F69">
        <w:rPr>
          <w:rFonts w:ascii="Arial Narrow" w:eastAsia="Times New Roman" w:hAnsi="Arial Narrow" w:cs="Arial"/>
          <w:i/>
          <w:iCs/>
          <w:kern w:val="0"/>
          <w:sz w:val="20"/>
          <w:szCs w:val="20"/>
          <w:lang w:val="es-ES" w:eastAsia="es-ES"/>
          <w14:ligatures w14:val="none"/>
        </w:rPr>
        <w:t xml:space="preserve">o razón social del integrante) y ___________________________ (nombre o razón social del integrante), respectivamente, manifestamos que por este documento, que </w:t>
      </w:r>
      <w:r w:rsidRPr="00EE2F69">
        <w:rPr>
          <w:rFonts w:ascii="Arial Narrow" w:eastAsia="Times New Roman" w:hAnsi="Arial Narrow" w:cs="Arial"/>
          <w:kern w:val="0"/>
          <w:sz w:val="20"/>
          <w:szCs w:val="20"/>
          <w:lang w:val="es-ES" w:eastAsia="es-ES"/>
          <w14:ligatures w14:val="none"/>
        </w:rPr>
        <w:t xml:space="preserve">hemos convenido asociarnos en Consorcio, para participar en el presente proceso de Selección Abreviada Menor Cuantía cuyo objeto es ____________________________, y por lo tanto, expresamos lo siguiente: </w:t>
      </w:r>
    </w:p>
    <w:p w14:paraId="2DD5C0C5"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7C5109BF" w14:textId="77777777" w:rsidR="00044B81" w:rsidRPr="00EE2F69" w:rsidRDefault="00044B81" w:rsidP="00044B81">
      <w:pPr>
        <w:numPr>
          <w:ilvl w:val="0"/>
          <w:numId w:val="2"/>
        </w:numPr>
        <w:tabs>
          <w:tab w:val="left" w:pos="284"/>
        </w:tabs>
        <w:autoSpaceDE w:val="0"/>
        <w:autoSpaceDN w:val="0"/>
        <w:adjustRightInd w:val="0"/>
        <w:spacing w:after="0" w:line="240" w:lineRule="auto"/>
        <w:ind w:left="284"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duración de este Consorcio será igual al término </w:t>
      </w:r>
      <w:r w:rsidRPr="00EE2F69">
        <w:rPr>
          <w:rFonts w:ascii="Arial Narrow" w:eastAsia="Times New Roman" w:hAnsi="Arial Narrow" w:cs="Arial"/>
          <w:kern w:val="0"/>
          <w:sz w:val="20"/>
          <w:szCs w:val="20"/>
          <w:u w:val="single"/>
          <w:lang w:val="es-ES" w:eastAsia="es-ES"/>
          <w14:ligatures w14:val="none"/>
        </w:rPr>
        <w:t>de ______</w:t>
      </w:r>
      <w:r w:rsidRPr="00EE2F69">
        <w:rPr>
          <w:rFonts w:ascii="Arial Narrow" w:eastAsia="Times New Roman" w:hAnsi="Arial Narrow" w:cs="Arial"/>
          <w:kern w:val="0"/>
          <w:sz w:val="20"/>
          <w:szCs w:val="20"/>
          <w:lang w:val="es-ES" w:eastAsia="es-ES"/>
          <w14:ligatures w14:val="none"/>
        </w:rPr>
        <w:t xml:space="preserve"> contado a partir del ____________</w:t>
      </w:r>
    </w:p>
    <w:p w14:paraId="4BEFEFD4" w14:textId="77777777" w:rsidR="00044B81" w:rsidRPr="00EE2F69" w:rsidRDefault="00044B81" w:rsidP="00044B81">
      <w:pPr>
        <w:tabs>
          <w:tab w:val="left" w:pos="284"/>
        </w:tabs>
        <w:autoSpaceDE w:val="0"/>
        <w:autoSpaceDN w:val="0"/>
        <w:adjustRightInd w:val="0"/>
        <w:spacing w:after="0" w:line="240" w:lineRule="auto"/>
        <w:ind w:left="284"/>
        <w:jc w:val="both"/>
        <w:rPr>
          <w:rFonts w:ascii="Arial Narrow" w:eastAsia="Times New Roman" w:hAnsi="Arial Narrow" w:cs="Arial"/>
          <w:kern w:val="0"/>
          <w:sz w:val="20"/>
          <w:szCs w:val="20"/>
          <w:lang w:val="es-ES" w:eastAsia="es-ES"/>
          <w14:ligatures w14:val="none"/>
        </w:rPr>
      </w:pPr>
    </w:p>
    <w:p w14:paraId="4ED07334" w14:textId="77777777" w:rsidR="00044B81" w:rsidRPr="00EE2F69" w:rsidRDefault="00044B81" w:rsidP="00044B81">
      <w:pPr>
        <w:numPr>
          <w:ilvl w:val="0"/>
          <w:numId w:val="2"/>
        </w:numPr>
        <w:tabs>
          <w:tab w:val="left" w:pos="284"/>
        </w:tabs>
        <w:autoSpaceDE w:val="0"/>
        <w:autoSpaceDN w:val="0"/>
        <w:adjustRightInd w:val="0"/>
        <w:spacing w:after="0" w:line="240" w:lineRule="auto"/>
        <w:ind w:left="284"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El Consorcio está integrado por: _______________________</w:t>
      </w:r>
    </w:p>
    <w:p w14:paraId="2DE06DE7" w14:textId="77777777" w:rsidR="00044B81" w:rsidRPr="00EE2F69" w:rsidRDefault="00044B81" w:rsidP="00044B81">
      <w:pPr>
        <w:autoSpaceDE w:val="0"/>
        <w:autoSpaceDN w:val="0"/>
        <w:adjustRightInd w:val="0"/>
        <w:spacing w:after="0" w:line="240" w:lineRule="auto"/>
        <w:contextualSpacing/>
        <w:rPr>
          <w:rFonts w:ascii="Arial Narrow" w:eastAsia="Times New Roman" w:hAnsi="Arial Narrow" w:cs="Arial"/>
          <w:kern w:val="0"/>
          <w:sz w:val="20"/>
          <w:szCs w:val="20"/>
          <w:lang w:val="x-none" w:eastAsia="es-ES"/>
          <w14:ligatures w14:val="none"/>
        </w:rPr>
      </w:pPr>
    </w:p>
    <w:p w14:paraId="15E512DC" w14:textId="77777777" w:rsidR="00044B81" w:rsidRPr="00EE2F69" w:rsidRDefault="00044B81" w:rsidP="00044B81">
      <w:pPr>
        <w:numPr>
          <w:ilvl w:val="0"/>
          <w:numId w:val="2"/>
        </w:numPr>
        <w:autoSpaceDE w:val="0"/>
        <w:autoSpaceDN w:val="0"/>
        <w:adjustRightInd w:val="0"/>
        <w:spacing w:after="0" w:line="240" w:lineRule="auto"/>
        <w:ind w:left="284" w:hanging="284"/>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El Consorcio se denomina CONSORCIO _____________________. </w:t>
      </w:r>
    </w:p>
    <w:p w14:paraId="1011308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7E7F8421" w14:textId="77777777" w:rsidR="00044B81" w:rsidRPr="00EE2F69" w:rsidRDefault="00044B81" w:rsidP="00044B81">
      <w:pPr>
        <w:autoSpaceDE w:val="0"/>
        <w:autoSpaceDN w:val="0"/>
        <w:adjustRightInd w:val="0"/>
        <w:spacing w:after="0" w:line="240" w:lineRule="auto"/>
        <w:ind w:left="284" w:hanging="284"/>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4. La responsabilidad de los integrantes del Consorcio es solidaria. </w:t>
      </w:r>
    </w:p>
    <w:p w14:paraId="7CFCE510"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0CEC996A" w14:textId="77777777" w:rsidR="00044B81" w:rsidRPr="00EE2F69" w:rsidRDefault="00044B81" w:rsidP="00044B81">
      <w:pPr>
        <w:numPr>
          <w:ilvl w:val="0"/>
          <w:numId w:val="2"/>
        </w:numPr>
        <w:autoSpaceDE w:val="0"/>
        <w:autoSpaceDN w:val="0"/>
        <w:adjustRightInd w:val="0"/>
        <w:spacing w:after="0" w:line="240" w:lineRule="auto"/>
        <w:ind w:left="284"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El representante legal del Consorcio es ____________________________ (indicar el nombre),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6BC6420F"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2FE12F63" w14:textId="77777777" w:rsidR="00044B81" w:rsidRPr="00EE2F69" w:rsidRDefault="00044B81" w:rsidP="00044B81">
      <w:pPr>
        <w:numPr>
          <w:ilvl w:val="0"/>
          <w:numId w:val="2"/>
        </w:numPr>
        <w:autoSpaceDE w:val="0"/>
        <w:autoSpaceDN w:val="0"/>
        <w:adjustRightInd w:val="0"/>
        <w:spacing w:after="0" w:line="240" w:lineRule="auto"/>
        <w:ind w:left="284" w:hanging="284"/>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La sede del Consorcio es: _____________________</w:t>
      </w:r>
    </w:p>
    <w:p w14:paraId="6CE3BF3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782B30B6"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2BF8BC0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0051AFB6"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58CE8CD1"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Dirección de correo _________________________________</w:t>
      </w:r>
    </w:p>
    <w:p w14:paraId="06FD1482"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Dirección electrónica ________________________________ </w:t>
      </w:r>
    </w:p>
    <w:p w14:paraId="36087447"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Teléfono _________________________________________</w:t>
      </w:r>
    </w:p>
    <w:p w14:paraId="7D61925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Telefax __________________________________________</w:t>
      </w:r>
    </w:p>
    <w:p w14:paraId="23382FE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Celular ___________________________________________ </w:t>
      </w:r>
    </w:p>
    <w:p w14:paraId="3D92AD86"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Ciudad ___________________________________________</w:t>
      </w:r>
    </w:p>
    <w:p w14:paraId="3F17CA2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0EB2A677"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76A8DF78" w14:textId="77777777" w:rsidR="00044B81" w:rsidRPr="00EE2F69" w:rsidRDefault="00044B81" w:rsidP="00044B81">
      <w:pPr>
        <w:autoSpaceDE w:val="0"/>
        <w:autoSpaceDN w:val="0"/>
        <w:spacing w:after="0" w:line="240" w:lineRule="auto"/>
        <w:jc w:val="center"/>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(Firma del proponente o de su Representante Legal</w:t>
      </w:r>
    </w:p>
    <w:p w14:paraId="4792004B" w14:textId="77777777" w:rsidR="00044B81" w:rsidRPr="00EE2F69"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kern w:val="0"/>
          <w:sz w:val="20"/>
          <w:szCs w:val="20"/>
          <w:lang w:val="es-ES" w:eastAsia="es-ES"/>
          <w14:ligatures w14:val="none"/>
        </w:rPr>
        <w:t>(Nombre del proponente o de su Representante Legal)</w:t>
      </w:r>
      <w:r w:rsidRPr="00EE2F69">
        <w:rPr>
          <w:rFonts w:ascii="Arial Narrow" w:eastAsia="Times New Roman" w:hAnsi="Arial Narrow" w:cs="Arial"/>
          <w:b/>
          <w:kern w:val="0"/>
          <w:sz w:val="20"/>
          <w:szCs w:val="20"/>
          <w:lang w:eastAsia="es-ES"/>
          <w14:ligatures w14:val="none"/>
        </w:rPr>
        <w:br w:type="page"/>
      </w:r>
    </w:p>
    <w:p w14:paraId="47222745" w14:textId="5E1AF804" w:rsidR="00044B81" w:rsidRPr="00EE2F69" w:rsidRDefault="00044B81" w:rsidP="00044B81">
      <w:pPr>
        <w:tabs>
          <w:tab w:val="left" w:pos="5529"/>
        </w:tabs>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eastAsia="es-ES"/>
          <w14:ligatures w14:val="none"/>
        </w:rPr>
        <w:lastRenderedPageBreak/>
        <w:t xml:space="preserve">ANEXO </w:t>
      </w:r>
    </w:p>
    <w:p w14:paraId="04495CBC" w14:textId="77777777" w:rsidR="00044B81" w:rsidRPr="00EE2F69"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eastAsia="es-ES"/>
          <w14:ligatures w14:val="none"/>
        </w:rPr>
        <w:t>FORMULARIO CONFORMACIÓN DE UNIÓN TEMPORAL</w:t>
      </w:r>
    </w:p>
    <w:p w14:paraId="0D774389"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eastAsia="es-ES"/>
          <w14:ligatures w14:val="none"/>
        </w:rPr>
      </w:pPr>
    </w:p>
    <w:p w14:paraId="33668AD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Señores </w:t>
      </w:r>
    </w:p>
    <w:p w14:paraId="7FE8B95C"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kern w:val="0"/>
          <w:sz w:val="20"/>
          <w:szCs w:val="20"/>
          <w:lang w:val="es-ES" w:eastAsia="es-ES"/>
          <w14:ligatures w14:val="none"/>
        </w:rPr>
      </w:pPr>
      <w:r w:rsidRPr="00EE2F69">
        <w:rPr>
          <w:rFonts w:ascii="Arial Narrow" w:eastAsia="Times New Roman" w:hAnsi="Arial Narrow" w:cs="Arial"/>
          <w:b/>
          <w:kern w:val="0"/>
          <w:sz w:val="20"/>
          <w:szCs w:val="20"/>
          <w:lang w:val="es-ES" w:eastAsia="es-ES"/>
          <w14:ligatures w14:val="none"/>
        </w:rPr>
        <w:t>Grupo Intendencia Regional Central</w:t>
      </w:r>
    </w:p>
    <w:p w14:paraId="1E1BF02A"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kern w:val="0"/>
          <w:sz w:val="20"/>
          <w:szCs w:val="20"/>
          <w:lang w:val="es-ES" w:eastAsia="es-ES"/>
          <w14:ligatures w14:val="none"/>
        </w:rPr>
      </w:pPr>
      <w:r w:rsidRPr="00EE2F69">
        <w:rPr>
          <w:rFonts w:ascii="Arial Narrow" w:eastAsia="Times New Roman" w:hAnsi="Arial Narrow" w:cs="Arial"/>
          <w:b/>
          <w:kern w:val="0"/>
          <w:sz w:val="20"/>
          <w:szCs w:val="20"/>
          <w:lang w:val="es-ES" w:eastAsia="es-ES"/>
          <w14:ligatures w14:val="none"/>
        </w:rPr>
        <w:t>Dirección General Marítima</w:t>
      </w:r>
    </w:p>
    <w:p w14:paraId="30D94AE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roofErr w:type="gramStart"/>
      <w:r w:rsidRPr="00EE2F69">
        <w:rPr>
          <w:rFonts w:ascii="Arial Narrow" w:eastAsia="Times New Roman" w:hAnsi="Arial Narrow" w:cs="Arial"/>
          <w:kern w:val="0"/>
          <w:sz w:val="20"/>
          <w:szCs w:val="20"/>
          <w:lang w:val="es-ES" w:eastAsia="es-ES"/>
          <w14:ligatures w14:val="none"/>
        </w:rPr>
        <w:t>Ciudad.-</w:t>
      </w:r>
      <w:proofErr w:type="gramEnd"/>
    </w:p>
    <w:p w14:paraId="1B1B835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bCs/>
          <w:kern w:val="0"/>
          <w:sz w:val="20"/>
          <w:szCs w:val="20"/>
          <w:lang w:val="es-ES" w:eastAsia="es-ES"/>
          <w14:ligatures w14:val="none"/>
        </w:rPr>
      </w:pPr>
    </w:p>
    <w:p w14:paraId="098A9160"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bCs/>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REF: </w:t>
      </w:r>
      <w:r w:rsidRPr="00EE2F69">
        <w:rPr>
          <w:rFonts w:ascii="Arial Narrow" w:eastAsia="Times New Roman" w:hAnsi="Arial Narrow" w:cs="Arial"/>
          <w:b/>
          <w:bCs/>
          <w:kern w:val="0"/>
          <w:sz w:val="20"/>
          <w:szCs w:val="20"/>
          <w:lang w:val="es-ES" w:eastAsia="es-ES"/>
          <w14:ligatures w14:val="none"/>
        </w:rPr>
        <w:tab/>
      </w:r>
      <w:r w:rsidRPr="00EE2F69">
        <w:rPr>
          <w:rFonts w:ascii="Arial Narrow" w:eastAsia="Times New Roman" w:hAnsi="Arial Narrow" w:cs="Arial"/>
          <w:b/>
          <w:bCs/>
          <w:kern w:val="0"/>
          <w:sz w:val="20"/>
          <w:szCs w:val="20"/>
          <w:lang w:val="es-ES" w:eastAsia="es-ES"/>
          <w14:ligatures w14:val="none"/>
        </w:rPr>
        <w:tab/>
        <w:t>CONSTITUCIÓN UNIÓN TEMPORAL</w:t>
      </w:r>
    </w:p>
    <w:p w14:paraId="23F7D18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PROCESO No. XXX </w:t>
      </w:r>
    </w:p>
    <w:p w14:paraId="752D6CEC"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6AB88DDF"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Estimados señores: </w:t>
      </w:r>
    </w:p>
    <w:p w14:paraId="452792D5"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1A38C1A9"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Los suscritos, __________________ (nombre del Representante Legal ) y __________________ (nombre del Representante Legal ), debidamente autorizados para actuar en nombre y representación de ______________________ (nombre o </w:t>
      </w:r>
      <w:r w:rsidRPr="00EE2F69">
        <w:rPr>
          <w:rFonts w:ascii="Arial Narrow" w:eastAsia="Times New Roman" w:hAnsi="Arial Narrow" w:cs="Arial"/>
          <w:i/>
          <w:iCs/>
          <w:kern w:val="0"/>
          <w:sz w:val="20"/>
          <w:szCs w:val="20"/>
          <w:lang w:val="es-ES" w:eastAsia="es-ES"/>
          <w14:ligatures w14:val="none"/>
        </w:rPr>
        <w:t xml:space="preserve">razón social del integrante) y ___________________________ (nombre o razón social del integrante), respectivamente, manifestamos por este documento, que </w:t>
      </w:r>
      <w:r w:rsidRPr="00EE2F69">
        <w:rPr>
          <w:rFonts w:ascii="Arial Narrow" w:eastAsia="Times New Roman" w:hAnsi="Arial Narrow" w:cs="Arial"/>
          <w:kern w:val="0"/>
          <w:sz w:val="20"/>
          <w:szCs w:val="20"/>
          <w:lang w:val="es-ES" w:eastAsia="es-ES"/>
          <w14:ligatures w14:val="none"/>
        </w:rPr>
        <w:t xml:space="preserve">hemos convenido en unirnos a través de una Unión Temporal, para participar en el presente proceso de Selección Abreviada  ______________, - cuyo objeto es _____________ ________________________, y por lo tanto, expresamos lo siguiente: </w:t>
      </w:r>
    </w:p>
    <w:p w14:paraId="0E6A206D"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186AB9A3" w14:textId="77777777" w:rsidR="00044B81" w:rsidRPr="00EE2F69" w:rsidRDefault="00044B81" w:rsidP="00044B81">
      <w:pPr>
        <w:numPr>
          <w:ilvl w:val="1"/>
          <w:numId w:val="3"/>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La duración de este Consorcio será igual al término de</w:t>
      </w:r>
      <w:r w:rsidRPr="00EE2F69">
        <w:rPr>
          <w:rFonts w:ascii="Arial Narrow" w:eastAsia="Times New Roman" w:hAnsi="Arial Narrow" w:cs="Arial"/>
          <w:kern w:val="0"/>
          <w:sz w:val="20"/>
          <w:szCs w:val="20"/>
          <w:u w:val="single"/>
          <w:lang w:val="es-ES" w:eastAsia="es-ES"/>
          <w14:ligatures w14:val="none"/>
        </w:rPr>
        <w:t xml:space="preserve"> ______</w:t>
      </w:r>
      <w:r w:rsidRPr="00EE2F69">
        <w:rPr>
          <w:rFonts w:ascii="Arial Narrow" w:eastAsia="Times New Roman" w:hAnsi="Arial Narrow" w:cs="Arial"/>
          <w:kern w:val="0"/>
          <w:sz w:val="20"/>
          <w:szCs w:val="20"/>
          <w:lang w:val="es-ES" w:eastAsia="es-ES"/>
          <w14:ligatures w14:val="none"/>
        </w:rPr>
        <w:t xml:space="preserve"> contado a partir del ____________. </w:t>
      </w:r>
    </w:p>
    <w:p w14:paraId="516052FE"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775CBDA0" w14:textId="77777777" w:rsidR="00044B81" w:rsidRPr="00EE2F69" w:rsidRDefault="00044B81" w:rsidP="00044B81">
      <w:pPr>
        <w:numPr>
          <w:ilvl w:val="1"/>
          <w:numId w:val="3"/>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Unión Temporal está integrada por: </w:t>
      </w:r>
    </w:p>
    <w:p w14:paraId="3BE39DC8" w14:textId="77777777" w:rsidR="00044B81" w:rsidRPr="00EE2F69" w:rsidRDefault="00044B81" w:rsidP="00044B81">
      <w:pPr>
        <w:spacing w:after="0" w:line="240" w:lineRule="auto"/>
        <w:ind w:left="720"/>
        <w:contextualSpacing/>
        <w:rPr>
          <w:rFonts w:ascii="Arial Narrow" w:eastAsia="Times New Roman" w:hAnsi="Arial Narrow" w:cs="Arial"/>
          <w:kern w:val="0"/>
          <w:sz w:val="20"/>
          <w:szCs w:val="20"/>
          <w:lang w:val="x-none" w:eastAsia="es-ES"/>
          <w14:ligatures w14:val="none"/>
        </w:rPr>
      </w:pPr>
    </w:p>
    <w:p w14:paraId="2628E8D6"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NOMBRE PARTICIPACIÓN (%) </w:t>
      </w:r>
      <w:r w:rsidRPr="00EE2F69">
        <w:rPr>
          <w:rFonts w:ascii="Arial Narrow" w:eastAsia="Times New Roman" w:hAnsi="Arial Narrow" w:cs="Arial"/>
          <w:kern w:val="0"/>
          <w:sz w:val="20"/>
          <w:szCs w:val="20"/>
          <w:lang w:val="es-ES" w:eastAsia="es-ES"/>
          <w14:ligatures w14:val="none"/>
        </w:rPr>
        <w:t xml:space="preserve">(1) </w:t>
      </w:r>
      <w:r w:rsidRPr="00EE2F69">
        <w:rPr>
          <w:rFonts w:ascii="Arial Narrow" w:eastAsia="Times New Roman" w:hAnsi="Arial Narrow" w:cs="Arial"/>
          <w:b/>
          <w:bCs/>
          <w:kern w:val="0"/>
          <w:sz w:val="20"/>
          <w:szCs w:val="20"/>
          <w:lang w:val="es-ES" w:eastAsia="es-ES"/>
          <w14:ligatures w14:val="none"/>
        </w:rPr>
        <w:t xml:space="preserve">COMPROMISO Y EXTENSION EN LA EJECUCIÓN DEL CONTRATO </w:t>
      </w:r>
      <w:r w:rsidRPr="00EE2F69">
        <w:rPr>
          <w:rFonts w:ascii="Arial Narrow" w:eastAsia="Times New Roman" w:hAnsi="Arial Narrow" w:cs="Arial"/>
          <w:kern w:val="0"/>
          <w:sz w:val="20"/>
          <w:szCs w:val="20"/>
          <w:lang w:val="es-ES" w:eastAsia="es-ES"/>
          <w14:ligatures w14:val="none"/>
        </w:rPr>
        <w:t xml:space="preserve">(2) </w:t>
      </w:r>
    </w:p>
    <w:p w14:paraId="0A7911CB"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Cs/>
          <w:kern w:val="0"/>
          <w:sz w:val="20"/>
          <w:szCs w:val="20"/>
          <w:lang w:val="es-ES" w:eastAsia="es-ES"/>
          <w14:ligatures w14:val="none"/>
        </w:rPr>
        <w:t>1</w:t>
      </w:r>
      <w:r w:rsidRPr="00EE2F69">
        <w:rPr>
          <w:rFonts w:ascii="Arial Narrow" w:eastAsia="Times New Roman" w:hAnsi="Arial Narrow" w:cs="Arial"/>
          <w:b/>
          <w:bCs/>
          <w:kern w:val="0"/>
          <w:sz w:val="20"/>
          <w:szCs w:val="20"/>
          <w:lang w:val="es-ES" w:eastAsia="es-ES"/>
          <w14:ligatures w14:val="none"/>
        </w:rPr>
        <w:t xml:space="preserve">_________ ________________ _____________________________________________________ </w:t>
      </w:r>
    </w:p>
    <w:p w14:paraId="61AC4720"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Cs/>
          <w:kern w:val="0"/>
          <w:sz w:val="20"/>
          <w:szCs w:val="20"/>
          <w:lang w:val="es-ES" w:eastAsia="es-ES"/>
          <w14:ligatures w14:val="none"/>
        </w:rPr>
        <w:t>2</w:t>
      </w:r>
      <w:r w:rsidRPr="00EE2F69">
        <w:rPr>
          <w:rFonts w:ascii="Arial Narrow" w:eastAsia="Times New Roman" w:hAnsi="Arial Narrow" w:cs="Arial"/>
          <w:b/>
          <w:bCs/>
          <w:kern w:val="0"/>
          <w:sz w:val="20"/>
          <w:szCs w:val="20"/>
          <w:lang w:val="es-ES" w:eastAsia="es-ES"/>
          <w14:ligatures w14:val="none"/>
        </w:rPr>
        <w:t xml:space="preserve">________ ______________ __ _____________________________________________________ </w:t>
      </w:r>
    </w:p>
    <w:p w14:paraId="2931812D"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Cs/>
          <w:kern w:val="0"/>
          <w:sz w:val="20"/>
          <w:szCs w:val="20"/>
          <w:lang w:val="es-ES" w:eastAsia="es-ES"/>
          <w14:ligatures w14:val="none"/>
        </w:rPr>
        <w:t>3</w:t>
      </w:r>
      <w:r w:rsidRPr="00EE2F69">
        <w:rPr>
          <w:rFonts w:ascii="Arial Narrow" w:eastAsia="Times New Roman" w:hAnsi="Arial Narrow" w:cs="Arial"/>
          <w:kern w:val="0"/>
          <w:sz w:val="20"/>
          <w:szCs w:val="20"/>
          <w:lang w:val="es-ES" w:eastAsia="es-ES"/>
          <w14:ligatures w14:val="none"/>
        </w:rPr>
        <w:t xml:space="preserve">________ ______________ ______________________________________________ </w:t>
      </w:r>
    </w:p>
    <w:p w14:paraId="6B355A0F"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Discriminar las actividades que asumirá cada integrante en la ejecución del contrato de conformidad al objeto y a las especificaciones técnicas del mismo. </w:t>
      </w:r>
    </w:p>
    <w:p w14:paraId="78CCF2EC"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69904324" w14:textId="77777777" w:rsidR="00044B81" w:rsidRPr="00EE2F69" w:rsidRDefault="00044B81" w:rsidP="00044B81">
      <w:pPr>
        <w:numPr>
          <w:ilvl w:val="1"/>
          <w:numId w:val="3"/>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El total de la columna, es decir la suma de los porcentajes de participación de los integrantes, debe ser igual al 100%. </w:t>
      </w:r>
    </w:p>
    <w:p w14:paraId="5E6C9C36"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07B19F2F" w14:textId="77777777" w:rsidR="00044B81" w:rsidRPr="00EE2F69" w:rsidRDefault="00044B81" w:rsidP="00044B81">
      <w:pPr>
        <w:numPr>
          <w:ilvl w:val="1"/>
          <w:numId w:val="3"/>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Unión Temporal se denomina UNIÓN TEMPORAL ________________. </w:t>
      </w:r>
    </w:p>
    <w:p w14:paraId="44348034"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2D271239" w14:textId="77777777" w:rsidR="00044B81" w:rsidRPr="00EE2F69" w:rsidRDefault="00044B81" w:rsidP="00044B81">
      <w:pPr>
        <w:numPr>
          <w:ilvl w:val="0"/>
          <w:numId w:val="3"/>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responsabilidad de los integrantes de la Unión Temporal es solidaria. </w:t>
      </w:r>
    </w:p>
    <w:p w14:paraId="4EF2EB8C"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584347B4" w14:textId="77777777" w:rsidR="00044B81" w:rsidRPr="00EE2F69" w:rsidRDefault="00044B81" w:rsidP="00044B81">
      <w:pPr>
        <w:numPr>
          <w:ilvl w:val="0"/>
          <w:numId w:val="3"/>
        </w:numPr>
        <w:tabs>
          <w:tab w:val="left" w:pos="426"/>
        </w:tabs>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El representante de la Unión Temporal es ___________________ (indicar el </w:t>
      </w:r>
      <w:r w:rsidRPr="00EE2F69">
        <w:rPr>
          <w:rFonts w:ascii="Arial Narrow" w:eastAsia="Times New Roman" w:hAnsi="Arial Narrow" w:cs="Arial"/>
          <w:iCs/>
          <w:kern w:val="0"/>
          <w:sz w:val="20"/>
          <w:szCs w:val="20"/>
          <w:lang w:val="es-ES" w:eastAsia="es-ES"/>
          <w14:ligatures w14:val="none"/>
        </w:rPr>
        <w:t xml:space="preserve">nombre), </w:t>
      </w:r>
      <w:r w:rsidRPr="00EE2F69">
        <w:rPr>
          <w:rFonts w:ascii="Arial Narrow" w:eastAsia="Times New Roman" w:hAnsi="Arial Narrow" w:cs="Arial"/>
          <w:kern w:val="0"/>
          <w:sz w:val="20"/>
          <w:szCs w:val="20"/>
          <w:lang w:val="es-ES" w:eastAsia="es-ES"/>
          <w14:ligatures w14:val="none"/>
        </w:rPr>
        <w:t xml:space="preserve">identificado con la cédula de ciudadanía No. </w:t>
      </w:r>
      <w:r w:rsidRPr="00EE2F69">
        <w:rPr>
          <w:rFonts w:ascii="Arial Narrow" w:eastAsia="Times New Roman" w:hAnsi="Arial Narrow" w:cs="Arial"/>
          <w:iCs/>
          <w:kern w:val="0"/>
          <w:sz w:val="20"/>
          <w:szCs w:val="20"/>
          <w:lang w:val="es-ES" w:eastAsia="es-ES"/>
          <w14:ligatures w14:val="none"/>
        </w:rPr>
        <w:t xml:space="preserve">________, de ________, </w:t>
      </w:r>
      <w:r w:rsidRPr="00EE2F69">
        <w:rPr>
          <w:rFonts w:ascii="Arial Narrow" w:eastAsia="Times New Roman" w:hAnsi="Arial Narrow" w:cs="Arial"/>
          <w:kern w:val="0"/>
          <w:sz w:val="20"/>
          <w:szCs w:val="20"/>
          <w:lang w:val="es-ES" w:eastAsia="es-ES"/>
          <w14:ligatures w14:val="none"/>
        </w:rPr>
        <w:t xml:space="preserve">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2822A92C"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54C0BC39" w14:textId="77777777" w:rsidR="00044B81" w:rsidRPr="00EE2F69" w:rsidRDefault="00044B81" w:rsidP="00044B81">
      <w:pPr>
        <w:numPr>
          <w:ilvl w:val="0"/>
          <w:numId w:val="3"/>
        </w:numPr>
        <w:tabs>
          <w:tab w:val="left" w:pos="426"/>
        </w:tabs>
        <w:autoSpaceDE w:val="0"/>
        <w:autoSpaceDN w:val="0"/>
        <w:adjustRightInd w:val="0"/>
        <w:spacing w:after="0" w:line="240" w:lineRule="auto"/>
        <w:ind w:left="0" w:firstLine="0"/>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sede de la Unión Temporal es: </w:t>
      </w:r>
    </w:p>
    <w:p w14:paraId="0101BC3D"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Dirección de correo ___________________________________________ </w:t>
      </w:r>
    </w:p>
    <w:p w14:paraId="3A9F285B"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Dirección electrónica ___________________________________________ </w:t>
      </w:r>
    </w:p>
    <w:p w14:paraId="06DC0DBE"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Teléfono ___________________________________________ </w:t>
      </w:r>
    </w:p>
    <w:p w14:paraId="4307F96E"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Telefax ___________________________________________ </w:t>
      </w:r>
    </w:p>
    <w:p w14:paraId="23F8CEC6"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Celular ___________________________________________ </w:t>
      </w:r>
    </w:p>
    <w:p w14:paraId="1B21454B"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Ciudad ___________________________________________ </w:t>
      </w:r>
    </w:p>
    <w:p w14:paraId="666C0D09"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En constancia, se firma en _______________, a los ____ días del mes de _____ </w:t>
      </w:r>
      <w:proofErr w:type="spellStart"/>
      <w:r w:rsidRPr="00EE2F69">
        <w:rPr>
          <w:rFonts w:ascii="Arial Narrow" w:eastAsia="Times New Roman" w:hAnsi="Arial Narrow" w:cs="Arial"/>
          <w:kern w:val="0"/>
          <w:sz w:val="20"/>
          <w:szCs w:val="20"/>
          <w:lang w:val="es-ES" w:eastAsia="es-ES"/>
          <w14:ligatures w14:val="none"/>
        </w:rPr>
        <w:t>de</w:t>
      </w:r>
      <w:proofErr w:type="spellEnd"/>
      <w:r w:rsidRPr="00EE2F69">
        <w:rPr>
          <w:rFonts w:ascii="Arial Narrow" w:eastAsia="Times New Roman" w:hAnsi="Arial Narrow" w:cs="Arial"/>
          <w:kern w:val="0"/>
          <w:sz w:val="20"/>
          <w:szCs w:val="20"/>
          <w:lang w:val="es-ES" w:eastAsia="es-ES"/>
          <w14:ligatures w14:val="none"/>
        </w:rPr>
        <w:t xml:space="preserve"> 2022</w:t>
      </w:r>
    </w:p>
    <w:p w14:paraId="5A3CF459"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____________________________________________ </w:t>
      </w:r>
    </w:p>
    <w:p w14:paraId="6F76F19E"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(Nombre y firma del Representante Legal </w:t>
      </w:r>
      <w:r w:rsidRPr="00EE2F69">
        <w:rPr>
          <w:rFonts w:ascii="Arial Narrow" w:eastAsia="Times New Roman" w:hAnsi="Arial Narrow" w:cs="Arial"/>
          <w:i/>
          <w:iCs/>
          <w:kern w:val="0"/>
          <w:sz w:val="20"/>
          <w:szCs w:val="20"/>
          <w:lang w:val="es-ES" w:eastAsia="es-ES"/>
          <w14:ligatures w14:val="none"/>
        </w:rPr>
        <w:t xml:space="preserve">de cada uno de los integrantes) </w:t>
      </w:r>
    </w:p>
    <w:p w14:paraId="41201AD5" w14:textId="77777777" w:rsidR="00044B81" w:rsidRPr="00EE2F69" w:rsidRDefault="00044B81" w:rsidP="00044B81">
      <w:pPr>
        <w:autoSpaceDE w:val="0"/>
        <w:autoSpaceDN w:val="0"/>
        <w:spacing w:after="0" w:line="240" w:lineRule="auto"/>
        <w:jc w:val="both"/>
        <w:rPr>
          <w:rFonts w:ascii="Arial Narrow" w:eastAsia="Times New Roman" w:hAnsi="Arial Narrow" w:cs="Arial"/>
          <w:b/>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(Nombre y firma del Representante Legal de la Unión Temporal)</w:t>
      </w:r>
    </w:p>
    <w:p w14:paraId="07B22E88" w14:textId="77777777" w:rsidR="00044B81" w:rsidRPr="00EE2F69" w:rsidRDefault="00044B81" w:rsidP="00044B81">
      <w:pPr>
        <w:autoSpaceDE w:val="0"/>
        <w:autoSpaceDN w:val="0"/>
        <w:spacing w:after="0" w:line="240" w:lineRule="auto"/>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eastAsia="es-ES"/>
          <w14:ligatures w14:val="none"/>
        </w:rPr>
        <w:br w:type="page"/>
      </w:r>
    </w:p>
    <w:p w14:paraId="6BCA3534" w14:textId="77777777" w:rsidR="009155D3" w:rsidRDefault="009155D3" w:rsidP="00044B81">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sectPr w:rsidR="009155D3">
          <w:pgSz w:w="12240" w:h="15840"/>
          <w:pgMar w:top="1417" w:right="1701" w:bottom="1417" w:left="1701" w:header="708" w:footer="708" w:gutter="0"/>
          <w:cols w:space="708"/>
          <w:docGrid w:linePitch="360"/>
        </w:sectPr>
      </w:pPr>
    </w:p>
    <w:p w14:paraId="43D25F0C" w14:textId="45178DF9" w:rsidR="00044B81" w:rsidRPr="00F0609F" w:rsidRDefault="00044B81" w:rsidP="00044B81">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r w:rsidRPr="00F0609F">
        <w:rPr>
          <w:rFonts w:ascii="Arial Narrow" w:eastAsia="Times New Roman" w:hAnsi="Arial Narrow" w:cs="Arial"/>
          <w:b/>
          <w:kern w:val="0"/>
          <w:sz w:val="18"/>
          <w:szCs w:val="18"/>
          <w:lang w:val="es-ES" w:eastAsia="es-ES"/>
          <w14:ligatures w14:val="none"/>
        </w:rPr>
        <w:lastRenderedPageBreak/>
        <w:t xml:space="preserve">ANEXO </w:t>
      </w:r>
    </w:p>
    <w:p w14:paraId="78952885" w14:textId="77777777" w:rsidR="00044B81" w:rsidRPr="00F0609F" w:rsidRDefault="00044B81" w:rsidP="00044B81">
      <w:pPr>
        <w:autoSpaceDE w:val="0"/>
        <w:autoSpaceDN w:val="0"/>
        <w:spacing w:after="0" w:line="240" w:lineRule="auto"/>
        <w:jc w:val="center"/>
        <w:rPr>
          <w:rFonts w:ascii="Arial Narrow" w:eastAsia="Times New Roman" w:hAnsi="Arial Narrow" w:cs="Arial"/>
          <w:b/>
          <w:kern w:val="0"/>
          <w:sz w:val="18"/>
          <w:szCs w:val="18"/>
          <w:lang w:eastAsia="es-CO"/>
          <w14:ligatures w14:val="none"/>
        </w:rPr>
      </w:pPr>
      <w:r w:rsidRPr="00F0609F">
        <w:rPr>
          <w:rFonts w:ascii="Arial Narrow" w:eastAsia="Times New Roman" w:hAnsi="Arial Narrow" w:cs="Arial"/>
          <w:b/>
          <w:kern w:val="0"/>
          <w:sz w:val="18"/>
          <w:szCs w:val="18"/>
          <w:lang w:eastAsia="es-CO"/>
          <w14:ligatures w14:val="none"/>
        </w:rPr>
        <w:t>ESPECIFICACIONES TÉCNICAS</w:t>
      </w:r>
    </w:p>
    <w:p w14:paraId="0D407C5E" w14:textId="77777777" w:rsidR="00044B81" w:rsidRPr="00F0609F" w:rsidRDefault="00044B81" w:rsidP="00044B81">
      <w:pPr>
        <w:autoSpaceDE w:val="0"/>
        <w:autoSpaceDN w:val="0"/>
        <w:spacing w:after="0" w:line="240" w:lineRule="auto"/>
        <w:ind w:left="57"/>
        <w:jc w:val="both"/>
        <w:rPr>
          <w:rFonts w:ascii="Arial Narrow" w:eastAsia="Times New Roman" w:hAnsi="Arial Narrow" w:cs="Arial"/>
          <w:b/>
          <w:kern w:val="0"/>
          <w:sz w:val="18"/>
          <w:szCs w:val="18"/>
          <w:highlight w:val="yellow"/>
          <w:lang w:eastAsia="es-CO"/>
          <w14:ligatures w14:val="none"/>
        </w:rPr>
      </w:pPr>
    </w:p>
    <w:p w14:paraId="7DEFD3F9" w14:textId="0E81C956" w:rsidR="00044B81" w:rsidRPr="00F0609F" w:rsidRDefault="00044B81" w:rsidP="00044B81">
      <w:pPr>
        <w:autoSpaceDE w:val="0"/>
        <w:autoSpaceDN w:val="0"/>
        <w:spacing w:after="0" w:line="276" w:lineRule="auto"/>
        <w:contextualSpacing/>
        <w:jc w:val="both"/>
        <w:rPr>
          <w:rFonts w:ascii="Arial Narrow" w:eastAsia="Times New Roman" w:hAnsi="Arial Narrow" w:cs="Arial"/>
          <w:kern w:val="0"/>
          <w:sz w:val="18"/>
          <w:szCs w:val="18"/>
          <w:lang w:val="es-ES" w:eastAsia="es-ES"/>
          <w14:ligatures w14:val="none"/>
        </w:rPr>
      </w:pPr>
      <w:r w:rsidRPr="00F0609F">
        <w:rPr>
          <w:rFonts w:ascii="Arial Narrow" w:eastAsia="Times New Roman" w:hAnsi="Arial Narrow" w:cs="Arial"/>
          <w:b/>
          <w:kern w:val="0"/>
          <w:sz w:val="18"/>
          <w:szCs w:val="18"/>
          <w:lang w:val="es-ES" w:eastAsia="es-ES"/>
          <w14:ligatures w14:val="none"/>
        </w:rPr>
        <w:t>OBJETO:</w:t>
      </w:r>
      <w:r w:rsidRPr="00F0609F">
        <w:rPr>
          <w:rFonts w:ascii="Arial Narrow" w:eastAsia="Times New Roman" w:hAnsi="Arial Narrow" w:cs="Arial"/>
          <w:color w:val="000000"/>
          <w:kern w:val="0"/>
          <w:sz w:val="20"/>
          <w:szCs w:val="20"/>
          <w:lang w:eastAsia="es-ES"/>
          <w14:ligatures w14:val="none"/>
        </w:rPr>
        <w:t>”</w:t>
      </w:r>
      <w:r w:rsidRPr="00761B1D">
        <w:rPr>
          <w:rFonts w:ascii="Arial" w:eastAsia="Arial Narrow" w:hAnsi="Arial" w:cs="Arial"/>
          <w:b/>
          <w:bCs/>
          <w:kern w:val="0"/>
          <w:sz w:val="20"/>
          <w:szCs w:val="20"/>
          <w:lang w:val="es-ES" w:eastAsia="es-ES" w:bidi="es-ES"/>
          <w14:ligatures w14:val="none"/>
        </w:rPr>
        <w:t xml:space="preserve"> </w:t>
      </w:r>
      <w:r w:rsidR="00715917" w:rsidRPr="00715917">
        <w:rPr>
          <w:rFonts w:ascii="Arial Narrow" w:eastAsia="Times New Roman" w:hAnsi="Arial Narrow" w:cs="Arial"/>
          <w:kern w:val="0"/>
          <w:lang w:eastAsia="es-ES_tradnl"/>
          <w14:ligatures w14:val="none"/>
        </w:rPr>
        <w:t>ADQUISICIÓN DE EQUIPOS Y MATERIALES DE SEGURIDAD Y CONTROL DE AVERÍAS PARA LAS UNIDADES A FLOTE PERTENECIENTES A LA DIRECCIÓN GENERAL MARÍTIMA</w:t>
      </w:r>
      <w:r w:rsidR="00E002EA">
        <w:rPr>
          <w:rFonts w:ascii="Arial Narrow" w:eastAsia="Arial Narrow" w:hAnsi="Arial Narrow" w:cs="Arial Narrow"/>
          <w:b/>
          <w:bCs/>
          <w:color w:val="000000"/>
          <w:kern w:val="0"/>
          <w:lang w:eastAsia="es-CO"/>
          <w14:ligatures w14:val="none"/>
        </w:rPr>
        <w:t>.</w:t>
      </w:r>
    </w:p>
    <w:p w14:paraId="74A3EFA4" w14:textId="77777777" w:rsidR="00044B81" w:rsidRPr="00F0609F" w:rsidRDefault="00044B81" w:rsidP="00044B81">
      <w:pPr>
        <w:autoSpaceDE w:val="0"/>
        <w:autoSpaceDN w:val="0"/>
        <w:spacing w:after="0" w:line="276" w:lineRule="auto"/>
        <w:rPr>
          <w:rFonts w:ascii="Arial Narrow" w:eastAsia="Times New Roman" w:hAnsi="Arial Narrow" w:cs="Arial"/>
          <w:kern w:val="0"/>
          <w:sz w:val="18"/>
          <w:szCs w:val="18"/>
          <w:lang w:val="es-ES"/>
          <w14:ligatures w14:val="none"/>
        </w:rPr>
      </w:pPr>
    </w:p>
    <w:p w14:paraId="2B02C01D" w14:textId="77777777" w:rsidR="00C44E0A" w:rsidRPr="00C44E0A" w:rsidRDefault="00C44E0A" w:rsidP="00C44E0A">
      <w:pPr>
        <w:tabs>
          <w:tab w:val="left" w:pos="9356"/>
        </w:tabs>
        <w:spacing w:before="120" w:after="120" w:line="240" w:lineRule="auto"/>
        <w:ind w:right="34"/>
        <w:jc w:val="both"/>
        <w:rPr>
          <w:rFonts w:ascii="Arial Narrow" w:eastAsia="Times New Roman" w:hAnsi="Arial Narrow" w:cs="Arial"/>
          <w:b/>
          <w:bCs/>
          <w:kern w:val="0"/>
          <w:sz w:val="20"/>
          <w:szCs w:val="20"/>
          <w:u w:val="single"/>
          <w:lang w:eastAsia="es-ES"/>
          <w14:ligatures w14:val="none"/>
        </w:rPr>
      </w:pPr>
      <w:r w:rsidRPr="00C44E0A">
        <w:rPr>
          <w:rFonts w:ascii="Arial" w:eastAsia="Times New Roman" w:hAnsi="Arial" w:cs="Times New Roman"/>
          <w:b/>
          <w:bCs/>
          <w:color w:val="000000"/>
          <w:kern w:val="0"/>
          <w:sz w:val="16"/>
          <w:szCs w:val="16"/>
          <w:lang w:eastAsia="es-CO"/>
          <w14:ligatures w14:val="none"/>
        </w:rPr>
        <w:t xml:space="preserve">LOTE 1 </w:t>
      </w:r>
      <w:r w:rsidRPr="00C44E0A">
        <w:rPr>
          <w:rFonts w:ascii="Arial Narrow" w:eastAsia="Times New Roman" w:hAnsi="Arial Narrow" w:cs="Arial"/>
          <w:b/>
          <w:bCs/>
          <w:kern w:val="0"/>
          <w:sz w:val="20"/>
          <w:szCs w:val="20"/>
          <w:u w:val="single"/>
          <w:lang w:eastAsia="es-ES"/>
          <w14:ligatures w14:val="none"/>
        </w:rPr>
        <w:t>Equipos y materiales de control de incendios:</w:t>
      </w: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70"/>
        <w:gridCol w:w="1335"/>
        <w:gridCol w:w="1701"/>
        <w:gridCol w:w="7796"/>
        <w:gridCol w:w="1276"/>
        <w:gridCol w:w="1134"/>
      </w:tblGrid>
      <w:tr w:rsidR="00C44E0A" w:rsidRPr="00C44E0A" w14:paraId="40D18433" w14:textId="77777777" w:rsidTr="00A47EED">
        <w:trPr>
          <w:trHeight w:val="322"/>
          <w:tblHeader/>
        </w:trPr>
        <w:tc>
          <w:tcPr>
            <w:tcW w:w="1070" w:type="dxa"/>
            <w:shd w:val="clear" w:color="000000" w:fill="002060"/>
            <w:noWrap/>
            <w:vAlign w:val="center"/>
            <w:hideMark/>
          </w:tcPr>
          <w:p w14:paraId="2390DB4C" w14:textId="77777777" w:rsidR="00C44E0A" w:rsidRPr="00C44E0A" w:rsidRDefault="00C44E0A" w:rsidP="00C44E0A">
            <w:pPr>
              <w:spacing w:after="200" w:line="276" w:lineRule="auto"/>
              <w:jc w:val="center"/>
              <w:rPr>
                <w:rFonts w:ascii="Arial Narrow" w:eastAsia="Calibri" w:hAnsi="Arial Narrow" w:cs="Arial"/>
                <w:b/>
                <w:bCs/>
                <w:color w:val="FFFFFF"/>
                <w:kern w:val="0"/>
                <w:sz w:val="16"/>
                <w:szCs w:val="16"/>
                <w14:ligatures w14:val="none"/>
              </w:rPr>
            </w:pPr>
            <w:r w:rsidRPr="00C44E0A">
              <w:rPr>
                <w:rFonts w:ascii="Arial Narrow" w:eastAsia="Calibri" w:hAnsi="Arial Narrow" w:cs="Arial"/>
                <w:b/>
                <w:bCs/>
                <w:color w:val="FFFFFF"/>
                <w:kern w:val="0"/>
                <w:sz w:val="16"/>
                <w:szCs w:val="16"/>
                <w14:ligatures w14:val="none"/>
              </w:rPr>
              <w:t>ÍTEMS</w:t>
            </w:r>
          </w:p>
        </w:tc>
        <w:tc>
          <w:tcPr>
            <w:tcW w:w="1335" w:type="dxa"/>
            <w:shd w:val="clear" w:color="000000" w:fill="002060"/>
            <w:noWrap/>
            <w:vAlign w:val="center"/>
            <w:hideMark/>
          </w:tcPr>
          <w:p w14:paraId="0739C662" w14:textId="77777777" w:rsidR="00C44E0A" w:rsidRPr="00C44E0A" w:rsidRDefault="00C44E0A" w:rsidP="00C44E0A">
            <w:pPr>
              <w:spacing w:after="200" w:line="276" w:lineRule="auto"/>
              <w:jc w:val="center"/>
              <w:rPr>
                <w:rFonts w:ascii="Arial Narrow" w:eastAsia="Calibri" w:hAnsi="Arial Narrow" w:cs="Arial"/>
                <w:b/>
                <w:bCs/>
                <w:color w:val="FFFFFF"/>
                <w:kern w:val="0"/>
                <w:sz w:val="16"/>
                <w:szCs w:val="16"/>
                <w14:ligatures w14:val="none"/>
              </w:rPr>
            </w:pPr>
            <w:r w:rsidRPr="00C44E0A">
              <w:rPr>
                <w:rFonts w:ascii="Arial Narrow" w:eastAsia="Calibri" w:hAnsi="Arial Narrow" w:cs="Arial"/>
                <w:b/>
                <w:bCs/>
                <w:color w:val="FFFFFF"/>
                <w:kern w:val="0"/>
                <w:sz w:val="16"/>
                <w:szCs w:val="16"/>
                <w14:ligatures w14:val="none"/>
              </w:rPr>
              <w:t>CATEGORIA</w:t>
            </w:r>
          </w:p>
        </w:tc>
        <w:tc>
          <w:tcPr>
            <w:tcW w:w="1701" w:type="dxa"/>
            <w:shd w:val="clear" w:color="000000" w:fill="002060"/>
            <w:vAlign w:val="center"/>
            <w:hideMark/>
          </w:tcPr>
          <w:p w14:paraId="4E7C53ED" w14:textId="77777777" w:rsidR="00C44E0A" w:rsidRPr="00C44E0A" w:rsidRDefault="00C44E0A" w:rsidP="00C44E0A">
            <w:pPr>
              <w:spacing w:after="200" w:line="276" w:lineRule="auto"/>
              <w:jc w:val="center"/>
              <w:rPr>
                <w:rFonts w:ascii="Arial Narrow" w:eastAsia="Calibri" w:hAnsi="Arial Narrow" w:cs="Arial"/>
                <w:b/>
                <w:bCs/>
                <w:color w:val="FFFFFF"/>
                <w:kern w:val="0"/>
                <w:sz w:val="16"/>
                <w:szCs w:val="16"/>
                <w14:ligatures w14:val="none"/>
              </w:rPr>
            </w:pPr>
            <w:r w:rsidRPr="00C44E0A">
              <w:rPr>
                <w:rFonts w:ascii="Arial Narrow" w:eastAsia="Calibri" w:hAnsi="Arial Narrow" w:cs="Arial"/>
                <w:b/>
                <w:bCs/>
                <w:color w:val="FFFFFF"/>
                <w:kern w:val="0"/>
                <w:sz w:val="16"/>
                <w:szCs w:val="16"/>
                <w14:ligatures w14:val="none"/>
              </w:rPr>
              <w:t>NOMBRE ARTICULO</w:t>
            </w:r>
          </w:p>
        </w:tc>
        <w:tc>
          <w:tcPr>
            <w:tcW w:w="7796" w:type="dxa"/>
            <w:shd w:val="clear" w:color="000000" w:fill="002060"/>
            <w:vAlign w:val="center"/>
            <w:hideMark/>
          </w:tcPr>
          <w:p w14:paraId="12AC7907" w14:textId="77777777" w:rsidR="00C44E0A" w:rsidRPr="00C44E0A" w:rsidRDefault="00C44E0A" w:rsidP="00C44E0A">
            <w:pPr>
              <w:spacing w:after="200" w:line="276" w:lineRule="auto"/>
              <w:jc w:val="center"/>
              <w:rPr>
                <w:rFonts w:ascii="Arial Narrow" w:eastAsia="Calibri" w:hAnsi="Arial Narrow" w:cs="Arial"/>
                <w:b/>
                <w:bCs/>
                <w:color w:val="FFFFFF"/>
                <w:kern w:val="0"/>
                <w:sz w:val="16"/>
                <w:szCs w:val="16"/>
                <w14:ligatures w14:val="none"/>
              </w:rPr>
            </w:pPr>
            <w:r w:rsidRPr="00C44E0A">
              <w:rPr>
                <w:rFonts w:ascii="Arial Narrow" w:eastAsia="Calibri" w:hAnsi="Arial Narrow" w:cs="Arial"/>
                <w:b/>
                <w:bCs/>
                <w:color w:val="FFFFFF"/>
                <w:kern w:val="0"/>
                <w:sz w:val="16"/>
                <w:szCs w:val="16"/>
                <w14:ligatures w14:val="none"/>
              </w:rPr>
              <w:t>DESCRIPCIÓN TÉCNICA DEL BIEN O SERVICIOS</w:t>
            </w:r>
          </w:p>
        </w:tc>
        <w:tc>
          <w:tcPr>
            <w:tcW w:w="1276" w:type="dxa"/>
            <w:shd w:val="clear" w:color="000000" w:fill="002060"/>
            <w:vAlign w:val="center"/>
            <w:hideMark/>
          </w:tcPr>
          <w:p w14:paraId="7DABB16B" w14:textId="77777777" w:rsidR="00C44E0A" w:rsidRPr="00C44E0A" w:rsidRDefault="00C44E0A" w:rsidP="00C44E0A">
            <w:pPr>
              <w:spacing w:after="200" w:line="276" w:lineRule="auto"/>
              <w:jc w:val="center"/>
              <w:rPr>
                <w:rFonts w:ascii="Arial Narrow" w:eastAsia="Calibri" w:hAnsi="Arial Narrow" w:cs="Arial"/>
                <w:b/>
                <w:bCs/>
                <w:color w:val="FFFFFF"/>
                <w:kern w:val="0"/>
                <w:sz w:val="16"/>
                <w:szCs w:val="16"/>
                <w14:ligatures w14:val="none"/>
              </w:rPr>
            </w:pPr>
            <w:r w:rsidRPr="00C44E0A">
              <w:rPr>
                <w:rFonts w:ascii="Arial Narrow" w:eastAsia="Calibri" w:hAnsi="Arial Narrow" w:cs="Arial"/>
                <w:b/>
                <w:bCs/>
                <w:color w:val="FFFFFF"/>
                <w:kern w:val="0"/>
                <w:sz w:val="16"/>
                <w:szCs w:val="16"/>
                <w14:ligatures w14:val="none"/>
              </w:rPr>
              <w:t>UNIDAD DE MEDIDA</w:t>
            </w:r>
          </w:p>
        </w:tc>
        <w:tc>
          <w:tcPr>
            <w:tcW w:w="1134" w:type="dxa"/>
            <w:shd w:val="clear" w:color="000000" w:fill="002060"/>
            <w:vAlign w:val="center"/>
            <w:hideMark/>
          </w:tcPr>
          <w:p w14:paraId="3EC258B2" w14:textId="77777777" w:rsidR="00C44E0A" w:rsidRPr="00C44E0A" w:rsidRDefault="00C44E0A" w:rsidP="00C44E0A">
            <w:pPr>
              <w:spacing w:after="200" w:line="276" w:lineRule="auto"/>
              <w:jc w:val="center"/>
              <w:rPr>
                <w:rFonts w:ascii="Arial Narrow" w:eastAsia="Calibri" w:hAnsi="Arial Narrow" w:cs="Arial"/>
                <w:b/>
                <w:bCs/>
                <w:color w:val="FFFFFF"/>
                <w:kern w:val="0"/>
                <w:sz w:val="16"/>
                <w:szCs w:val="16"/>
                <w14:ligatures w14:val="none"/>
              </w:rPr>
            </w:pPr>
            <w:r w:rsidRPr="00C44E0A">
              <w:rPr>
                <w:rFonts w:ascii="Arial Narrow" w:eastAsia="Calibri" w:hAnsi="Arial Narrow" w:cs="Arial"/>
                <w:b/>
                <w:bCs/>
                <w:color w:val="FFFFFF"/>
                <w:kern w:val="0"/>
                <w:sz w:val="16"/>
                <w:szCs w:val="16"/>
                <w14:ligatures w14:val="none"/>
              </w:rPr>
              <w:t>CANTIDAD</w:t>
            </w:r>
          </w:p>
        </w:tc>
      </w:tr>
      <w:tr w:rsidR="00C44E0A" w:rsidRPr="00C44E0A" w14:paraId="268517D8" w14:textId="77777777" w:rsidTr="00A47EED">
        <w:trPr>
          <w:trHeight w:val="20"/>
        </w:trPr>
        <w:tc>
          <w:tcPr>
            <w:tcW w:w="1070" w:type="dxa"/>
            <w:shd w:val="clear" w:color="000000" w:fill="FFFFFF"/>
            <w:noWrap/>
            <w:vAlign w:val="center"/>
            <w:hideMark/>
          </w:tcPr>
          <w:p w14:paraId="40C962B5"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1.1</w:t>
            </w:r>
          </w:p>
        </w:tc>
        <w:tc>
          <w:tcPr>
            <w:tcW w:w="1335" w:type="dxa"/>
            <w:shd w:val="clear" w:color="000000" w:fill="FFFFFF"/>
            <w:vAlign w:val="center"/>
            <w:hideMark/>
          </w:tcPr>
          <w:p w14:paraId="08DC8CDA"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INCENDIOS</w:t>
            </w:r>
          </w:p>
        </w:tc>
        <w:tc>
          <w:tcPr>
            <w:tcW w:w="1701" w:type="dxa"/>
            <w:shd w:val="clear" w:color="000000" w:fill="FFFFFF"/>
            <w:vAlign w:val="center"/>
            <w:hideMark/>
          </w:tcPr>
          <w:p w14:paraId="10144B88"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TRAJE CONTRAINCENDIOS NORMADO CHAQUETA - PANTALÓN - TIRANTAS</w:t>
            </w:r>
          </w:p>
        </w:tc>
        <w:tc>
          <w:tcPr>
            <w:tcW w:w="7796" w:type="dxa"/>
            <w:shd w:val="clear" w:color="000000" w:fill="FFFFFF"/>
            <w:vAlign w:val="center"/>
            <w:hideMark/>
          </w:tcPr>
          <w:p w14:paraId="75A26D0E" w14:textId="77777777" w:rsidR="00C44E0A" w:rsidRPr="00C44E0A" w:rsidRDefault="00C44E0A" w:rsidP="00C44E0A">
            <w:pPr>
              <w:spacing w:after="200" w:line="276" w:lineRule="auto"/>
              <w:jc w:val="both"/>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 xml:space="preserve">TRAJE CONTRAINCENDIOS NORMADO CHAQUETA – PANTALÓN – TIRANTAS: </w:t>
            </w:r>
          </w:p>
          <w:p w14:paraId="733EAB51" w14:textId="77777777" w:rsidR="00C44E0A" w:rsidRPr="00C44E0A" w:rsidRDefault="00C44E0A" w:rsidP="00C44E0A">
            <w:pPr>
              <w:spacing w:after="200" w:line="276" w:lineRule="auto"/>
              <w:jc w:val="both"/>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 xml:space="preserve">CHAQUETA 32” CON ARNÉS DE RESCATE DRD, TALLAS: S - M - L - XL - XXL. NOMEX IIIA: LA FIBRA FR MÁS CONOCIDA DEL MUNDO. NOMEX IIIA CONTIENE 95 % DE NOMEX Y 5 % DE KEVLAR PARA MAYOR RESISTENCIA, PARA CHAQUETAS Y PANTALONES DE EXTINCIÓN DE INCENDIOS, NOMEX TAMBIÉN TIENE BUENA RESISTENCIA A LOS ÁCIDOS Y OTROS QUIMICOS. TEJIDO </w:t>
            </w:r>
            <w:r w:rsidRPr="00C44E0A">
              <w:rPr>
                <w:rFonts w:ascii="Arial Narrow" w:eastAsia="Calibri" w:hAnsi="Arial Narrow" w:cs="Arial"/>
                <w:color w:val="000000"/>
                <w:kern w:val="0"/>
                <w:sz w:val="16"/>
                <w:szCs w:val="16"/>
                <w:highlight w:val="yellow"/>
                <w14:ligatures w14:val="none"/>
              </w:rPr>
              <w:t>EXTERIOR EN NOMEX IIIA CERTIFICADO NFPA 1970</w:t>
            </w:r>
            <w:r w:rsidRPr="00C44E0A">
              <w:rPr>
                <w:rFonts w:ascii="Arial Narrow" w:eastAsia="Calibri" w:hAnsi="Arial Narrow" w:cs="Arial"/>
                <w:color w:val="000000"/>
                <w:kern w:val="0"/>
                <w:sz w:val="16"/>
                <w:szCs w:val="16"/>
                <w14:ligatures w14:val="none"/>
              </w:rPr>
              <w:t xml:space="preserve"> MUY FLEXIBLE Y CÓMODO DOBLE SOLAPA FRONTAL QUE SE EXTIENDE HASTA EL CUELLO CON CREMALLERA INTERNA QUE PROTEGE LA PARTE SUPERIOR DE LA GARGANTA. • CUELLO DE PROTECCIÓN PARA LA BARBILLA, EL COLLARÍN CON MENTONERA ESTÁ DISEÑADO PARA MEJORAR LA PROTECCIÓN CONTRA EL CALOR EN LA ZONA DE TRANSICIÓN DEL CASCO AL COLLARÍN DE 3,5” BOLSILLO DE RADIO, AJUSTABLE DE 4”X7”.• CINTA REFLECTIVA 3M DE 3” MICROPERFORADAS DE ALTA VISIBILIDAD.• SOPORTE DE LINTERNA AL LADO DERECHO.• REFUERZOS DE CODO Y HOMBRO EN CUERO </w:t>
            </w:r>
            <w:r w:rsidRPr="00C44E0A">
              <w:rPr>
                <w:rFonts w:ascii="Arial Narrow" w:eastAsia="Calibri" w:hAnsi="Arial Narrow" w:cs="Arial"/>
                <w:color w:val="000000"/>
                <w:kern w:val="0"/>
                <w:sz w:val="16"/>
                <w:szCs w:val="16"/>
                <w:highlight w:val="yellow"/>
                <w14:ligatures w14:val="none"/>
              </w:rPr>
              <w:t xml:space="preserve">O MATERIAL EN PARA-ARAMIDA </w:t>
            </w:r>
            <w:r w:rsidRPr="00C44E0A">
              <w:rPr>
                <w:rFonts w:ascii="Arial Narrow" w:eastAsia="Calibri" w:hAnsi="Arial Narrow" w:cs="Arial"/>
                <w:color w:val="000000"/>
                <w:kern w:val="0"/>
                <w:sz w:val="16"/>
                <w:szCs w:val="16"/>
                <w14:ligatures w14:val="none"/>
              </w:rPr>
              <w:t>DOS BOLSILLOS DE FUELLE COMPLETOS DE 10 "X10" X2“.• ESPALDA CON FUELLE PARA MEJOR ERGONOMÍA FUELLE DE SEGURIDAD EN AXILAS.• REFUERZO EN MANGAS, HOMBROS Y CODOS. • DOS BOLSILLOS TIPO CARGO DE 8"x8", CON DOS DESAGÜES Y TAPA DE CIERRE EN VELCRO.  • SOLAPA TIPO TORMENTA DE CIERRE CON CREMALLERA Y VELCRO • BARRERAS DESMONTABLES CON CREMALLERA CONTINUA, PRESILLA PARA GUANTES TIRANTAS ELASTICAS TIPO H CON REFUERZO</w:t>
            </w:r>
            <w:r w:rsidRPr="00C44E0A">
              <w:rPr>
                <w:rFonts w:ascii="Arial Narrow" w:eastAsia="Calibri" w:hAnsi="Arial Narrow" w:cs="Arial"/>
                <w:color w:val="000000"/>
                <w:kern w:val="0"/>
                <w:sz w:val="16"/>
                <w:szCs w:val="16"/>
                <w:highlight w:val="yellow"/>
                <w14:ligatures w14:val="none"/>
              </w:rPr>
              <w:t>, SISTEMA DE AJUSTE DE CINTURA CON MATERIAL IGNÍFUGO AJUSTABLE + TIRANTAS ELÁSTICAS TIPO H</w:t>
            </w:r>
            <w:r w:rsidRPr="00C44E0A">
              <w:rPr>
                <w:rFonts w:ascii="Arial Narrow" w:eastAsia="Calibri" w:hAnsi="Arial Narrow" w:cs="Arial"/>
                <w:color w:val="000000"/>
                <w:kern w:val="0"/>
                <w:sz w:val="16"/>
                <w:szCs w:val="16"/>
                <w14:ligatures w14:val="none"/>
              </w:rPr>
              <w:t xml:space="preserve">, REFUERZOS DE CUERO O </w:t>
            </w:r>
            <w:r w:rsidRPr="00C44E0A">
              <w:rPr>
                <w:rFonts w:ascii="Arial Narrow" w:eastAsia="Calibri" w:hAnsi="Arial Narrow" w:cs="Arial"/>
                <w:color w:val="000000"/>
                <w:kern w:val="0"/>
                <w:sz w:val="16"/>
                <w:szCs w:val="16"/>
                <w:highlight w:val="yellow"/>
                <w14:ligatures w14:val="none"/>
              </w:rPr>
              <w:t>PARA-ARAMIDA</w:t>
            </w:r>
            <w:r w:rsidRPr="00C44E0A">
              <w:rPr>
                <w:rFonts w:ascii="Arial Narrow" w:eastAsia="Calibri" w:hAnsi="Arial Narrow" w:cs="Arial"/>
                <w:color w:val="000000"/>
                <w:kern w:val="0"/>
                <w:sz w:val="16"/>
                <w:szCs w:val="16"/>
                <w14:ligatures w14:val="none"/>
              </w:rPr>
              <w:t xml:space="preserve"> EN RODILLAS Y MANGAS. • DOBLE CIERRE DE CREMALLERA Y VELCRO.DOS BOLSILLOS DE FUELLE COMPLETOS DE 8" X 8" X 2"CON DESAGÜES • CINTA REFLECTIVA DE 7,5 CM. REFUERZO EN EL BORDE. BARRERA INTERNA ASEGURADA CON BROCHE</w:t>
            </w:r>
          </w:p>
        </w:tc>
        <w:tc>
          <w:tcPr>
            <w:tcW w:w="1276" w:type="dxa"/>
            <w:shd w:val="clear" w:color="000000" w:fill="FFFFFF"/>
            <w:vAlign w:val="center"/>
            <w:hideMark/>
          </w:tcPr>
          <w:p w14:paraId="463F3EBB"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TRAJE</w:t>
            </w:r>
          </w:p>
        </w:tc>
        <w:tc>
          <w:tcPr>
            <w:tcW w:w="1134" w:type="dxa"/>
            <w:shd w:val="clear" w:color="000000" w:fill="FFFFFF"/>
            <w:noWrap/>
            <w:vAlign w:val="center"/>
            <w:hideMark/>
          </w:tcPr>
          <w:p w14:paraId="035672F7"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20</w:t>
            </w:r>
          </w:p>
        </w:tc>
      </w:tr>
      <w:tr w:rsidR="00C44E0A" w:rsidRPr="00C44E0A" w14:paraId="08F3D25F" w14:textId="77777777" w:rsidTr="00A47EED">
        <w:trPr>
          <w:trHeight w:val="20"/>
        </w:trPr>
        <w:tc>
          <w:tcPr>
            <w:tcW w:w="1070" w:type="dxa"/>
            <w:shd w:val="clear" w:color="000000" w:fill="FFFFFF"/>
            <w:noWrap/>
            <w:vAlign w:val="center"/>
            <w:hideMark/>
          </w:tcPr>
          <w:p w14:paraId="5AF07017"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1.2</w:t>
            </w:r>
          </w:p>
        </w:tc>
        <w:tc>
          <w:tcPr>
            <w:tcW w:w="1335" w:type="dxa"/>
            <w:shd w:val="clear" w:color="000000" w:fill="FFFFFF"/>
            <w:vAlign w:val="center"/>
            <w:hideMark/>
          </w:tcPr>
          <w:p w14:paraId="55090C27"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INCENDIOS</w:t>
            </w:r>
          </w:p>
        </w:tc>
        <w:tc>
          <w:tcPr>
            <w:tcW w:w="1701" w:type="dxa"/>
            <w:shd w:val="clear" w:color="000000" w:fill="FFFFFF"/>
            <w:vAlign w:val="center"/>
            <w:hideMark/>
          </w:tcPr>
          <w:p w14:paraId="5724204A"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CASCO PARA TRAJE DE BOMBERO CON CARETA PROTECTORA.</w:t>
            </w:r>
          </w:p>
        </w:tc>
        <w:tc>
          <w:tcPr>
            <w:tcW w:w="7796" w:type="dxa"/>
            <w:shd w:val="clear" w:color="000000" w:fill="FFFFFF"/>
            <w:vAlign w:val="center"/>
            <w:hideMark/>
          </w:tcPr>
          <w:p w14:paraId="1FF794D8" w14:textId="77777777" w:rsidR="00C44E0A" w:rsidRPr="00C44E0A" w:rsidRDefault="00C44E0A" w:rsidP="00C44E0A">
            <w:pPr>
              <w:spacing w:after="200" w:line="276" w:lineRule="auto"/>
              <w:jc w:val="both"/>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CASCO PARA TRAJE DE BOMBERO CON CARETA PROTECTORA:</w:t>
            </w:r>
            <w:r w:rsidRPr="00C44E0A">
              <w:rPr>
                <w:rFonts w:ascii="Arial Narrow" w:eastAsia="Calibri" w:hAnsi="Arial Narrow" w:cs="Arial"/>
                <w:color w:val="000000"/>
                <w:kern w:val="0"/>
                <w:sz w:val="16"/>
                <w:szCs w:val="16"/>
                <w14:ligatures w14:val="none"/>
              </w:rPr>
              <w:br/>
              <w:t xml:space="preserve">CASCO BOMBERO. CON UN DISEÑO AERODINÁMICO, UN CENTRO DE GRAVEDAD BAJO Y UN MAYOR ESPACIO PARA LA CABEZA PARA MAYOR COMODIDAD, PERFIL BAJO. LA CARCASA CON BRINDA PROTECCIÓN TÉRMICA Y CONTRA IMPACTOS AL TIEMPO QUE OFRECE MÁS ESPACIO PARA UN AJUSTE CÓMODO. CUBIERTA EXTERIOR DE TERMOPLÁSTICO. SISTEMA INTERIOR COMPLETO DE REVESTIMIENTO DE ESPUMA CONTRA IMPACTOS. PANTALLA FACIAL DE 4 PULGADAS ÓPTICAMENTE CORRECTA PROTECCIÓN. CUBIERTA NOMEX PARA LOS OÍDOS. BARBUQUEJO CON SUJETADOR DESLIZANTE TIPO CARTERO. BANDA DE CABEZA TIPO RATCHET Y ALMOHADILLA CONFORTABLE PARA LA FRENTE. CINTAS REFLECTIVAS SCOTCHLITE. ANILLO EN D DE ACERO INOXIDABLE. </w:t>
            </w:r>
          </w:p>
        </w:tc>
        <w:tc>
          <w:tcPr>
            <w:tcW w:w="1276" w:type="dxa"/>
            <w:shd w:val="clear" w:color="000000" w:fill="FFFFFF"/>
            <w:vAlign w:val="center"/>
            <w:hideMark/>
          </w:tcPr>
          <w:p w14:paraId="7815F3C3"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UND</w:t>
            </w:r>
          </w:p>
        </w:tc>
        <w:tc>
          <w:tcPr>
            <w:tcW w:w="1134" w:type="dxa"/>
            <w:shd w:val="clear" w:color="000000" w:fill="FFFFFF"/>
            <w:noWrap/>
            <w:vAlign w:val="center"/>
            <w:hideMark/>
          </w:tcPr>
          <w:p w14:paraId="7D35831C"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21</w:t>
            </w:r>
          </w:p>
        </w:tc>
      </w:tr>
      <w:tr w:rsidR="00C44E0A" w:rsidRPr="00C44E0A" w14:paraId="0B822ED9" w14:textId="77777777" w:rsidTr="00A47EED">
        <w:trPr>
          <w:trHeight w:val="20"/>
        </w:trPr>
        <w:tc>
          <w:tcPr>
            <w:tcW w:w="1070" w:type="dxa"/>
            <w:shd w:val="clear" w:color="000000" w:fill="FFFFFF"/>
            <w:noWrap/>
            <w:vAlign w:val="center"/>
            <w:hideMark/>
          </w:tcPr>
          <w:p w14:paraId="0CDA2A1B"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lastRenderedPageBreak/>
              <w:t>1.3</w:t>
            </w:r>
          </w:p>
        </w:tc>
        <w:tc>
          <w:tcPr>
            <w:tcW w:w="1335" w:type="dxa"/>
            <w:shd w:val="clear" w:color="000000" w:fill="FFFFFF"/>
            <w:vAlign w:val="center"/>
            <w:hideMark/>
          </w:tcPr>
          <w:p w14:paraId="288E0C00"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INCENDIOS</w:t>
            </w:r>
          </w:p>
        </w:tc>
        <w:tc>
          <w:tcPr>
            <w:tcW w:w="1701" w:type="dxa"/>
            <w:shd w:val="clear" w:color="000000" w:fill="FFFFFF"/>
            <w:vAlign w:val="center"/>
            <w:hideMark/>
          </w:tcPr>
          <w:p w14:paraId="6C6F2CB2"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 xml:space="preserve">LINTERNA ANGULO RECTO – </w:t>
            </w:r>
            <w:proofErr w:type="gramStart"/>
            <w:r w:rsidRPr="00C44E0A">
              <w:rPr>
                <w:rFonts w:ascii="Arial Narrow" w:eastAsia="Calibri" w:hAnsi="Arial Narrow" w:cs="Arial"/>
                <w:color w:val="000000"/>
                <w:kern w:val="0"/>
                <w:sz w:val="16"/>
                <w:szCs w:val="16"/>
                <w14:ligatures w14:val="none"/>
              </w:rPr>
              <w:t>ANTI EXPLOSIÓN</w:t>
            </w:r>
            <w:proofErr w:type="gramEnd"/>
            <w:r w:rsidRPr="00C44E0A">
              <w:rPr>
                <w:rFonts w:ascii="Arial Narrow" w:eastAsia="Calibri" w:hAnsi="Arial Narrow" w:cs="Arial"/>
                <w:color w:val="000000"/>
                <w:kern w:val="0"/>
                <w:sz w:val="16"/>
                <w:szCs w:val="16"/>
                <w14:ligatures w14:val="none"/>
              </w:rPr>
              <w:t>.</w:t>
            </w:r>
          </w:p>
        </w:tc>
        <w:tc>
          <w:tcPr>
            <w:tcW w:w="7796" w:type="dxa"/>
            <w:shd w:val="clear" w:color="000000" w:fill="FFFFFF"/>
            <w:vAlign w:val="center"/>
            <w:hideMark/>
          </w:tcPr>
          <w:p w14:paraId="00129A8F" w14:textId="77777777" w:rsidR="00C44E0A" w:rsidRPr="00C44E0A" w:rsidRDefault="00C44E0A" w:rsidP="00C44E0A">
            <w:pPr>
              <w:spacing w:after="200" w:line="276" w:lineRule="auto"/>
              <w:jc w:val="both"/>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 xml:space="preserve">LINTERNA ANGULO RECTO – </w:t>
            </w:r>
            <w:proofErr w:type="gramStart"/>
            <w:r w:rsidRPr="00C44E0A">
              <w:rPr>
                <w:rFonts w:ascii="Arial Narrow" w:eastAsia="Calibri" w:hAnsi="Arial Narrow" w:cs="Arial"/>
                <w:color w:val="000000"/>
                <w:kern w:val="0"/>
                <w:sz w:val="16"/>
                <w:szCs w:val="16"/>
                <w14:ligatures w14:val="none"/>
              </w:rPr>
              <w:t>ANTI EXPLOSIÓN</w:t>
            </w:r>
            <w:proofErr w:type="gramEnd"/>
            <w:r w:rsidRPr="00C44E0A">
              <w:rPr>
                <w:rFonts w:ascii="Arial Narrow" w:eastAsia="Calibri" w:hAnsi="Arial Narrow" w:cs="Arial"/>
                <w:color w:val="000000"/>
                <w:kern w:val="0"/>
                <w:sz w:val="16"/>
                <w:szCs w:val="16"/>
                <w14:ligatures w14:val="none"/>
              </w:rPr>
              <w:t xml:space="preserve">. </w:t>
            </w:r>
            <w:r w:rsidRPr="00C44E0A">
              <w:rPr>
                <w:rFonts w:ascii="Arial Narrow" w:eastAsia="Calibri" w:hAnsi="Arial Narrow" w:cs="Arial"/>
                <w:color w:val="000000"/>
                <w:kern w:val="0"/>
                <w:sz w:val="16"/>
                <w:szCs w:val="16"/>
                <w:highlight w:val="yellow"/>
                <w14:ligatures w14:val="none"/>
              </w:rPr>
              <w:t xml:space="preserve">LED, 60 LÚMENES MINIMO AJUSTABLES, MODO SUPERVIVENCIA MÍNIMO 20 LÚMENES, ALCANCE 150M MINIMO SEGÚN ANSI/PLATO FL1, RECARGABLE CON INDICADOR, PORTAPILAS AA ADICIONAL, GRADO IP67, CLIP SUJECIÓN, CERTIFICACIÓN ANTIEXPLOSIÓN ATEX ZONA 0 / IECEX / CULUS CLASS I DIV 1 / INMETRO, </w:t>
            </w:r>
          </w:p>
        </w:tc>
        <w:tc>
          <w:tcPr>
            <w:tcW w:w="1276" w:type="dxa"/>
            <w:shd w:val="clear" w:color="000000" w:fill="FFFFFF"/>
            <w:vAlign w:val="center"/>
            <w:hideMark/>
          </w:tcPr>
          <w:p w14:paraId="64C01705"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UND</w:t>
            </w:r>
          </w:p>
        </w:tc>
        <w:tc>
          <w:tcPr>
            <w:tcW w:w="1134" w:type="dxa"/>
            <w:shd w:val="clear" w:color="000000" w:fill="FFFFFF"/>
            <w:noWrap/>
            <w:vAlign w:val="center"/>
            <w:hideMark/>
          </w:tcPr>
          <w:p w14:paraId="38400810"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20</w:t>
            </w:r>
          </w:p>
        </w:tc>
      </w:tr>
      <w:tr w:rsidR="00C44E0A" w:rsidRPr="00C44E0A" w14:paraId="248C193F" w14:textId="77777777" w:rsidTr="00A47EED">
        <w:trPr>
          <w:trHeight w:val="20"/>
        </w:trPr>
        <w:tc>
          <w:tcPr>
            <w:tcW w:w="1070" w:type="dxa"/>
            <w:shd w:val="clear" w:color="000000" w:fill="FFFFFF"/>
            <w:noWrap/>
            <w:vAlign w:val="center"/>
            <w:hideMark/>
          </w:tcPr>
          <w:p w14:paraId="1C4BF6ED"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1.4</w:t>
            </w:r>
          </w:p>
        </w:tc>
        <w:tc>
          <w:tcPr>
            <w:tcW w:w="1335" w:type="dxa"/>
            <w:shd w:val="clear" w:color="000000" w:fill="FFFFFF"/>
            <w:vAlign w:val="center"/>
            <w:hideMark/>
          </w:tcPr>
          <w:p w14:paraId="294CAF80"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INCENDIOS</w:t>
            </w:r>
          </w:p>
        </w:tc>
        <w:tc>
          <w:tcPr>
            <w:tcW w:w="1701" w:type="dxa"/>
            <w:shd w:val="clear" w:color="000000" w:fill="FFFFFF"/>
            <w:vAlign w:val="center"/>
            <w:hideMark/>
          </w:tcPr>
          <w:p w14:paraId="7DF58D53"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 xml:space="preserve">PARES DE BOTAS PARA TRAJE DE BOMBERO TALLAS 40-43. </w:t>
            </w:r>
          </w:p>
        </w:tc>
        <w:tc>
          <w:tcPr>
            <w:tcW w:w="7796" w:type="dxa"/>
            <w:shd w:val="clear" w:color="000000" w:fill="FFFFFF"/>
            <w:vAlign w:val="center"/>
            <w:hideMark/>
          </w:tcPr>
          <w:p w14:paraId="503BA276" w14:textId="77777777" w:rsidR="00C44E0A" w:rsidRPr="00C44E0A" w:rsidRDefault="00C44E0A" w:rsidP="00C44E0A">
            <w:pPr>
              <w:spacing w:after="200" w:line="276" w:lineRule="auto"/>
              <w:jc w:val="both"/>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PARES DE BOTAS PARA TRAJE DE BOMBERO TALLAS 40-43.</w:t>
            </w:r>
          </w:p>
          <w:p w14:paraId="1AD465B5" w14:textId="77777777" w:rsidR="00C44E0A" w:rsidRPr="00C44E0A" w:rsidRDefault="00C44E0A" w:rsidP="00C44E0A">
            <w:pPr>
              <w:spacing w:after="200" w:line="300" w:lineRule="atLeast"/>
              <w:jc w:val="both"/>
              <w:rPr>
                <w:rFonts w:ascii="Arial Narrow" w:eastAsia="Times New Roman" w:hAnsi="Arial Narrow" w:cs="Segoe UI"/>
                <w:kern w:val="0"/>
                <w:sz w:val="16"/>
                <w:szCs w:val="16"/>
                <w:lang w:eastAsia="es-CO"/>
                <w14:ligatures w14:val="none"/>
              </w:rPr>
            </w:pPr>
            <w:r w:rsidRPr="00C44E0A">
              <w:rPr>
                <w:rFonts w:ascii="Arial Narrow" w:eastAsia="Calibri" w:hAnsi="Arial Narrow" w:cs="Arial"/>
                <w:color w:val="000000"/>
                <w:kern w:val="0"/>
                <w:sz w:val="16"/>
                <w:szCs w:val="16"/>
                <w14:ligatures w14:val="none"/>
              </w:rPr>
              <w:t xml:space="preserve">FABRICADAS EN </w:t>
            </w:r>
            <w:r w:rsidRPr="00C44E0A">
              <w:rPr>
                <w:rFonts w:ascii="Arial Narrow" w:eastAsia="Times New Roman" w:hAnsi="Arial Narrow" w:cs="Segoe UI"/>
                <w:kern w:val="0"/>
                <w:sz w:val="16"/>
                <w:szCs w:val="16"/>
                <w:lang w:eastAsia="es-CO"/>
                <w14:ligatures w14:val="none"/>
              </w:rPr>
              <w:t xml:space="preserve">CAUCHO </w:t>
            </w:r>
            <w:r w:rsidRPr="00C44E0A">
              <w:rPr>
                <w:rFonts w:ascii="Arial Narrow" w:eastAsia="Times New Roman" w:hAnsi="Arial Narrow" w:cs="Segoe UI"/>
                <w:kern w:val="0"/>
                <w:sz w:val="16"/>
                <w:szCs w:val="16"/>
                <w:highlight w:val="yellow"/>
                <w:lang w:eastAsia="es-CO"/>
                <w14:ligatures w14:val="none"/>
              </w:rPr>
              <w:t xml:space="preserve">VULCANIZADO, NEOPRENO O </w:t>
            </w:r>
            <w:r w:rsidRPr="00C44E0A">
              <w:rPr>
                <w:rFonts w:ascii="Arial Narrow" w:eastAsia="Calibri" w:hAnsi="Arial Narrow" w:cs="Arial"/>
                <w:color w:val="000000"/>
                <w:kern w:val="0"/>
                <w:sz w:val="16"/>
                <w:szCs w:val="16"/>
                <w:highlight w:val="yellow"/>
                <w14:ligatures w14:val="none"/>
              </w:rPr>
              <w:t>MATERIAL EQUIVALENTE</w:t>
            </w:r>
            <w:r w:rsidRPr="00C44E0A">
              <w:rPr>
                <w:rFonts w:ascii="Arial Narrow" w:eastAsia="Times New Roman" w:hAnsi="Arial Narrow" w:cs="Segoe UI"/>
                <w:kern w:val="0"/>
                <w:sz w:val="16"/>
                <w:szCs w:val="16"/>
                <w:highlight w:val="yellow"/>
                <w:lang w:eastAsia="es-CO"/>
                <w14:ligatures w14:val="none"/>
              </w:rPr>
              <w:t xml:space="preserve"> DE ALTA RESISTENCIA</w:t>
            </w:r>
            <w:r w:rsidRPr="00C44E0A">
              <w:rPr>
                <w:rFonts w:ascii="Arial Narrow" w:eastAsia="Calibri" w:hAnsi="Arial Narrow" w:cs="Arial"/>
                <w:color w:val="000000"/>
                <w:kern w:val="0"/>
                <w:sz w:val="16"/>
                <w:szCs w:val="16"/>
                <w14:ligatures w14:val="none"/>
              </w:rPr>
              <w:t xml:space="preserve">, FORRO INTERNO FABRICADO EN NOMEX/KEVLAR DE ALTO DESEMPEÑO CON PROPIEDADES DE CONFORT COLOR NEGRO CON DISTINTIVOS AMARILLOS, HORNA ANATÓMICA, IGNÍFUGAS Y RESISTENTES A QUÍMICOS FORRO INTERNO. PUNTERA REFORZADA DE ACERO. RESISTENTES A CHOQUE ELÉCTRICO. PLANTILLA DE ACERO BLOQUEA CALOR Y PERFORACIONES. MANILLAS LATERALES REFORZADAS PARA FACILITAR COLOCACIÓN. PLANTILLA REMOVIBLE TEJIDA CUBIERTA POR POLIURETANO. PARCHES </w:t>
            </w:r>
            <w:r w:rsidRPr="00C44E0A">
              <w:rPr>
                <w:rFonts w:ascii="Arial Narrow" w:eastAsia="Calibri" w:hAnsi="Arial Narrow" w:cs="Arial"/>
                <w:color w:val="000000"/>
                <w:kern w:val="0"/>
                <w:sz w:val="16"/>
                <w:szCs w:val="16"/>
                <w:highlight w:val="yellow"/>
                <w14:ligatures w14:val="none"/>
              </w:rPr>
              <w:t>O CINTAS</w:t>
            </w:r>
            <w:r w:rsidRPr="00C44E0A">
              <w:rPr>
                <w:rFonts w:ascii="Arial Narrow" w:eastAsia="Calibri" w:hAnsi="Arial Narrow" w:cs="Arial"/>
                <w:color w:val="000000"/>
                <w:kern w:val="0"/>
                <w:sz w:val="16"/>
                <w:szCs w:val="16"/>
                <w14:ligatures w14:val="none"/>
              </w:rPr>
              <w:t xml:space="preserve"> REFLECTIVAS DE ALTA VISIBILIDAD RESISTENTES A ALTAS TEMPERATURAS.</w:t>
            </w:r>
          </w:p>
        </w:tc>
        <w:tc>
          <w:tcPr>
            <w:tcW w:w="1276" w:type="dxa"/>
            <w:shd w:val="clear" w:color="000000" w:fill="FFFFFF"/>
            <w:vAlign w:val="center"/>
            <w:hideMark/>
          </w:tcPr>
          <w:p w14:paraId="614E8640"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PAR</w:t>
            </w:r>
          </w:p>
        </w:tc>
        <w:tc>
          <w:tcPr>
            <w:tcW w:w="1134" w:type="dxa"/>
            <w:shd w:val="clear" w:color="000000" w:fill="FFFFFF"/>
            <w:noWrap/>
            <w:vAlign w:val="center"/>
            <w:hideMark/>
          </w:tcPr>
          <w:p w14:paraId="1C81399E"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20</w:t>
            </w:r>
          </w:p>
        </w:tc>
      </w:tr>
      <w:tr w:rsidR="00C44E0A" w:rsidRPr="00C44E0A" w14:paraId="1FCDEB34" w14:textId="77777777" w:rsidTr="00A47EED">
        <w:trPr>
          <w:trHeight w:val="20"/>
        </w:trPr>
        <w:tc>
          <w:tcPr>
            <w:tcW w:w="1070" w:type="dxa"/>
            <w:shd w:val="clear" w:color="000000" w:fill="FFFFFF"/>
            <w:noWrap/>
            <w:vAlign w:val="center"/>
            <w:hideMark/>
          </w:tcPr>
          <w:p w14:paraId="2DB15E3B"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1.5</w:t>
            </w:r>
          </w:p>
        </w:tc>
        <w:tc>
          <w:tcPr>
            <w:tcW w:w="1335" w:type="dxa"/>
            <w:shd w:val="clear" w:color="000000" w:fill="FFFFFF"/>
            <w:vAlign w:val="center"/>
            <w:hideMark/>
          </w:tcPr>
          <w:p w14:paraId="0878B6D5"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INCENDIOS</w:t>
            </w:r>
          </w:p>
        </w:tc>
        <w:tc>
          <w:tcPr>
            <w:tcW w:w="1701" w:type="dxa"/>
            <w:shd w:val="clear" w:color="000000" w:fill="FFFFFF"/>
            <w:vAlign w:val="center"/>
            <w:hideMark/>
          </w:tcPr>
          <w:p w14:paraId="1A0AC21A"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PARES DE GUANTES PARA TRAJE DE BOMBERO.</w:t>
            </w:r>
          </w:p>
        </w:tc>
        <w:tc>
          <w:tcPr>
            <w:tcW w:w="7796" w:type="dxa"/>
            <w:shd w:val="clear" w:color="000000" w:fill="FFFFFF"/>
            <w:vAlign w:val="center"/>
            <w:hideMark/>
          </w:tcPr>
          <w:p w14:paraId="29C5262E" w14:textId="77777777" w:rsidR="00C44E0A" w:rsidRPr="00C44E0A" w:rsidRDefault="00C44E0A" w:rsidP="00C44E0A">
            <w:pPr>
              <w:spacing w:after="200" w:line="276" w:lineRule="auto"/>
              <w:jc w:val="both"/>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PARES DE GUANTES PARA TRAJE DE BOMBERO:</w:t>
            </w:r>
          </w:p>
          <w:p w14:paraId="0B56782C" w14:textId="77777777" w:rsidR="00C44E0A" w:rsidRPr="00C44E0A" w:rsidRDefault="00C44E0A" w:rsidP="00C44E0A">
            <w:pPr>
              <w:spacing w:after="200" w:line="276" w:lineRule="auto"/>
              <w:jc w:val="both"/>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 xml:space="preserve">ESTRUCTURAL EN CUERO REFORZADO EN LA PALMA DE LA MANO, BARRERA DE HUMEDAD EN POLIURETANO Y PROTECCIÓN CONTRA PATÓGENOS, BARRERA TÉRMICA EN NOMEX, O EQUIVALENTE, PUÑO EN KEVLAR DE DOS CAPAS. CERTIFICADO </w:t>
            </w:r>
          </w:p>
        </w:tc>
        <w:tc>
          <w:tcPr>
            <w:tcW w:w="1276" w:type="dxa"/>
            <w:shd w:val="clear" w:color="000000" w:fill="FFFFFF"/>
            <w:vAlign w:val="center"/>
            <w:hideMark/>
          </w:tcPr>
          <w:p w14:paraId="0F4CF213"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PAR</w:t>
            </w:r>
          </w:p>
        </w:tc>
        <w:tc>
          <w:tcPr>
            <w:tcW w:w="1134" w:type="dxa"/>
            <w:shd w:val="clear" w:color="000000" w:fill="FFFFFF"/>
            <w:noWrap/>
            <w:vAlign w:val="center"/>
            <w:hideMark/>
          </w:tcPr>
          <w:p w14:paraId="15EF7E53"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20</w:t>
            </w:r>
          </w:p>
        </w:tc>
      </w:tr>
      <w:tr w:rsidR="00C44E0A" w:rsidRPr="00C44E0A" w14:paraId="42B63600" w14:textId="77777777" w:rsidTr="00A47EED">
        <w:trPr>
          <w:trHeight w:val="20"/>
        </w:trPr>
        <w:tc>
          <w:tcPr>
            <w:tcW w:w="1070" w:type="dxa"/>
            <w:shd w:val="clear" w:color="000000" w:fill="FFFFFF"/>
            <w:noWrap/>
            <w:vAlign w:val="center"/>
            <w:hideMark/>
          </w:tcPr>
          <w:p w14:paraId="39C4F472"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1.6</w:t>
            </w:r>
          </w:p>
        </w:tc>
        <w:tc>
          <w:tcPr>
            <w:tcW w:w="1335" w:type="dxa"/>
            <w:shd w:val="clear" w:color="000000" w:fill="FFFFFF"/>
            <w:vAlign w:val="center"/>
            <w:hideMark/>
          </w:tcPr>
          <w:p w14:paraId="53E288FD"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INCENDIOS</w:t>
            </w:r>
          </w:p>
        </w:tc>
        <w:tc>
          <w:tcPr>
            <w:tcW w:w="1701" w:type="dxa"/>
            <w:shd w:val="clear" w:color="000000" w:fill="FFFFFF"/>
            <w:vAlign w:val="center"/>
            <w:hideMark/>
          </w:tcPr>
          <w:p w14:paraId="34AE2801"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MONJA (PASA MONTAÑAS) PARA TRAJE DE BOMBEROS.</w:t>
            </w:r>
          </w:p>
        </w:tc>
        <w:tc>
          <w:tcPr>
            <w:tcW w:w="7796" w:type="dxa"/>
            <w:shd w:val="clear" w:color="000000" w:fill="FFFFFF"/>
            <w:vAlign w:val="center"/>
            <w:hideMark/>
          </w:tcPr>
          <w:p w14:paraId="18417CE4" w14:textId="77777777" w:rsidR="00C44E0A" w:rsidRPr="00C44E0A" w:rsidRDefault="00C44E0A" w:rsidP="00C44E0A">
            <w:pPr>
              <w:spacing w:after="200" w:line="276" w:lineRule="auto"/>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 xml:space="preserve">MONJA (PASA MONTAÑAS) PARA TRAJE DE BOMBEROS. HOOD EN NOMEX - LEZING CERTIFICADO </w:t>
            </w:r>
          </w:p>
        </w:tc>
        <w:tc>
          <w:tcPr>
            <w:tcW w:w="1276" w:type="dxa"/>
            <w:shd w:val="clear" w:color="000000" w:fill="FFFFFF"/>
            <w:vAlign w:val="center"/>
            <w:hideMark/>
          </w:tcPr>
          <w:p w14:paraId="2360F818"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UND</w:t>
            </w:r>
          </w:p>
        </w:tc>
        <w:tc>
          <w:tcPr>
            <w:tcW w:w="1134" w:type="dxa"/>
            <w:shd w:val="clear" w:color="000000" w:fill="FFFFFF"/>
            <w:noWrap/>
            <w:vAlign w:val="center"/>
            <w:hideMark/>
          </w:tcPr>
          <w:p w14:paraId="5A1A6C36"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24</w:t>
            </w:r>
          </w:p>
        </w:tc>
      </w:tr>
      <w:tr w:rsidR="00C44E0A" w:rsidRPr="00C44E0A" w14:paraId="6F64043C" w14:textId="77777777" w:rsidTr="00A47EED">
        <w:trPr>
          <w:trHeight w:val="20"/>
        </w:trPr>
        <w:tc>
          <w:tcPr>
            <w:tcW w:w="1070" w:type="dxa"/>
            <w:shd w:val="clear" w:color="000000" w:fill="FFFFFF"/>
            <w:noWrap/>
            <w:vAlign w:val="center"/>
            <w:hideMark/>
          </w:tcPr>
          <w:p w14:paraId="6342646E"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1.7</w:t>
            </w:r>
          </w:p>
        </w:tc>
        <w:tc>
          <w:tcPr>
            <w:tcW w:w="1335" w:type="dxa"/>
            <w:shd w:val="clear" w:color="000000" w:fill="FFFFFF"/>
            <w:vAlign w:val="center"/>
            <w:hideMark/>
          </w:tcPr>
          <w:p w14:paraId="0513C647"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INCENDIOS</w:t>
            </w:r>
          </w:p>
        </w:tc>
        <w:tc>
          <w:tcPr>
            <w:tcW w:w="1701" w:type="dxa"/>
            <w:shd w:val="clear" w:color="000000" w:fill="FFFFFF"/>
            <w:vAlign w:val="center"/>
            <w:hideMark/>
          </w:tcPr>
          <w:p w14:paraId="62AA3E00"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 xml:space="preserve">EQUIPO DE RESPIRACIÓN AUTÓNOMA PARA TRAJE DE CONTRA INCENDIOS, MASCARA FACIAL Y CILINDRO. </w:t>
            </w:r>
          </w:p>
        </w:tc>
        <w:tc>
          <w:tcPr>
            <w:tcW w:w="7796" w:type="dxa"/>
            <w:shd w:val="clear" w:color="000000" w:fill="FFFFFF"/>
            <w:vAlign w:val="center"/>
            <w:hideMark/>
          </w:tcPr>
          <w:p w14:paraId="38196649" w14:textId="77777777" w:rsidR="00C44E0A" w:rsidRPr="00C44E0A" w:rsidRDefault="00C44E0A" w:rsidP="00C44E0A">
            <w:pPr>
              <w:spacing w:after="200" w:line="276" w:lineRule="auto"/>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EQUIPO DE RESPIRACIÓN AUTÓNOMA PARA TRAJE DE CONTRA INCENDIOS, MASCARA FACIAL Y CILINDRO:</w:t>
            </w:r>
            <w:r w:rsidRPr="00C44E0A">
              <w:rPr>
                <w:rFonts w:ascii="Arial Narrow" w:eastAsia="Calibri" w:hAnsi="Arial Narrow" w:cs="Arial"/>
                <w:color w:val="000000"/>
                <w:kern w:val="0"/>
                <w:sz w:val="16"/>
                <w:szCs w:val="16"/>
                <w14:ligatures w14:val="none"/>
              </w:rPr>
              <w:br/>
            </w:r>
            <w:r w:rsidRPr="00C44E0A">
              <w:rPr>
                <w:rFonts w:ascii="Arial Narrow" w:eastAsia="Calibri" w:hAnsi="Arial Narrow" w:cs="Arial"/>
                <w:color w:val="000000"/>
                <w:kern w:val="0"/>
                <w:sz w:val="16"/>
                <w:szCs w:val="16"/>
                <w14:ligatures w14:val="none"/>
              </w:rPr>
              <w:br/>
              <w:t xml:space="preserve">EQUIPO PORTÁTIL DE RESPIRACIÓN AUTÓNOMA NORMA </w:t>
            </w:r>
            <w:r w:rsidRPr="00C44E0A">
              <w:rPr>
                <w:rFonts w:ascii="Arial Narrow" w:eastAsia="Calibri" w:hAnsi="Arial Narrow" w:cs="Arial"/>
                <w:color w:val="000000"/>
                <w:kern w:val="0"/>
                <w:sz w:val="16"/>
                <w:szCs w:val="16"/>
                <w:highlight w:val="yellow"/>
                <w14:ligatures w14:val="none"/>
              </w:rPr>
              <w:t>EN 137:2006 Tipo 2 o SOLAS/MED</w:t>
            </w:r>
            <w:r w:rsidRPr="00C44E0A">
              <w:rPr>
                <w:rFonts w:ascii="Arial Narrow" w:eastAsia="Calibri" w:hAnsi="Arial Narrow" w:cs="Arial"/>
                <w:color w:val="000000"/>
                <w:kern w:val="0"/>
                <w:sz w:val="16"/>
                <w:szCs w:val="16"/>
                <w14:ligatures w14:val="none"/>
              </w:rPr>
              <w:t xml:space="preserve">, CERTIFICADO </w:t>
            </w:r>
            <w:r w:rsidRPr="00C44E0A">
              <w:rPr>
                <w:rFonts w:ascii="Arial Narrow" w:eastAsia="Calibri" w:hAnsi="Arial Narrow" w:cs="Arial"/>
                <w:color w:val="000000"/>
                <w:kern w:val="0"/>
                <w:sz w:val="16"/>
                <w:szCs w:val="16"/>
                <w:highlight w:val="yellow"/>
                <w14:ligatures w14:val="none"/>
              </w:rPr>
              <w:t>NIOSH 42 CFR 84 O EN 136 CLASE 3</w:t>
            </w:r>
            <w:r w:rsidRPr="00C44E0A">
              <w:rPr>
                <w:rFonts w:ascii="Arial Narrow" w:eastAsia="Calibri" w:hAnsi="Arial Narrow" w:cs="Arial"/>
                <w:color w:val="000000"/>
                <w:kern w:val="0"/>
                <w:sz w:val="16"/>
                <w:szCs w:val="16"/>
                <w14:ligatures w14:val="none"/>
              </w:rPr>
              <w:t xml:space="preserve">, ALARMA TIPO SILBATO, FULL FACE 20/20, CAJA DE TRANSPORTE, 4500 PSI </w:t>
            </w:r>
            <w:r w:rsidRPr="00C44E0A">
              <w:rPr>
                <w:rFonts w:ascii="Arial Narrow" w:eastAsia="Calibri" w:hAnsi="Arial Narrow" w:cs="Arial"/>
                <w:color w:val="000000"/>
                <w:kern w:val="0"/>
                <w:sz w:val="16"/>
                <w:szCs w:val="16"/>
                <w:highlight w:val="green"/>
                <w14:ligatures w14:val="none"/>
              </w:rPr>
              <w:t>SUPERIOR A 200 BR</w:t>
            </w:r>
            <w:r w:rsidRPr="00C44E0A">
              <w:rPr>
                <w:rFonts w:ascii="Arial Narrow" w:eastAsia="Calibri" w:hAnsi="Arial Narrow" w:cs="Arial"/>
                <w:color w:val="000000"/>
                <w:kern w:val="0"/>
                <w:sz w:val="16"/>
                <w:szCs w:val="16"/>
                <w14:ligatures w14:val="none"/>
              </w:rPr>
              <w:t xml:space="preserve">, CILINDRO EN FIBRA DE CARBONO PARA 60 MIN A 4500 PSI O </w:t>
            </w:r>
            <w:r w:rsidRPr="00C44E0A">
              <w:rPr>
                <w:rFonts w:ascii="Arial Narrow" w:eastAsia="Calibri" w:hAnsi="Arial Narrow" w:cs="Arial"/>
                <w:color w:val="000000"/>
                <w:kern w:val="0"/>
                <w:sz w:val="16"/>
                <w:szCs w:val="16"/>
                <w:highlight w:val="green"/>
                <w14:ligatures w14:val="none"/>
              </w:rPr>
              <w:t>6.8L</w:t>
            </w:r>
            <w:r w:rsidRPr="00C44E0A">
              <w:rPr>
                <w:rFonts w:ascii="Arial Narrow" w:eastAsia="Calibri" w:hAnsi="Arial Narrow" w:cs="Arial"/>
                <w:color w:val="000000"/>
                <w:kern w:val="0"/>
                <w:sz w:val="16"/>
                <w:szCs w:val="16"/>
                <w14:ligatures w14:val="none"/>
              </w:rPr>
              <w:t xml:space="preserve">, AUTONOMÍA DE 60 MINUTOS, ARNÉS EN MATERIAL RESISTENTE AL FUEGO DE CILINDRO EN KEVLAR O </w:t>
            </w:r>
            <w:r w:rsidRPr="00C44E0A">
              <w:rPr>
                <w:rFonts w:ascii="Arial Narrow" w:eastAsia="Calibri" w:hAnsi="Arial Narrow" w:cs="Arial"/>
                <w:color w:val="000000"/>
                <w:kern w:val="0"/>
                <w:sz w:val="16"/>
                <w:szCs w:val="16"/>
                <w:highlight w:val="green"/>
                <w14:ligatures w14:val="none"/>
              </w:rPr>
              <w:t>SILICONA</w:t>
            </w:r>
            <w:r w:rsidRPr="00C44E0A">
              <w:rPr>
                <w:rFonts w:ascii="Arial Narrow" w:eastAsia="Calibri" w:hAnsi="Arial Narrow" w:cs="Arial"/>
                <w:color w:val="000000"/>
                <w:kern w:val="0"/>
                <w:sz w:val="16"/>
                <w:szCs w:val="16"/>
                <w14:ligatures w14:val="none"/>
              </w:rPr>
              <w:t xml:space="preserve"> CON SOPORTE LUMBAR, </w:t>
            </w:r>
            <w:r w:rsidRPr="00C44E0A">
              <w:rPr>
                <w:rFonts w:ascii="Arial Narrow" w:eastAsia="Calibri" w:hAnsi="Arial Narrow" w:cs="Arial"/>
                <w:color w:val="000000"/>
                <w:kern w:val="0"/>
                <w:sz w:val="16"/>
                <w:szCs w:val="16"/>
                <w:highlight w:val="yellow"/>
                <w14:ligatures w14:val="none"/>
              </w:rPr>
              <w:t>MÁSCARA CON AMPLIO CAMPO VISUAL MÍNIMO 120°, VISIÓN PANORÁMICA SIN DISTORSIÓN, CONFORME EN 136,</w:t>
            </w:r>
            <w:r w:rsidRPr="00C44E0A">
              <w:rPr>
                <w:rFonts w:ascii="Arial Narrow" w:eastAsia="Calibri" w:hAnsi="Arial Narrow" w:cs="Arial"/>
                <w:color w:val="000000"/>
                <w:kern w:val="0"/>
                <w:sz w:val="16"/>
                <w:szCs w:val="16"/>
                <w14:ligatures w14:val="none"/>
              </w:rPr>
              <w:t xml:space="preserve"> MANÓMETRO INDICADOR DE CARGA, ALARMA DE BAJA CARGA, REGULADOR DE 1RA Y 2DA ETAPA, ARNÉS EN SILICONA O KEVLAR, MALETÍN PORTA EQUIPO, </w:t>
            </w:r>
            <w:r w:rsidRPr="00C44E0A">
              <w:rPr>
                <w:rFonts w:ascii="Arial Narrow" w:eastAsia="Calibri" w:hAnsi="Arial Narrow" w:cs="Arial"/>
                <w:color w:val="000000"/>
                <w:kern w:val="0"/>
                <w:sz w:val="16"/>
                <w:szCs w:val="16"/>
                <w:highlight w:val="yellow"/>
                <w14:ligatures w14:val="none"/>
              </w:rPr>
              <w:t>SISTEMA DE CONEXIÓN RÁPIDA TIPO QUICK-CONNECT QUE PERMITA RECAMBIO EN &lt;10 SEG</w:t>
            </w:r>
            <w:r w:rsidRPr="00C44E0A">
              <w:rPr>
                <w:rFonts w:ascii="Arial Narrow" w:eastAsia="Calibri" w:hAnsi="Arial Narrow" w:cs="Arial"/>
                <w:color w:val="000000"/>
                <w:kern w:val="0"/>
                <w:sz w:val="16"/>
                <w:szCs w:val="16"/>
                <w14:ligatures w14:val="none"/>
              </w:rPr>
              <w:t>,</w:t>
            </w:r>
            <w:r w:rsidRPr="00C44E0A">
              <w:rPr>
                <w:rFonts w:ascii="Arial Narrow" w:eastAsia="Calibri" w:hAnsi="Arial Narrow" w:cs="Times New Roman"/>
                <w:kern w:val="0"/>
                <w:sz w:val="16"/>
                <w:szCs w:val="16"/>
                <w14:ligatures w14:val="none"/>
              </w:rPr>
              <w:t xml:space="preserve"> </w:t>
            </w:r>
            <w:r w:rsidRPr="00C44E0A">
              <w:rPr>
                <w:rFonts w:ascii="Arial Narrow" w:eastAsia="Calibri" w:hAnsi="Arial Narrow" w:cs="Arial"/>
                <w:color w:val="000000"/>
                <w:kern w:val="0"/>
                <w:sz w:val="16"/>
                <w:szCs w:val="16"/>
                <w:highlight w:val="yellow"/>
                <w14:ligatures w14:val="none"/>
              </w:rPr>
              <w:t>ARNÉS REGULABLE.</w:t>
            </w:r>
          </w:p>
        </w:tc>
        <w:tc>
          <w:tcPr>
            <w:tcW w:w="1276" w:type="dxa"/>
            <w:shd w:val="clear" w:color="000000" w:fill="FFFFFF"/>
            <w:vAlign w:val="center"/>
            <w:hideMark/>
          </w:tcPr>
          <w:p w14:paraId="4175C1A8"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UND</w:t>
            </w:r>
          </w:p>
        </w:tc>
        <w:tc>
          <w:tcPr>
            <w:tcW w:w="1134" w:type="dxa"/>
            <w:shd w:val="clear" w:color="000000" w:fill="FFFFFF"/>
            <w:noWrap/>
            <w:vAlign w:val="center"/>
            <w:hideMark/>
          </w:tcPr>
          <w:p w14:paraId="5D931A47"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20</w:t>
            </w:r>
          </w:p>
        </w:tc>
      </w:tr>
      <w:tr w:rsidR="00C44E0A" w:rsidRPr="00C44E0A" w14:paraId="0B400008" w14:textId="77777777" w:rsidTr="00A47EED">
        <w:trPr>
          <w:trHeight w:val="20"/>
        </w:trPr>
        <w:tc>
          <w:tcPr>
            <w:tcW w:w="1070" w:type="dxa"/>
            <w:shd w:val="clear" w:color="000000" w:fill="FFFFFF"/>
            <w:noWrap/>
            <w:vAlign w:val="center"/>
            <w:hideMark/>
          </w:tcPr>
          <w:p w14:paraId="6B0367F5"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lastRenderedPageBreak/>
              <w:t>1.8*</w:t>
            </w:r>
          </w:p>
        </w:tc>
        <w:tc>
          <w:tcPr>
            <w:tcW w:w="1335" w:type="dxa"/>
            <w:shd w:val="clear" w:color="000000" w:fill="FFFFFF"/>
            <w:vAlign w:val="center"/>
            <w:hideMark/>
          </w:tcPr>
          <w:p w14:paraId="7CB80D13"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INCENDIOS</w:t>
            </w:r>
          </w:p>
        </w:tc>
        <w:tc>
          <w:tcPr>
            <w:tcW w:w="1701" w:type="dxa"/>
            <w:shd w:val="clear" w:color="000000" w:fill="FFFFFF"/>
            <w:vAlign w:val="center"/>
            <w:hideMark/>
          </w:tcPr>
          <w:p w14:paraId="3BDA8179"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VENTILADOR EXTRACTOR DE HUMO PARA COMBATIR INCENDIOS.</w:t>
            </w:r>
          </w:p>
        </w:tc>
        <w:tc>
          <w:tcPr>
            <w:tcW w:w="7796" w:type="dxa"/>
            <w:shd w:val="clear" w:color="000000" w:fill="FFFFFF"/>
            <w:vAlign w:val="center"/>
            <w:hideMark/>
          </w:tcPr>
          <w:p w14:paraId="48A5C444" w14:textId="77777777" w:rsidR="00C44E0A" w:rsidRPr="00C44E0A" w:rsidRDefault="00C44E0A" w:rsidP="00C44E0A">
            <w:pPr>
              <w:spacing w:after="200" w:line="276" w:lineRule="auto"/>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VENTILADOR EXTRACTOR DE HUMO PARA COMBATIR INCENDIOS:</w:t>
            </w:r>
            <w:r w:rsidRPr="00C44E0A">
              <w:rPr>
                <w:rFonts w:ascii="Arial Narrow" w:eastAsia="Calibri" w:hAnsi="Arial Narrow" w:cs="Arial"/>
                <w:color w:val="000000"/>
                <w:kern w:val="0"/>
                <w:sz w:val="16"/>
                <w:szCs w:val="16"/>
                <w14:ligatures w14:val="none"/>
              </w:rPr>
              <w:br/>
            </w:r>
            <w:r w:rsidRPr="00C44E0A">
              <w:rPr>
                <w:rFonts w:ascii="Arial Narrow" w:eastAsia="Calibri" w:hAnsi="Arial Narrow" w:cs="Arial"/>
                <w:color w:val="000000"/>
                <w:kern w:val="0"/>
                <w:sz w:val="16"/>
                <w:szCs w:val="16"/>
                <w14:ligatures w14:val="none"/>
              </w:rPr>
              <w:br/>
              <w:t xml:space="preserve">110 VOLTIOS, CERTIFICACIÓN: II 2 G EX DE IIB T6 GB. IP 55, 28 KG, POTENCIA 1,5 HP. 2 DUCTOS DE 4,6 METROS.EXTRACTOR DE SOPLADOR DE </w:t>
            </w:r>
            <w:r w:rsidRPr="00C44E0A">
              <w:rPr>
                <w:rFonts w:ascii="Arial Narrow" w:eastAsia="Calibri" w:hAnsi="Arial Narrow" w:cs="Arial"/>
                <w:color w:val="000000"/>
                <w:kern w:val="0"/>
                <w:sz w:val="16"/>
                <w:szCs w:val="16"/>
                <w:highlight w:val="yellow"/>
                <w14:ligatures w14:val="none"/>
              </w:rPr>
              <w:t>16" Y 1.5 HP</w:t>
            </w:r>
            <w:r w:rsidRPr="00C44E0A">
              <w:rPr>
                <w:rFonts w:ascii="Arial Narrow" w:eastAsia="Calibri" w:hAnsi="Arial Narrow" w:cs="Arial"/>
                <w:color w:val="000000"/>
                <w:kern w:val="0"/>
                <w:sz w:val="16"/>
                <w:szCs w:val="16"/>
                <w14:ligatures w14:val="none"/>
              </w:rPr>
              <w:t>, INCLUIDO RECIPIENTE DE ACOPLAMIENTO RÁPIDO CON CONDUCTO ANTIESTÁTICO DE 25 PIES. CERTIFICADO POR CSA (C22.2 NO. 113).</w:t>
            </w:r>
          </w:p>
        </w:tc>
        <w:tc>
          <w:tcPr>
            <w:tcW w:w="1276" w:type="dxa"/>
            <w:shd w:val="clear" w:color="000000" w:fill="FFFFFF"/>
            <w:vAlign w:val="center"/>
            <w:hideMark/>
          </w:tcPr>
          <w:p w14:paraId="1A673F38"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UND</w:t>
            </w:r>
          </w:p>
        </w:tc>
        <w:tc>
          <w:tcPr>
            <w:tcW w:w="1134" w:type="dxa"/>
            <w:shd w:val="clear" w:color="000000" w:fill="FFFFFF"/>
            <w:noWrap/>
            <w:vAlign w:val="center"/>
            <w:hideMark/>
          </w:tcPr>
          <w:p w14:paraId="05F10B02"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5</w:t>
            </w:r>
          </w:p>
        </w:tc>
      </w:tr>
      <w:tr w:rsidR="00C44E0A" w:rsidRPr="00C44E0A" w14:paraId="1848A450" w14:textId="77777777" w:rsidTr="00A47EED">
        <w:trPr>
          <w:trHeight w:val="20"/>
        </w:trPr>
        <w:tc>
          <w:tcPr>
            <w:tcW w:w="1070" w:type="dxa"/>
            <w:shd w:val="clear" w:color="000000" w:fill="FFFFFF"/>
            <w:noWrap/>
            <w:vAlign w:val="center"/>
            <w:hideMark/>
          </w:tcPr>
          <w:p w14:paraId="314DDE24"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1.9*</w:t>
            </w:r>
          </w:p>
        </w:tc>
        <w:tc>
          <w:tcPr>
            <w:tcW w:w="1335" w:type="dxa"/>
            <w:shd w:val="clear" w:color="000000" w:fill="FFFFFF"/>
            <w:vAlign w:val="center"/>
            <w:hideMark/>
          </w:tcPr>
          <w:p w14:paraId="134FDD81"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INCENDIOS</w:t>
            </w:r>
          </w:p>
        </w:tc>
        <w:tc>
          <w:tcPr>
            <w:tcW w:w="1701" w:type="dxa"/>
            <w:shd w:val="clear" w:color="000000" w:fill="FFFFFF"/>
            <w:vAlign w:val="center"/>
            <w:hideMark/>
          </w:tcPr>
          <w:p w14:paraId="79F149D8"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 xml:space="preserve">ACOPLES STORZ HILO HEMBRA Y </w:t>
            </w:r>
            <w:proofErr w:type="gramStart"/>
            <w:r w:rsidRPr="00C44E0A">
              <w:rPr>
                <w:rFonts w:ascii="Arial Narrow" w:eastAsia="Calibri" w:hAnsi="Arial Narrow" w:cs="Arial"/>
                <w:color w:val="000000"/>
                <w:kern w:val="0"/>
                <w:sz w:val="16"/>
                <w:szCs w:val="16"/>
                <w14:ligatures w14:val="none"/>
              </w:rPr>
              <w:t>MACHO ,</w:t>
            </w:r>
            <w:proofErr w:type="gramEnd"/>
            <w:r w:rsidRPr="00C44E0A">
              <w:rPr>
                <w:rFonts w:ascii="Arial Narrow" w:eastAsia="Calibri" w:hAnsi="Arial Narrow" w:cs="Arial"/>
                <w:color w:val="000000"/>
                <w:kern w:val="0"/>
                <w:sz w:val="16"/>
                <w:szCs w:val="16"/>
                <w14:ligatures w14:val="none"/>
              </w:rPr>
              <w:t xml:space="preserve"> BRONCE </w:t>
            </w:r>
          </w:p>
        </w:tc>
        <w:tc>
          <w:tcPr>
            <w:tcW w:w="7796" w:type="dxa"/>
            <w:shd w:val="clear" w:color="000000" w:fill="FFFFFF"/>
            <w:vAlign w:val="center"/>
            <w:hideMark/>
          </w:tcPr>
          <w:p w14:paraId="38AAD536" w14:textId="77777777" w:rsidR="00C44E0A" w:rsidRPr="00C44E0A" w:rsidRDefault="00C44E0A" w:rsidP="00C44E0A">
            <w:pPr>
              <w:spacing w:after="200" w:line="276" w:lineRule="auto"/>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ACOPLES STORZ HILO HEMBRA Y MACHO, BRONCE DE 2 PULGADAS REFERENCIA 52C (5</w:t>
            </w:r>
            <w:r w:rsidRPr="00C44E0A">
              <w:rPr>
                <w:rFonts w:ascii="Arial Narrow" w:eastAsia="Calibri" w:hAnsi="Arial Narrow" w:cs="Arial"/>
                <w:color w:val="000000"/>
                <w:kern w:val="0"/>
                <w:sz w:val="16"/>
                <w:szCs w:val="16"/>
                <w:highlight w:val="green"/>
                <w14:ligatures w14:val="none"/>
              </w:rPr>
              <w:t>2</w:t>
            </w:r>
            <w:r w:rsidRPr="00C44E0A">
              <w:rPr>
                <w:rFonts w:ascii="Arial Narrow" w:eastAsia="Calibri" w:hAnsi="Arial Narrow" w:cs="Arial"/>
                <w:color w:val="000000"/>
                <w:kern w:val="0"/>
                <w:sz w:val="16"/>
                <w:szCs w:val="16"/>
                <w14:ligatures w14:val="none"/>
              </w:rPr>
              <w:t xml:space="preserve">MM 2 PULGADAS) (10 UNIDADES DE HEMBRA Y 10 UNIDADES DE MACHO) </w:t>
            </w:r>
            <w:r w:rsidRPr="00C44E0A">
              <w:rPr>
                <w:rFonts w:ascii="Arial Narrow" w:eastAsia="Calibri" w:hAnsi="Arial Narrow" w:cs="Arial"/>
                <w:color w:val="000000"/>
                <w:kern w:val="0"/>
                <w:sz w:val="16"/>
                <w:szCs w:val="16"/>
                <w:highlight w:val="green"/>
                <w14:ligatures w14:val="none"/>
              </w:rPr>
              <w:t>ROSCA NH o NST.</w:t>
            </w:r>
          </w:p>
          <w:p w14:paraId="0CC24845" w14:textId="77777777" w:rsidR="00C44E0A" w:rsidRPr="00C44E0A" w:rsidRDefault="00C44E0A" w:rsidP="00C44E0A">
            <w:pPr>
              <w:spacing w:after="200" w:line="276" w:lineRule="auto"/>
              <w:rPr>
                <w:rFonts w:ascii="Arial Narrow" w:eastAsia="Calibri" w:hAnsi="Arial Narrow" w:cs="Arial"/>
                <w:color w:val="000000"/>
                <w:kern w:val="0"/>
                <w:sz w:val="16"/>
                <w:szCs w:val="16"/>
                <w14:ligatures w14:val="none"/>
              </w:rPr>
            </w:pPr>
          </w:p>
        </w:tc>
        <w:tc>
          <w:tcPr>
            <w:tcW w:w="1276" w:type="dxa"/>
            <w:shd w:val="clear" w:color="000000" w:fill="FFFFFF"/>
            <w:vAlign w:val="center"/>
            <w:hideMark/>
          </w:tcPr>
          <w:p w14:paraId="145B35C4"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UND</w:t>
            </w:r>
          </w:p>
        </w:tc>
        <w:tc>
          <w:tcPr>
            <w:tcW w:w="1134" w:type="dxa"/>
            <w:shd w:val="clear" w:color="000000" w:fill="FFFFFF"/>
            <w:noWrap/>
            <w:vAlign w:val="center"/>
            <w:hideMark/>
          </w:tcPr>
          <w:p w14:paraId="0A2A6A9C"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10</w:t>
            </w:r>
          </w:p>
        </w:tc>
      </w:tr>
      <w:tr w:rsidR="00C44E0A" w:rsidRPr="00C44E0A" w14:paraId="51CFC2DC" w14:textId="77777777" w:rsidTr="00A47EED">
        <w:trPr>
          <w:trHeight w:val="20"/>
        </w:trPr>
        <w:tc>
          <w:tcPr>
            <w:tcW w:w="1070" w:type="dxa"/>
            <w:shd w:val="clear" w:color="000000" w:fill="FFFFFF"/>
            <w:noWrap/>
            <w:vAlign w:val="center"/>
            <w:hideMark/>
          </w:tcPr>
          <w:p w14:paraId="35D44909"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1.10*</w:t>
            </w:r>
          </w:p>
        </w:tc>
        <w:tc>
          <w:tcPr>
            <w:tcW w:w="1335" w:type="dxa"/>
            <w:shd w:val="clear" w:color="000000" w:fill="FFFFFF"/>
            <w:vAlign w:val="center"/>
            <w:hideMark/>
          </w:tcPr>
          <w:p w14:paraId="2C02AC0C"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INCENDIOS</w:t>
            </w:r>
          </w:p>
        </w:tc>
        <w:tc>
          <w:tcPr>
            <w:tcW w:w="1701" w:type="dxa"/>
            <w:shd w:val="clear" w:color="000000" w:fill="FFFFFF"/>
            <w:vAlign w:val="center"/>
            <w:hideMark/>
          </w:tcPr>
          <w:p w14:paraId="7D8F10A9"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MANGUERAS CONTRAINCENDIO CON ACOPLE TIPO STORZ</w:t>
            </w:r>
          </w:p>
        </w:tc>
        <w:tc>
          <w:tcPr>
            <w:tcW w:w="7796" w:type="dxa"/>
            <w:shd w:val="clear" w:color="000000" w:fill="FFFFFF"/>
            <w:vAlign w:val="center"/>
            <w:hideMark/>
          </w:tcPr>
          <w:p w14:paraId="747F2E75" w14:textId="77777777" w:rsidR="00C44E0A" w:rsidRPr="00C44E0A" w:rsidRDefault="00C44E0A" w:rsidP="00C44E0A">
            <w:pPr>
              <w:spacing w:after="200" w:line="276" w:lineRule="auto"/>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 xml:space="preserve">MANGUERAS CONTRAINCENDIOS CON ACOPLE TIPO </w:t>
            </w:r>
            <w:r w:rsidRPr="00C44E0A">
              <w:rPr>
                <w:rFonts w:ascii="Arial Narrow" w:eastAsia="Calibri" w:hAnsi="Arial Narrow" w:cs="Arial"/>
                <w:color w:val="000000"/>
                <w:kern w:val="0"/>
                <w:sz w:val="16"/>
                <w:szCs w:val="16"/>
                <w:highlight w:val="yellow"/>
                <w14:ligatures w14:val="none"/>
              </w:rPr>
              <w:t>STORZ 2” INCORPÓRADO</w:t>
            </w:r>
            <w:r w:rsidRPr="00C44E0A">
              <w:rPr>
                <w:rFonts w:ascii="Arial Narrow" w:eastAsia="Calibri" w:hAnsi="Arial Narrow" w:cs="Arial"/>
                <w:color w:val="000000"/>
                <w:kern w:val="0"/>
                <w:sz w:val="16"/>
                <w:szCs w:val="16"/>
                <w14:ligatures w14:val="none"/>
              </w:rPr>
              <w:t>, REFORZADA, TRABAJO 15 BARES DE PRESIÓN O 1.5 MPA. 20 MTS.</w:t>
            </w:r>
          </w:p>
        </w:tc>
        <w:tc>
          <w:tcPr>
            <w:tcW w:w="1276" w:type="dxa"/>
            <w:shd w:val="clear" w:color="000000" w:fill="FFFFFF"/>
            <w:vAlign w:val="center"/>
            <w:hideMark/>
          </w:tcPr>
          <w:p w14:paraId="4E264380"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UND</w:t>
            </w:r>
          </w:p>
        </w:tc>
        <w:tc>
          <w:tcPr>
            <w:tcW w:w="1134" w:type="dxa"/>
            <w:shd w:val="clear" w:color="000000" w:fill="FFFFFF"/>
            <w:noWrap/>
            <w:vAlign w:val="center"/>
            <w:hideMark/>
          </w:tcPr>
          <w:p w14:paraId="2CF86F3A"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10</w:t>
            </w:r>
          </w:p>
        </w:tc>
      </w:tr>
      <w:tr w:rsidR="00C44E0A" w:rsidRPr="00C44E0A" w14:paraId="23953B7E" w14:textId="77777777" w:rsidTr="00A47EED">
        <w:trPr>
          <w:trHeight w:val="20"/>
        </w:trPr>
        <w:tc>
          <w:tcPr>
            <w:tcW w:w="1070" w:type="dxa"/>
            <w:shd w:val="clear" w:color="000000" w:fill="FFFFFF"/>
            <w:noWrap/>
            <w:vAlign w:val="center"/>
            <w:hideMark/>
          </w:tcPr>
          <w:p w14:paraId="2A735401"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1.11*</w:t>
            </w:r>
          </w:p>
        </w:tc>
        <w:tc>
          <w:tcPr>
            <w:tcW w:w="1335" w:type="dxa"/>
            <w:shd w:val="clear" w:color="000000" w:fill="FFFFFF"/>
            <w:vAlign w:val="center"/>
            <w:hideMark/>
          </w:tcPr>
          <w:p w14:paraId="256A7B4A"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INCENDIOS</w:t>
            </w:r>
          </w:p>
        </w:tc>
        <w:tc>
          <w:tcPr>
            <w:tcW w:w="1701" w:type="dxa"/>
            <w:shd w:val="clear" w:color="000000" w:fill="FFFFFF"/>
            <w:vAlign w:val="center"/>
            <w:hideMark/>
          </w:tcPr>
          <w:p w14:paraId="01087FF5"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BOQUILLA DE 2″ ACOPLE STORZ CON PISTOLA, CON VÁLVULA DE BOLA.</w:t>
            </w:r>
          </w:p>
        </w:tc>
        <w:tc>
          <w:tcPr>
            <w:tcW w:w="7796" w:type="dxa"/>
            <w:shd w:val="clear" w:color="000000" w:fill="FFFFFF"/>
            <w:vAlign w:val="center"/>
            <w:hideMark/>
          </w:tcPr>
          <w:p w14:paraId="3E2184B7" w14:textId="77777777" w:rsidR="00C44E0A" w:rsidRPr="00C44E0A" w:rsidRDefault="00C44E0A" w:rsidP="00C44E0A">
            <w:pPr>
              <w:spacing w:after="200" w:line="276" w:lineRule="auto"/>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 xml:space="preserve">BOQUILLA DE 2″ ACOPLE STORZ CON PISTOLA, CON VÁLVULA DE BOLA, GALONAJE SELECCIONABLE, DE 30-60-95 O 125 GPM @ 100 PSI, CON DIENTES GIRATORIOS, </w:t>
            </w:r>
            <w:proofErr w:type="gramStart"/>
            <w:r w:rsidRPr="00C44E0A">
              <w:rPr>
                <w:rFonts w:ascii="Arial Narrow" w:eastAsia="Calibri" w:hAnsi="Arial Narrow" w:cs="Arial"/>
                <w:color w:val="000000"/>
                <w:kern w:val="0"/>
                <w:sz w:val="16"/>
                <w:szCs w:val="16"/>
                <w14:ligatures w14:val="none"/>
              </w:rPr>
              <w:t>CERTIFICADA  FM</w:t>
            </w:r>
            <w:proofErr w:type="gramEnd"/>
            <w:r w:rsidRPr="00C44E0A">
              <w:rPr>
                <w:rFonts w:ascii="Arial Narrow" w:eastAsia="Calibri" w:hAnsi="Arial Narrow" w:cs="Arial"/>
                <w:color w:val="000000"/>
                <w:kern w:val="0"/>
                <w:sz w:val="16"/>
                <w:szCs w:val="16"/>
                <w14:ligatures w14:val="none"/>
              </w:rPr>
              <w:t>, CUERPO EN ALUMINIO ANODIZADO</w:t>
            </w:r>
          </w:p>
        </w:tc>
        <w:tc>
          <w:tcPr>
            <w:tcW w:w="1276" w:type="dxa"/>
            <w:shd w:val="clear" w:color="000000" w:fill="FFFFFF"/>
            <w:vAlign w:val="center"/>
            <w:hideMark/>
          </w:tcPr>
          <w:p w14:paraId="26ED287D"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UND</w:t>
            </w:r>
          </w:p>
        </w:tc>
        <w:tc>
          <w:tcPr>
            <w:tcW w:w="1134" w:type="dxa"/>
            <w:shd w:val="clear" w:color="000000" w:fill="FFFFFF"/>
            <w:noWrap/>
            <w:vAlign w:val="center"/>
            <w:hideMark/>
          </w:tcPr>
          <w:p w14:paraId="733717B4"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7</w:t>
            </w:r>
          </w:p>
        </w:tc>
      </w:tr>
      <w:tr w:rsidR="00C44E0A" w:rsidRPr="00C44E0A" w14:paraId="44C7BCA3" w14:textId="77777777" w:rsidTr="00A47EED">
        <w:trPr>
          <w:trHeight w:val="20"/>
        </w:trPr>
        <w:tc>
          <w:tcPr>
            <w:tcW w:w="1070" w:type="dxa"/>
            <w:shd w:val="clear" w:color="000000" w:fill="FFFFFF"/>
            <w:noWrap/>
            <w:vAlign w:val="center"/>
            <w:hideMark/>
          </w:tcPr>
          <w:p w14:paraId="2F182837"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1.12*</w:t>
            </w:r>
          </w:p>
        </w:tc>
        <w:tc>
          <w:tcPr>
            <w:tcW w:w="1335" w:type="dxa"/>
            <w:shd w:val="clear" w:color="000000" w:fill="FFFFFF"/>
            <w:vAlign w:val="center"/>
            <w:hideMark/>
          </w:tcPr>
          <w:p w14:paraId="4CCB9ED8"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INCENDIOS</w:t>
            </w:r>
          </w:p>
        </w:tc>
        <w:tc>
          <w:tcPr>
            <w:tcW w:w="1701" w:type="dxa"/>
            <w:shd w:val="clear" w:color="000000" w:fill="FFFFFF"/>
            <w:vAlign w:val="center"/>
            <w:hideMark/>
          </w:tcPr>
          <w:p w14:paraId="3A99AEA5"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 xml:space="preserve">DETECTOR DE HUMO ÓPTICO MARINO BLANCO </w:t>
            </w:r>
          </w:p>
        </w:tc>
        <w:tc>
          <w:tcPr>
            <w:tcW w:w="7796" w:type="dxa"/>
            <w:shd w:val="clear" w:color="000000" w:fill="FFFFFF"/>
            <w:vAlign w:val="center"/>
            <w:hideMark/>
          </w:tcPr>
          <w:p w14:paraId="34CDB22E" w14:textId="77777777" w:rsidR="00C44E0A" w:rsidRPr="00C44E0A" w:rsidRDefault="00C44E0A" w:rsidP="00C44E0A">
            <w:pPr>
              <w:spacing w:after="200" w:line="276" w:lineRule="auto"/>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 xml:space="preserve">DETECTOR DE HUMO ÓPTICO MARINO, PESO (APROXIMADO) (G) 80, TECNOLOGÍA DE DETECCIÓN FOTOELÉCTRICO ÓPTICO, COLOR BLANCO </w:t>
            </w:r>
            <w:r w:rsidRPr="00C44E0A">
              <w:rPr>
                <w:rFonts w:ascii="Arial Narrow" w:eastAsia="Calibri" w:hAnsi="Arial Narrow" w:cs="Arial"/>
                <w:color w:val="000000"/>
                <w:kern w:val="0"/>
                <w:sz w:val="16"/>
                <w:szCs w:val="16"/>
                <w:highlight w:val="green"/>
                <w14:ligatures w14:val="none"/>
              </w:rPr>
              <w:t xml:space="preserve">VOLTAJE 9-33VDC, CON BASE, APROBACIÓN MED/SOLAS, EN54-7, </w:t>
            </w:r>
          </w:p>
        </w:tc>
        <w:tc>
          <w:tcPr>
            <w:tcW w:w="1276" w:type="dxa"/>
            <w:shd w:val="clear" w:color="000000" w:fill="FFFFFF"/>
            <w:vAlign w:val="center"/>
            <w:hideMark/>
          </w:tcPr>
          <w:p w14:paraId="52395811"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UND</w:t>
            </w:r>
          </w:p>
        </w:tc>
        <w:tc>
          <w:tcPr>
            <w:tcW w:w="1134" w:type="dxa"/>
            <w:shd w:val="clear" w:color="000000" w:fill="FFFFFF"/>
            <w:noWrap/>
            <w:vAlign w:val="center"/>
            <w:hideMark/>
          </w:tcPr>
          <w:p w14:paraId="7CF45758"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20</w:t>
            </w:r>
          </w:p>
        </w:tc>
      </w:tr>
      <w:tr w:rsidR="00C44E0A" w:rsidRPr="00C44E0A" w14:paraId="613A2116" w14:textId="77777777" w:rsidTr="00A47EED">
        <w:trPr>
          <w:trHeight w:val="20"/>
        </w:trPr>
        <w:tc>
          <w:tcPr>
            <w:tcW w:w="1070" w:type="dxa"/>
            <w:shd w:val="clear" w:color="000000" w:fill="FFFFFF"/>
            <w:noWrap/>
            <w:vAlign w:val="center"/>
            <w:hideMark/>
          </w:tcPr>
          <w:p w14:paraId="3D9C81D2"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1.13*</w:t>
            </w:r>
          </w:p>
        </w:tc>
        <w:tc>
          <w:tcPr>
            <w:tcW w:w="1335" w:type="dxa"/>
            <w:shd w:val="clear" w:color="000000" w:fill="FFFFFF"/>
            <w:vAlign w:val="center"/>
            <w:hideMark/>
          </w:tcPr>
          <w:p w14:paraId="382D2F81"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INCENDIOS</w:t>
            </w:r>
          </w:p>
        </w:tc>
        <w:tc>
          <w:tcPr>
            <w:tcW w:w="1701" w:type="dxa"/>
            <w:shd w:val="clear" w:color="000000" w:fill="FFFFFF"/>
            <w:vAlign w:val="center"/>
            <w:hideMark/>
          </w:tcPr>
          <w:p w14:paraId="38843604"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DUCTO MANGUEROTE DE 10 METROS FLEXIBLE 12 PULGADAS</w:t>
            </w:r>
          </w:p>
        </w:tc>
        <w:tc>
          <w:tcPr>
            <w:tcW w:w="7796" w:type="dxa"/>
            <w:shd w:val="clear" w:color="000000" w:fill="FFFFFF"/>
            <w:vAlign w:val="center"/>
            <w:hideMark/>
          </w:tcPr>
          <w:p w14:paraId="4318FC3D" w14:textId="77777777" w:rsidR="00C44E0A" w:rsidRPr="00C44E0A" w:rsidRDefault="00C44E0A" w:rsidP="00C44E0A">
            <w:pPr>
              <w:spacing w:after="200" w:line="276" w:lineRule="auto"/>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DUCTO MANGUEROTE DE 10 METROS FLEXIBLE PARA EXTRACTOR VENTILADOR DE 12 PULGADAS</w:t>
            </w:r>
          </w:p>
        </w:tc>
        <w:tc>
          <w:tcPr>
            <w:tcW w:w="1276" w:type="dxa"/>
            <w:shd w:val="clear" w:color="000000" w:fill="FFFFFF"/>
            <w:vAlign w:val="center"/>
            <w:hideMark/>
          </w:tcPr>
          <w:p w14:paraId="30918043"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UND</w:t>
            </w:r>
          </w:p>
        </w:tc>
        <w:tc>
          <w:tcPr>
            <w:tcW w:w="1134" w:type="dxa"/>
            <w:shd w:val="clear" w:color="000000" w:fill="FFFFFF"/>
            <w:noWrap/>
            <w:vAlign w:val="center"/>
            <w:hideMark/>
          </w:tcPr>
          <w:p w14:paraId="58F2447C"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2</w:t>
            </w:r>
          </w:p>
        </w:tc>
      </w:tr>
      <w:tr w:rsidR="00C44E0A" w:rsidRPr="00C44E0A" w14:paraId="0780E0E0" w14:textId="77777777" w:rsidTr="00A47EED">
        <w:trPr>
          <w:trHeight w:val="20"/>
        </w:trPr>
        <w:tc>
          <w:tcPr>
            <w:tcW w:w="1070" w:type="dxa"/>
            <w:shd w:val="clear" w:color="000000" w:fill="FFFFFF"/>
            <w:noWrap/>
            <w:vAlign w:val="center"/>
            <w:hideMark/>
          </w:tcPr>
          <w:p w14:paraId="0E14333E"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1.14*</w:t>
            </w:r>
          </w:p>
        </w:tc>
        <w:tc>
          <w:tcPr>
            <w:tcW w:w="1335" w:type="dxa"/>
            <w:shd w:val="clear" w:color="000000" w:fill="FFFFFF"/>
            <w:vAlign w:val="center"/>
            <w:hideMark/>
          </w:tcPr>
          <w:p w14:paraId="37FE9ABB"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INCENDIOS</w:t>
            </w:r>
          </w:p>
        </w:tc>
        <w:tc>
          <w:tcPr>
            <w:tcW w:w="1701" w:type="dxa"/>
            <w:shd w:val="clear" w:color="000000" w:fill="FFFFFF"/>
            <w:vAlign w:val="center"/>
            <w:hideMark/>
          </w:tcPr>
          <w:p w14:paraId="3D82BD2B"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 xml:space="preserve">EXTRACTOR DE HUMO Y GASES DE RECINTOS PARQUEADEROS 12 PULGADAS </w:t>
            </w:r>
          </w:p>
        </w:tc>
        <w:tc>
          <w:tcPr>
            <w:tcW w:w="7796" w:type="dxa"/>
            <w:shd w:val="clear" w:color="000000" w:fill="FFFFFF"/>
            <w:vAlign w:val="center"/>
            <w:hideMark/>
          </w:tcPr>
          <w:p w14:paraId="5B9FEE2A" w14:textId="77777777" w:rsidR="00C44E0A" w:rsidRPr="00C44E0A" w:rsidRDefault="00C44E0A" w:rsidP="00C44E0A">
            <w:pPr>
              <w:spacing w:after="200" w:line="276" w:lineRule="auto"/>
              <w:jc w:val="both"/>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EXTRACTOR DE HUMO Y GASES DE RECINTOS PARQUEADEROS 12 PULGADAS DIAMETRO POTENCIA: 520W; VOLTAJE: 110VAC FRECUENCIA: 50 - 60 HZ; MATERIAL: ACERO VELOCIDAD DEL MOTOR: 3300 RPM; CAUDAL DE AIRE: 2295 CFM / 3900 M³/H DIÁMETRO DEL VENTILADOR: 12 PULGADAS / 300 MM; CONDUCTO: CONDUCTO DE PVC FLEXIBLE LONGITUD DE EXPANSIÓN DEL CONDUCTO: 16 PIES / 5 M; GROSOR DEL CONDUCTO: 0,012 PULGADAS/0,3 MM DIÁMETRO DEL CONDUCTO: 12 PULGADAS / 300 MM; TIPO DE COJINETE DE VENTILADOR AXIAL: COJINETE DE BOLASRUIDO: 71 DB(A) ; PRESIÓN ESTÁTICA: 385 PA CORRIENTE: 4.622A; PESO NETO: 27,56 LIBRAS / .</w:t>
            </w:r>
          </w:p>
        </w:tc>
        <w:tc>
          <w:tcPr>
            <w:tcW w:w="1276" w:type="dxa"/>
            <w:shd w:val="clear" w:color="000000" w:fill="FFFFFF"/>
            <w:vAlign w:val="center"/>
            <w:hideMark/>
          </w:tcPr>
          <w:p w14:paraId="2180AF68"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UND</w:t>
            </w:r>
          </w:p>
        </w:tc>
        <w:tc>
          <w:tcPr>
            <w:tcW w:w="1134" w:type="dxa"/>
            <w:shd w:val="clear" w:color="000000" w:fill="FFFFFF"/>
            <w:noWrap/>
            <w:vAlign w:val="center"/>
            <w:hideMark/>
          </w:tcPr>
          <w:p w14:paraId="60D5DCB4"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3</w:t>
            </w:r>
          </w:p>
        </w:tc>
      </w:tr>
      <w:tr w:rsidR="00C44E0A" w:rsidRPr="00C44E0A" w14:paraId="76C30B74" w14:textId="77777777" w:rsidTr="00A47EED">
        <w:trPr>
          <w:trHeight w:val="20"/>
        </w:trPr>
        <w:tc>
          <w:tcPr>
            <w:tcW w:w="1070" w:type="dxa"/>
            <w:shd w:val="clear" w:color="000000" w:fill="FFFFFF"/>
            <w:noWrap/>
            <w:vAlign w:val="center"/>
            <w:hideMark/>
          </w:tcPr>
          <w:p w14:paraId="763FB209"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1.15*</w:t>
            </w:r>
          </w:p>
        </w:tc>
        <w:tc>
          <w:tcPr>
            <w:tcW w:w="1335" w:type="dxa"/>
            <w:shd w:val="clear" w:color="000000" w:fill="FFFFFF"/>
            <w:vAlign w:val="center"/>
            <w:hideMark/>
          </w:tcPr>
          <w:p w14:paraId="049DFA1C"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INCENDIOS</w:t>
            </w:r>
          </w:p>
        </w:tc>
        <w:tc>
          <w:tcPr>
            <w:tcW w:w="1701" w:type="dxa"/>
            <w:shd w:val="clear" w:color="000000" w:fill="FFFFFF"/>
            <w:vAlign w:val="center"/>
            <w:hideMark/>
          </w:tcPr>
          <w:p w14:paraId="3B90BAF2"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 xml:space="preserve">CANECA DE FOAM DE 5 GALONES </w:t>
            </w:r>
          </w:p>
        </w:tc>
        <w:tc>
          <w:tcPr>
            <w:tcW w:w="7796" w:type="dxa"/>
            <w:shd w:val="clear" w:color="000000" w:fill="FFFFFF"/>
            <w:vAlign w:val="center"/>
            <w:hideMark/>
          </w:tcPr>
          <w:p w14:paraId="3A60A749" w14:textId="77777777" w:rsidR="00C44E0A" w:rsidRPr="00C44E0A" w:rsidRDefault="00C44E0A" w:rsidP="00C44E0A">
            <w:pPr>
              <w:spacing w:after="200" w:line="276" w:lineRule="auto"/>
              <w:jc w:val="both"/>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CANECA DE FOAM DE 5 GALONES</w:t>
            </w:r>
            <w:r w:rsidRPr="00C44E0A">
              <w:rPr>
                <w:rFonts w:ascii="Arial Narrow" w:eastAsia="Calibri" w:hAnsi="Arial Narrow" w:cs="Arial"/>
                <w:color w:val="000000"/>
                <w:kern w:val="0"/>
                <w:sz w:val="16"/>
                <w:szCs w:val="16"/>
                <w:highlight w:val="green"/>
                <w14:ligatures w14:val="none"/>
              </w:rPr>
              <w:t>, CONCENTRADO DE ESPUMA AFFF 3% (AQUEOUS FILM FORMING FOAM) COMPATIBLE CON AGUA DULCE Y SALADA, PARA FUEGOS CLASE B DE HIDROCARBUROS, CON CERTIFICACIÓN UL 162. SE ACEPTARÁ COMO EQUIVALENTE FFFP 3% O AR-AFFF 3% SIEMPRE QUE SEA PARA HIDROCARBUROS Y CUMPLA 3%. EL TIPO FFF QUE MENCIONA ES VÁLIDO Y SE INCLUIRÁ COMO OPCIÓN EQUIVALENTE.</w:t>
            </w:r>
          </w:p>
        </w:tc>
        <w:tc>
          <w:tcPr>
            <w:tcW w:w="1276" w:type="dxa"/>
            <w:shd w:val="clear" w:color="000000" w:fill="FFFFFF"/>
            <w:vAlign w:val="center"/>
            <w:hideMark/>
          </w:tcPr>
          <w:p w14:paraId="28FE7F67"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CANECA</w:t>
            </w:r>
          </w:p>
        </w:tc>
        <w:tc>
          <w:tcPr>
            <w:tcW w:w="1134" w:type="dxa"/>
            <w:shd w:val="clear" w:color="000000" w:fill="FFFFFF"/>
            <w:noWrap/>
            <w:vAlign w:val="center"/>
            <w:hideMark/>
          </w:tcPr>
          <w:p w14:paraId="466A4AC4"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4</w:t>
            </w:r>
          </w:p>
        </w:tc>
      </w:tr>
      <w:tr w:rsidR="00C44E0A" w:rsidRPr="00C44E0A" w14:paraId="30783057" w14:textId="77777777" w:rsidTr="00A47EED">
        <w:trPr>
          <w:trHeight w:val="20"/>
        </w:trPr>
        <w:tc>
          <w:tcPr>
            <w:tcW w:w="1070" w:type="dxa"/>
            <w:shd w:val="clear" w:color="000000" w:fill="FFFFFF"/>
            <w:noWrap/>
            <w:vAlign w:val="center"/>
            <w:hideMark/>
          </w:tcPr>
          <w:p w14:paraId="339B6192"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lastRenderedPageBreak/>
              <w:t>1.16*</w:t>
            </w:r>
          </w:p>
        </w:tc>
        <w:tc>
          <w:tcPr>
            <w:tcW w:w="1335" w:type="dxa"/>
            <w:shd w:val="clear" w:color="000000" w:fill="FFFFFF"/>
            <w:vAlign w:val="center"/>
            <w:hideMark/>
          </w:tcPr>
          <w:p w14:paraId="6AFADE66"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INCENDIOS</w:t>
            </w:r>
          </w:p>
        </w:tc>
        <w:tc>
          <w:tcPr>
            <w:tcW w:w="1701" w:type="dxa"/>
            <w:shd w:val="clear" w:color="000000" w:fill="FFFFFF"/>
            <w:vAlign w:val="center"/>
            <w:hideMark/>
          </w:tcPr>
          <w:p w14:paraId="3532F062"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 xml:space="preserve">MANTA IGNIFUGA: EXTINGUIR FUEGOS </w:t>
            </w:r>
          </w:p>
        </w:tc>
        <w:tc>
          <w:tcPr>
            <w:tcW w:w="7796" w:type="dxa"/>
            <w:shd w:val="clear" w:color="000000" w:fill="FFFFFF"/>
            <w:vAlign w:val="center"/>
            <w:hideMark/>
          </w:tcPr>
          <w:p w14:paraId="7E3CA6DB" w14:textId="77777777" w:rsidR="00C44E0A" w:rsidRPr="00C44E0A" w:rsidRDefault="00C44E0A" w:rsidP="00C44E0A">
            <w:pPr>
              <w:spacing w:after="200" w:line="276" w:lineRule="auto"/>
              <w:jc w:val="both"/>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 xml:space="preserve">MANTA IGNIFUGA: EXTINGUIR FUEGOS CAJA ROJA DE ALTA VISIBILIDAD. MECANISMO RÁPIDO PARA RETIRO DE LA MANTA, SIMPLEMENTE HALANDO DE LAS CORREAS DE LA PARTE INFERIOR DE LA CAJA. PROBADA INDEPENDIENTEMENTE DE </w:t>
            </w:r>
            <w:r w:rsidRPr="00C44E0A">
              <w:rPr>
                <w:rFonts w:ascii="Arial Narrow" w:eastAsia="Calibri" w:hAnsi="Arial Narrow" w:cs="Arial"/>
                <w:color w:val="000000"/>
                <w:kern w:val="0"/>
                <w:sz w:val="16"/>
                <w:szCs w:val="16"/>
                <w:highlight w:val="green"/>
                <w14:ligatures w14:val="none"/>
              </w:rPr>
              <w:t>ACUERDO NORMA EN 1869:2019</w:t>
            </w:r>
            <w:r w:rsidRPr="00C44E0A">
              <w:rPr>
                <w:rFonts w:ascii="Arial Narrow" w:eastAsia="Calibri" w:hAnsi="Arial Narrow" w:cs="Arial"/>
                <w:color w:val="000000"/>
                <w:kern w:val="0"/>
                <w:sz w:val="16"/>
                <w:szCs w:val="16"/>
                <w14:ligatures w14:val="none"/>
              </w:rPr>
              <w:t xml:space="preserve"> </w:t>
            </w:r>
            <w:r w:rsidRPr="00C44E0A">
              <w:rPr>
                <w:rFonts w:ascii="Arial Narrow" w:eastAsia="Calibri" w:hAnsi="Arial Narrow" w:cs="Arial"/>
                <w:color w:val="000000"/>
                <w:kern w:val="0"/>
                <w:sz w:val="16"/>
                <w:szCs w:val="16"/>
                <w:highlight w:val="green"/>
                <w14:ligatures w14:val="none"/>
              </w:rPr>
              <w:t>DIMENSIONES 1.2X1.8M MÍNIMO, MATERIAL FIBRA VIDRIO SILICONADA O SIMILAR, RESISTENCIA 550°C MÍNIMO</w:t>
            </w:r>
            <w:r w:rsidRPr="00C44E0A">
              <w:rPr>
                <w:rFonts w:ascii="Arial Narrow" w:eastAsia="Calibri" w:hAnsi="Arial Narrow" w:cs="Arial"/>
                <w:color w:val="000000"/>
                <w:kern w:val="0"/>
                <w:sz w:val="16"/>
                <w:szCs w:val="16"/>
                <w14:ligatures w14:val="none"/>
              </w:rPr>
              <w:t>.</w:t>
            </w:r>
          </w:p>
        </w:tc>
        <w:tc>
          <w:tcPr>
            <w:tcW w:w="1276" w:type="dxa"/>
            <w:shd w:val="clear" w:color="000000" w:fill="FFFFFF"/>
            <w:vAlign w:val="center"/>
            <w:hideMark/>
          </w:tcPr>
          <w:p w14:paraId="77DA15CB"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UND</w:t>
            </w:r>
          </w:p>
        </w:tc>
        <w:tc>
          <w:tcPr>
            <w:tcW w:w="1134" w:type="dxa"/>
            <w:shd w:val="clear" w:color="000000" w:fill="FFFFFF"/>
            <w:noWrap/>
            <w:vAlign w:val="center"/>
            <w:hideMark/>
          </w:tcPr>
          <w:p w14:paraId="0482FEDE"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10</w:t>
            </w:r>
          </w:p>
        </w:tc>
      </w:tr>
      <w:tr w:rsidR="00C44E0A" w:rsidRPr="00C44E0A" w14:paraId="2BB4DC2E" w14:textId="77777777" w:rsidTr="00A47EED">
        <w:trPr>
          <w:trHeight w:val="20"/>
        </w:trPr>
        <w:tc>
          <w:tcPr>
            <w:tcW w:w="1070" w:type="dxa"/>
            <w:shd w:val="clear" w:color="000000" w:fill="FFFFFF"/>
            <w:noWrap/>
            <w:vAlign w:val="center"/>
            <w:hideMark/>
          </w:tcPr>
          <w:p w14:paraId="0DE33B19"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1.17*</w:t>
            </w:r>
          </w:p>
        </w:tc>
        <w:tc>
          <w:tcPr>
            <w:tcW w:w="1335" w:type="dxa"/>
            <w:shd w:val="clear" w:color="000000" w:fill="FFFFFF"/>
            <w:vAlign w:val="center"/>
            <w:hideMark/>
          </w:tcPr>
          <w:p w14:paraId="615ED81D"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INCENDIOS</w:t>
            </w:r>
          </w:p>
        </w:tc>
        <w:tc>
          <w:tcPr>
            <w:tcW w:w="1701" w:type="dxa"/>
            <w:shd w:val="clear" w:color="000000" w:fill="FFFFFF"/>
            <w:vAlign w:val="center"/>
            <w:hideMark/>
          </w:tcPr>
          <w:p w14:paraId="0E95CCEB"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 xml:space="preserve">MANGUERA DOBLE CHAQUETA NH 1 1/2" </w:t>
            </w:r>
          </w:p>
        </w:tc>
        <w:tc>
          <w:tcPr>
            <w:tcW w:w="7796" w:type="dxa"/>
            <w:shd w:val="clear" w:color="000000" w:fill="FFFFFF"/>
            <w:vAlign w:val="center"/>
            <w:hideMark/>
          </w:tcPr>
          <w:p w14:paraId="23E31AEE" w14:textId="77777777" w:rsidR="00C44E0A" w:rsidRPr="00C44E0A" w:rsidRDefault="00C44E0A" w:rsidP="00C44E0A">
            <w:pPr>
              <w:spacing w:after="200" w:line="278" w:lineRule="auto"/>
              <w:jc w:val="both"/>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 xml:space="preserve">MANGUERA DOBLE CHAQUETA NH 1 1/2" </w:t>
            </w:r>
            <w:r w:rsidRPr="00C44E0A">
              <w:rPr>
                <w:rFonts w:ascii="Arial Narrow" w:eastAsia="Calibri" w:hAnsi="Arial Narrow" w:cs="Arial"/>
                <w:color w:val="000000"/>
                <w:kern w:val="0"/>
                <w:sz w:val="16"/>
                <w:szCs w:val="16"/>
                <w:highlight w:val="yellow"/>
                <w14:ligatures w14:val="none"/>
              </w:rPr>
              <w:t>15</w:t>
            </w:r>
            <w:r w:rsidRPr="00C44E0A">
              <w:rPr>
                <w:rFonts w:ascii="Arial Narrow" w:eastAsia="Calibri" w:hAnsi="Arial Narrow" w:cs="Arial"/>
                <w:color w:val="000000"/>
                <w:kern w:val="0"/>
                <w:sz w:val="16"/>
                <w:szCs w:val="16"/>
                <w14:ligatures w14:val="none"/>
              </w:rPr>
              <w:t>M DE LARGO, 300PSI.</w:t>
            </w:r>
            <w:r w:rsidRPr="00C44E0A">
              <w:rPr>
                <w:rFonts w:ascii="Arial Narrow" w:eastAsia="Aptos" w:hAnsi="Arial Narrow" w:cs="Arial"/>
                <w:sz w:val="16"/>
                <w:szCs w:val="16"/>
                <w:lang w:val="es-419"/>
              </w:rPr>
              <w:t xml:space="preserve"> </w:t>
            </w:r>
          </w:p>
        </w:tc>
        <w:tc>
          <w:tcPr>
            <w:tcW w:w="1276" w:type="dxa"/>
            <w:shd w:val="clear" w:color="000000" w:fill="FFFFFF"/>
            <w:vAlign w:val="center"/>
            <w:hideMark/>
          </w:tcPr>
          <w:p w14:paraId="5A8CE1D8"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UND</w:t>
            </w:r>
          </w:p>
        </w:tc>
        <w:tc>
          <w:tcPr>
            <w:tcW w:w="1134" w:type="dxa"/>
            <w:shd w:val="clear" w:color="000000" w:fill="FFFFFF"/>
            <w:noWrap/>
            <w:vAlign w:val="center"/>
            <w:hideMark/>
          </w:tcPr>
          <w:p w14:paraId="69C0FCF3"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3</w:t>
            </w:r>
          </w:p>
        </w:tc>
      </w:tr>
    </w:tbl>
    <w:p w14:paraId="546FABBF" w14:textId="77777777" w:rsidR="00C44E0A" w:rsidRPr="00C44E0A" w:rsidRDefault="00C44E0A" w:rsidP="00C44E0A">
      <w:pPr>
        <w:tabs>
          <w:tab w:val="left" w:pos="9356"/>
        </w:tabs>
        <w:spacing w:before="120" w:after="120" w:line="240" w:lineRule="auto"/>
        <w:ind w:right="34"/>
        <w:jc w:val="both"/>
        <w:rPr>
          <w:rFonts w:ascii="Arial Narrow" w:eastAsia="Times New Roman" w:hAnsi="Arial Narrow" w:cs="Arial"/>
          <w:bCs/>
          <w:spacing w:val="-2"/>
          <w:kern w:val="0"/>
          <w:sz w:val="16"/>
          <w:szCs w:val="16"/>
          <w:lang w:eastAsia="es-CO"/>
          <w14:ligatures w14:val="none"/>
        </w:rPr>
      </w:pPr>
      <w:r w:rsidRPr="00C44E0A">
        <w:rPr>
          <w:rFonts w:ascii="Arial" w:eastAsia="Times New Roman" w:hAnsi="Arial" w:cs="Arial"/>
          <w:b/>
          <w:bCs/>
          <w:color w:val="000000"/>
          <w:kern w:val="0"/>
          <w:sz w:val="16"/>
          <w:szCs w:val="16"/>
          <w:lang w:eastAsia="es-CO"/>
          <w14:ligatures w14:val="none"/>
        </w:rPr>
        <w:t xml:space="preserve">LOTE 2 </w:t>
      </w:r>
      <w:r w:rsidRPr="00C44E0A">
        <w:rPr>
          <w:rFonts w:ascii="Arial Narrow" w:eastAsia="Times New Roman" w:hAnsi="Arial Narrow" w:cs="Arial"/>
          <w:b/>
          <w:bCs/>
          <w:kern w:val="0"/>
          <w:sz w:val="20"/>
          <w:szCs w:val="20"/>
          <w:u w:val="single"/>
          <w:lang w:eastAsia="es-ES"/>
          <w14:ligatures w14:val="none"/>
        </w:rPr>
        <w:t>equipo y materiales de control de averías:</w:t>
      </w:r>
    </w:p>
    <w:p w14:paraId="5B1CB2D3" w14:textId="77777777" w:rsidR="00C44E0A" w:rsidRPr="00C44E0A" w:rsidRDefault="00C44E0A" w:rsidP="00C44E0A">
      <w:pPr>
        <w:pBdr>
          <w:top w:val="nil"/>
          <w:left w:val="nil"/>
          <w:bottom w:val="nil"/>
          <w:right w:val="nil"/>
          <w:between w:val="nil"/>
          <w:bar w:val="nil"/>
        </w:pBdr>
        <w:tabs>
          <w:tab w:val="left" w:pos="9356"/>
        </w:tabs>
        <w:spacing w:after="0" w:line="240" w:lineRule="auto"/>
        <w:ind w:left="142" w:right="34"/>
        <w:jc w:val="center"/>
        <w:outlineLvl w:val="0"/>
        <w:rPr>
          <w:rFonts w:ascii="Arial Narrow" w:eastAsia="Arial Unicode MS" w:hAnsi="Arial Narrow" w:cs="Arial"/>
          <w:b/>
          <w:kern w:val="0"/>
          <w:sz w:val="16"/>
          <w:szCs w:val="16"/>
          <w:u w:color="000000"/>
          <w:bdr w:val="nil"/>
          <w14:ligatures w14:val="none"/>
        </w:rPr>
      </w:pP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29"/>
        <w:gridCol w:w="1276"/>
        <w:gridCol w:w="1701"/>
        <w:gridCol w:w="7796"/>
        <w:gridCol w:w="1276"/>
        <w:gridCol w:w="1134"/>
      </w:tblGrid>
      <w:tr w:rsidR="00C44E0A" w:rsidRPr="00C44E0A" w14:paraId="23FF5BDE" w14:textId="77777777" w:rsidTr="00A47EED">
        <w:trPr>
          <w:trHeight w:val="20"/>
          <w:tblHeader/>
        </w:trPr>
        <w:tc>
          <w:tcPr>
            <w:tcW w:w="1129" w:type="dxa"/>
            <w:shd w:val="clear" w:color="000000" w:fill="002060"/>
            <w:noWrap/>
            <w:vAlign w:val="center"/>
            <w:hideMark/>
          </w:tcPr>
          <w:p w14:paraId="77052CD4" w14:textId="77777777" w:rsidR="00C44E0A" w:rsidRPr="00C44E0A" w:rsidRDefault="00C44E0A" w:rsidP="00C44E0A">
            <w:pPr>
              <w:spacing w:after="200" w:line="276" w:lineRule="auto"/>
              <w:jc w:val="center"/>
              <w:rPr>
                <w:rFonts w:ascii="Arial Narrow" w:eastAsia="Calibri" w:hAnsi="Arial Narrow" w:cs="Arial"/>
                <w:b/>
                <w:bCs/>
                <w:color w:val="FFFFFF"/>
                <w:kern w:val="0"/>
                <w:sz w:val="16"/>
                <w:szCs w:val="16"/>
                <w14:ligatures w14:val="none"/>
              </w:rPr>
            </w:pPr>
            <w:r w:rsidRPr="00C44E0A">
              <w:rPr>
                <w:rFonts w:ascii="Arial Narrow" w:eastAsia="Calibri" w:hAnsi="Arial Narrow" w:cs="Arial"/>
                <w:b/>
                <w:bCs/>
                <w:color w:val="FFFFFF"/>
                <w:kern w:val="0"/>
                <w:sz w:val="16"/>
                <w:szCs w:val="16"/>
                <w14:ligatures w14:val="none"/>
              </w:rPr>
              <w:t>Ítems</w:t>
            </w:r>
          </w:p>
        </w:tc>
        <w:tc>
          <w:tcPr>
            <w:tcW w:w="1276" w:type="dxa"/>
            <w:shd w:val="clear" w:color="000000" w:fill="002060"/>
            <w:noWrap/>
            <w:vAlign w:val="center"/>
            <w:hideMark/>
          </w:tcPr>
          <w:p w14:paraId="1C95BB9A" w14:textId="77777777" w:rsidR="00C44E0A" w:rsidRPr="00C44E0A" w:rsidRDefault="00C44E0A" w:rsidP="00C44E0A">
            <w:pPr>
              <w:spacing w:after="200" w:line="276" w:lineRule="auto"/>
              <w:jc w:val="center"/>
              <w:rPr>
                <w:rFonts w:ascii="Arial Narrow" w:eastAsia="Calibri" w:hAnsi="Arial Narrow" w:cs="Arial"/>
                <w:b/>
                <w:bCs/>
                <w:color w:val="FFFFFF"/>
                <w:kern w:val="0"/>
                <w:sz w:val="16"/>
                <w:szCs w:val="16"/>
                <w14:ligatures w14:val="none"/>
              </w:rPr>
            </w:pPr>
            <w:r w:rsidRPr="00C44E0A">
              <w:rPr>
                <w:rFonts w:ascii="Arial Narrow" w:eastAsia="Calibri" w:hAnsi="Arial Narrow" w:cs="Arial"/>
                <w:b/>
                <w:bCs/>
                <w:color w:val="FFFFFF"/>
                <w:kern w:val="0"/>
                <w:sz w:val="16"/>
                <w:szCs w:val="16"/>
                <w14:ligatures w14:val="none"/>
              </w:rPr>
              <w:t>CATEGORIA</w:t>
            </w:r>
          </w:p>
        </w:tc>
        <w:tc>
          <w:tcPr>
            <w:tcW w:w="1701" w:type="dxa"/>
            <w:shd w:val="clear" w:color="000000" w:fill="002060"/>
            <w:vAlign w:val="center"/>
            <w:hideMark/>
          </w:tcPr>
          <w:p w14:paraId="374ABCB7" w14:textId="77777777" w:rsidR="00C44E0A" w:rsidRPr="00C44E0A" w:rsidRDefault="00C44E0A" w:rsidP="00C44E0A">
            <w:pPr>
              <w:spacing w:after="200" w:line="276" w:lineRule="auto"/>
              <w:jc w:val="center"/>
              <w:rPr>
                <w:rFonts w:ascii="Arial Narrow" w:eastAsia="Calibri" w:hAnsi="Arial Narrow" w:cs="Arial"/>
                <w:b/>
                <w:bCs/>
                <w:color w:val="FFFFFF"/>
                <w:kern w:val="0"/>
                <w:sz w:val="16"/>
                <w:szCs w:val="16"/>
                <w14:ligatures w14:val="none"/>
              </w:rPr>
            </w:pPr>
            <w:r w:rsidRPr="00C44E0A">
              <w:rPr>
                <w:rFonts w:ascii="Arial Narrow" w:eastAsia="Calibri" w:hAnsi="Arial Narrow" w:cs="Arial"/>
                <w:b/>
                <w:bCs/>
                <w:color w:val="FFFFFF"/>
                <w:kern w:val="0"/>
                <w:sz w:val="16"/>
                <w:szCs w:val="16"/>
                <w14:ligatures w14:val="none"/>
              </w:rPr>
              <w:t>NOMBRE ARTICULO</w:t>
            </w:r>
          </w:p>
        </w:tc>
        <w:tc>
          <w:tcPr>
            <w:tcW w:w="7796" w:type="dxa"/>
            <w:shd w:val="clear" w:color="000000" w:fill="002060"/>
            <w:vAlign w:val="center"/>
            <w:hideMark/>
          </w:tcPr>
          <w:p w14:paraId="4936940B" w14:textId="77777777" w:rsidR="00C44E0A" w:rsidRPr="00C44E0A" w:rsidRDefault="00C44E0A" w:rsidP="00C44E0A">
            <w:pPr>
              <w:spacing w:after="200" w:line="276" w:lineRule="auto"/>
              <w:jc w:val="center"/>
              <w:rPr>
                <w:rFonts w:ascii="Arial Narrow" w:eastAsia="Calibri" w:hAnsi="Arial Narrow" w:cs="Arial"/>
                <w:b/>
                <w:bCs/>
                <w:color w:val="FFFFFF"/>
                <w:kern w:val="0"/>
                <w:sz w:val="16"/>
                <w:szCs w:val="16"/>
                <w14:ligatures w14:val="none"/>
              </w:rPr>
            </w:pPr>
            <w:r w:rsidRPr="00C44E0A">
              <w:rPr>
                <w:rFonts w:ascii="Arial Narrow" w:eastAsia="Calibri" w:hAnsi="Arial Narrow" w:cs="Arial"/>
                <w:b/>
                <w:bCs/>
                <w:color w:val="FFFFFF"/>
                <w:kern w:val="0"/>
                <w:sz w:val="16"/>
                <w:szCs w:val="16"/>
                <w14:ligatures w14:val="none"/>
              </w:rPr>
              <w:t>Descripción técnica del bien o servicios</w:t>
            </w:r>
          </w:p>
        </w:tc>
        <w:tc>
          <w:tcPr>
            <w:tcW w:w="1276" w:type="dxa"/>
            <w:shd w:val="clear" w:color="000000" w:fill="002060"/>
            <w:vAlign w:val="center"/>
            <w:hideMark/>
          </w:tcPr>
          <w:p w14:paraId="4DDA427C" w14:textId="77777777" w:rsidR="00C44E0A" w:rsidRPr="00C44E0A" w:rsidRDefault="00C44E0A" w:rsidP="00C44E0A">
            <w:pPr>
              <w:spacing w:after="200" w:line="276" w:lineRule="auto"/>
              <w:jc w:val="center"/>
              <w:rPr>
                <w:rFonts w:ascii="Arial Narrow" w:eastAsia="Calibri" w:hAnsi="Arial Narrow" w:cs="Arial"/>
                <w:b/>
                <w:bCs/>
                <w:color w:val="FFFFFF"/>
                <w:kern w:val="0"/>
                <w:sz w:val="16"/>
                <w:szCs w:val="16"/>
                <w14:ligatures w14:val="none"/>
              </w:rPr>
            </w:pPr>
            <w:r w:rsidRPr="00C44E0A">
              <w:rPr>
                <w:rFonts w:ascii="Arial Narrow" w:eastAsia="Calibri" w:hAnsi="Arial Narrow" w:cs="Arial"/>
                <w:b/>
                <w:bCs/>
                <w:color w:val="FFFFFF"/>
                <w:kern w:val="0"/>
                <w:sz w:val="16"/>
                <w:szCs w:val="16"/>
                <w14:ligatures w14:val="none"/>
              </w:rPr>
              <w:t>Unidad de medida</w:t>
            </w:r>
          </w:p>
        </w:tc>
        <w:tc>
          <w:tcPr>
            <w:tcW w:w="1134" w:type="dxa"/>
            <w:shd w:val="clear" w:color="000000" w:fill="002060"/>
            <w:vAlign w:val="center"/>
            <w:hideMark/>
          </w:tcPr>
          <w:p w14:paraId="49357CBE" w14:textId="77777777" w:rsidR="00C44E0A" w:rsidRPr="00C44E0A" w:rsidRDefault="00C44E0A" w:rsidP="00C44E0A">
            <w:pPr>
              <w:spacing w:after="200" w:line="276" w:lineRule="auto"/>
              <w:jc w:val="center"/>
              <w:rPr>
                <w:rFonts w:ascii="Arial Narrow" w:eastAsia="Calibri" w:hAnsi="Arial Narrow" w:cs="Arial"/>
                <w:b/>
                <w:bCs/>
                <w:color w:val="FFFFFF"/>
                <w:kern w:val="0"/>
                <w:sz w:val="16"/>
                <w:szCs w:val="16"/>
                <w14:ligatures w14:val="none"/>
              </w:rPr>
            </w:pPr>
            <w:r w:rsidRPr="00C44E0A">
              <w:rPr>
                <w:rFonts w:ascii="Arial Narrow" w:eastAsia="Calibri" w:hAnsi="Arial Narrow" w:cs="Arial"/>
                <w:b/>
                <w:bCs/>
                <w:color w:val="FFFFFF"/>
                <w:kern w:val="0"/>
                <w:sz w:val="16"/>
                <w:szCs w:val="16"/>
                <w14:ligatures w14:val="none"/>
              </w:rPr>
              <w:t>Cantidad</w:t>
            </w:r>
          </w:p>
        </w:tc>
      </w:tr>
      <w:tr w:rsidR="00C44E0A" w:rsidRPr="00C44E0A" w14:paraId="3536239D" w14:textId="77777777" w:rsidTr="00A47EED">
        <w:trPr>
          <w:trHeight w:val="20"/>
        </w:trPr>
        <w:tc>
          <w:tcPr>
            <w:tcW w:w="1129" w:type="dxa"/>
            <w:shd w:val="clear" w:color="000000" w:fill="FFFFFF"/>
            <w:noWrap/>
            <w:vAlign w:val="center"/>
            <w:hideMark/>
          </w:tcPr>
          <w:p w14:paraId="16741B22"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2.1*</w:t>
            </w:r>
          </w:p>
        </w:tc>
        <w:tc>
          <w:tcPr>
            <w:tcW w:w="1276" w:type="dxa"/>
            <w:shd w:val="clear" w:color="000000" w:fill="FFFFFF"/>
            <w:vAlign w:val="center"/>
            <w:hideMark/>
          </w:tcPr>
          <w:p w14:paraId="7F41A5C3"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AVERIAS</w:t>
            </w:r>
          </w:p>
        </w:tc>
        <w:tc>
          <w:tcPr>
            <w:tcW w:w="1701" w:type="dxa"/>
            <w:shd w:val="clear" w:color="000000" w:fill="FFFFFF"/>
            <w:vAlign w:val="center"/>
            <w:hideMark/>
          </w:tcPr>
          <w:p w14:paraId="148135CF"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KIT DE REPARACIÓN DE DAÑOS, APUNTALAMIENTO Y PARCHEO INCLUYE:</w:t>
            </w:r>
          </w:p>
        </w:tc>
        <w:tc>
          <w:tcPr>
            <w:tcW w:w="7796" w:type="dxa"/>
            <w:shd w:val="clear" w:color="000000" w:fill="FFFFFF"/>
            <w:vAlign w:val="center"/>
            <w:hideMark/>
          </w:tcPr>
          <w:p w14:paraId="3BFA055D" w14:textId="77777777" w:rsidR="00C44E0A" w:rsidRPr="00C44E0A" w:rsidRDefault="00C44E0A" w:rsidP="00C44E0A">
            <w:pPr>
              <w:spacing w:after="200" w:line="276" w:lineRule="auto"/>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KIT DE REPARACIÓN DE DAÑOS, APUNTALAMIENTO Y PARCHEO INCLUYE:</w:t>
            </w:r>
            <w:r w:rsidRPr="00C44E0A">
              <w:rPr>
                <w:rFonts w:ascii="Arial Narrow" w:eastAsia="Calibri" w:hAnsi="Arial Narrow" w:cs="Arial"/>
                <w:color w:val="000000"/>
                <w:kern w:val="0"/>
                <w:sz w:val="16"/>
                <w:szCs w:val="16"/>
                <w14:ligatures w14:val="none"/>
              </w:rPr>
              <w:br/>
              <w:t>·         FISKARS X7 HATCHET (HACHA)</w:t>
            </w:r>
            <w:r w:rsidRPr="00C44E0A">
              <w:rPr>
                <w:rFonts w:ascii="Arial Narrow" w:eastAsia="Calibri" w:hAnsi="Arial Narrow" w:cs="Arial"/>
                <w:color w:val="000000"/>
                <w:kern w:val="0"/>
                <w:sz w:val="16"/>
                <w:szCs w:val="16"/>
                <w14:ligatures w14:val="none"/>
              </w:rPr>
              <w:br/>
              <w:t>·         CUCHILLO DE UTILIDAD RETRÁCTIL FISKARS PRO.</w:t>
            </w:r>
            <w:r w:rsidRPr="00C44E0A">
              <w:rPr>
                <w:rFonts w:ascii="Arial Narrow" w:eastAsia="Calibri" w:hAnsi="Arial Narrow" w:cs="Arial"/>
                <w:color w:val="000000"/>
                <w:kern w:val="0"/>
                <w:sz w:val="16"/>
                <w:szCs w:val="16"/>
                <w14:ligatures w14:val="none"/>
              </w:rPr>
              <w:br/>
              <w:t>·         SIERRA DE MANO PLEGABLE FISKARS.</w:t>
            </w:r>
            <w:r w:rsidRPr="00C44E0A">
              <w:rPr>
                <w:rFonts w:ascii="Arial Narrow" w:eastAsia="Calibri" w:hAnsi="Arial Narrow" w:cs="Arial"/>
                <w:color w:val="000000"/>
                <w:kern w:val="0"/>
                <w:sz w:val="16"/>
                <w:szCs w:val="16"/>
                <w14:ligatures w14:val="none"/>
              </w:rPr>
              <w:br/>
              <w:t>·         DESTORNILLADOR DE PRECISIÓN FISKARS.</w:t>
            </w:r>
            <w:r w:rsidRPr="00C44E0A">
              <w:rPr>
                <w:rFonts w:ascii="Arial Narrow" w:eastAsia="Calibri" w:hAnsi="Arial Narrow" w:cs="Arial"/>
                <w:color w:val="000000"/>
                <w:kern w:val="0"/>
                <w:sz w:val="16"/>
                <w:szCs w:val="16"/>
                <w14:ligatures w14:val="none"/>
              </w:rPr>
              <w:br/>
              <w:t>·         GERBER SUSPENSIÓN-NXT MULTIHERRAMIENTA.</w:t>
            </w:r>
            <w:r w:rsidRPr="00C44E0A">
              <w:rPr>
                <w:rFonts w:ascii="Arial Narrow" w:eastAsia="Calibri" w:hAnsi="Arial Narrow" w:cs="Arial"/>
                <w:color w:val="000000"/>
                <w:kern w:val="0"/>
                <w:sz w:val="16"/>
                <w:szCs w:val="16"/>
                <w14:ligatures w14:val="none"/>
              </w:rPr>
              <w:br/>
            </w:r>
            <w:r w:rsidRPr="00C44E0A">
              <w:rPr>
                <w:rFonts w:ascii="Arial Narrow" w:eastAsia="Calibri" w:hAnsi="Arial Narrow" w:cs="Arial"/>
                <w:color w:val="000000"/>
                <w:kern w:val="0"/>
                <w:sz w:val="16"/>
                <w:szCs w:val="16"/>
                <w:lang w:val="en-US"/>
                <w14:ligatures w14:val="none"/>
              </w:rPr>
              <w:t>·         ATWOOD ROPE MFG 550 PARACORD.</w:t>
            </w:r>
            <w:r w:rsidRPr="00C44E0A">
              <w:rPr>
                <w:rFonts w:ascii="Arial Narrow" w:eastAsia="Calibri" w:hAnsi="Arial Narrow" w:cs="Arial"/>
                <w:color w:val="000000"/>
                <w:kern w:val="0"/>
                <w:sz w:val="16"/>
                <w:szCs w:val="16"/>
                <w:lang w:val="en-US"/>
                <w14:ligatures w14:val="none"/>
              </w:rPr>
              <w:br/>
              <w:t>·         CINTA DE RESCATE.</w:t>
            </w:r>
            <w:r w:rsidRPr="00C44E0A">
              <w:rPr>
                <w:rFonts w:ascii="Arial Narrow" w:eastAsia="Calibri" w:hAnsi="Arial Narrow" w:cs="Arial"/>
                <w:color w:val="000000"/>
                <w:kern w:val="0"/>
                <w:sz w:val="16"/>
                <w:szCs w:val="16"/>
                <w:lang w:val="en-US"/>
                <w14:ligatures w14:val="none"/>
              </w:rPr>
              <w:br/>
              <w:t>·         SEAKITS TRUPLUG ORIGINAL.</w:t>
            </w:r>
            <w:r w:rsidRPr="00C44E0A">
              <w:rPr>
                <w:rFonts w:ascii="Arial Narrow" w:eastAsia="Calibri" w:hAnsi="Arial Narrow" w:cs="Arial"/>
                <w:color w:val="000000"/>
                <w:kern w:val="0"/>
                <w:sz w:val="16"/>
                <w:szCs w:val="16"/>
                <w:lang w:val="en-US"/>
                <w14:ligatures w14:val="none"/>
              </w:rPr>
              <w:br/>
              <w:t>·         SEAKITS TRUPLUG MINI.</w:t>
            </w:r>
            <w:r w:rsidRPr="00C44E0A">
              <w:rPr>
                <w:rFonts w:ascii="Arial Narrow" w:eastAsia="Calibri" w:hAnsi="Arial Narrow" w:cs="Arial"/>
                <w:color w:val="000000"/>
                <w:kern w:val="0"/>
                <w:sz w:val="16"/>
                <w:szCs w:val="16"/>
                <w:lang w:val="en-US"/>
                <w14:ligatures w14:val="none"/>
              </w:rPr>
              <w:br/>
            </w:r>
            <w:r w:rsidRPr="00C44E0A">
              <w:rPr>
                <w:rFonts w:ascii="Arial Narrow" w:eastAsia="Calibri" w:hAnsi="Arial Narrow" w:cs="Arial"/>
                <w:color w:val="000000"/>
                <w:kern w:val="0"/>
                <w:sz w:val="16"/>
                <w:szCs w:val="16"/>
                <w14:ligatures w14:val="none"/>
              </w:rPr>
              <w:t>·         SELLADOR PARA MANTENERSE A FLOTE.</w:t>
            </w:r>
            <w:r w:rsidRPr="00C44E0A">
              <w:rPr>
                <w:rFonts w:ascii="Arial Narrow" w:eastAsia="Calibri" w:hAnsi="Arial Narrow" w:cs="Arial"/>
                <w:color w:val="000000"/>
                <w:kern w:val="0"/>
                <w:sz w:val="16"/>
                <w:szCs w:val="16"/>
                <w14:ligatures w14:val="none"/>
              </w:rPr>
              <w:br/>
              <w:t>·         MASILLA EPOXI J-B WELD STEELSTIK.</w:t>
            </w:r>
            <w:r w:rsidRPr="00C44E0A">
              <w:rPr>
                <w:rFonts w:ascii="Arial Narrow" w:eastAsia="Calibri" w:hAnsi="Arial Narrow" w:cs="Arial"/>
                <w:color w:val="000000"/>
                <w:kern w:val="0"/>
                <w:sz w:val="16"/>
                <w:szCs w:val="16"/>
                <w14:ligatures w14:val="none"/>
              </w:rPr>
              <w:br/>
              <w:t>·         MASILLA EPOXI J-B WELD WÁTER WELD.</w:t>
            </w:r>
            <w:r w:rsidRPr="00C44E0A">
              <w:rPr>
                <w:rFonts w:ascii="Arial Narrow" w:eastAsia="Calibri" w:hAnsi="Arial Narrow" w:cs="Arial"/>
                <w:color w:val="000000"/>
                <w:kern w:val="0"/>
                <w:sz w:val="16"/>
                <w:szCs w:val="16"/>
                <w14:ligatures w14:val="none"/>
              </w:rPr>
              <w:br/>
              <w:t>·         ENVOLTURA DE REPÁRACION DE TUBERÍAS Y FONTANERÍA ATI POW-R.</w:t>
            </w:r>
            <w:r w:rsidRPr="00C44E0A">
              <w:rPr>
                <w:rFonts w:ascii="Arial Narrow" w:eastAsia="Calibri" w:hAnsi="Arial Narrow" w:cs="Arial"/>
                <w:color w:val="000000"/>
                <w:kern w:val="0"/>
                <w:sz w:val="16"/>
                <w:szCs w:val="16"/>
                <w14:ligatures w14:val="none"/>
              </w:rPr>
              <w:br/>
              <w:t>·         BRIDAS DE CABLE DE NYLON EN FASE DE POTENCIA.</w:t>
            </w:r>
            <w:r w:rsidRPr="00C44E0A">
              <w:rPr>
                <w:rFonts w:ascii="Arial Narrow" w:eastAsia="Calibri" w:hAnsi="Arial Narrow" w:cs="Arial"/>
                <w:color w:val="000000"/>
                <w:kern w:val="0"/>
                <w:sz w:val="16"/>
                <w:szCs w:val="16"/>
                <w14:ligatures w14:val="none"/>
              </w:rPr>
              <w:br/>
              <w:t>·         CINTA T-REX.</w:t>
            </w:r>
            <w:r w:rsidRPr="00C44E0A">
              <w:rPr>
                <w:rFonts w:ascii="Arial Narrow" w:eastAsia="Calibri" w:hAnsi="Arial Narrow" w:cs="Arial"/>
                <w:color w:val="000000"/>
                <w:kern w:val="0"/>
                <w:sz w:val="16"/>
                <w:szCs w:val="16"/>
                <w14:ligatures w14:val="none"/>
              </w:rPr>
              <w:br/>
              <w:t>·         CINTA ADHESIVA DE FUERZA BRUTA T-REX.</w:t>
            </w:r>
            <w:r w:rsidRPr="00C44E0A">
              <w:rPr>
                <w:rFonts w:ascii="Arial Narrow" w:eastAsia="Calibri" w:hAnsi="Arial Narrow" w:cs="Arial"/>
                <w:color w:val="000000"/>
                <w:kern w:val="0"/>
                <w:sz w:val="16"/>
                <w:szCs w:val="16"/>
                <w14:ligatures w14:val="none"/>
              </w:rPr>
              <w:br/>
              <w:t>·         CINTA IMPERMEABLE T-REX.</w:t>
            </w:r>
            <w:r w:rsidRPr="00C44E0A">
              <w:rPr>
                <w:rFonts w:ascii="Arial Narrow" w:eastAsia="Calibri" w:hAnsi="Arial Narrow" w:cs="Arial"/>
                <w:color w:val="000000"/>
                <w:kern w:val="0"/>
                <w:sz w:val="16"/>
                <w:szCs w:val="16"/>
                <w14:ligatures w14:val="none"/>
              </w:rPr>
              <w:br/>
              <w:t>·         CUÑAS CONICAS DE PAJONO WOOD WORKS.</w:t>
            </w:r>
            <w:r w:rsidRPr="00C44E0A">
              <w:rPr>
                <w:rFonts w:ascii="Arial Narrow" w:eastAsia="Calibri" w:hAnsi="Arial Narrow" w:cs="Arial"/>
                <w:color w:val="000000"/>
                <w:kern w:val="0"/>
                <w:sz w:val="16"/>
                <w:szCs w:val="16"/>
                <w14:ligatures w14:val="none"/>
              </w:rPr>
              <w:br/>
              <w:t>·         HOJA DE GOMA DE SILICONA SEAKITS.</w:t>
            </w:r>
            <w:r w:rsidRPr="00C44E0A">
              <w:rPr>
                <w:rFonts w:ascii="Arial Narrow" w:eastAsia="Calibri" w:hAnsi="Arial Narrow" w:cs="Arial"/>
                <w:color w:val="000000"/>
                <w:kern w:val="0"/>
                <w:sz w:val="16"/>
                <w:szCs w:val="16"/>
                <w14:ligatures w14:val="none"/>
              </w:rPr>
              <w:br/>
              <w:t>·         ABRAZADERAS DE MANGUERA TRIDON IDEALES.</w:t>
            </w:r>
            <w:r w:rsidRPr="00C44E0A">
              <w:rPr>
                <w:rFonts w:ascii="Arial Narrow" w:eastAsia="Calibri" w:hAnsi="Arial Narrow" w:cs="Arial"/>
                <w:color w:val="000000"/>
                <w:kern w:val="0"/>
                <w:sz w:val="16"/>
                <w:szCs w:val="16"/>
                <w14:ligatures w14:val="none"/>
              </w:rPr>
              <w:br/>
              <w:t>·         FISKARS PRO POWER ARC UTILITY SNIPS.</w:t>
            </w:r>
            <w:r w:rsidRPr="00C44E0A">
              <w:rPr>
                <w:rFonts w:ascii="Arial Narrow" w:eastAsia="Calibri" w:hAnsi="Arial Narrow" w:cs="Arial"/>
                <w:color w:val="000000"/>
                <w:kern w:val="0"/>
                <w:sz w:val="16"/>
                <w:szCs w:val="16"/>
                <w14:ligatures w14:val="none"/>
              </w:rPr>
              <w:br/>
              <w:t>·         LUZ DE TRABAJO DE BOLSILLO NEBO LARRY C.</w:t>
            </w:r>
            <w:r w:rsidRPr="00C44E0A">
              <w:rPr>
                <w:rFonts w:ascii="Arial Narrow" w:eastAsia="Calibri" w:hAnsi="Arial Narrow" w:cs="Arial"/>
                <w:color w:val="000000"/>
                <w:kern w:val="0"/>
                <w:sz w:val="16"/>
                <w:szCs w:val="16"/>
                <w14:ligatures w14:val="none"/>
              </w:rPr>
              <w:br/>
              <w:t>·         CONTROLADOR DE ABRAZADERA DE MANGUERA FLEXIBLE TRIDON IDEAL.</w:t>
            </w:r>
            <w:r w:rsidRPr="00C44E0A">
              <w:rPr>
                <w:rFonts w:ascii="Arial Narrow" w:eastAsia="Calibri" w:hAnsi="Arial Narrow" w:cs="Arial"/>
                <w:color w:val="000000"/>
                <w:kern w:val="0"/>
                <w:sz w:val="16"/>
                <w:szCs w:val="16"/>
                <w14:ligatures w14:val="none"/>
              </w:rPr>
              <w:br/>
              <w:t>·         KIT DE REPARACIÓN DE 15 MINUTOS DEL PARCHE ATI POW-R.</w:t>
            </w:r>
            <w:r w:rsidRPr="00C44E0A">
              <w:rPr>
                <w:rFonts w:ascii="Arial Narrow" w:eastAsia="Calibri" w:hAnsi="Arial Narrow" w:cs="Arial"/>
                <w:color w:val="000000"/>
                <w:kern w:val="0"/>
                <w:sz w:val="16"/>
                <w:szCs w:val="16"/>
                <w14:ligatures w14:val="none"/>
              </w:rPr>
              <w:br/>
            </w:r>
            <w:r w:rsidRPr="00C44E0A">
              <w:rPr>
                <w:rFonts w:ascii="Arial Narrow" w:eastAsia="Calibri" w:hAnsi="Arial Narrow" w:cs="Arial"/>
                <w:color w:val="000000"/>
                <w:kern w:val="0"/>
                <w:sz w:val="16"/>
                <w:szCs w:val="16"/>
                <w14:ligatures w14:val="none"/>
              </w:rPr>
              <w:lastRenderedPageBreak/>
              <w:t>·         TAPONES DE MADERA BLANDA SEAKITS.</w:t>
            </w:r>
            <w:r w:rsidRPr="00C44E0A">
              <w:rPr>
                <w:rFonts w:ascii="Arial Narrow" w:eastAsia="Calibri" w:hAnsi="Arial Narrow" w:cs="Arial"/>
                <w:color w:val="000000"/>
                <w:kern w:val="0"/>
                <w:sz w:val="16"/>
                <w:szCs w:val="16"/>
                <w14:ligatures w14:val="none"/>
              </w:rPr>
              <w:br/>
              <w:t>·         TORNILLOS DE ACERO INOXIDABLE AUTOPERFORABLES SEA KITS.</w:t>
            </w:r>
            <w:r w:rsidRPr="00C44E0A">
              <w:rPr>
                <w:rFonts w:ascii="Arial Narrow" w:eastAsia="Calibri" w:hAnsi="Arial Narrow" w:cs="Arial"/>
                <w:color w:val="000000"/>
                <w:kern w:val="0"/>
                <w:sz w:val="16"/>
                <w:szCs w:val="16"/>
                <w14:ligatures w14:val="none"/>
              </w:rPr>
              <w:br/>
              <w:t>·         SABANA DE NEOPRENO SEAKITS.</w:t>
            </w:r>
          </w:p>
        </w:tc>
        <w:tc>
          <w:tcPr>
            <w:tcW w:w="1276" w:type="dxa"/>
            <w:shd w:val="clear" w:color="000000" w:fill="FFFFFF"/>
            <w:vAlign w:val="center"/>
            <w:hideMark/>
          </w:tcPr>
          <w:p w14:paraId="01AC9F59"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lastRenderedPageBreak/>
              <w:t>KIT</w:t>
            </w:r>
          </w:p>
        </w:tc>
        <w:tc>
          <w:tcPr>
            <w:tcW w:w="1134" w:type="dxa"/>
            <w:shd w:val="clear" w:color="000000" w:fill="FFFFFF"/>
            <w:noWrap/>
            <w:vAlign w:val="center"/>
            <w:hideMark/>
          </w:tcPr>
          <w:p w14:paraId="5669D5A6"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4</w:t>
            </w:r>
          </w:p>
        </w:tc>
      </w:tr>
      <w:tr w:rsidR="00C44E0A" w:rsidRPr="00C44E0A" w14:paraId="2BAF6D8A" w14:textId="77777777" w:rsidTr="00A47EED">
        <w:trPr>
          <w:trHeight w:val="20"/>
        </w:trPr>
        <w:tc>
          <w:tcPr>
            <w:tcW w:w="1129" w:type="dxa"/>
            <w:shd w:val="clear" w:color="000000" w:fill="FFFFFF"/>
            <w:noWrap/>
            <w:vAlign w:val="center"/>
            <w:hideMark/>
          </w:tcPr>
          <w:p w14:paraId="79011480"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2.2*</w:t>
            </w:r>
          </w:p>
        </w:tc>
        <w:tc>
          <w:tcPr>
            <w:tcW w:w="1276" w:type="dxa"/>
            <w:shd w:val="clear" w:color="000000" w:fill="FFFFFF"/>
            <w:vAlign w:val="center"/>
            <w:hideMark/>
          </w:tcPr>
          <w:p w14:paraId="397C63DE"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AVERIAS</w:t>
            </w:r>
          </w:p>
        </w:tc>
        <w:tc>
          <w:tcPr>
            <w:tcW w:w="1701" w:type="dxa"/>
            <w:shd w:val="clear" w:color="000000" w:fill="FFFFFF"/>
            <w:vAlign w:val="center"/>
            <w:hideMark/>
          </w:tcPr>
          <w:p w14:paraId="74100EBE"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BOMBA SEMISUMERGIBLE AGUA TSURUMI:</w:t>
            </w:r>
          </w:p>
        </w:tc>
        <w:tc>
          <w:tcPr>
            <w:tcW w:w="7796" w:type="dxa"/>
            <w:shd w:val="clear" w:color="000000" w:fill="FFFFFF"/>
            <w:vAlign w:val="center"/>
            <w:hideMark/>
          </w:tcPr>
          <w:p w14:paraId="271279B9" w14:textId="77777777" w:rsidR="00C44E0A" w:rsidRPr="00C44E0A" w:rsidRDefault="00C44E0A" w:rsidP="00C44E0A">
            <w:pPr>
              <w:spacing w:after="200" w:line="276" w:lineRule="auto"/>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BOMBA SEMISUMERGIBLE AGUA TSURUMI:</w:t>
            </w:r>
            <w:r w:rsidRPr="00C44E0A">
              <w:rPr>
                <w:rFonts w:ascii="Arial Narrow" w:eastAsia="Calibri" w:hAnsi="Arial Narrow" w:cs="Arial"/>
                <w:color w:val="000000"/>
                <w:kern w:val="0"/>
                <w:sz w:val="16"/>
                <w:szCs w:val="16"/>
                <w14:ligatures w14:val="none"/>
              </w:rPr>
              <w:br/>
            </w:r>
            <w:r w:rsidRPr="00C44E0A">
              <w:rPr>
                <w:rFonts w:ascii="Arial Narrow" w:eastAsia="Calibri" w:hAnsi="Arial Narrow" w:cs="Arial"/>
                <w:color w:val="000000"/>
                <w:kern w:val="0"/>
                <w:sz w:val="16"/>
                <w:szCs w:val="16"/>
                <w14:ligatures w14:val="none"/>
              </w:rPr>
              <w:br/>
              <w:t>REFERENCIA EM-HS2.4S 110V MONOFASICA POTENCIA 0.5HP CAUDAL MAX: 200 LITROS/MINUTO PRESIÓN MAX: 12MTS ESPECIAL PARA CONSTRUCCION IDEAL PARA BOMBEO.</w:t>
            </w:r>
          </w:p>
        </w:tc>
        <w:tc>
          <w:tcPr>
            <w:tcW w:w="1276" w:type="dxa"/>
            <w:shd w:val="clear" w:color="000000" w:fill="FFFFFF"/>
            <w:vAlign w:val="center"/>
            <w:hideMark/>
          </w:tcPr>
          <w:p w14:paraId="0AD47ADD"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UND</w:t>
            </w:r>
          </w:p>
        </w:tc>
        <w:tc>
          <w:tcPr>
            <w:tcW w:w="1134" w:type="dxa"/>
            <w:shd w:val="clear" w:color="000000" w:fill="FFFFFF"/>
            <w:noWrap/>
            <w:vAlign w:val="center"/>
            <w:hideMark/>
          </w:tcPr>
          <w:p w14:paraId="147A1CCC"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4</w:t>
            </w:r>
          </w:p>
        </w:tc>
      </w:tr>
      <w:tr w:rsidR="00C44E0A" w:rsidRPr="00C44E0A" w14:paraId="0F134EDE" w14:textId="77777777" w:rsidTr="00A47EED">
        <w:trPr>
          <w:trHeight w:val="20"/>
        </w:trPr>
        <w:tc>
          <w:tcPr>
            <w:tcW w:w="1129" w:type="dxa"/>
            <w:shd w:val="clear" w:color="000000" w:fill="FFFFFF"/>
            <w:noWrap/>
            <w:vAlign w:val="center"/>
            <w:hideMark/>
          </w:tcPr>
          <w:p w14:paraId="040A2027"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2.3*</w:t>
            </w:r>
          </w:p>
        </w:tc>
        <w:tc>
          <w:tcPr>
            <w:tcW w:w="1276" w:type="dxa"/>
            <w:shd w:val="clear" w:color="000000" w:fill="FFFFFF"/>
            <w:vAlign w:val="center"/>
            <w:hideMark/>
          </w:tcPr>
          <w:p w14:paraId="1380238E"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AVERIAS</w:t>
            </w:r>
          </w:p>
        </w:tc>
        <w:tc>
          <w:tcPr>
            <w:tcW w:w="1701" w:type="dxa"/>
            <w:shd w:val="clear" w:color="000000" w:fill="FFFFFF"/>
            <w:vAlign w:val="center"/>
            <w:hideMark/>
          </w:tcPr>
          <w:p w14:paraId="35E0B895"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 xml:space="preserve">BOMBA NEUMÁTICA DE DOBLE DIAFRAGMA </w:t>
            </w:r>
          </w:p>
        </w:tc>
        <w:tc>
          <w:tcPr>
            <w:tcW w:w="7796" w:type="dxa"/>
            <w:shd w:val="clear" w:color="000000" w:fill="FFFFFF"/>
            <w:vAlign w:val="center"/>
            <w:hideMark/>
          </w:tcPr>
          <w:p w14:paraId="0915F63D" w14:textId="77777777" w:rsidR="00C44E0A" w:rsidRPr="00C44E0A" w:rsidRDefault="00C44E0A" w:rsidP="00C44E0A">
            <w:pPr>
              <w:spacing w:after="200" w:line="276" w:lineRule="auto"/>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BOMBA NEUMÁTICA DE DOBLE DIAFRAGMA CONEXIÓN DE 1″, CUERPO EN POLIPROPILENO, DIAFRAGMA Y SELLOS EN TEFLÓN. DESPACHO 35GPM, CONSUMO DE AIRE: 14CFM@100PSI, ESPECIAL PARA TRASIEGO DE PRODUCTOS CORROSIVOS, TINTAS, PINTURAS, FÁRMACOS, SOLVENTES, ALCOHOLES, SALSAS Y LÍQUIDOS DE VISCOSIDAD MEDIA. MARCA «KMR</w:t>
            </w:r>
          </w:p>
        </w:tc>
        <w:tc>
          <w:tcPr>
            <w:tcW w:w="1276" w:type="dxa"/>
            <w:shd w:val="clear" w:color="000000" w:fill="FFFFFF"/>
            <w:vAlign w:val="center"/>
            <w:hideMark/>
          </w:tcPr>
          <w:p w14:paraId="2A9427ED"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UND</w:t>
            </w:r>
          </w:p>
        </w:tc>
        <w:tc>
          <w:tcPr>
            <w:tcW w:w="1134" w:type="dxa"/>
            <w:shd w:val="clear" w:color="000000" w:fill="FFFFFF"/>
            <w:noWrap/>
            <w:vAlign w:val="center"/>
            <w:hideMark/>
          </w:tcPr>
          <w:p w14:paraId="10CC778E"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1</w:t>
            </w:r>
          </w:p>
        </w:tc>
      </w:tr>
      <w:tr w:rsidR="00C44E0A" w:rsidRPr="00C44E0A" w14:paraId="29772244" w14:textId="77777777" w:rsidTr="00A47EED">
        <w:trPr>
          <w:trHeight w:val="20"/>
        </w:trPr>
        <w:tc>
          <w:tcPr>
            <w:tcW w:w="1129" w:type="dxa"/>
            <w:shd w:val="clear" w:color="000000" w:fill="FFFFFF"/>
            <w:noWrap/>
            <w:vAlign w:val="center"/>
            <w:hideMark/>
          </w:tcPr>
          <w:p w14:paraId="72C54AAD"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2.4*</w:t>
            </w:r>
          </w:p>
        </w:tc>
        <w:tc>
          <w:tcPr>
            <w:tcW w:w="1276" w:type="dxa"/>
            <w:shd w:val="clear" w:color="000000" w:fill="FFFFFF"/>
            <w:vAlign w:val="center"/>
            <w:hideMark/>
          </w:tcPr>
          <w:p w14:paraId="15CEB940"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AVERIAS</w:t>
            </w:r>
          </w:p>
        </w:tc>
        <w:tc>
          <w:tcPr>
            <w:tcW w:w="1701" w:type="dxa"/>
            <w:shd w:val="clear" w:color="000000" w:fill="FFFFFF"/>
            <w:vAlign w:val="center"/>
            <w:hideMark/>
          </w:tcPr>
          <w:p w14:paraId="36A57D07"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MAQUINA DE DRENAJE K-400 C-32LW 3/8-75 RIDGID</w:t>
            </w:r>
          </w:p>
        </w:tc>
        <w:tc>
          <w:tcPr>
            <w:tcW w:w="7796" w:type="dxa"/>
            <w:shd w:val="clear" w:color="000000" w:fill="FFFFFF"/>
            <w:vAlign w:val="center"/>
            <w:hideMark/>
          </w:tcPr>
          <w:p w14:paraId="05BA58E7" w14:textId="77777777" w:rsidR="00C44E0A" w:rsidRPr="00C44E0A" w:rsidRDefault="00C44E0A" w:rsidP="00C44E0A">
            <w:pPr>
              <w:spacing w:after="200" w:line="276" w:lineRule="auto"/>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MAQUINA DE DRENAJE K-400 C-32LW 3/8-75 RIDGID CAPACIDAD DEL TAMBOR: CABLE DE 100' (30,5 M) PARA DIÁMETROS DE 3⁄8" (10 MM) O DE 75' (22,5 M) PARA DIÁMETROS DE 1⁄2" (12 MM). MOTOR DE 1/3 HP HACE GIRAR EL CABLE A 165 RPM. PESO (SOLO LA MÁQUINA): 20,4 KG. DIMENSIONES: LONGITUD 21" (53 CM); CON AUTOFEED, 24" (61 CM). ALTURA 23" (58,5 CM). ANCHO 17" (43,2 CM). TODAS LAS MÁQUINAS MODELO K-400 INCLUYEN GUANTES RIDGID® PARA LIMPIAR DESAGÜES Y UN MANUAL DE INSTRUCCIONES.</w:t>
            </w:r>
          </w:p>
        </w:tc>
        <w:tc>
          <w:tcPr>
            <w:tcW w:w="1276" w:type="dxa"/>
            <w:shd w:val="clear" w:color="000000" w:fill="FFFFFF"/>
            <w:vAlign w:val="center"/>
            <w:hideMark/>
          </w:tcPr>
          <w:p w14:paraId="58F143D9"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UND</w:t>
            </w:r>
          </w:p>
        </w:tc>
        <w:tc>
          <w:tcPr>
            <w:tcW w:w="1134" w:type="dxa"/>
            <w:shd w:val="clear" w:color="000000" w:fill="FFFFFF"/>
            <w:noWrap/>
            <w:vAlign w:val="center"/>
            <w:hideMark/>
          </w:tcPr>
          <w:p w14:paraId="3AC4C2EF"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1</w:t>
            </w:r>
          </w:p>
        </w:tc>
      </w:tr>
      <w:tr w:rsidR="00C44E0A" w:rsidRPr="00C44E0A" w14:paraId="28C13CF9" w14:textId="77777777" w:rsidTr="00A47EED">
        <w:trPr>
          <w:trHeight w:val="20"/>
        </w:trPr>
        <w:tc>
          <w:tcPr>
            <w:tcW w:w="1129" w:type="dxa"/>
            <w:shd w:val="clear" w:color="000000" w:fill="FFFFFF"/>
            <w:noWrap/>
            <w:vAlign w:val="center"/>
            <w:hideMark/>
          </w:tcPr>
          <w:p w14:paraId="5A6A6391"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2.5*</w:t>
            </w:r>
          </w:p>
        </w:tc>
        <w:tc>
          <w:tcPr>
            <w:tcW w:w="1276" w:type="dxa"/>
            <w:shd w:val="clear" w:color="000000" w:fill="FFFFFF"/>
            <w:vAlign w:val="center"/>
            <w:hideMark/>
          </w:tcPr>
          <w:p w14:paraId="3E7A9BD9"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AVERIAS</w:t>
            </w:r>
          </w:p>
        </w:tc>
        <w:tc>
          <w:tcPr>
            <w:tcW w:w="1701" w:type="dxa"/>
            <w:shd w:val="clear" w:color="000000" w:fill="FFFFFF"/>
            <w:vAlign w:val="center"/>
            <w:hideMark/>
          </w:tcPr>
          <w:p w14:paraId="00B9BC70"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 xml:space="preserve">KIT APUNTALAMIENTO PUNTALES </w:t>
            </w:r>
          </w:p>
        </w:tc>
        <w:tc>
          <w:tcPr>
            <w:tcW w:w="7796" w:type="dxa"/>
            <w:shd w:val="clear" w:color="000000" w:fill="FFFFFF"/>
            <w:vAlign w:val="center"/>
            <w:hideMark/>
          </w:tcPr>
          <w:p w14:paraId="707EB7AD" w14:textId="77777777" w:rsidR="00C44E0A" w:rsidRPr="00C44E0A" w:rsidRDefault="00C44E0A" w:rsidP="00C44E0A">
            <w:pPr>
              <w:spacing w:after="200" w:line="276" w:lineRule="auto"/>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EQUIPO COMPLEMENTARIO PARA EL RESCATE EN ACCIDENTES, APUNTALA Y ESTABILIZA, COMPUESTO POR PUNTALES,</w:t>
            </w:r>
            <w:r w:rsidRPr="00C44E0A">
              <w:rPr>
                <w:rFonts w:ascii="Arial Narrow" w:eastAsia="Calibri" w:hAnsi="Arial Narrow" w:cs="Arial"/>
                <w:color w:val="000000"/>
                <w:kern w:val="0"/>
                <w:sz w:val="16"/>
                <w:szCs w:val="16"/>
                <w14:ligatures w14:val="none"/>
              </w:rPr>
              <w:br/>
              <w:t>EXTENSIONES CORREAS DE TRINQUETE ACCESORIOS PARA LAS PUNTAS Y ESTUCHE PARA TRANSPORTE. LOS PUNTALES</w:t>
            </w:r>
            <w:r w:rsidRPr="00C44E0A">
              <w:rPr>
                <w:rFonts w:ascii="Arial Narrow" w:eastAsia="Calibri" w:hAnsi="Arial Narrow" w:cs="Arial"/>
                <w:color w:val="000000"/>
                <w:kern w:val="0"/>
                <w:sz w:val="16"/>
                <w:szCs w:val="16"/>
                <w14:ligatures w14:val="none"/>
              </w:rPr>
              <w:br/>
              <w:t>TAMBIÉN DISPONIBLES MEDIANTE ACCIONAMIENTO NEUMÁTICO.</w:t>
            </w:r>
            <w:r w:rsidRPr="00C44E0A">
              <w:rPr>
                <w:rFonts w:ascii="Arial Narrow" w:eastAsia="Calibri" w:hAnsi="Arial Narrow" w:cs="Arial"/>
                <w:color w:val="000000"/>
                <w:kern w:val="0"/>
                <w:sz w:val="16"/>
                <w:szCs w:val="16"/>
                <w14:ligatures w14:val="none"/>
              </w:rPr>
              <w:br/>
              <w:t>• PUNTAL A: 53-71 CM (21"-28")</w:t>
            </w:r>
            <w:r w:rsidRPr="00C44E0A">
              <w:rPr>
                <w:rFonts w:ascii="Arial Narrow" w:eastAsia="Calibri" w:hAnsi="Arial Narrow" w:cs="Arial"/>
                <w:color w:val="000000"/>
                <w:kern w:val="0"/>
                <w:sz w:val="16"/>
                <w:szCs w:val="16"/>
                <w14:ligatures w14:val="none"/>
              </w:rPr>
              <w:br/>
              <w:t>• PUNTAL B: 66-99 CM (26"-37")</w:t>
            </w:r>
            <w:r w:rsidRPr="00C44E0A">
              <w:rPr>
                <w:rFonts w:ascii="Arial Narrow" w:eastAsia="Calibri" w:hAnsi="Arial Narrow" w:cs="Arial"/>
                <w:color w:val="000000"/>
                <w:kern w:val="0"/>
                <w:sz w:val="16"/>
                <w:szCs w:val="16"/>
                <w14:ligatures w14:val="none"/>
              </w:rPr>
              <w:br/>
              <w:t>• EXTENSIÓN DE 1,8 M: 15 CM (6")</w:t>
            </w:r>
            <w:r w:rsidRPr="00C44E0A">
              <w:rPr>
                <w:rFonts w:ascii="Arial Narrow" w:eastAsia="Calibri" w:hAnsi="Arial Narrow" w:cs="Arial"/>
                <w:color w:val="000000"/>
                <w:kern w:val="0"/>
                <w:sz w:val="16"/>
                <w:szCs w:val="16"/>
                <w14:ligatures w14:val="none"/>
              </w:rPr>
              <w:br/>
              <w:t>• EXTENSIÓN DE 3,6 M: 30 CM (12")</w:t>
            </w:r>
            <w:r w:rsidRPr="00C44E0A">
              <w:rPr>
                <w:rFonts w:ascii="Arial Narrow" w:eastAsia="Calibri" w:hAnsi="Arial Narrow" w:cs="Arial"/>
                <w:color w:val="000000"/>
                <w:kern w:val="0"/>
                <w:sz w:val="16"/>
                <w:szCs w:val="16"/>
                <w14:ligatures w14:val="none"/>
              </w:rPr>
              <w:br/>
              <w:t>• BASE PLANA: 6,4 X 12,7 X 12,7 CM (2,5 X 5 X 5")</w:t>
            </w:r>
            <w:r w:rsidRPr="00C44E0A">
              <w:rPr>
                <w:rFonts w:ascii="Arial Narrow" w:eastAsia="Calibri" w:hAnsi="Arial Narrow" w:cs="Arial"/>
                <w:color w:val="000000"/>
                <w:kern w:val="0"/>
                <w:sz w:val="16"/>
                <w:szCs w:val="16"/>
                <w14:ligatures w14:val="none"/>
              </w:rPr>
              <w:br/>
              <w:t>• GIRO DE 23 GRADOS: 10,2 X 12,7 X 12,7 CM (4 X 5 X 5")</w:t>
            </w:r>
            <w:r w:rsidRPr="00C44E0A">
              <w:rPr>
                <w:rFonts w:ascii="Arial Narrow" w:eastAsia="Calibri" w:hAnsi="Arial Narrow" w:cs="Arial"/>
                <w:color w:val="000000"/>
                <w:kern w:val="0"/>
                <w:sz w:val="16"/>
                <w:szCs w:val="16"/>
                <w14:ligatures w14:val="none"/>
              </w:rPr>
              <w:br/>
              <w:t>• GANCHO DE DESCENSO</w:t>
            </w:r>
            <w:r w:rsidRPr="00C44E0A">
              <w:rPr>
                <w:rFonts w:ascii="Arial Narrow" w:eastAsia="Calibri" w:hAnsi="Arial Narrow" w:cs="Arial"/>
                <w:color w:val="000000"/>
                <w:kern w:val="0"/>
                <w:sz w:val="16"/>
                <w:szCs w:val="16"/>
                <w14:ligatures w14:val="none"/>
              </w:rPr>
              <w:br/>
              <w:t>• RIELES DE APOYO DE 5,4 M (18 PIES) (JUEGOS DE 2): 45,7 X 14,6 X 3,8 CM (18 PIES)</w:t>
            </w:r>
            <w:r w:rsidRPr="00C44E0A">
              <w:rPr>
                <w:rFonts w:ascii="Arial Narrow" w:eastAsia="Calibri" w:hAnsi="Arial Narrow" w:cs="Arial"/>
                <w:color w:val="000000"/>
                <w:kern w:val="0"/>
                <w:sz w:val="16"/>
                <w:szCs w:val="16"/>
                <w14:ligatures w14:val="none"/>
              </w:rPr>
              <w:br/>
              <w:t>• CONTROLADOR DUAL DE SUMINISTRO DE AIRE DE ALTA PRESIÓN: 5000 PSI / 340 BAR; 2 MANGUERAS DE SUMINISTRO</w:t>
            </w:r>
            <w:r w:rsidRPr="00C44E0A">
              <w:rPr>
                <w:rFonts w:ascii="Arial Narrow" w:eastAsia="Calibri" w:hAnsi="Arial Narrow" w:cs="Arial"/>
                <w:color w:val="000000"/>
                <w:kern w:val="0"/>
                <w:sz w:val="16"/>
                <w:szCs w:val="16"/>
                <w14:ligatures w14:val="none"/>
              </w:rPr>
              <w:br/>
              <w:t>DE 4,5 M (15 PIES); 1 MANGUERA REGULADORA DE 10,7 M (35 PIES)</w:t>
            </w:r>
          </w:p>
          <w:p w14:paraId="48596162" w14:textId="77777777" w:rsidR="00C44E0A" w:rsidRPr="00C44E0A" w:rsidRDefault="00C44E0A" w:rsidP="00C44E0A">
            <w:pPr>
              <w:spacing w:after="0" w:line="300" w:lineRule="atLeast"/>
              <w:rPr>
                <w:rFonts w:ascii="Arial Narrow" w:eastAsia="Times New Roman" w:hAnsi="Arial Narrow" w:cs="Segoe UI"/>
                <w:kern w:val="0"/>
                <w:sz w:val="16"/>
                <w:szCs w:val="16"/>
                <w:lang w:eastAsia="es-CO"/>
                <w14:ligatures w14:val="none"/>
              </w:rPr>
            </w:pPr>
            <w:r w:rsidRPr="00C44E0A">
              <w:rPr>
                <w:rFonts w:ascii="Arial Narrow" w:eastAsia="Calibri" w:hAnsi="Arial Narrow" w:cs="Arial"/>
                <w:color w:val="000000"/>
                <w:kern w:val="0"/>
                <w:sz w:val="16"/>
                <w:szCs w:val="16"/>
                <w:highlight w:val="yellow"/>
                <w14:ligatures w14:val="none"/>
              </w:rPr>
              <w:lastRenderedPageBreak/>
              <w:t>EL SISTEMA DE APUNTALAMIENTO DEBERÁ ESTAR DISEÑADO PARA OPERACIONES DE CONTROL DE AVERÍAS, RESCATE Y ESTABILIZACIÓN ESTRUCTURAL EN UNIDADES A FLOTE. TODOS LOS COMPONENTES DEBERÁN SER RESISTENTES A LA CORROSIÓN POR AMBIENTE MARINO Y AGUA SALADA.</w:t>
            </w:r>
          </w:p>
        </w:tc>
        <w:tc>
          <w:tcPr>
            <w:tcW w:w="1276" w:type="dxa"/>
            <w:shd w:val="clear" w:color="000000" w:fill="FFFFFF"/>
            <w:vAlign w:val="center"/>
            <w:hideMark/>
          </w:tcPr>
          <w:p w14:paraId="27F9C372"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lastRenderedPageBreak/>
              <w:t>KIT</w:t>
            </w:r>
          </w:p>
        </w:tc>
        <w:tc>
          <w:tcPr>
            <w:tcW w:w="1134" w:type="dxa"/>
            <w:shd w:val="clear" w:color="000000" w:fill="FFFFFF"/>
            <w:noWrap/>
            <w:vAlign w:val="center"/>
            <w:hideMark/>
          </w:tcPr>
          <w:p w14:paraId="33CBB3E6"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2</w:t>
            </w:r>
          </w:p>
        </w:tc>
      </w:tr>
      <w:tr w:rsidR="00C44E0A" w:rsidRPr="00C44E0A" w14:paraId="6B2A5ED5" w14:textId="77777777" w:rsidTr="00A47EED">
        <w:trPr>
          <w:trHeight w:val="20"/>
        </w:trPr>
        <w:tc>
          <w:tcPr>
            <w:tcW w:w="1129" w:type="dxa"/>
            <w:shd w:val="clear" w:color="000000" w:fill="FFFFFF"/>
            <w:noWrap/>
            <w:vAlign w:val="center"/>
            <w:hideMark/>
          </w:tcPr>
          <w:p w14:paraId="184CDBB3"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2.6*</w:t>
            </w:r>
          </w:p>
        </w:tc>
        <w:tc>
          <w:tcPr>
            <w:tcW w:w="1276" w:type="dxa"/>
            <w:shd w:val="clear" w:color="000000" w:fill="FFFFFF"/>
            <w:vAlign w:val="center"/>
            <w:hideMark/>
          </w:tcPr>
          <w:p w14:paraId="57952131"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AVERIAS</w:t>
            </w:r>
          </w:p>
        </w:tc>
        <w:tc>
          <w:tcPr>
            <w:tcW w:w="1701" w:type="dxa"/>
            <w:shd w:val="clear" w:color="000000" w:fill="FFFFFF"/>
            <w:vAlign w:val="center"/>
            <w:hideMark/>
          </w:tcPr>
          <w:p w14:paraId="0F27335D"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ACOPLES CON REDUCCIÓN</w:t>
            </w:r>
          </w:p>
        </w:tc>
        <w:tc>
          <w:tcPr>
            <w:tcW w:w="7796" w:type="dxa"/>
            <w:shd w:val="clear" w:color="000000" w:fill="FFFFFF"/>
            <w:vAlign w:val="center"/>
            <w:hideMark/>
          </w:tcPr>
          <w:p w14:paraId="6DEA331A" w14:textId="77777777" w:rsidR="00C44E0A" w:rsidRPr="00C44E0A" w:rsidRDefault="00C44E0A" w:rsidP="00C44E0A">
            <w:pPr>
              <w:spacing w:after="200" w:line="276" w:lineRule="auto"/>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ACOPLES CON REDUCCIÓN DE 2" A 1 1/2" EN MATERIAL ALUMINIO</w:t>
            </w:r>
          </w:p>
        </w:tc>
        <w:tc>
          <w:tcPr>
            <w:tcW w:w="1276" w:type="dxa"/>
            <w:shd w:val="clear" w:color="000000" w:fill="FFFFFF"/>
            <w:vAlign w:val="center"/>
            <w:hideMark/>
          </w:tcPr>
          <w:p w14:paraId="4CB74EC0"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UND</w:t>
            </w:r>
          </w:p>
        </w:tc>
        <w:tc>
          <w:tcPr>
            <w:tcW w:w="1134" w:type="dxa"/>
            <w:shd w:val="clear" w:color="000000" w:fill="FFFFFF"/>
            <w:noWrap/>
            <w:vAlign w:val="center"/>
            <w:hideMark/>
          </w:tcPr>
          <w:p w14:paraId="2F550194"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3</w:t>
            </w:r>
          </w:p>
        </w:tc>
      </w:tr>
      <w:tr w:rsidR="00C44E0A" w:rsidRPr="00C44E0A" w14:paraId="0EA582F4" w14:textId="77777777" w:rsidTr="00A47EED">
        <w:trPr>
          <w:trHeight w:val="20"/>
        </w:trPr>
        <w:tc>
          <w:tcPr>
            <w:tcW w:w="1129" w:type="dxa"/>
            <w:shd w:val="clear" w:color="000000" w:fill="FFFFFF"/>
            <w:noWrap/>
            <w:vAlign w:val="center"/>
            <w:hideMark/>
          </w:tcPr>
          <w:p w14:paraId="538509F0"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2.7*</w:t>
            </w:r>
          </w:p>
        </w:tc>
        <w:tc>
          <w:tcPr>
            <w:tcW w:w="1276" w:type="dxa"/>
            <w:shd w:val="clear" w:color="000000" w:fill="FFFFFF"/>
            <w:vAlign w:val="center"/>
            <w:hideMark/>
          </w:tcPr>
          <w:p w14:paraId="31DB2011"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AVERIAS</w:t>
            </w:r>
          </w:p>
        </w:tc>
        <w:tc>
          <w:tcPr>
            <w:tcW w:w="1701" w:type="dxa"/>
            <w:shd w:val="clear" w:color="000000" w:fill="FFFFFF"/>
            <w:vAlign w:val="center"/>
            <w:hideMark/>
          </w:tcPr>
          <w:p w14:paraId="3E6A0AE3"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EMPAQUES SELLOS ESCOTILLAS EPDM DE 1 1/2" X 1"</w:t>
            </w:r>
          </w:p>
        </w:tc>
        <w:tc>
          <w:tcPr>
            <w:tcW w:w="7796" w:type="dxa"/>
            <w:shd w:val="clear" w:color="000000" w:fill="FFFFFF"/>
            <w:vAlign w:val="center"/>
            <w:hideMark/>
          </w:tcPr>
          <w:p w14:paraId="053070B9" w14:textId="77777777" w:rsidR="00C44E0A" w:rsidRPr="00C44E0A" w:rsidRDefault="00C44E0A" w:rsidP="00C44E0A">
            <w:pPr>
              <w:spacing w:after="200" w:line="276" w:lineRule="auto"/>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EMPAQUES SELLOS ESCOTILLAS EPDM DE 1 1/2" X 1"</w:t>
            </w:r>
          </w:p>
        </w:tc>
        <w:tc>
          <w:tcPr>
            <w:tcW w:w="1276" w:type="dxa"/>
            <w:shd w:val="clear" w:color="000000" w:fill="FFFFFF"/>
            <w:vAlign w:val="center"/>
            <w:hideMark/>
          </w:tcPr>
          <w:p w14:paraId="2E611CE9"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MT</w:t>
            </w:r>
          </w:p>
        </w:tc>
        <w:tc>
          <w:tcPr>
            <w:tcW w:w="1134" w:type="dxa"/>
            <w:shd w:val="clear" w:color="000000" w:fill="FFFFFF"/>
            <w:noWrap/>
            <w:vAlign w:val="center"/>
            <w:hideMark/>
          </w:tcPr>
          <w:p w14:paraId="5E9ED6DB"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100</w:t>
            </w:r>
          </w:p>
        </w:tc>
      </w:tr>
      <w:tr w:rsidR="00C44E0A" w:rsidRPr="00C44E0A" w14:paraId="2E77A27E" w14:textId="77777777" w:rsidTr="00A47EED">
        <w:trPr>
          <w:trHeight w:val="20"/>
        </w:trPr>
        <w:tc>
          <w:tcPr>
            <w:tcW w:w="1129" w:type="dxa"/>
            <w:shd w:val="clear" w:color="000000" w:fill="FFFFFF"/>
            <w:noWrap/>
            <w:vAlign w:val="center"/>
            <w:hideMark/>
          </w:tcPr>
          <w:p w14:paraId="7E9D739F"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2.8*</w:t>
            </w:r>
          </w:p>
        </w:tc>
        <w:tc>
          <w:tcPr>
            <w:tcW w:w="1276" w:type="dxa"/>
            <w:shd w:val="clear" w:color="000000" w:fill="FFFFFF"/>
            <w:vAlign w:val="center"/>
            <w:hideMark/>
          </w:tcPr>
          <w:p w14:paraId="7969A8AC"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AVERIAS</w:t>
            </w:r>
          </w:p>
        </w:tc>
        <w:tc>
          <w:tcPr>
            <w:tcW w:w="1701" w:type="dxa"/>
            <w:shd w:val="clear" w:color="000000" w:fill="FFFFFF"/>
            <w:vAlign w:val="center"/>
            <w:hideMark/>
          </w:tcPr>
          <w:p w14:paraId="6578CFE2"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MANGUERAS CONTRAINCENDIOS</w:t>
            </w:r>
          </w:p>
        </w:tc>
        <w:tc>
          <w:tcPr>
            <w:tcW w:w="7796" w:type="dxa"/>
            <w:shd w:val="clear" w:color="000000" w:fill="FFFFFF"/>
            <w:vAlign w:val="center"/>
            <w:hideMark/>
          </w:tcPr>
          <w:p w14:paraId="66CC059D" w14:textId="77777777" w:rsidR="00C44E0A" w:rsidRPr="00C44E0A" w:rsidRDefault="00C44E0A" w:rsidP="00C44E0A">
            <w:pPr>
              <w:spacing w:after="200" w:line="276" w:lineRule="auto"/>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 xml:space="preserve">MANGUERAS CONTRAINCENDIOS (ACOPLE TIPO STORZ, DOBLE CHAQUETA, 20M DE LARGO, DIÁMETRO DE 2", 300 PSI) </w:t>
            </w:r>
          </w:p>
        </w:tc>
        <w:tc>
          <w:tcPr>
            <w:tcW w:w="1276" w:type="dxa"/>
            <w:shd w:val="clear" w:color="000000" w:fill="FFFFFF"/>
            <w:vAlign w:val="center"/>
            <w:hideMark/>
          </w:tcPr>
          <w:p w14:paraId="3C00432F"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UND</w:t>
            </w:r>
          </w:p>
        </w:tc>
        <w:tc>
          <w:tcPr>
            <w:tcW w:w="1134" w:type="dxa"/>
            <w:shd w:val="clear" w:color="000000" w:fill="FFFFFF"/>
            <w:noWrap/>
            <w:vAlign w:val="center"/>
            <w:hideMark/>
          </w:tcPr>
          <w:p w14:paraId="711E322B"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10</w:t>
            </w:r>
          </w:p>
        </w:tc>
      </w:tr>
      <w:tr w:rsidR="00C44E0A" w:rsidRPr="00C44E0A" w14:paraId="5FC930DE" w14:textId="77777777" w:rsidTr="00A47EED">
        <w:trPr>
          <w:trHeight w:val="798"/>
        </w:trPr>
        <w:tc>
          <w:tcPr>
            <w:tcW w:w="1129" w:type="dxa"/>
            <w:shd w:val="clear" w:color="000000" w:fill="FFFFFF"/>
            <w:noWrap/>
            <w:vAlign w:val="center"/>
            <w:hideMark/>
          </w:tcPr>
          <w:p w14:paraId="3EA193D1"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2.9*</w:t>
            </w:r>
          </w:p>
        </w:tc>
        <w:tc>
          <w:tcPr>
            <w:tcW w:w="1276" w:type="dxa"/>
            <w:shd w:val="clear" w:color="000000" w:fill="FFFFFF"/>
            <w:vAlign w:val="center"/>
            <w:hideMark/>
          </w:tcPr>
          <w:p w14:paraId="57B07CCF"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AVERIAS</w:t>
            </w:r>
          </w:p>
        </w:tc>
        <w:tc>
          <w:tcPr>
            <w:tcW w:w="1701" w:type="dxa"/>
            <w:shd w:val="clear" w:color="000000" w:fill="FFFFFF"/>
            <w:vAlign w:val="center"/>
            <w:hideMark/>
          </w:tcPr>
          <w:p w14:paraId="28B100C5"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 xml:space="preserve">MANGUEROTE DE SUCCIÓN CON CHEQUE Y FILTRO PARA MOTOBOMBA DARLY P-100 </w:t>
            </w:r>
          </w:p>
        </w:tc>
        <w:tc>
          <w:tcPr>
            <w:tcW w:w="7796" w:type="dxa"/>
            <w:shd w:val="clear" w:color="000000" w:fill="FFFFFF"/>
            <w:vAlign w:val="center"/>
            <w:hideMark/>
          </w:tcPr>
          <w:p w14:paraId="29774ACD" w14:textId="77777777" w:rsidR="00C44E0A" w:rsidRPr="00C44E0A" w:rsidRDefault="00C44E0A" w:rsidP="00C44E0A">
            <w:pPr>
              <w:spacing w:after="200" w:line="276" w:lineRule="auto"/>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MANGUEROTE DE SUCCIÓN CON CHEQUE Y FILTRO PARA MOTOBOMBA DARLY P-100 CON ACOPLE ENROSCABLE</w:t>
            </w:r>
          </w:p>
        </w:tc>
        <w:tc>
          <w:tcPr>
            <w:tcW w:w="1276" w:type="dxa"/>
            <w:shd w:val="clear" w:color="000000" w:fill="FFFFFF"/>
            <w:vAlign w:val="center"/>
            <w:hideMark/>
          </w:tcPr>
          <w:p w14:paraId="607D6E04"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UND</w:t>
            </w:r>
          </w:p>
        </w:tc>
        <w:tc>
          <w:tcPr>
            <w:tcW w:w="1134" w:type="dxa"/>
            <w:shd w:val="clear" w:color="000000" w:fill="FFFFFF"/>
            <w:noWrap/>
            <w:vAlign w:val="center"/>
            <w:hideMark/>
          </w:tcPr>
          <w:p w14:paraId="46F27D99"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1</w:t>
            </w:r>
          </w:p>
        </w:tc>
      </w:tr>
      <w:tr w:rsidR="00C44E0A" w:rsidRPr="00C44E0A" w14:paraId="7E06F1B1" w14:textId="77777777" w:rsidTr="00A47EED">
        <w:trPr>
          <w:trHeight w:val="674"/>
        </w:trPr>
        <w:tc>
          <w:tcPr>
            <w:tcW w:w="1129" w:type="dxa"/>
            <w:shd w:val="clear" w:color="000000" w:fill="FFFFFF"/>
            <w:noWrap/>
            <w:vAlign w:val="center"/>
            <w:hideMark/>
          </w:tcPr>
          <w:p w14:paraId="4464B021"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2.10*</w:t>
            </w:r>
          </w:p>
        </w:tc>
        <w:tc>
          <w:tcPr>
            <w:tcW w:w="1276" w:type="dxa"/>
            <w:shd w:val="clear" w:color="000000" w:fill="FFFFFF"/>
            <w:vAlign w:val="center"/>
            <w:hideMark/>
          </w:tcPr>
          <w:p w14:paraId="65C5C903"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AVERIAS</w:t>
            </w:r>
          </w:p>
        </w:tc>
        <w:tc>
          <w:tcPr>
            <w:tcW w:w="1701" w:type="dxa"/>
            <w:shd w:val="clear" w:color="000000" w:fill="FFFFFF"/>
            <w:vAlign w:val="center"/>
            <w:hideMark/>
          </w:tcPr>
          <w:p w14:paraId="6FBD6EEC"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BIFURCACIÓN CON 2 SALIDAS DE 1 1/2" NST PARA MOTOBOMBA DARLEY P-100 2 1/2"</w:t>
            </w:r>
          </w:p>
        </w:tc>
        <w:tc>
          <w:tcPr>
            <w:tcW w:w="7796" w:type="dxa"/>
            <w:shd w:val="clear" w:color="000000" w:fill="FFFFFF"/>
            <w:vAlign w:val="center"/>
            <w:hideMark/>
          </w:tcPr>
          <w:p w14:paraId="51555715" w14:textId="77777777" w:rsidR="00C44E0A" w:rsidRPr="00C44E0A" w:rsidRDefault="00C44E0A" w:rsidP="00C44E0A">
            <w:pPr>
              <w:spacing w:after="200" w:line="276" w:lineRule="auto"/>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BIFURCACIÓN CON 2 SALIDAS DE 1 1/2" NST PARA MOTOBOMBA DARLEY P-100 2 1/2"</w:t>
            </w:r>
          </w:p>
        </w:tc>
        <w:tc>
          <w:tcPr>
            <w:tcW w:w="1276" w:type="dxa"/>
            <w:shd w:val="clear" w:color="000000" w:fill="FFFFFF"/>
            <w:vAlign w:val="center"/>
            <w:hideMark/>
          </w:tcPr>
          <w:p w14:paraId="51FAAA80"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UND</w:t>
            </w:r>
          </w:p>
        </w:tc>
        <w:tc>
          <w:tcPr>
            <w:tcW w:w="1134" w:type="dxa"/>
            <w:shd w:val="clear" w:color="000000" w:fill="FFFFFF"/>
            <w:noWrap/>
            <w:vAlign w:val="center"/>
            <w:hideMark/>
          </w:tcPr>
          <w:p w14:paraId="186BE398"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1</w:t>
            </w:r>
          </w:p>
        </w:tc>
      </w:tr>
      <w:tr w:rsidR="00C44E0A" w:rsidRPr="00C44E0A" w14:paraId="47882C0F" w14:textId="77777777" w:rsidTr="00A47EED">
        <w:trPr>
          <w:trHeight w:val="20"/>
        </w:trPr>
        <w:tc>
          <w:tcPr>
            <w:tcW w:w="1129" w:type="dxa"/>
            <w:shd w:val="clear" w:color="000000" w:fill="FFFFFF"/>
            <w:noWrap/>
            <w:vAlign w:val="center"/>
            <w:hideMark/>
          </w:tcPr>
          <w:p w14:paraId="6B730B55"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2.11*</w:t>
            </w:r>
          </w:p>
        </w:tc>
        <w:tc>
          <w:tcPr>
            <w:tcW w:w="1276" w:type="dxa"/>
            <w:shd w:val="clear" w:color="000000" w:fill="FFFFFF"/>
            <w:vAlign w:val="center"/>
            <w:hideMark/>
          </w:tcPr>
          <w:p w14:paraId="3786BBC8"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AVERIAS</w:t>
            </w:r>
          </w:p>
        </w:tc>
        <w:tc>
          <w:tcPr>
            <w:tcW w:w="1701" w:type="dxa"/>
            <w:shd w:val="clear" w:color="000000" w:fill="FFFFFF"/>
            <w:vAlign w:val="center"/>
            <w:hideMark/>
          </w:tcPr>
          <w:p w14:paraId="46DEC3E5"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MANGUERA SUCCIÓN CORRUGADA PARA BOMBA P-70 CON FILTRO Y CHECKE DE 3″ X 6 MTS</w:t>
            </w:r>
          </w:p>
        </w:tc>
        <w:tc>
          <w:tcPr>
            <w:tcW w:w="7796" w:type="dxa"/>
            <w:shd w:val="clear" w:color="000000" w:fill="FFFFFF"/>
            <w:vAlign w:val="center"/>
            <w:hideMark/>
          </w:tcPr>
          <w:p w14:paraId="6B0DF2AB" w14:textId="77777777" w:rsidR="00C44E0A" w:rsidRPr="00C44E0A" w:rsidRDefault="00C44E0A" w:rsidP="00C44E0A">
            <w:pPr>
              <w:spacing w:after="200" w:line="276" w:lineRule="auto"/>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MANGUERA SUCCIÓN CORRUGADA PARA BOMBA P-70 CON FILTRO Y CHECKE DE 3″ X 6 MTS</w:t>
            </w:r>
          </w:p>
        </w:tc>
        <w:tc>
          <w:tcPr>
            <w:tcW w:w="1276" w:type="dxa"/>
            <w:shd w:val="clear" w:color="000000" w:fill="FFFFFF"/>
            <w:vAlign w:val="center"/>
            <w:hideMark/>
          </w:tcPr>
          <w:p w14:paraId="11237918"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UND</w:t>
            </w:r>
          </w:p>
        </w:tc>
        <w:tc>
          <w:tcPr>
            <w:tcW w:w="1134" w:type="dxa"/>
            <w:shd w:val="clear" w:color="000000" w:fill="FFFFFF"/>
            <w:noWrap/>
            <w:vAlign w:val="center"/>
            <w:hideMark/>
          </w:tcPr>
          <w:p w14:paraId="18E941A6"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1</w:t>
            </w:r>
          </w:p>
        </w:tc>
      </w:tr>
      <w:tr w:rsidR="00C44E0A" w:rsidRPr="00C44E0A" w14:paraId="32513787" w14:textId="77777777" w:rsidTr="00A47EED">
        <w:trPr>
          <w:trHeight w:val="20"/>
        </w:trPr>
        <w:tc>
          <w:tcPr>
            <w:tcW w:w="1129" w:type="dxa"/>
            <w:shd w:val="clear" w:color="000000" w:fill="FFFFFF"/>
            <w:noWrap/>
            <w:vAlign w:val="center"/>
            <w:hideMark/>
          </w:tcPr>
          <w:p w14:paraId="4E0F227A"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2.12*</w:t>
            </w:r>
          </w:p>
        </w:tc>
        <w:tc>
          <w:tcPr>
            <w:tcW w:w="1276" w:type="dxa"/>
            <w:shd w:val="clear" w:color="000000" w:fill="FFFFFF"/>
            <w:vAlign w:val="center"/>
            <w:hideMark/>
          </w:tcPr>
          <w:p w14:paraId="35AA72CB"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AVERIAS</w:t>
            </w:r>
          </w:p>
        </w:tc>
        <w:tc>
          <w:tcPr>
            <w:tcW w:w="1701" w:type="dxa"/>
            <w:shd w:val="clear" w:color="000000" w:fill="FFFFFF"/>
            <w:vAlign w:val="center"/>
            <w:hideMark/>
          </w:tcPr>
          <w:p w14:paraId="6702B2BB"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PATECABRA: HERRAMIENTA FORJADA EN ACERO DE ALTO CARBONO CON TRATAMIENTO TÉRMICO.</w:t>
            </w:r>
          </w:p>
        </w:tc>
        <w:tc>
          <w:tcPr>
            <w:tcW w:w="7796" w:type="dxa"/>
            <w:shd w:val="clear" w:color="000000" w:fill="FFFFFF"/>
            <w:vAlign w:val="center"/>
            <w:hideMark/>
          </w:tcPr>
          <w:p w14:paraId="6D8F99BB" w14:textId="77777777" w:rsidR="00C44E0A" w:rsidRPr="00C44E0A" w:rsidRDefault="00C44E0A" w:rsidP="00C44E0A">
            <w:pPr>
              <w:spacing w:after="200" w:line="276" w:lineRule="auto"/>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PATECABRA: HERRAMIENTA FORJADA EN ACERO DE ALTO CARBONO CON TRATAMIENTO TÉRMICO QUE LEPROPORCIONA MAYOR DUREZA CUERPO HEXAGONAL CON EXTREMO ENCORVADO PARA AUMENTAR EL ÁNGULO DE LA PALANCA Y DISMINUIR EL ESFUERZO DEL OPERARIO PINTURA ELECTROESTÁTICA CON EXCELENTE ADHERENCIA AL ACERO PARA MAYOR PROTECCIÓN DE LA HERRAMIENTA GARANTIZANDO RESISTENCIA A LA INTEMPERIE.</w:t>
            </w:r>
          </w:p>
        </w:tc>
        <w:tc>
          <w:tcPr>
            <w:tcW w:w="1276" w:type="dxa"/>
            <w:shd w:val="clear" w:color="000000" w:fill="FFFFFF"/>
            <w:vAlign w:val="center"/>
            <w:hideMark/>
          </w:tcPr>
          <w:p w14:paraId="3909870E"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UND</w:t>
            </w:r>
          </w:p>
        </w:tc>
        <w:tc>
          <w:tcPr>
            <w:tcW w:w="1134" w:type="dxa"/>
            <w:shd w:val="clear" w:color="000000" w:fill="FFFFFF"/>
            <w:noWrap/>
            <w:vAlign w:val="center"/>
            <w:hideMark/>
          </w:tcPr>
          <w:p w14:paraId="3D8F021F"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4</w:t>
            </w:r>
          </w:p>
        </w:tc>
      </w:tr>
      <w:tr w:rsidR="00C44E0A" w:rsidRPr="00C44E0A" w14:paraId="19F29307" w14:textId="77777777" w:rsidTr="00A47EED">
        <w:trPr>
          <w:trHeight w:val="20"/>
        </w:trPr>
        <w:tc>
          <w:tcPr>
            <w:tcW w:w="1129" w:type="dxa"/>
            <w:shd w:val="clear" w:color="000000" w:fill="FFFFFF"/>
            <w:noWrap/>
            <w:vAlign w:val="center"/>
            <w:hideMark/>
          </w:tcPr>
          <w:p w14:paraId="70CC0ED5"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lastRenderedPageBreak/>
              <w:t>2.13*</w:t>
            </w:r>
          </w:p>
        </w:tc>
        <w:tc>
          <w:tcPr>
            <w:tcW w:w="1276" w:type="dxa"/>
            <w:shd w:val="clear" w:color="000000" w:fill="FFFFFF"/>
            <w:vAlign w:val="center"/>
            <w:hideMark/>
          </w:tcPr>
          <w:p w14:paraId="5F61E495"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AVERIAS</w:t>
            </w:r>
          </w:p>
        </w:tc>
        <w:tc>
          <w:tcPr>
            <w:tcW w:w="1701" w:type="dxa"/>
            <w:shd w:val="clear" w:color="000000" w:fill="FFFFFF"/>
            <w:vAlign w:val="center"/>
            <w:hideMark/>
          </w:tcPr>
          <w:p w14:paraId="498B14D9"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 xml:space="preserve">HACHA DE BOMBERO DE 35 PULGADAS MANGO DE FIBRA DE VIDRIO, </w:t>
            </w:r>
          </w:p>
        </w:tc>
        <w:tc>
          <w:tcPr>
            <w:tcW w:w="7796" w:type="dxa"/>
            <w:shd w:val="clear" w:color="000000" w:fill="FFFFFF"/>
            <w:vAlign w:val="center"/>
            <w:hideMark/>
          </w:tcPr>
          <w:p w14:paraId="77ABB82C" w14:textId="77777777" w:rsidR="00C44E0A" w:rsidRPr="00C44E0A" w:rsidRDefault="00C44E0A" w:rsidP="00C44E0A">
            <w:pPr>
              <w:spacing w:after="200" w:line="276" w:lineRule="auto"/>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HACHA DE BOMBERO DE 35 PULGADAS MANGO DE FIBRA DE VIDRIO, ABSORCIÓN DE IMPACTOS, PRO, LUCHA CONTRA INCENDIOS CON PICO PARA ROMPER CANDADOS, ABRIR PUERTAS Y CERRADURAS</w:t>
            </w:r>
          </w:p>
        </w:tc>
        <w:tc>
          <w:tcPr>
            <w:tcW w:w="1276" w:type="dxa"/>
            <w:shd w:val="clear" w:color="000000" w:fill="FFFFFF"/>
            <w:vAlign w:val="center"/>
            <w:hideMark/>
          </w:tcPr>
          <w:p w14:paraId="11C56D0B"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UND</w:t>
            </w:r>
          </w:p>
        </w:tc>
        <w:tc>
          <w:tcPr>
            <w:tcW w:w="1134" w:type="dxa"/>
            <w:shd w:val="clear" w:color="000000" w:fill="FFFFFF"/>
            <w:noWrap/>
            <w:vAlign w:val="center"/>
            <w:hideMark/>
          </w:tcPr>
          <w:p w14:paraId="5DF4F89D"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4</w:t>
            </w:r>
          </w:p>
        </w:tc>
      </w:tr>
      <w:tr w:rsidR="00C44E0A" w:rsidRPr="00C44E0A" w14:paraId="7282D5D0" w14:textId="77777777" w:rsidTr="00A47EED">
        <w:trPr>
          <w:trHeight w:val="20"/>
        </w:trPr>
        <w:tc>
          <w:tcPr>
            <w:tcW w:w="1129" w:type="dxa"/>
            <w:shd w:val="clear" w:color="000000" w:fill="FFFFFF"/>
            <w:noWrap/>
            <w:vAlign w:val="center"/>
            <w:hideMark/>
          </w:tcPr>
          <w:p w14:paraId="09FF2DEA"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2.14*</w:t>
            </w:r>
          </w:p>
        </w:tc>
        <w:tc>
          <w:tcPr>
            <w:tcW w:w="1276" w:type="dxa"/>
            <w:shd w:val="clear" w:color="000000" w:fill="FFFFFF"/>
            <w:vAlign w:val="center"/>
            <w:hideMark/>
          </w:tcPr>
          <w:p w14:paraId="1D913098"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AVERIAS</w:t>
            </w:r>
          </w:p>
        </w:tc>
        <w:tc>
          <w:tcPr>
            <w:tcW w:w="1701" w:type="dxa"/>
            <w:shd w:val="clear" w:color="000000" w:fill="FFFFFF"/>
            <w:vAlign w:val="center"/>
            <w:hideMark/>
          </w:tcPr>
          <w:p w14:paraId="6601EEBD"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 xml:space="preserve">TABLERO DE GRAFICACIÓN DE CONTROL DE AVERIAS </w:t>
            </w:r>
          </w:p>
        </w:tc>
        <w:tc>
          <w:tcPr>
            <w:tcW w:w="7796" w:type="dxa"/>
            <w:shd w:val="clear" w:color="000000" w:fill="FFFFFF"/>
            <w:vAlign w:val="center"/>
            <w:hideMark/>
          </w:tcPr>
          <w:p w14:paraId="7330B959" w14:textId="77777777" w:rsidR="00C44E0A" w:rsidRPr="00C44E0A" w:rsidRDefault="00C44E0A" w:rsidP="00C44E0A">
            <w:pPr>
              <w:spacing w:after="200" w:line="276" w:lineRule="auto"/>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TABLERO DE GRAFICACIÓN DE CONTROL DE AVERIAS SUPERFICIE MÍNIMA DE 130 CM X 70 CM</w:t>
            </w:r>
            <w:r w:rsidRPr="00C44E0A">
              <w:rPr>
                <w:rFonts w:ascii="Arial Narrow" w:eastAsia="Calibri" w:hAnsi="Arial Narrow" w:cs="Arial"/>
                <w:color w:val="000000"/>
                <w:kern w:val="0"/>
                <w:sz w:val="16"/>
                <w:szCs w:val="16"/>
                <w14:ligatures w14:val="none"/>
              </w:rPr>
              <w:br/>
              <w:t xml:space="preserve">MARCO DE ALUMINIO O MATERIAL RESISTENTE A AMBIENTES MARINOS SUPERFICIE DE TRABAJO TIPO WHITEBOARD (MÍNIMO 120 CM X 90 CM), RESISTENTE AL AMBIENTE MARINO Y COMPATIBLE CON PLUMONES BORRABLES </w:t>
            </w:r>
            <w:r w:rsidRPr="00C44E0A">
              <w:rPr>
                <w:rFonts w:ascii="Arial Narrow" w:eastAsia="Calibri" w:hAnsi="Arial Narrow" w:cs="Arial"/>
                <w:color w:val="000000"/>
                <w:kern w:val="0"/>
                <w:sz w:val="16"/>
                <w:szCs w:val="16"/>
                <w14:ligatures w14:val="none"/>
              </w:rPr>
              <w:br/>
              <w:t>IMPRESIÓN O MONTAJE DE LOS PLANOS GENERALES DEL BUQUE (CUBIERTAS, COMPARTIMIENTOS PRINCIPALES Y ÁREAS CRÍTICAS), PLASTIFICADOS O BAJO LÁMINA PROTECTORA TRANSPARENTE. DIAGRAMA DE ESPINA DE PESCADO</w:t>
            </w:r>
          </w:p>
        </w:tc>
        <w:tc>
          <w:tcPr>
            <w:tcW w:w="1276" w:type="dxa"/>
            <w:shd w:val="clear" w:color="000000" w:fill="FFFFFF"/>
            <w:vAlign w:val="center"/>
            <w:hideMark/>
          </w:tcPr>
          <w:p w14:paraId="2F4392BB"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UND</w:t>
            </w:r>
          </w:p>
        </w:tc>
        <w:tc>
          <w:tcPr>
            <w:tcW w:w="1134" w:type="dxa"/>
            <w:shd w:val="clear" w:color="000000" w:fill="FFFFFF"/>
            <w:noWrap/>
            <w:vAlign w:val="center"/>
            <w:hideMark/>
          </w:tcPr>
          <w:p w14:paraId="4E60CC1A"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2</w:t>
            </w:r>
          </w:p>
        </w:tc>
      </w:tr>
      <w:tr w:rsidR="00C44E0A" w:rsidRPr="00C44E0A" w14:paraId="56C5A4FD" w14:textId="77777777" w:rsidTr="00A47EED">
        <w:trPr>
          <w:trHeight w:val="20"/>
        </w:trPr>
        <w:tc>
          <w:tcPr>
            <w:tcW w:w="1129" w:type="dxa"/>
            <w:shd w:val="clear" w:color="000000" w:fill="FFFFFF"/>
            <w:noWrap/>
            <w:vAlign w:val="center"/>
            <w:hideMark/>
          </w:tcPr>
          <w:p w14:paraId="20517AA2"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2.15</w:t>
            </w:r>
          </w:p>
        </w:tc>
        <w:tc>
          <w:tcPr>
            <w:tcW w:w="1276" w:type="dxa"/>
            <w:shd w:val="clear" w:color="000000" w:fill="FFFFFF"/>
            <w:vAlign w:val="center"/>
            <w:hideMark/>
          </w:tcPr>
          <w:p w14:paraId="70DA6C3E"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CONTROL DE AVERIAS</w:t>
            </w:r>
          </w:p>
        </w:tc>
        <w:tc>
          <w:tcPr>
            <w:tcW w:w="1701" w:type="dxa"/>
            <w:shd w:val="clear" w:color="000000" w:fill="FFFFFF"/>
            <w:vAlign w:val="center"/>
            <w:hideMark/>
          </w:tcPr>
          <w:p w14:paraId="06778D19"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 xml:space="preserve">BOTIQUIN PRIMEROS AUXILIOS QUEMADURA </w:t>
            </w:r>
          </w:p>
        </w:tc>
        <w:tc>
          <w:tcPr>
            <w:tcW w:w="7796" w:type="dxa"/>
            <w:shd w:val="clear" w:color="000000" w:fill="FFFFFF"/>
            <w:vAlign w:val="center"/>
            <w:hideMark/>
          </w:tcPr>
          <w:p w14:paraId="336CB440" w14:textId="77777777" w:rsidR="00C44E0A" w:rsidRPr="00C44E0A" w:rsidRDefault="00C44E0A" w:rsidP="00C44E0A">
            <w:pPr>
              <w:spacing w:after="200" w:line="276" w:lineRule="auto"/>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BOTIQUIN PRIMEROS AUXILIOS QUEMADURA</w:t>
            </w:r>
            <w:r w:rsidRPr="00C44E0A">
              <w:rPr>
                <w:rFonts w:ascii="Arial Narrow" w:eastAsia="Calibri" w:hAnsi="Arial Narrow" w:cs="Arial"/>
                <w:color w:val="000000"/>
                <w:kern w:val="0"/>
                <w:sz w:val="16"/>
                <w:szCs w:val="16"/>
                <w14:ligatures w14:val="none"/>
              </w:rPr>
              <w:br/>
              <w:t xml:space="preserve"> </w:t>
            </w:r>
            <w:r w:rsidRPr="00C44E0A">
              <w:rPr>
                <w:rFonts w:ascii="Arial Narrow" w:eastAsia="Calibri" w:hAnsi="Arial Narrow" w:cs="Arial"/>
                <w:color w:val="000000"/>
                <w:kern w:val="0"/>
                <w:sz w:val="16"/>
                <w:szCs w:val="16"/>
                <w14:ligatures w14:val="none"/>
              </w:rPr>
              <w:br/>
              <w:t>1 X APÓSITO COOLTHERM DE 10X10 CM</w:t>
            </w:r>
            <w:r w:rsidRPr="00C44E0A">
              <w:rPr>
                <w:rFonts w:ascii="Arial Narrow" w:eastAsia="Calibri" w:hAnsi="Arial Narrow" w:cs="Arial"/>
                <w:color w:val="000000"/>
                <w:kern w:val="0"/>
                <w:sz w:val="16"/>
                <w:szCs w:val="16"/>
                <w14:ligatures w14:val="none"/>
              </w:rPr>
              <w:br/>
              <w:t>1 X APÓSITO COOLTHERM DE 10X40 CM.</w:t>
            </w:r>
            <w:r w:rsidRPr="00C44E0A">
              <w:rPr>
                <w:rFonts w:ascii="Arial Narrow" w:eastAsia="Calibri" w:hAnsi="Arial Narrow" w:cs="Arial"/>
                <w:color w:val="000000"/>
                <w:kern w:val="0"/>
                <w:sz w:val="16"/>
                <w:szCs w:val="16"/>
                <w14:ligatures w14:val="none"/>
              </w:rPr>
              <w:br/>
              <w:t>1 X APÓSITO COOLTHERM DE 30X40 PARA QUEMADURAS FACIALES</w:t>
            </w:r>
            <w:r w:rsidRPr="00C44E0A">
              <w:rPr>
                <w:rFonts w:ascii="Arial Narrow" w:eastAsia="Calibri" w:hAnsi="Arial Narrow" w:cs="Arial"/>
                <w:color w:val="000000"/>
                <w:kern w:val="0"/>
                <w:sz w:val="16"/>
                <w:szCs w:val="16"/>
                <w14:ligatures w14:val="none"/>
              </w:rPr>
              <w:br/>
              <w:t>1 X APÓSITO COOLTHERM PARA QUEMADURAS EN MANO</w:t>
            </w:r>
            <w:r w:rsidRPr="00C44E0A">
              <w:rPr>
                <w:rFonts w:ascii="Arial Narrow" w:eastAsia="Calibri" w:hAnsi="Arial Narrow" w:cs="Arial"/>
                <w:color w:val="000000"/>
                <w:kern w:val="0"/>
                <w:sz w:val="16"/>
                <w:szCs w:val="16"/>
                <w14:ligatures w14:val="none"/>
              </w:rPr>
              <w:br/>
              <w:t>1 X CAJA DE 6 SOBRES UNIDOSIS DE BURNJEL (QUEMADURAS MENORES)</w:t>
            </w:r>
            <w:r w:rsidRPr="00C44E0A">
              <w:rPr>
                <w:rFonts w:ascii="Arial Narrow" w:eastAsia="Calibri" w:hAnsi="Arial Narrow" w:cs="Arial"/>
                <w:color w:val="000000"/>
                <w:kern w:val="0"/>
                <w:sz w:val="16"/>
                <w:szCs w:val="16"/>
                <w14:ligatures w14:val="none"/>
              </w:rPr>
              <w:br/>
              <w:t>1 X TIJERAS CORTA-ROPA</w:t>
            </w:r>
            <w:r w:rsidRPr="00C44E0A">
              <w:rPr>
                <w:rFonts w:ascii="Arial Narrow" w:eastAsia="Calibri" w:hAnsi="Arial Narrow" w:cs="Arial"/>
                <w:color w:val="000000"/>
                <w:kern w:val="0"/>
                <w:sz w:val="16"/>
                <w:szCs w:val="16"/>
                <w14:ligatures w14:val="none"/>
              </w:rPr>
              <w:br/>
              <w:t>2 X VENDAS DE SUJECIÓN</w:t>
            </w:r>
            <w:r w:rsidRPr="00C44E0A">
              <w:rPr>
                <w:rFonts w:ascii="Arial Narrow" w:eastAsia="Calibri" w:hAnsi="Arial Narrow" w:cs="Arial"/>
                <w:color w:val="000000"/>
                <w:kern w:val="0"/>
                <w:sz w:val="16"/>
                <w:szCs w:val="16"/>
                <w14:ligatures w14:val="none"/>
              </w:rPr>
              <w:br/>
              <w:t>1 X PAR DE GUANTES DE NITRILO AMBIDIESTROS</w:t>
            </w:r>
            <w:r w:rsidRPr="00C44E0A">
              <w:rPr>
                <w:rFonts w:ascii="Arial Narrow" w:eastAsia="Calibri" w:hAnsi="Arial Narrow" w:cs="Arial"/>
                <w:color w:val="000000"/>
                <w:kern w:val="0"/>
                <w:sz w:val="16"/>
                <w:szCs w:val="16"/>
                <w14:ligatures w14:val="none"/>
              </w:rPr>
              <w:br/>
              <w:t>1 X BRIDA DE CIERRE</w:t>
            </w:r>
            <w:r w:rsidRPr="00C44E0A">
              <w:rPr>
                <w:rFonts w:ascii="Arial Narrow" w:eastAsia="Calibri" w:hAnsi="Arial Narrow" w:cs="Arial"/>
                <w:color w:val="000000"/>
                <w:kern w:val="0"/>
                <w:sz w:val="16"/>
                <w:szCs w:val="16"/>
                <w14:ligatures w14:val="none"/>
              </w:rPr>
              <w:br/>
              <w:t>1 X CAJA DE TERMOPLÁSTICO DISEÑO EVOLUTION COLOR ROJO ALTA VISIBILIDAD</w:t>
            </w:r>
            <w:r w:rsidRPr="00C44E0A">
              <w:rPr>
                <w:rFonts w:ascii="Arial Narrow" w:eastAsia="Calibri" w:hAnsi="Arial Narrow" w:cs="Arial"/>
                <w:color w:val="000000"/>
                <w:kern w:val="0"/>
                <w:sz w:val="16"/>
                <w:szCs w:val="16"/>
                <w14:ligatures w14:val="none"/>
              </w:rPr>
              <w:br/>
              <w:t>1 X SOPORTE DE PARED CON SISTEMA DE DESPRENDIMIENTO RÁPIDO</w:t>
            </w:r>
          </w:p>
        </w:tc>
        <w:tc>
          <w:tcPr>
            <w:tcW w:w="1276" w:type="dxa"/>
            <w:shd w:val="clear" w:color="000000" w:fill="FFFFFF"/>
            <w:vAlign w:val="center"/>
            <w:hideMark/>
          </w:tcPr>
          <w:p w14:paraId="6C4BCF9E"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UND</w:t>
            </w:r>
          </w:p>
        </w:tc>
        <w:tc>
          <w:tcPr>
            <w:tcW w:w="1134" w:type="dxa"/>
            <w:shd w:val="clear" w:color="000000" w:fill="FFFFFF"/>
            <w:noWrap/>
            <w:vAlign w:val="center"/>
            <w:hideMark/>
          </w:tcPr>
          <w:p w14:paraId="3368CE78" w14:textId="77777777" w:rsidR="00C44E0A" w:rsidRPr="00C44E0A" w:rsidRDefault="00C44E0A" w:rsidP="00C44E0A">
            <w:pPr>
              <w:spacing w:after="200" w:line="276" w:lineRule="auto"/>
              <w:jc w:val="center"/>
              <w:rPr>
                <w:rFonts w:ascii="Arial Narrow" w:eastAsia="Calibri" w:hAnsi="Arial Narrow" w:cs="Arial"/>
                <w:color w:val="000000"/>
                <w:kern w:val="0"/>
                <w:sz w:val="16"/>
                <w:szCs w:val="16"/>
                <w14:ligatures w14:val="none"/>
              </w:rPr>
            </w:pPr>
            <w:r w:rsidRPr="00C44E0A">
              <w:rPr>
                <w:rFonts w:ascii="Arial Narrow" w:eastAsia="Calibri" w:hAnsi="Arial Narrow" w:cs="Arial"/>
                <w:color w:val="000000"/>
                <w:kern w:val="0"/>
                <w:sz w:val="16"/>
                <w:szCs w:val="16"/>
                <w14:ligatures w14:val="none"/>
              </w:rPr>
              <w:t>4</w:t>
            </w:r>
          </w:p>
        </w:tc>
      </w:tr>
    </w:tbl>
    <w:p w14:paraId="4CB6752F" w14:textId="77777777" w:rsidR="00013810" w:rsidRPr="00DE12F4" w:rsidRDefault="00013810" w:rsidP="00013810">
      <w:pPr>
        <w:tabs>
          <w:tab w:val="left" w:pos="567"/>
        </w:tabs>
        <w:autoSpaceDE w:val="0"/>
        <w:autoSpaceDN w:val="0"/>
        <w:spacing w:after="0" w:line="276" w:lineRule="auto"/>
        <w:rPr>
          <w:rFonts w:ascii="Arial Narrow" w:eastAsia="Times New Roman" w:hAnsi="Arial Narrow" w:cs="Arial"/>
          <w:kern w:val="0"/>
          <w:sz w:val="16"/>
          <w:szCs w:val="16"/>
          <w:lang w:val="es-ES"/>
          <w14:ligatures w14:val="none"/>
        </w:rPr>
      </w:pPr>
    </w:p>
    <w:p w14:paraId="0EBA58F4" w14:textId="77777777" w:rsidR="00013810" w:rsidRDefault="00013810" w:rsidP="00013810">
      <w:pPr>
        <w:tabs>
          <w:tab w:val="left" w:pos="567"/>
        </w:tabs>
        <w:autoSpaceDE w:val="0"/>
        <w:autoSpaceDN w:val="0"/>
        <w:spacing w:after="0" w:line="276" w:lineRule="auto"/>
        <w:rPr>
          <w:rFonts w:ascii="Arial Narrow" w:eastAsia="Times New Roman" w:hAnsi="Arial Narrow" w:cs="Arial"/>
          <w:kern w:val="0"/>
          <w:sz w:val="16"/>
          <w:szCs w:val="16"/>
          <w:lang w:val="es-ES"/>
          <w14:ligatures w14:val="none"/>
        </w:rPr>
      </w:pPr>
    </w:p>
    <w:p w14:paraId="1DF34A0E" w14:textId="77777777" w:rsidR="00013810" w:rsidRPr="00DE12F4" w:rsidRDefault="00013810" w:rsidP="00013810">
      <w:pPr>
        <w:tabs>
          <w:tab w:val="left" w:pos="567"/>
        </w:tabs>
        <w:autoSpaceDE w:val="0"/>
        <w:autoSpaceDN w:val="0"/>
        <w:spacing w:after="0" w:line="276" w:lineRule="auto"/>
        <w:rPr>
          <w:rFonts w:ascii="Arial Narrow" w:eastAsia="Times New Roman" w:hAnsi="Arial Narrow" w:cs="Arial"/>
          <w:kern w:val="0"/>
          <w:sz w:val="16"/>
          <w:szCs w:val="16"/>
          <w:lang w:val="es-ES"/>
          <w14:ligatures w14:val="none"/>
        </w:rPr>
      </w:pPr>
    </w:p>
    <w:p w14:paraId="196CC485" w14:textId="77777777" w:rsidR="00013810" w:rsidRPr="000B555D" w:rsidRDefault="00013810" w:rsidP="00013810">
      <w:pPr>
        <w:tabs>
          <w:tab w:val="left" w:pos="567"/>
        </w:tabs>
        <w:autoSpaceDE w:val="0"/>
        <w:autoSpaceDN w:val="0"/>
        <w:spacing w:after="0" w:line="276" w:lineRule="auto"/>
        <w:rPr>
          <w:rFonts w:ascii="Arial Narrow" w:eastAsia="Times New Roman" w:hAnsi="Arial Narrow" w:cs="Arial"/>
          <w:kern w:val="0"/>
          <w:sz w:val="18"/>
          <w:szCs w:val="18"/>
          <w:lang w:val="es-ES"/>
          <w14:ligatures w14:val="none"/>
        </w:rPr>
      </w:pPr>
    </w:p>
    <w:p w14:paraId="30A4F7AF" w14:textId="77777777" w:rsidR="00044B81" w:rsidRDefault="00044B81" w:rsidP="00044B81">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28722CBD" w14:textId="77777777" w:rsidR="00044B81" w:rsidRPr="00F0609F"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F0609F">
        <w:rPr>
          <w:rFonts w:ascii="Arial Narrow" w:eastAsia="Times New Roman" w:hAnsi="Arial Narrow" w:cs="Arial"/>
          <w:kern w:val="0"/>
          <w:sz w:val="20"/>
          <w:szCs w:val="20"/>
          <w:lang w:val="es-ES" w:eastAsia="es-ES"/>
          <w14:ligatures w14:val="none"/>
        </w:rPr>
        <w:t>Nombre del Proponente: _____________________</w:t>
      </w:r>
    </w:p>
    <w:p w14:paraId="3F2B1744" w14:textId="77777777" w:rsidR="00044B81" w:rsidRPr="00F0609F"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F0609F">
        <w:rPr>
          <w:rFonts w:ascii="Arial Narrow" w:eastAsia="Times New Roman" w:hAnsi="Arial Narrow" w:cs="Arial"/>
          <w:kern w:val="0"/>
          <w:sz w:val="20"/>
          <w:szCs w:val="20"/>
          <w:lang w:val="es-ES" w:eastAsia="es-ES"/>
          <w14:ligatures w14:val="none"/>
        </w:rPr>
        <w:t>Dirección: ______________________</w:t>
      </w:r>
    </w:p>
    <w:p w14:paraId="732865EA" w14:textId="77777777" w:rsidR="00044B81" w:rsidRPr="00F0609F" w:rsidRDefault="00044B81" w:rsidP="00044B81">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r w:rsidRPr="00F0609F">
        <w:rPr>
          <w:rFonts w:ascii="Arial Narrow" w:eastAsia="Times New Roman" w:hAnsi="Arial Narrow" w:cs="Arial"/>
          <w:kern w:val="0"/>
          <w:sz w:val="20"/>
          <w:szCs w:val="20"/>
          <w:lang w:val="es-ES" w:eastAsia="es-ES"/>
          <w14:ligatures w14:val="none"/>
        </w:rPr>
        <w:t>Teléfono: ______________         Fax: ________________</w:t>
      </w:r>
    </w:p>
    <w:p w14:paraId="6FDAB685" w14:textId="77777777" w:rsidR="00044B81" w:rsidRPr="00F0609F"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F0609F">
        <w:rPr>
          <w:rFonts w:ascii="Arial Narrow" w:eastAsia="Times New Roman" w:hAnsi="Arial Narrow" w:cs="Arial"/>
          <w:kern w:val="0"/>
          <w:sz w:val="20"/>
          <w:szCs w:val="20"/>
          <w:lang w:val="es-ES" w:eastAsia="es-ES"/>
          <w14:ligatures w14:val="none"/>
        </w:rPr>
        <w:t>Nombre del Representante Legal: _________________________</w:t>
      </w:r>
    </w:p>
    <w:p w14:paraId="3498F78A" w14:textId="77777777" w:rsidR="00044B81" w:rsidRPr="00F0609F"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F0609F">
        <w:rPr>
          <w:rFonts w:ascii="Arial Narrow" w:eastAsia="Times New Roman" w:hAnsi="Arial Narrow" w:cs="Arial"/>
          <w:kern w:val="0"/>
          <w:sz w:val="20"/>
          <w:szCs w:val="20"/>
          <w:lang w:val="es-ES" w:eastAsia="es-ES"/>
          <w14:ligatures w14:val="none"/>
        </w:rPr>
        <w:t>Firma del Representante Legal o Apoderado: ___________________</w:t>
      </w:r>
    </w:p>
    <w:p w14:paraId="4767F05F" w14:textId="77777777" w:rsidR="009155D3" w:rsidRDefault="009155D3" w:rsidP="00044B81">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sectPr w:rsidR="009155D3" w:rsidSect="009155D3">
          <w:pgSz w:w="15840" w:h="12240" w:orient="landscape"/>
          <w:pgMar w:top="1701" w:right="1418" w:bottom="1701" w:left="1418" w:header="709" w:footer="709" w:gutter="0"/>
          <w:cols w:space="708"/>
          <w:docGrid w:linePitch="360"/>
        </w:sectPr>
      </w:pPr>
    </w:p>
    <w:p w14:paraId="1BD2DE31" w14:textId="77777777" w:rsidR="00142815" w:rsidRPr="00142815" w:rsidRDefault="00142815" w:rsidP="00142815">
      <w:pPr>
        <w:tabs>
          <w:tab w:val="left" w:pos="9356"/>
        </w:tabs>
        <w:spacing w:before="120" w:after="120" w:line="240" w:lineRule="auto"/>
        <w:ind w:left="142" w:right="34"/>
        <w:jc w:val="center"/>
        <w:rPr>
          <w:rFonts w:ascii="Arial Narrow" w:eastAsia="Times New Roman" w:hAnsi="Arial Narrow" w:cs="Arial"/>
          <w:b/>
          <w:kern w:val="0"/>
          <w:sz w:val="24"/>
          <w:szCs w:val="24"/>
          <w:lang w:eastAsia="es-CO"/>
          <w14:ligatures w14:val="none"/>
        </w:rPr>
      </w:pPr>
      <w:r w:rsidRPr="00142815">
        <w:rPr>
          <w:rFonts w:ascii="Arial Narrow" w:eastAsia="Times New Roman" w:hAnsi="Arial Narrow" w:cs="Arial"/>
          <w:b/>
          <w:kern w:val="0"/>
          <w:sz w:val="24"/>
          <w:szCs w:val="24"/>
          <w:lang w:eastAsia="es-CO"/>
          <w14:ligatures w14:val="none"/>
        </w:rPr>
        <w:lastRenderedPageBreak/>
        <w:t>ANEXO OFERTA ECONÓMICA LOTE 1.</w:t>
      </w:r>
    </w:p>
    <w:p w14:paraId="1430E246" w14:textId="77777777" w:rsidR="0065584C" w:rsidRPr="0065584C" w:rsidRDefault="0065584C" w:rsidP="0065584C">
      <w:pPr>
        <w:tabs>
          <w:tab w:val="left" w:pos="284"/>
        </w:tabs>
        <w:spacing w:before="120" w:after="120" w:line="240" w:lineRule="auto"/>
        <w:ind w:right="34"/>
        <w:jc w:val="both"/>
        <w:rPr>
          <w:rFonts w:ascii="Arial Narrow" w:eastAsia="Times New Roman" w:hAnsi="Arial Narrow" w:cs="Arial"/>
          <w:b/>
          <w:bCs/>
          <w:kern w:val="0"/>
          <w:sz w:val="20"/>
          <w:szCs w:val="20"/>
          <w:lang w:eastAsia="es-CO"/>
          <w14:ligatures w14:val="none"/>
        </w:rPr>
      </w:pPr>
      <w:r w:rsidRPr="0065584C">
        <w:rPr>
          <w:rFonts w:ascii="Arial Narrow" w:eastAsia="Times New Roman" w:hAnsi="Arial Narrow" w:cs="Arial"/>
          <w:b/>
          <w:bCs/>
          <w:kern w:val="0"/>
          <w:sz w:val="20"/>
          <w:szCs w:val="20"/>
          <w:lang w:eastAsia="es-CO"/>
          <w14:ligatures w14:val="none"/>
        </w:rPr>
        <w:t xml:space="preserve">Lote 1: </w:t>
      </w:r>
      <w:r w:rsidRPr="0065584C">
        <w:rPr>
          <w:rFonts w:ascii="Arial Narrow" w:eastAsia="Times New Roman" w:hAnsi="Arial Narrow" w:cs="Arial"/>
          <w:b/>
          <w:bCs/>
          <w:kern w:val="0"/>
          <w:sz w:val="20"/>
          <w:szCs w:val="20"/>
          <w:u w:val="single"/>
          <w:lang w:eastAsia="es-ES"/>
          <w14:ligatures w14:val="none"/>
        </w:rPr>
        <w:t>Equipos y materiales de control de incendios:</w:t>
      </w:r>
    </w:p>
    <w:tbl>
      <w:tblPr>
        <w:tblW w:w="153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850"/>
        <w:gridCol w:w="1276"/>
        <w:gridCol w:w="5245"/>
        <w:gridCol w:w="1134"/>
        <w:gridCol w:w="1275"/>
        <w:gridCol w:w="1701"/>
        <w:gridCol w:w="1560"/>
        <w:gridCol w:w="1842"/>
      </w:tblGrid>
      <w:tr w:rsidR="0065584C" w:rsidRPr="0065584C" w14:paraId="3CF62186" w14:textId="77777777" w:rsidTr="00A47EED">
        <w:trPr>
          <w:trHeight w:val="20"/>
          <w:tblHeader/>
          <w:jc w:val="center"/>
        </w:trPr>
        <w:tc>
          <w:tcPr>
            <w:tcW w:w="421" w:type="dxa"/>
            <w:shd w:val="clear" w:color="000000" w:fill="002060"/>
            <w:noWrap/>
            <w:vAlign w:val="center"/>
            <w:hideMark/>
          </w:tcPr>
          <w:p w14:paraId="32654390" w14:textId="77777777" w:rsidR="0065584C" w:rsidRPr="0065584C" w:rsidRDefault="0065584C" w:rsidP="0065584C">
            <w:pPr>
              <w:spacing w:after="0" w:line="240" w:lineRule="auto"/>
              <w:jc w:val="center"/>
              <w:rPr>
                <w:rFonts w:ascii="Arial Narrow" w:eastAsia="Times New Roman" w:hAnsi="Arial Narrow" w:cs="Arial"/>
                <w:b/>
                <w:bCs/>
                <w:color w:val="FFFFFF"/>
                <w:kern w:val="0"/>
                <w:sz w:val="12"/>
                <w:szCs w:val="12"/>
                <w:lang w:eastAsia="es-CO"/>
                <w14:ligatures w14:val="none"/>
              </w:rPr>
            </w:pPr>
            <w:r w:rsidRPr="0065584C">
              <w:rPr>
                <w:rFonts w:ascii="Arial Narrow" w:eastAsia="Times New Roman" w:hAnsi="Arial Narrow" w:cs="Arial"/>
                <w:b/>
                <w:bCs/>
                <w:color w:val="FFFFFF"/>
                <w:kern w:val="0"/>
                <w:sz w:val="12"/>
                <w:szCs w:val="12"/>
                <w:lang w:eastAsia="es-CO"/>
                <w14:ligatures w14:val="none"/>
              </w:rPr>
              <w:t>ÍTEMS</w:t>
            </w:r>
          </w:p>
        </w:tc>
        <w:tc>
          <w:tcPr>
            <w:tcW w:w="850" w:type="dxa"/>
            <w:shd w:val="clear" w:color="000000" w:fill="002060"/>
            <w:noWrap/>
            <w:vAlign w:val="center"/>
            <w:hideMark/>
          </w:tcPr>
          <w:p w14:paraId="71DDC4A0" w14:textId="77777777" w:rsidR="0065584C" w:rsidRPr="0065584C" w:rsidRDefault="0065584C" w:rsidP="0065584C">
            <w:pPr>
              <w:spacing w:after="0" w:line="240" w:lineRule="auto"/>
              <w:jc w:val="center"/>
              <w:rPr>
                <w:rFonts w:ascii="Arial Narrow" w:eastAsia="Times New Roman" w:hAnsi="Arial Narrow" w:cs="Arial"/>
                <w:b/>
                <w:bCs/>
                <w:color w:val="FFFFFF"/>
                <w:kern w:val="0"/>
                <w:sz w:val="12"/>
                <w:szCs w:val="12"/>
                <w:lang w:eastAsia="es-CO"/>
                <w14:ligatures w14:val="none"/>
              </w:rPr>
            </w:pPr>
            <w:r w:rsidRPr="0065584C">
              <w:rPr>
                <w:rFonts w:ascii="Arial Narrow" w:eastAsia="Times New Roman" w:hAnsi="Arial Narrow" w:cs="Arial"/>
                <w:b/>
                <w:bCs/>
                <w:color w:val="FFFFFF"/>
                <w:kern w:val="0"/>
                <w:sz w:val="12"/>
                <w:szCs w:val="12"/>
                <w:lang w:eastAsia="es-CO"/>
                <w14:ligatures w14:val="none"/>
              </w:rPr>
              <w:t>CATEGORIA</w:t>
            </w:r>
          </w:p>
        </w:tc>
        <w:tc>
          <w:tcPr>
            <w:tcW w:w="1276" w:type="dxa"/>
            <w:shd w:val="clear" w:color="000000" w:fill="002060"/>
            <w:vAlign w:val="center"/>
            <w:hideMark/>
          </w:tcPr>
          <w:p w14:paraId="63CD1BBE" w14:textId="77777777" w:rsidR="0065584C" w:rsidRPr="0065584C" w:rsidRDefault="0065584C" w:rsidP="0065584C">
            <w:pPr>
              <w:spacing w:after="0" w:line="240" w:lineRule="auto"/>
              <w:jc w:val="center"/>
              <w:rPr>
                <w:rFonts w:ascii="Arial Narrow" w:eastAsia="Times New Roman" w:hAnsi="Arial Narrow" w:cs="Arial"/>
                <w:b/>
                <w:bCs/>
                <w:color w:val="FFFFFF"/>
                <w:kern w:val="0"/>
                <w:sz w:val="12"/>
                <w:szCs w:val="12"/>
                <w:lang w:eastAsia="es-CO"/>
                <w14:ligatures w14:val="none"/>
              </w:rPr>
            </w:pPr>
            <w:r w:rsidRPr="0065584C">
              <w:rPr>
                <w:rFonts w:ascii="Arial Narrow" w:eastAsia="Times New Roman" w:hAnsi="Arial Narrow" w:cs="Arial"/>
                <w:b/>
                <w:bCs/>
                <w:color w:val="FFFFFF"/>
                <w:kern w:val="0"/>
                <w:sz w:val="12"/>
                <w:szCs w:val="12"/>
                <w:lang w:eastAsia="es-CO"/>
                <w14:ligatures w14:val="none"/>
              </w:rPr>
              <w:t>NOMBRE ARTICULO</w:t>
            </w:r>
          </w:p>
        </w:tc>
        <w:tc>
          <w:tcPr>
            <w:tcW w:w="5245" w:type="dxa"/>
            <w:shd w:val="clear" w:color="000000" w:fill="002060"/>
            <w:vAlign w:val="center"/>
            <w:hideMark/>
          </w:tcPr>
          <w:p w14:paraId="4EAE3E56" w14:textId="77777777" w:rsidR="0065584C" w:rsidRPr="0065584C" w:rsidRDefault="0065584C" w:rsidP="0065584C">
            <w:pPr>
              <w:spacing w:after="0" w:line="240" w:lineRule="auto"/>
              <w:jc w:val="center"/>
              <w:rPr>
                <w:rFonts w:ascii="Arial Narrow" w:eastAsia="Times New Roman" w:hAnsi="Arial Narrow" w:cs="Arial"/>
                <w:b/>
                <w:bCs/>
                <w:color w:val="FFFFFF"/>
                <w:kern w:val="0"/>
                <w:sz w:val="12"/>
                <w:szCs w:val="12"/>
                <w:lang w:eastAsia="es-CO"/>
                <w14:ligatures w14:val="none"/>
              </w:rPr>
            </w:pPr>
            <w:r w:rsidRPr="0065584C">
              <w:rPr>
                <w:rFonts w:ascii="Arial Narrow" w:eastAsia="Times New Roman" w:hAnsi="Arial Narrow" w:cs="Arial"/>
                <w:b/>
                <w:bCs/>
                <w:color w:val="FFFFFF"/>
                <w:kern w:val="0"/>
                <w:sz w:val="12"/>
                <w:szCs w:val="12"/>
                <w:lang w:eastAsia="es-CO"/>
                <w14:ligatures w14:val="none"/>
              </w:rPr>
              <w:t>DESCRIPCIÓN TÉCNICA DEL BIEN O SERVICIOS</w:t>
            </w:r>
          </w:p>
        </w:tc>
        <w:tc>
          <w:tcPr>
            <w:tcW w:w="1134" w:type="dxa"/>
            <w:shd w:val="clear" w:color="000000" w:fill="002060"/>
            <w:vAlign w:val="center"/>
            <w:hideMark/>
          </w:tcPr>
          <w:p w14:paraId="0D9A3BD1" w14:textId="77777777" w:rsidR="0065584C" w:rsidRPr="0065584C" w:rsidRDefault="0065584C" w:rsidP="0065584C">
            <w:pPr>
              <w:spacing w:after="0" w:line="240" w:lineRule="auto"/>
              <w:jc w:val="center"/>
              <w:rPr>
                <w:rFonts w:ascii="Arial Narrow" w:eastAsia="Times New Roman" w:hAnsi="Arial Narrow" w:cs="Arial"/>
                <w:b/>
                <w:bCs/>
                <w:color w:val="FFFFFF"/>
                <w:kern w:val="0"/>
                <w:sz w:val="12"/>
                <w:szCs w:val="12"/>
                <w:lang w:eastAsia="es-CO"/>
                <w14:ligatures w14:val="none"/>
              </w:rPr>
            </w:pPr>
            <w:r w:rsidRPr="0065584C">
              <w:rPr>
                <w:rFonts w:ascii="Arial Narrow" w:eastAsia="Times New Roman" w:hAnsi="Arial Narrow" w:cs="Arial"/>
                <w:b/>
                <w:bCs/>
                <w:color w:val="FFFFFF"/>
                <w:kern w:val="0"/>
                <w:sz w:val="12"/>
                <w:szCs w:val="12"/>
                <w:lang w:eastAsia="es-CO"/>
                <w14:ligatures w14:val="none"/>
              </w:rPr>
              <w:t>UNIDAD DE MEDIDA</w:t>
            </w:r>
          </w:p>
        </w:tc>
        <w:tc>
          <w:tcPr>
            <w:tcW w:w="1275" w:type="dxa"/>
            <w:shd w:val="clear" w:color="000000" w:fill="002060"/>
            <w:vAlign w:val="center"/>
            <w:hideMark/>
          </w:tcPr>
          <w:p w14:paraId="70F57AD8" w14:textId="77777777" w:rsidR="0065584C" w:rsidRPr="0065584C" w:rsidRDefault="0065584C" w:rsidP="0065584C">
            <w:pPr>
              <w:spacing w:after="0" w:line="240" w:lineRule="auto"/>
              <w:jc w:val="center"/>
              <w:rPr>
                <w:rFonts w:ascii="Arial Narrow" w:eastAsia="Times New Roman" w:hAnsi="Arial Narrow" w:cs="Arial"/>
                <w:b/>
                <w:bCs/>
                <w:color w:val="FFFFFF"/>
                <w:kern w:val="0"/>
                <w:sz w:val="12"/>
                <w:szCs w:val="12"/>
                <w:lang w:eastAsia="es-CO"/>
                <w14:ligatures w14:val="none"/>
              </w:rPr>
            </w:pPr>
            <w:r w:rsidRPr="0065584C">
              <w:rPr>
                <w:rFonts w:ascii="Arial Narrow" w:eastAsia="Times New Roman" w:hAnsi="Arial Narrow" w:cs="Arial"/>
                <w:b/>
                <w:bCs/>
                <w:color w:val="FFFFFF"/>
                <w:kern w:val="0"/>
                <w:sz w:val="12"/>
                <w:szCs w:val="12"/>
                <w:lang w:eastAsia="es-CO"/>
                <w14:ligatures w14:val="none"/>
              </w:rPr>
              <w:t>CANTIDAD</w:t>
            </w:r>
          </w:p>
        </w:tc>
        <w:tc>
          <w:tcPr>
            <w:tcW w:w="1701" w:type="dxa"/>
            <w:shd w:val="clear" w:color="000000" w:fill="002060"/>
            <w:vAlign w:val="center"/>
            <w:hideMark/>
          </w:tcPr>
          <w:p w14:paraId="147699F9" w14:textId="77777777" w:rsidR="0065584C" w:rsidRPr="0065584C" w:rsidRDefault="0065584C" w:rsidP="0065584C">
            <w:pPr>
              <w:spacing w:after="0" w:line="240" w:lineRule="auto"/>
              <w:jc w:val="center"/>
              <w:rPr>
                <w:rFonts w:ascii="Arial Narrow" w:eastAsia="Times New Roman" w:hAnsi="Arial Narrow" w:cs="Arial"/>
                <w:b/>
                <w:bCs/>
                <w:color w:val="FFFFFF"/>
                <w:kern w:val="0"/>
                <w:sz w:val="12"/>
                <w:szCs w:val="12"/>
                <w:lang w:eastAsia="es-CO"/>
                <w14:ligatures w14:val="none"/>
              </w:rPr>
            </w:pPr>
            <w:r w:rsidRPr="0065584C">
              <w:rPr>
                <w:rFonts w:ascii="Arial Narrow" w:eastAsia="Times New Roman" w:hAnsi="Arial Narrow" w:cs="Arial"/>
                <w:b/>
                <w:bCs/>
                <w:color w:val="FFFFFF"/>
                <w:kern w:val="0"/>
                <w:sz w:val="12"/>
                <w:szCs w:val="12"/>
                <w:lang w:eastAsia="es-CO"/>
                <w14:ligatures w14:val="none"/>
              </w:rPr>
              <w:t>PRECIO UNITARIO DE REFERENCIA</w:t>
            </w:r>
          </w:p>
        </w:tc>
        <w:tc>
          <w:tcPr>
            <w:tcW w:w="1560" w:type="dxa"/>
            <w:shd w:val="clear" w:color="000000" w:fill="002060"/>
            <w:vAlign w:val="center"/>
          </w:tcPr>
          <w:p w14:paraId="24FD8F58" w14:textId="77777777" w:rsidR="0065584C" w:rsidRPr="0065584C" w:rsidRDefault="0065584C" w:rsidP="0065584C">
            <w:pPr>
              <w:spacing w:after="0" w:line="240" w:lineRule="auto"/>
              <w:jc w:val="center"/>
              <w:rPr>
                <w:rFonts w:ascii="Arial Narrow" w:eastAsia="Times New Roman" w:hAnsi="Arial Narrow" w:cs="Arial"/>
                <w:b/>
                <w:bCs/>
                <w:color w:val="FFFFFF"/>
                <w:kern w:val="0"/>
                <w:sz w:val="12"/>
                <w:szCs w:val="12"/>
                <w:lang w:eastAsia="es-CO"/>
                <w14:ligatures w14:val="none"/>
              </w:rPr>
            </w:pPr>
            <w:r w:rsidRPr="0065584C">
              <w:rPr>
                <w:rFonts w:ascii="Arial Narrow" w:eastAsia="Times New Roman" w:hAnsi="Arial Narrow" w:cs="Arial"/>
                <w:b/>
                <w:bCs/>
                <w:color w:val="FFFFFF"/>
                <w:kern w:val="0"/>
                <w:sz w:val="12"/>
                <w:szCs w:val="12"/>
                <w:lang w:eastAsia="es-CO"/>
                <w14:ligatures w14:val="none"/>
              </w:rPr>
              <w:t>PRECIO UNITARIO DEL PROPONENTE</w:t>
            </w:r>
          </w:p>
        </w:tc>
        <w:tc>
          <w:tcPr>
            <w:tcW w:w="1842" w:type="dxa"/>
            <w:shd w:val="clear" w:color="000000" w:fill="002060"/>
            <w:vAlign w:val="center"/>
          </w:tcPr>
          <w:p w14:paraId="2E70EB0D" w14:textId="77777777" w:rsidR="0065584C" w:rsidRPr="0065584C" w:rsidRDefault="0065584C" w:rsidP="0065584C">
            <w:pPr>
              <w:spacing w:after="0" w:line="240" w:lineRule="auto"/>
              <w:jc w:val="center"/>
              <w:rPr>
                <w:rFonts w:ascii="Arial Narrow" w:eastAsia="Times New Roman" w:hAnsi="Arial Narrow" w:cs="Arial"/>
                <w:b/>
                <w:bCs/>
                <w:color w:val="FFFFFF"/>
                <w:kern w:val="0"/>
                <w:sz w:val="12"/>
                <w:szCs w:val="12"/>
                <w:lang w:eastAsia="es-CO"/>
                <w14:ligatures w14:val="none"/>
              </w:rPr>
            </w:pPr>
            <w:r w:rsidRPr="0065584C">
              <w:rPr>
                <w:rFonts w:ascii="Arial Narrow" w:eastAsia="Times New Roman" w:hAnsi="Arial Narrow" w:cs="Arial"/>
                <w:b/>
                <w:bCs/>
                <w:color w:val="FFFFFF"/>
                <w:kern w:val="0"/>
                <w:sz w:val="12"/>
                <w:szCs w:val="12"/>
                <w:lang w:eastAsia="es-CO"/>
                <w14:ligatures w14:val="none"/>
              </w:rPr>
              <w:t>PRECIO TOTAL DEL PROPONENTE</w:t>
            </w:r>
          </w:p>
        </w:tc>
      </w:tr>
      <w:tr w:rsidR="0065584C" w:rsidRPr="0065584C" w14:paraId="3FB7BEB9" w14:textId="77777777" w:rsidTr="00A47EED">
        <w:trPr>
          <w:trHeight w:val="20"/>
          <w:jc w:val="center"/>
        </w:trPr>
        <w:tc>
          <w:tcPr>
            <w:tcW w:w="421" w:type="dxa"/>
            <w:shd w:val="clear" w:color="000000" w:fill="FFFFFF"/>
            <w:noWrap/>
            <w:vAlign w:val="center"/>
            <w:hideMark/>
          </w:tcPr>
          <w:p w14:paraId="4970D650"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1.1</w:t>
            </w:r>
          </w:p>
        </w:tc>
        <w:tc>
          <w:tcPr>
            <w:tcW w:w="850" w:type="dxa"/>
            <w:shd w:val="clear" w:color="000000" w:fill="FFFFFF"/>
            <w:vAlign w:val="center"/>
            <w:hideMark/>
          </w:tcPr>
          <w:p w14:paraId="08DAA397"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46C29A3E" w14:textId="77777777" w:rsidR="0065584C" w:rsidRPr="0065584C" w:rsidRDefault="0065584C" w:rsidP="0065584C">
            <w:pPr>
              <w:spacing w:after="0" w:line="240" w:lineRule="auto"/>
              <w:jc w:val="center"/>
              <w:rPr>
                <w:rFonts w:ascii="Arial Narrow" w:eastAsia="Times New Roman" w:hAnsi="Arial Narrow" w:cs="Arial"/>
                <w:color w:val="000000"/>
                <w:kern w:val="0"/>
                <w:sz w:val="14"/>
                <w:szCs w:val="14"/>
                <w:lang w:eastAsia="es-CO"/>
                <w14:ligatures w14:val="none"/>
              </w:rPr>
            </w:pPr>
            <w:r w:rsidRPr="0065584C">
              <w:rPr>
                <w:rFonts w:ascii="Arial Narrow" w:eastAsia="Calibri" w:hAnsi="Arial Narrow" w:cs="Arial"/>
                <w:color w:val="000000"/>
                <w:kern w:val="0"/>
                <w:sz w:val="14"/>
                <w:szCs w:val="14"/>
                <w14:ligatures w14:val="none"/>
              </w:rPr>
              <w:t>TRAJE CONTRAINCENDIOS NORMADO CHAQUETA - PANTALÓN - TIRANTAS</w:t>
            </w:r>
          </w:p>
        </w:tc>
        <w:tc>
          <w:tcPr>
            <w:tcW w:w="5245" w:type="dxa"/>
            <w:shd w:val="clear" w:color="000000" w:fill="FFFFFF"/>
            <w:vAlign w:val="center"/>
            <w:hideMark/>
          </w:tcPr>
          <w:p w14:paraId="32A413D1" w14:textId="77777777" w:rsidR="0065584C" w:rsidRPr="0065584C" w:rsidRDefault="0065584C" w:rsidP="0065584C">
            <w:pPr>
              <w:spacing w:after="200" w:line="276" w:lineRule="auto"/>
              <w:jc w:val="both"/>
              <w:rPr>
                <w:rFonts w:ascii="Arial Narrow" w:eastAsia="Calibri" w:hAnsi="Arial Narrow" w:cs="Arial"/>
                <w:color w:val="000000"/>
                <w:kern w:val="0"/>
                <w:sz w:val="12"/>
                <w:szCs w:val="12"/>
                <w14:ligatures w14:val="none"/>
              </w:rPr>
            </w:pPr>
            <w:r w:rsidRPr="0065584C">
              <w:rPr>
                <w:rFonts w:ascii="Arial Narrow" w:eastAsia="Calibri" w:hAnsi="Arial Narrow" w:cs="Arial"/>
                <w:color w:val="000000"/>
                <w:kern w:val="0"/>
                <w:sz w:val="12"/>
                <w:szCs w:val="12"/>
                <w14:ligatures w14:val="none"/>
              </w:rPr>
              <w:t xml:space="preserve">TRAJE CONTRAINCENDIOS NORMADO CHAQUETA – PANTALÓN – TIRANTAS: </w:t>
            </w:r>
          </w:p>
          <w:p w14:paraId="5B9903DA" w14:textId="77777777" w:rsidR="0065584C" w:rsidRPr="0065584C" w:rsidRDefault="0065584C" w:rsidP="0065584C">
            <w:pPr>
              <w:spacing w:after="0" w:line="240" w:lineRule="auto"/>
              <w:jc w:val="both"/>
              <w:rPr>
                <w:rFonts w:ascii="Arial Narrow" w:eastAsia="Times New Roman" w:hAnsi="Arial Narrow" w:cs="Arial"/>
                <w:color w:val="000000"/>
                <w:kern w:val="0"/>
                <w:sz w:val="12"/>
                <w:szCs w:val="12"/>
                <w:lang w:eastAsia="es-CO"/>
                <w14:ligatures w14:val="none"/>
              </w:rPr>
            </w:pPr>
            <w:r w:rsidRPr="0065584C">
              <w:rPr>
                <w:rFonts w:ascii="Arial Narrow" w:eastAsia="Calibri" w:hAnsi="Arial Narrow" w:cs="Arial"/>
                <w:color w:val="000000"/>
                <w:kern w:val="0"/>
                <w:sz w:val="12"/>
                <w:szCs w:val="12"/>
                <w14:ligatures w14:val="none"/>
              </w:rPr>
              <w:t xml:space="preserve">CHAQUETA 32” CON ARNÉS DE RESCATE DRD, TALLAS: S - M - L - XL - XXL. NOMEX IIIA: LA FIBRA FR MÁS CONOCIDA DEL MUNDO. NOMEX IIIA CONTIENE 95 % DE NOMEX Y 5 % DE KEVLAR PARA MAYOR RESISTENCIA, PARA CHAQUETAS Y PANTALONES DE EXTINCIÓN DE INCENDIOS, NOMEX TAMBIÉN TIENE BUENA RESISTENCIA A LOS ÁCIDOS Y OTROS QUIMICOS. TEJIDO </w:t>
            </w:r>
            <w:r w:rsidRPr="0065584C">
              <w:rPr>
                <w:rFonts w:ascii="Arial Narrow" w:eastAsia="Calibri" w:hAnsi="Arial Narrow" w:cs="Arial"/>
                <w:color w:val="000000"/>
                <w:kern w:val="0"/>
                <w:sz w:val="12"/>
                <w:szCs w:val="12"/>
                <w:highlight w:val="yellow"/>
                <w14:ligatures w14:val="none"/>
              </w:rPr>
              <w:t>EXTERIOR EN NOMEX IIIA CERTIFICADO NFPA 1970</w:t>
            </w:r>
            <w:r w:rsidRPr="0065584C">
              <w:rPr>
                <w:rFonts w:ascii="Arial Narrow" w:eastAsia="Calibri" w:hAnsi="Arial Narrow" w:cs="Arial"/>
                <w:color w:val="000000"/>
                <w:kern w:val="0"/>
                <w:sz w:val="12"/>
                <w:szCs w:val="12"/>
                <w14:ligatures w14:val="none"/>
              </w:rPr>
              <w:t xml:space="preserve"> MUY FLEXIBLE Y CÓMODO DOBLE SOLAPA FRONTAL QUE SE EXTIENDE HASTA EL CUELLO CON CREMALLERA INTERNA QUE PROTEGE LA PARTE SUPERIOR DE LA GARGANTA. • CUELLO DE PROTECCIÓN PARA LA BARBILLA, EL COLLARÍN CON MENTONERA ESTÁ DISEÑADO PARA MEJORAR LA PROTECCIÓN CONTRA EL CALOR EN LA ZONA DE TRANSICIÓN DEL CASCO AL COLLARÍN DE 3,5” BOLSILLO DE RADIO, AJUSTABLE DE 4”X7”.• CINTA REFLECTIVA 3M DE 3” MICROPERFORADAS DE ALTA VISIBILIDAD.• SOPORTE DE LINTERNA AL LADO DERECHO.• REFUERZOS DE CODO Y HOMBRO EN CUERO </w:t>
            </w:r>
            <w:r w:rsidRPr="0065584C">
              <w:rPr>
                <w:rFonts w:ascii="Arial Narrow" w:eastAsia="Calibri" w:hAnsi="Arial Narrow" w:cs="Arial"/>
                <w:color w:val="000000"/>
                <w:kern w:val="0"/>
                <w:sz w:val="12"/>
                <w:szCs w:val="12"/>
                <w:highlight w:val="yellow"/>
                <w14:ligatures w14:val="none"/>
              </w:rPr>
              <w:t xml:space="preserve">O MATERIAL EN PARA-ARAMIDA </w:t>
            </w:r>
            <w:r w:rsidRPr="0065584C">
              <w:rPr>
                <w:rFonts w:ascii="Arial Narrow" w:eastAsia="Calibri" w:hAnsi="Arial Narrow" w:cs="Arial"/>
                <w:color w:val="000000"/>
                <w:kern w:val="0"/>
                <w:sz w:val="12"/>
                <w:szCs w:val="12"/>
                <w14:ligatures w14:val="none"/>
              </w:rPr>
              <w:t>DOS BOLSILLOS DE FUELLE COMPLETOS DE 10 "X10" X2“.• ESPALDA CON FUELLE PARA MEJOR ERGONOMÍA FUELLE DE SEGURIDAD EN AXILAS.• REFUERZO EN MANGAS, HOMBROS Y CODOS. • DOS BOLSILLOS TIPO CARGO DE 8"x8", CON DOS DESAGÜES Y TAPA DE CIERRE EN VELCRO.  • SOLAPA TIPO TORMENTA DE CIERRE CON CREMALLERA Y VELCRO • BARRERAS DESMONTABLES CON CREMALLERA CONTINUA, PRESILLA PARA GUANTES TIRANTAS ELASTICAS TIPO H CON REFUERZO</w:t>
            </w:r>
            <w:r w:rsidRPr="0065584C">
              <w:rPr>
                <w:rFonts w:ascii="Arial Narrow" w:eastAsia="Calibri" w:hAnsi="Arial Narrow" w:cs="Arial"/>
                <w:color w:val="000000"/>
                <w:kern w:val="0"/>
                <w:sz w:val="12"/>
                <w:szCs w:val="12"/>
                <w:highlight w:val="yellow"/>
                <w14:ligatures w14:val="none"/>
              </w:rPr>
              <w:t>, SISTEMA DE AJUSTE DE CINTURA CON MATERIAL IGNÍFUGO AJUSTABLE + TIRANTAS ELÁSTICAS TIPO H</w:t>
            </w:r>
            <w:r w:rsidRPr="0065584C">
              <w:rPr>
                <w:rFonts w:ascii="Arial Narrow" w:eastAsia="Calibri" w:hAnsi="Arial Narrow" w:cs="Arial"/>
                <w:color w:val="000000"/>
                <w:kern w:val="0"/>
                <w:sz w:val="12"/>
                <w:szCs w:val="12"/>
                <w14:ligatures w14:val="none"/>
              </w:rPr>
              <w:t xml:space="preserve">, REFUERZOS DE CUERO O </w:t>
            </w:r>
            <w:r w:rsidRPr="0065584C">
              <w:rPr>
                <w:rFonts w:ascii="Arial Narrow" w:eastAsia="Calibri" w:hAnsi="Arial Narrow" w:cs="Arial"/>
                <w:color w:val="000000"/>
                <w:kern w:val="0"/>
                <w:sz w:val="12"/>
                <w:szCs w:val="12"/>
                <w:highlight w:val="yellow"/>
                <w14:ligatures w14:val="none"/>
              </w:rPr>
              <w:t>PARA-ARAMIDA</w:t>
            </w:r>
            <w:r w:rsidRPr="0065584C">
              <w:rPr>
                <w:rFonts w:ascii="Arial Narrow" w:eastAsia="Calibri" w:hAnsi="Arial Narrow" w:cs="Arial"/>
                <w:color w:val="000000"/>
                <w:kern w:val="0"/>
                <w:sz w:val="12"/>
                <w:szCs w:val="12"/>
                <w14:ligatures w14:val="none"/>
              </w:rPr>
              <w:t xml:space="preserve"> EN RODILLAS Y MANGAS. • DOBLE CIERRE DE CREMALLERA Y VELCRO.DOS BOLSILLOS DE FUELLE COMPLETOS DE 8" X 8" X 2"CON DESAGÜES • CINTA REFLECTIVA DE 7,5 CM. REFUERZO EN EL BORDE. BARRERA INTERNA ASEGURADA CON BROCHE</w:t>
            </w:r>
          </w:p>
        </w:tc>
        <w:tc>
          <w:tcPr>
            <w:tcW w:w="1134" w:type="dxa"/>
            <w:shd w:val="clear" w:color="000000" w:fill="FFFFFF"/>
            <w:vAlign w:val="center"/>
            <w:hideMark/>
          </w:tcPr>
          <w:p w14:paraId="1835B49D"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TRAJE</w:t>
            </w:r>
          </w:p>
        </w:tc>
        <w:tc>
          <w:tcPr>
            <w:tcW w:w="1275" w:type="dxa"/>
            <w:shd w:val="clear" w:color="000000" w:fill="FFFFFF"/>
            <w:noWrap/>
            <w:vAlign w:val="center"/>
            <w:hideMark/>
          </w:tcPr>
          <w:p w14:paraId="5F5EAC85"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20</w:t>
            </w:r>
          </w:p>
        </w:tc>
        <w:tc>
          <w:tcPr>
            <w:tcW w:w="1701" w:type="dxa"/>
            <w:shd w:val="clear" w:color="000000" w:fill="FFFFFF"/>
            <w:noWrap/>
            <w:vAlign w:val="center"/>
            <w:hideMark/>
          </w:tcPr>
          <w:p w14:paraId="4E0D6114"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$9.572.727,00</w:t>
            </w:r>
          </w:p>
        </w:tc>
        <w:tc>
          <w:tcPr>
            <w:tcW w:w="1560" w:type="dxa"/>
            <w:shd w:val="clear" w:color="000000" w:fill="FFFFFF"/>
          </w:tcPr>
          <w:p w14:paraId="72521248"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51944213"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r>
      <w:tr w:rsidR="0065584C" w:rsidRPr="0065584C" w14:paraId="434B3326" w14:textId="77777777" w:rsidTr="00A47EED">
        <w:trPr>
          <w:trHeight w:val="20"/>
          <w:jc w:val="center"/>
        </w:trPr>
        <w:tc>
          <w:tcPr>
            <w:tcW w:w="421" w:type="dxa"/>
            <w:shd w:val="clear" w:color="000000" w:fill="FFFFFF"/>
            <w:noWrap/>
            <w:vAlign w:val="center"/>
            <w:hideMark/>
          </w:tcPr>
          <w:p w14:paraId="071CA7A9"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1.2</w:t>
            </w:r>
          </w:p>
        </w:tc>
        <w:tc>
          <w:tcPr>
            <w:tcW w:w="850" w:type="dxa"/>
            <w:shd w:val="clear" w:color="000000" w:fill="FFFFFF"/>
            <w:vAlign w:val="center"/>
            <w:hideMark/>
          </w:tcPr>
          <w:p w14:paraId="7158B9CF"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73DD3BF9" w14:textId="77777777" w:rsidR="0065584C" w:rsidRPr="0065584C" w:rsidRDefault="0065584C" w:rsidP="0065584C">
            <w:pPr>
              <w:spacing w:after="0" w:line="240" w:lineRule="auto"/>
              <w:jc w:val="center"/>
              <w:rPr>
                <w:rFonts w:ascii="Arial Narrow" w:eastAsia="Times New Roman" w:hAnsi="Arial Narrow" w:cs="Arial"/>
                <w:color w:val="000000"/>
                <w:kern w:val="0"/>
                <w:sz w:val="14"/>
                <w:szCs w:val="14"/>
                <w:lang w:eastAsia="es-CO"/>
                <w14:ligatures w14:val="none"/>
              </w:rPr>
            </w:pPr>
            <w:r w:rsidRPr="0065584C">
              <w:rPr>
                <w:rFonts w:ascii="Arial Narrow" w:eastAsia="Calibri" w:hAnsi="Arial Narrow" w:cs="Arial"/>
                <w:color w:val="000000"/>
                <w:kern w:val="0"/>
                <w:sz w:val="14"/>
                <w:szCs w:val="14"/>
                <w14:ligatures w14:val="none"/>
              </w:rPr>
              <w:t>CASCO PARA TRAJE DE BOMBERO CON CARETA PROTECTORA.</w:t>
            </w:r>
          </w:p>
        </w:tc>
        <w:tc>
          <w:tcPr>
            <w:tcW w:w="5245" w:type="dxa"/>
            <w:shd w:val="clear" w:color="000000" w:fill="FFFFFF"/>
            <w:vAlign w:val="center"/>
            <w:hideMark/>
          </w:tcPr>
          <w:p w14:paraId="0952B061" w14:textId="77777777" w:rsidR="0065584C" w:rsidRPr="0065584C" w:rsidRDefault="0065584C" w:rsidP="0065584C">
            <w:pPr>
              <w:spacing w:after="0" w:line="240" w:lineRule="auto"/>
              <w:jc w:val="both"/>
              <w:rPr>
                <w:rFonts w:ascii="Arial Narrow" w:eastAsia="Times New Roman" w:hAnsi="Arial Narrow" w:cs="Arial"/>
                <w:color w:val="000000"/>
                <w:kern w:val="0"/>
                <w:sz w:val="12"/>
                <w:szCs w:val="12"/>
                <w:lang w:eastAsia="es-CO"/>
                <w14:ligatures w14:val="none"/>
              </w:rPr>
            </w:pPr>
            <w:r w:rsidRPr="0065584C">
              <w:rPr>
                <w:rFonts w:ascii="Arial Narrow" w:eastAsia="Calibri" w:hAnsi="Arial Narrow" w:cs="Arial"/>
                <w:color w:val="000000"/>
                <w:kern w:val="0"/>
                <w:sz w:val="12"/>
                <w:szCs w:val="12"/>
                <w14:ligatures w14:val="none"/>
              </w:rPr>
              <w:t>CASCO PARA TRAJE DE BOMBERO CON CARETA PROTECTORA:</w:t>
            </w:r>
            <w:r w:rsidRPr="0065584C">
              <w:rPr>
                <w:rFonts w:ascii="Arial Narrow" w:eastAsia="Calibri" w:hAnsi="Arial Narrow" w:cs="Arial"/>
                <w:color w:val="000000"/>
                <w:kern w:val="0"/>
                <w:sz w:val="12"/>
                <w:szCs w:val="12"/>
                <w14:ligatures w14:val="none"/>
              </w:rPr>
              <w:br/>
              <w:t xml:space="preserve">CASCO BOMBERO. CON UN DISEÑO AERODINÁMICO, UN CENTRO DE GRAVEDAD BAJO Y UN MAYOR ESPACIO PARA LA CABEZA PARA MAYOR COMODIDAD, PERFIL BAJO. LA CARCASA CON BRINDA PROTECCIÓN TÉRMICA Y CONTRA IMPACTOS AL TIEMPO QUE OFRECE MÁS ESPACIO PARA UN AJUSTE CÓMODO. CUBIERTA EXTERIOR DE TERMOPLÁSTICO. SISTEMA INTERIOR COMPLETO DE REVESTIMIENTO DE ESPUMA CONTRA IMPACTOS. PANTALLA FACIAL DE 4 PULGADAS ÓPTICAMENTE CORRECTA PROTECCIÓN. CUBIERTA NOMEX PARA LOS OÍDOS. BARBUQUEJO CON SUJETADOR DESLIZANTE TIPO CARTERO. BANDA DE CABEZA TIPO RATCHET Y ALMOHADILLA CONFORTABLE PARA LA FRENTE. CINTAS REFLECTIVAS SCOTCHLITE. ANILLO EN D DE ACERO INOXIDABLE. </w:t>
            </w:r>
          </w:p>
        </w:tc>
        <w:tc>
          <w:tcPr>
            <w:tcW w:w="1134" w:type="dxa"/>
            <w:shd w:val="clear" w:color="000000" w:fill="FFFFFF"/>
            <w:vAlign w:val="center"/>
            <w:hideMark/>
          </w:tcPr>
          <w:p w14:paraId="44452286"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UND</w:t>
            </w:r>
          </w:p>
        </w:tc>
        <w:tc>
          <w:tcPr>
            <w:tcW w:w="1275" w:type="dxa"/>
            <w:shd w:val="clear" w:color="000000" w:fill="FFFFFF"/>
            <w:noWrap/>
            <w:vAlign w:val="center"/>
            <w:hideMark/>
          </w:tcPr>
          <w:p w14:paraId="2B4A4BBE"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21</w:t>
            </w:r>
          </w:p>
        </w:tc>
        <w:tc>
          <w:tcPr>
            <w:tcW w:w="1701" w:type="dxa"/>
            <w:shd w:val="clear" w:color="000000" w:fill="FFFFFF"/>
            <w:noWrap/>
            <w:vAlign w:val="center"/>
            <w:hideMark/>
          </w:tcPr>
          <w:p w14:paraId="5C48826D"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$1.804.631,00</w:t>
            </w:r>
          </w:p>
        </w:tc>
        <w:tc>
          <w:tcPr>
            <w:tcW w:w="1560" w:type="dxa"/>
            <w:shd w:val="clear" w:color="000000" w:fill="FFFFFF"/>
          </w:tcPr>
          <w:p w14:paraId="64C07799"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46B906EB"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r>
      <w:tr w:rsidR="0065584C" w:rsidRPr="0065584C" w14:paraId="6F121445" w14:textId="77777777" w:rsidTr="00A47EED">
        <w:trPr>
          <w:trHeight w:val="20"/>
          <w:jc w:val="center"/>
        </w:trPr>
        <w:tc>
          <w:tcPr>
            <w:tcW w:w="421" w:type="dxa"/>
            <w:shd w:val="clear" w:color="000000" w:fill="FFFFFF"/>
            <w:noWrap/>
            <w:vAlign w:val="center"/>
            <w:hideMark/>
          </w:tcPr>
          <w:p w14:paraId="36F6011D"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1.3</w:t>
            </w:r>
          </w:p>
        </w:tc>
        <w:tc>
          <w:tcPr>
            <w:tcW w:w="850" w:type="dxa"/>
            <w:shd w:val="clear" w:color="000000" w:fill="FFFFFF"/>
            <w:vAlign w:val="center"/>
            <w:hideMark/>
          </w:tcPr>
          <w:p w14:paraId="169573E1"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7E8B3702" w14:textId="77777777" w:rsidR="0065584C" w:rsidRPr="0065584C" w:rsidRDefault="0065584C" w:rsidP="0065584C">
            <w:pPr>
              <w:spacing w:after="0" w:line="240" w:lineRule="auto"/>
              <w:jc w:val="center"/>
              <w:rPr>
                <w:rFonts w:ascii="Arial Narrow" w:eastAsia="Times New Roman" w:hAnsi="Arial Narrow" w:cs="Arial"/>
                <w:color w:val="000000"/>
                <w:kern w:val="0"/>
                <w:sz w:val="14"/>
                <w:szCs w:val="14"/>
                <w:lang w:eastAsia="es-CO"/>
                <w14:ligatures w14:val="none"/>
              </w:rPr>
            </w:pPr>
            <w:r w:rsidRPr="0065584C">
              <w:rPr>
                <w:rFonts w:ascii="Arial Narrow" w:eastAsia="Calibri" w:hAnsi="Arial Narrow" w:cs="Arial"/>
                <w:color w:val="000000"/>
                <w:kern w:val="0"/>
                <w:sz w:val="14"/>
                <w:szCs w:val="14"/>
                <w14:ligatures w14:val="none"/>
              </w:rPr>
              <w:t xml:space="preserve">LINTERNA ANGULO RECTO – </w:t>
            </w:r>
            <w:proofErr w:type="gramStart"/>
            <w:r w:rsidRPr="0065584C">
              <w:rPr>
                <w:rFonts w:ascii="Arial Narrow" w:eastAsia="Calibri" w:hAnsi="Arial Narrow" w:cs="Arial"/>
                <w:color w:val="000000"/>
                <w:kern w:val="0"/>
                <w:sz w:val="14"/>
                <w:szCs w:val="14"/>
                <w14:ligatures w14:val="none"/>
              </w:rPr>
              <w:t>ANTI EXPLOSIÓN</w:t>
            </w:r>
            <w:proofErr w:type="gramEnd"/>
            <w:r w:rsidRPr="0065584C">
              <w:rPr>
                <w:rFonts w:ascii="Arial Narrow" w:eastAsia="Calibri" w:hAnsi="Arial Narrow" w:cs="Arial"/>
                <w:color w:val="000000"/>
                <w:kern w:val="0"/>
                <w:sz w:val="14"/>
                <w:szCs w:val="14"/>
                <w14:ligatures w14:val="none"/>
              </w:rPr>
              <w:t>.</w:t>
            </w:r>
          </w:p>
        </w:tc>
        <w:tc>
          <w:tcPr>
            <w:tcW w:w="5245" w:type="dxa"/>
            <w:shd w:val="clear" w:color="000000" w:fill="FFFFFF"/>
            <w:vAlign w:val="center"/>
            <w:hideMark/>
          </w:tcPr>
          <w:p w14:paraId="3DCA3160" w14:textId="77777777" w:rsidR="0065584C" w:rsidRPr="0065584C" w:rsidRDefault="0065584C" w:rsidP="0065584C">
            <w:pPr>
              <w:spacing w:after="0" w:line="240" w:lineRule="auto"/>
              <w:jc w:val="both"/>
              <w:rPr>
                <w:rFonts w:ascii="Arial Narrow" w:eastAsia="Times New Roman" w:hAnsi="Arial Narrow" w:cs="Arial"/>
                <w:color w:val="000000"/>
                <w:kern w:val="0"/>
                <w:sz w:val="12"/>
                <w:szCs w:val="12"/>
                <w:lang w:eastAsia="es-CO"/>
                <w14:ligatures w14:val="none"/>
              </w:rPr>
            </w:pPr>
            <w:r w:rsidRPr="0065584C">
              <w:rPr>
                <w:rFonts w:ascii="Arial Narrow" w:eastAsia="Calibri" w:hAnsi="Arial Narrow" w:cs="Arial"/>
                <w:color w:val="000000"/>
                <w:kern w:val="0"/>
                <w:sz w:val="12"/>
                <w:szCs w:val="12"/>
                <w14:ligatures w14:val="none"/>
              </w:rPr>
              <w:t xml:space="preserve">LINTERNA ANGULO RECTO – </w:t>
            </w:r>
            <w:proofErr w:type="gramStart"/>
            <w:r w:rsidRPr="0065584C">
              <w:rPr>
                <w:rFonts w:ascii="Arial Narrow" w:eastAsia="Calibri" w:hAnsi="Arial Narrow" w:cs="Arial"/>
                <w:color w:val="000000"/>
                <w:kern w:val="0"/>
                <w:sz w:val="12"/>
                <w:szCs w:val="12"/>
                <w14:ligatures w14:val="none"/>
              </w:rPr>
              <w:t>ANTI EXPLOSIÓN</w:t>
            </w:r>
            <w:proofErr w:type="gramEnd"/>
            <w:r w:rsidRPr="0065584C">
              <w:rPr>
                <w:rFonts w:ascii="Arial Narrow" w:eastAsia="Calibri" w:hAnsi="Arial Narrow" w:cs="Arial"/>
                <w:color w:val="000000"/>
                <w:kern w:val="0"/>
                <w:sz w:val="12"/>
                <w:szCs w:val="12"/>
                <w14:ligatures w14:val="none"/>
              </w:rPr>
              <w:t xml:space="preserve">. </w:t>
            </w:r>
            <w:r w:rsidRPr="0065584C">
              <w:rPr>
                <w:rFonts w:ascii="Arial Narrow" w:eastAsia="Calibri" w:hAnsi="Arial Narrow" w:cs="Arial"/>
                <w:color w:val="000000"/>
                <w:kern w:val="0"/>
                <w:sz w:val="12"/>
                <w:szCs w:val="12"/>
                <w:highlight w:val="yellow"/>
                <w14:ligatures w14:val="none"/>
              </w:rPr>
              <w:t xml:space="preserve">LED, 60 LÚMENES MINIMO AJUSTABLES, MODO SUPERVIVENCIA MÍNIMO 20 LÚMENES, ALCANCE 150M MINIMO SEGÚN ANSI/PLATO FL1, RECARGABLE CON INDICADOR, PORTAPILAS AA ADICIONAL, GRADO IP67, CLIP SUJECIÓN, CERTIFICACIÓN ANTIEXPLOSIÓN ATEX ZONA 0 / IECEX / CULUS CLASS I DIV 1 / INMETRO, </w:t>
            </w:r>
          </w:p>
        </w:tc>
        <w:tc>
          <w:tcPr>
            <w:tcW w:w="1134" w:type="dxa"/>
            <w:shd w:val="clear" w:color="000000" w:fill="FFFFFF"/>
            <w:vAlign w:val="center"/>
            <w:hideMark/>
          </w:tcPr>
          <w:p w14:paraId="10D50E37"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UND</w:t>
            </w:r>
          </w:p>
        </w:tc>
        <w:tc>
          <w:tcPr>
            <w:tcW w:w="1275" w:type="dxa"/>
            <w:shd w:val="clear" w:color="000000" w:fill="FFFFFF"/>
            <w:noWrap/>
            <w:vAlign w:val="center"/>
            <w:hideMark/>
          </w:tcPr>
          <w:p w14:paraId="588EFB64"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20</w:t>
            </w:r>
          </w:p>
        </w:tc>
        <w:tc>
          <w:tcPr>
            <w:tcW w:w="1701" w:type="dxa"/>
            <w:shd w:val="clear" w:color="000000" w:fill="FFFFFF"/>
            <w:noWrap/>
            <w:vAlign w:val="center"/>
            <w:hideMark/>
          </w:tcPr>
          <w:p w14:paraId="004F1A00"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$704.259,00</w:t>
            </w:r>
          </w:p>
        </w:tc>
        <w:tc>
          <w:tcPr>
            <w:tcW w:w="1560" w:type="dxa"/>
            <w:shd w:val="clear" w:color="000000" w:fill="FFFFFF"/>
          </w:tcPr>
          <w:p w14:paraId="75A53056"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5D3C583D"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r>
      <w:tr w:rsidR="0065584C" w:rsidRPr="0065584C" w14:paraId="609A0180" w14:textId="77777777" w:rsidTr="00A47EED">
        <w:trPr>
          <w:trHeight w:val="20"/>
          <w:jc w:val="center"/>
        </w:trPr>
        <w:tc>
          <w:tcPr>
            <w:tcW w:w="421" w:type="dxa"/>
            <w:shd w:val="clear" w:color="000000" w:fill="FFFFFF"/>
            <w:noWrap/>
            <w:vAlign w:val="center"/>
            <w:hideMark/>
          </w:tcPr>
          <w:p w14:paraId="23A07B6D"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1.4</w:t>
            </w:r>
          </w:p>
        </w:tc>
        <w:tc>
          <w:tcPr>
            <w:tcW w:w="850" w:type="dxa"/>
            <w:shd w:val="clear" w:color="000000" w:fill="FFFFFF"/>
            <w:vAlign w:val="center"/>
            <w:hideMark/>
          </w:tcPr>
          <w:p w14:paraId="5EABCEDA"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002B5B43" w14:textId="77777777" w:rsidR="0065584C" w:rsidRPr="0065584C" w:rsidRDefault="0065584C" w:rsidP="0065584C">
            <w:pPr>
              <w:spacing w:after="0" w:line="240" w:lineRule="auto"/>
              <w:jc w:val="center"/>
              <w:rPr>
                <w:rFonts w:ascii="Arial Narrow" w:eastAsia="Times New Roman" w:hAnsi="Arial Narrow" w:cs="Arial"/>
                <w:color w:val="000000"/>
                <w:kern w:val="0"/>
                <w:sz w:val="14"/>
                <w:szCs w:val="14"/>
                <w:lang w:eastAsia="es-CO"/>
                <w14:ligatures w14:val="none"/>
              </w:rPr>
            </w:pPr>
            <w:r w:rsidRPr="0065584C">
              <w:rPr>
                <w:rFonts w:ascii="Arial Narrow" w:eastAsia="Calibri" w:hAnsi="Arial Narrow" w:cs="Arial"/>
                <w:color w:val="000000"/>
                <w:kern w:val="0"/>
                <w:sz w:val="14"/>
                <w:szCs w:val="14"/>
                <w14:ligatures w14:val="none"/>
              </w:rPr>
              <w:t xml:space="preserve">PARES DE BOTAS PARA TRAJE DE BOMBERO TALLAS 40-43. </w:t>
            </w:r>
          </w:p>
        </w:tc>
        <w:tc>
          <w:tcPr>
            <w:tcW w:w="5245" w:type="dxa"/>
            <w:shd w:val="clear" w:color="000000" w:fill="FFFFFF"/>
            <w:vAlign w:val="center"/>
            <w:hideMark/>
          </w:tcPr>
          <w:p w14:paraId="1A58D98E" w14:textId="77777777" w:rsidR="0065584C" w:rsidRPr="0065584C" w:rsidRDefault="0065584C" w:rsidP="0065584C">
            <w:pPr>
              <w:spacing w:after="200" w:line="276" w:lineRule="auto"/>
              <w:jc w:val="both"/>
              <w:rPr>
                <w:rFonts w:ascii="Arial Narrow" w:eastAsia="Calibri" w:hAnsi="Arial Narrow" w:cs="Arial"/>
                <w:color w:val="000000"/>
                <w:kern w:val="0"/>
                <w:sz w:val="12"/>
                <w:szCs w:val="12"/>
                <w14:ligatures w14:val="none"/>
              </w:rPr>
            </w:pPr>
            <w:r w:rsidRPr="0065584C">
              <w:rPr>
                <w:rFonts w:ascii="Arial Narrow" w:eastAsia="Calibri" w:hAnsi="Arial Narrow" w:cs="Arial"/>
                <w:color w:val="000000"/>
                <w:kern w:val="0"/>
                <w:sz w:val="12"/>
                <w:szCs w:val="12"/>
                <w14:ligatures w14:val="none"/>
              </w:rPr>
              <w:t>PARES DE BOTAS PARA TRAJE DE BOMBERO TALLAS 40-43.</w:t>
            </w:r>
          </w:p>
          <w:p w14:paraId="5D9EE99D" w14:textId="77777777" w:rsidR="0065584C" w:rsidRPr="0065584C" w:rsidRDefault="0065584C" w:rsidP="0065584C">
            <w:pPr>
              <w:spacing w:after="0" w:line="240" w:lineRule="auto"/>
              <w:jc w:val="both"/>
              <w:rPr>
                <w:rFonts w:ascii="Arial Narrow" w:eastAsia="Times New Roman" w:hAnsi="Arial Narrow" w:cs="Arial"/>
                <w:color w:val="000000"/>
                <w:kern w:val="0"/>
                <w:sz w:val="12"/>
                <w:szCs w:val="12"/>
                <w:lang w:eastAsia="es-CO"/>
                <w14:ligatures w14:val="none"/>
              </w:rPr>
            </w:pPr>
            <w:r w:rsidRPr="0065584C">
              <w:rPr>
                <w:rFonts w:ascii="Arial Narrow" w:eastAsia="Calibri" w:hAnsi="Arial Narrow" w:cs="Arial"/>
                <w:color w:val="000000"/>
                <w:kern w:val="0"/>
                <w:sz w:val="12"/>
                <w:szCs w:val="12"/>
                <w14:ligatures w14:val="none"/>
              </w:rPr>
              <w:t xml:space="preserve">FABRICADAS EN </w:t>
            </w:r>
            <w:r w:rsidRPr="0065584C">
              <w:rPr>
                <w:rFonts w:ascii="Arial Narrow" w:eastAsia="Times New Roman" w:hAnsi="Arial Narrow" w:cs="Segoe UI"/>
                <w:kern w:val="0"/>
                <w:sz w:val="12"/>
                <w:szCs w:val="12"/>
                <w:lang w:eastAsia="es-CO"/>
                <w14:ligatures w14:val="none"/>
              </w:rPr>
              <w:t xml:space="preserve">CAUCHO </w:t>
            </w:r>
            <w:r w:rsidRPr="0065584C">
              <w:rPr>
                <w:rFonts w:ascii="Arial Narrow" w:eastAsia="Times New Roman" w:hAnsi="Arial Narrow" w:cs="Segoe UI"/>
                <w:kern w:val="0"/>
                <w:sz w:val="12"/>
                <w:szCs w:val="12"/>
                <w:highlight w:val="yellow"/>
                <w:lang w:eastAsia="es-CO"/>
                <w14:ligatures w14:val="none"/>
              </w:rPr>
              <w:t xml:space="preserve">VULCANIZADO, NEOPRENO O </w:t>
            </w:r>
            <w:r w:rsidRPr="0065584C">
              <w:rPr>
                <w:rFonts w:ascii="Arial Narrow" w:eastAsia="Calibri" w:hAnsi="Arial Narrow" w:cs="Arial"/>
                <w:color w:val="000000"/>
                <w:kern w:val="0"/>
                <w:sz w:val="12"/>
                <w:szCs w:val="12"/>
                <w:highlight w:val="yellow"/>
                <w14:ligatures w14:val="none"/>
              </w:rPr>
              <w:t>MATERIAL EQUIVALENTE</w:t>
            </w:r>
            <w:r w:rsidRPr="0065584C">
              <w:rPr>
                <w:rFonts w:ascii="Arial Narrow" w:eastAsia="Times New Roman" w:hAnsi="Arial Narrow" w:cs="Segoe UI"/>
                <w:kern w:val="0"/>
                <w:sz w:val="12"/>
                <w:szCs w:val="12"/>
                <w:highlight w:val="yellow"/>
                <w:lang w:eastAsia="es-CO"/>
                <w14:ligatures w14:val="none"/>
              </w:rPr>
              <w:t xml:space="preserve"> DE ALTA RESISTENCIA</w:t>
            </w:r>
            <w:r w:rsidRPr="0065584C">
              <w:rPr>
                <w:rFonts w:ascii="Arial Narrow" w:eastAsia="Calibri" w:hAnsi="Arial Narrow" w:cs="Arial"/>
                <w:color w:val="000000"/>
                <w:kern w:val="0"/>
                <w:sz w:val="12"/>
                <w:szCs w:val="12"/>
                <w14:ligatures w14:val="none"/>
              </w:rPr>
              <w:t xml:space="preserve">, FORRO INTERNO FABRICADO EN NOMEX/KEVLAR DE ALTO DESEMPEÑO CON PROPIEDADES DE CONFORT COLOR NEGRO CON DISTINTIVOS AMARILLOS, HORNA ANATÓMICA, IGNÍFUGAS Y RESISTENTES A QUÍMICOS FORRO INTERNO. PUNTERA REFORZADA DE ACERO. RESISTENTES A CHOQUE ELÉCTRICO. PLANTILLA DE ACERO BLOQUEA CALOR Y PERFORACIONES. MANILLAS LATERALES REFORZADAS PARA FACILITAR COLOCACIÓN. PLANTILLA REMOVIBLE TEJIDA CUBIERTA POR POLIURETANO. PARCHES </w:t>
            </w:r>
            <w:r w:rsidRPr="0065584C">
              <w:rPr>
                <w:rFonts w:ascii="Arial Narrow" w:eastAsia="Calibri" w:hAnsi="Arial Narrow" w:cs="Arial"/>
                <w:color w:val="000000"/>
                <w:kern w:val="0"/>
                <w:sz w:val="12"/>
                <w:szCs w:val="12"/>
                <w:highlight w:val="yellow"/>
                <w14:ligatures w14:val="none"/>
              </w:rPr>
              <w:t>O CINTAS</w:t>
            </w:r>
            <w:r w:rsidRPr="0065584C">
              <w:rPr>
                <w:rFonts w:ascii="Arial Narrow" w:eastAsia="Calibri" w:hAnsi="Arial Narrow" w:cs="Arial"/>
                <w:color w:val="000000"/>
                <w:kern w:val="0"/>
                <w:sz w:val="12"/>
                <w:szCs w:val="12"/>
                <w14:ligatures w14:val="none"/>
              </w:rPr>
              <w:t xml:space="preserve"> REFLECTIVAS DE ALTA VISIBILIDAD RESISTENTES A ALTAS TEMPERATURAS.</w:t>
            </w:r>
          </w:p>
        </w:tc>
        <w:tc>
          <w:tcPr>
            <w:tcW w:w="1134" w:type="dxa"/>
            <w:shd w:val="clear" w:color="000000" w:fill="FFFFFF"/>
            <w:vAlign w:val="center"/>
            <w:hideMark/>
          </w:tcPr>
          <w:p w14:paraId="347509C1"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PAR</w:t>
            </w:r>
          </w:p>
        </w:tc>
        <w:tc>
          <w:tcPr>
            <w:tcW w:w="1275" w:type="dxa"/>
            <w:shd w:val="clear" w:color="000000" w:fill="FFFFFF"/>
            <w:noWrap/>
            <w:vAlign w:val="center"/>
            <w:hideMark/>
          </w:tcPr>
          <w:p w14:paraId="0903F560"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20</w:t>
            </w:r>
          </w:p>
        </w:tc>
        <w:tc>
          <w:tcPr>
            <w:tcW w:w="1701" w:type="dxa"/>
            <w:shd w:val="clear" w:color="000000" w:fill="FFFFFF"/>
            <w:noWrap/>
            <w:vAlign w:val="center"/>
            <w:hideMark/>
          </w:tcPr>
          <w:p w14:paraId="77E9298E"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$578.411,00</w:t>
            </w:r>
          </w:p>
        </w:tc>
        <w:tc>
          <w:tcPr>
            <w:tcW w:w="1560" w:type="dxa"/>
            <w:shd w:val="clear" w:color="000000" w:fill="FFFFFF"/>
          </w:tcPr>
          <w:p w14:paraId="46EC29F1"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6D11D80B"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r>
      <w:tr w:rsidR="0065584C" w:rsidRPr="0065584C" w14:paraId="3B0C90EE" w14:textId="77777777" w:rsidTr="00A47EED">
        <w:trPr>
          <w:trHeight w:val="20"/>
          <w:jc w:val="center"/>
        </w:trPr>
        <w:tc>
          <w:tcPr>
            <w:tcW w:w="421" w:type="dxa"/>
            <w:shd w:val="clear" w:color="000000" w:fill="FFFFFF"/>
            <w:noWrap/>
            <w:vAlign w:val="center"/>
            <w:hideMark/>
          </w:tcPr>
          <w:p w14:paraId="0F386DBC"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1.5</w:t>
            </w:r>
          </w:p>
        </w:tc>
        <w:tc>
          <w:tcPr>
            <w:tcW w:w="850" w:type="dxa"/>
            <w:shd w:val="clear" w:color="000000" w:fill="FFFFFF"/>
            <w:vAlign w:val="center"/>
            <w:hideMark/>
          </w:tcPr>
          <w:p w14:paraId="02D67DCC"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79A4ACEF" w14:textId="77777777" w:rsidR="0065584C" w:rsidRPr="0065584C" w:rsidRDefault="0065584C" w:rsidP="0065584C">
            <w:pPr>
              <w:spacing w:after="0" w:line="240" w:lineRule="auto"/>
              <w:jc w:val="center"/>
              <w:rPr>
                <w:rFonts w:ascii="Arial Narrow" w:eastAsia="Times New Roman" w:hAnsi="Arial Narrow" w:cs="Arial"/>
                <w:color w:val="000000"/>
                <w:kern w:val="0"/>
                <w:sz w:val="14"/>
                <w:szCs w:val="14"/>
                <w:lang w:eastAsia="es-CO"/>
                <w14:ligatures w14:val="none"/>
              </w:rPr>
            </w:pPr>
            <w:r w:rsidRPr="0065584C">
              <w:rPr>
                <w:rFonts w:ascii="Arial Narrow" w:eastAsia="Calibri" w:hAnsi="Arial Narrow" w:cs="Arial"/>
                <w:color w:val="000000"/>
                <w:kern w:val="0"/>
                <w:sz w:val="14"/>
                <w:szCs w:val="14"/>
                <w14:ligatures w14:val="none"/>
              </w:rPr>
              <w:t>PARES DE GUANTES PARA TRAJE DE BOMBERO.</w:t>
            </w:r>
          </w:p>
        </w:tc>
        <w:tc>
          <w:tcPr>
            <w:tcW w:w="5245" w:type="dxa"/>
            <w:shd w:val="clear" w:color="000000" w:fill="FFFFFF"/>
            <w:vAlign w:val="center"/>
            <w:hideMark/>
          </w:tcPr>
          <w:p w14:paraId="3D8B4503" w14:textId="77777777" w:rsidR="0065584C" w:rsidRPr="0065584C" w:rsidRDefault="0065584C" w:rsidP="0065584C">
            <w:pPr>
              <w:spacing w:after="200" w:line="276" w:lineRule="auto"/>
              <w:jc w:val="both"/>
              <w:rPr>
                <w:rFonts w:ascii="Arial Narrow" w:eastAsia="Calibri" w:hAnsi="Arial Narrow" w:cs="Arial"/>
                <w:color w:val="000000"/>
                <w:kern w:val="0"/>
                <w:sz w:val="12"/>
                <w:szCs w:val="12"/>
                <w14:ligatures w14:val="none"/>
              </w:rPr>
            </w:pPr>
            <w:r w:rsidRPr="0065584C">
              <w:rPr>
                <w:rFonts w:ascii="Arial Narrow" w:eastAsia="Calibri" w:hAnsi="Arial Narrow" w:cs="Arial"/>
                <w:color w:val="000000"/>
                <w:kern w:val="0"/>
                <w:sz w:val="12"/>
                <w:szCs w:val="12"/>
                <w14:ligatures w14:val="none"/>
              </w:rPr>
              <w:t>PARES DE GUANTES PARA TRAJE DE BOMBERO:</w:t>
            </w:r>
          </w:p>
          <w:p w14:paraId="22E35C22" w14:textId="77777777" w:rsidR="0065584C" w:rsidRPr="0065584C" w:rsidRDefault="0065584C" w:rsidP="0065584C">
            <w:pPr>
              <w:spacing w:after="0" w:line="240" w:lineRule="auto"/>
              <w:jc w:val="both"/>
              <w:rPr>
                <w:rFonts w:ascii="Arial Narrow" w:eastAsia="Times New Roman" w:hAnsi="Arial Narrow" w:cs="Arial"/>
                <w:color w:val="000000"/>
                <w:kern w:val="0"/>
                <w:sz w:val="12"/>
                <w:szCs w:val="12"/>
                <w:lang w:eastAsia="es-CO"/>
                <w14:ligatures w14:val="none"/>
              </w:rPr>
            </w:pPr>
            <w:r w:rsidRPr="0065584C">
              <w:rPr>
                <w:rFonts w:ascii="Arial Narrow" w:eastAsia="Calibri" w:hAnsi="Arial Narrow" w:cs="Arial"/>
                <w:color w:val="000000"/>
                <w:kern w:val="0"/>
                <w:sz w:val="12"/>
                <w:szCs w:val="12"/>
                <w14:ligatures w14:val="none"/>
              </w:rPr>
              <w:t xml:space="preserve">ESTRUCTURAL EN CUERO REFORZADO EN LA PALMA DE LA MANO, BARRERA DE HUMEDAD EN POLIURETANO Y PROTECCIÓN CONTRA PATÓGENOS, BARRERA TÉRMICA EN NOMEX, O EQUIVALENTE, PUÑO EN KEVLAR DE DOS CAPAS. CERTIFICADO </w:t>
            </w:r>
          </w:p>
        </w:tc>
        <w:tc>
          <w:tcPr>
            <w:tcW w:w="1134" w:type="dxa"/>
            <w:shd w:val="clear" w:color="000000" w:fill="FFFFFF"/>
            <w:vAlign w:val="center"/>
            <w:hideMark/>
          </w:tcPr>
          <w:p w14:paraId="0752483E"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PAR</w:t>
            </w:r>
          </w:p>
        </w:tc>
        <w:tc>
          <w:tcPr>
            <w:tcW w:w="1275" w:type="dxa"/>
            <w:shd w:val="clear" w:color="000000" w:fill="FFFFFF"/>
            <w:noWrap/>
            <w:vAlign w:val="center"/>
            <w:hideMark/>
          </w:tcPr>
          <w:p w14:paraId="7AAA155D"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20</w:t>
            </w:r>
          </w:p>
        </w:tc>
        <w:tc>
          <w:tcPr>
            <w:tcW w:w="1701" w:type="dxa"/>
            <w:shd w:val="clear" w:color="000000" w:fill="FFFFFF"/>
            <w:noWrap/>
            <w:vAlign w:val="center"/>
            <w:hideMark/>
          </w:tcPr>
          <w:p w14:paraId="6A027C61"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$463.911,00</w:t>
            </w:r>
          </w:p>
        </w:tc>
        <w:tc>
          <w:tcPr>
            <w:tcW w:w="1560" w:type="dxa"/>
            <w:shd w:val="clear" w:color="000000" w:fill="FFFFFF"/>
          </w:tcPr>
          <w:p w14:paraId="7C6A8F25"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1F026C97"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r>
      <w:tr w:rsidR="0065584C" w:rsidRPr="0065584C" w14:paraId="7BEDA1AB" w14:textId="77777777" w:rsidTr="00A47EED">
        <w:trPr>
          <w:trHeight w:val="20"/>
          <w:jc w:val="center"/>
        </w:trPr>
        <w:tc>
          <w:tcPr>
            <w:tcW w:w="421" w:type="dxa"/>
            <w:shd w:val="clear" w:color="000000" w:fill="FFFFFF"/>
            <w:noWrap/>
            <w:vAlign w:val="center"/>
            <w:hideMark/>
          </w:tcPr>
          <w:p w14:paraId="6C20DD84"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1.6</w:t>
            </w:r>
          </w:p>
        </w:tc>
        <w:tc>
          <w:tcPr>
            <w:tcW w:w="850" w:type="dxa"/>
            <w:shd w:val="clear" w:color="000000" w:fill="FFFFFF"/>
            <w:vAlign w:val="center"/>
            <w:hideMark/>
          </w:tcPr>
          <w:p w14:paraId="43DEEFBD"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5A9FF6F5" w14:textId="77777777" w:rsidR="0065584C" w:rsidRPr="0065584C" w:rsidRDefault="0065584C" w:rsidP="0065584C">
            <w:pPr>
              <w:spacing w:after="0" w:line="240" w:lineRule="auto"/>
              <w:jc w:val="center"/>
              <w:rPr>
                <w:rFonts w:ascii="Arial Narrow" w:eastAsia="Times New Roman" w:hAnsi="Arial Narrow" w:cs="Arial"/>
                <w:color w:val="000000"/>
                <w:kern w:val="0"/>
                <w:sz w:val="14"/>
                <w:szCs w:val="14"/>
                <w:lang w:eastAsia="es-CO"/>
                <w14:ligatures w14:val="none"/>
              </w:rPr>
            </w:pPr>
            <w:r w:rsidRPr="0065584C">
              <w:rPr>
                <w:rFonts w:ascii="Arial Narrow" w:eastAsia="Calibri" w:hAnsi="Arial Narrow" w:cs="Arial"/>
                <w:color w:val="000000"/>
                <w:kern w:val="0"/>
                <w:sz w:val="14"/>
                <w:szCs w:val="14"/>
                <w14:ligatures w14:val="none"/>
              </w:rPr>
              <w:t>MONJA (PASA MONTAÑAS) PARA TRAJE DE BOMBEROS.</w:t>
            </w:r>
          </w:p>
        </w:tc>
        <w:tc>
          <w:tcPr>
            <w:tcW w:w="5245" w:type="dxa"/>
            <w:shd w:val="clear" w:color="000000" w:fill="FFFFFF"/>
            <w:vAlign w:val="center"/>
            <w:hideMark/>
          </w:tcPr>
          <w:p w14:paraId="45D1F1EA" w14:textId="77777777" w:rsidR="0065584C" w:rsidRPr="0065584C" w:rsidRDefault="0065584C" w:rsidP="0065584C">
            <w:pPr>
              <w:spacing w:after="0" w:line="240" w:lineRule="auto"/>
              <w:jc w:val="both"/>
              <w:rPr>
                <w:rFonts w:ascii="Arial Narrow" w:eastAsia="Times New Roman" w:hAnsi="Arial Narrow" w:cs="Arial"/>
                <w:color w:val="000000"/>
                <w:kern w:val="0"/>
                <w:sz w:val="12"/>
                <w:szCs w:val="12"/>
                <w:lang w:eastAsia="es-CO"/>
                <w14:ligatures w14:val="none"/>
              </w:rPr>
            </w:pPr>
            <w:r w:rsidRPr="0065584C">
              <w:rPr>
                <w:rFonts w:ascii="Arial Narrow" w:eastAsia="Calibri" w:hAnsi="Arial Narrow" w:cs="Arial"/>
                <w:color w:val="000000"/>
                <w:kern w:val="0"/>
                <w:sz w:val="12"/>
                <w:szCs w:val="12"/>
                <w14:ligatures w14:val="none"/>
              </w:rPr>
              <w:t xml:space="preserve">MONJA (PASA MONTAÑAS) PARA TRAJE DE BOMBEROS. HOOD EN NOMEX - LEZING CERTIFICADO </w:t>
            </w:r>
          </w:p>
        </w:tc>
        <w:tc>
          <w:tcPr>
            <w:tcW w:w="1134" w:type="dxa"/>
            <w:shd w:val="clear" w:color="000000" w:fill="FFFFFF"/>
            <w:vAlign w:val="center"/>
            <w:hideMark/>
          </w:tcPr>
          <w:p w14:paraId="223A80D7"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UND</w:t>
            </w:r>
          </w:p>
        </w:tc>
        <w:tc>
          <w:tcPr>
            <w:tcW w:w="1275" w:type="dxa"/>
            <w:shd w:val="clear" w:color="000000" w:fill="FFFFFF"/>
            <w:noWrap/>
            <w:vAlign w:val="center"/>
            <w:hideMark/>
          </w:tcPr>
          <w:p w14:paraId="396D81FC"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24</w:t>
            </w:r>
          </w:p>
        </w:tc>
        <w:tc>
          <w:tcPr>
            <w:tcW w:w="1701" w:type="dxa"/>
            <w:shd w:val="clear" w:color="000000" w:fill="FFFFFF"/>
            <w:noWrap/>
            <w:vAlign w:val="center"/>
            <w:hideMark/>
          </w:tcPr>
          <w:p w14:paraId="39207E22"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$408.238,00</w:t>
            </w:r>
          </w:p>
        </w:tc>
        <w:tc>
          <w:tcPr>
            <w:tcW w:w="1560" w:type="dxa"/>
            <w:shd w:val="clear" w:color="000000" w:fill="FFFFFF"/>
          </w:tcPr>
          <w:p w14:paraId="2E93B32C"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734D6A22"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r>
      <w:tr w:rsidR="0065584C" w:rsidRPr="0065584C" w14:paraId="6D41DF47" w14:textId="77777777" w:rsidTr="00A47EED">
        <w:trPr>
          <w:trHeight w:val="20"/>
          <w:jc w:val="center"/>
        </w:trPr>
        <w:tc>
          <w:tcPr>
            <w:tcW w:w="421" w:type="dxa"/>
            <w:shd w:val="clear" w:color="000000" w:fill="FFFFFF"/>
            <w:noWrap/>
            <w:vAlign w:val="center"/>
            <w:hideMark/>
          </w:tcPr>
          <w:p w14:paraId="66601F1F"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lastRenderedPageBreak/>
              <w:t>1.7</w:t>
            </w:r>
          </w:p>
        </w:tc>
        <w:tc>
          <w:tcPr>
            <w:tcW w:w="850" w:type="dxa"/>
            <w:shd w:val="clear" w:color="000000" w:fill="FFFFFF"/>
            <w:vAlign w:val="center"/>
            <w:hideMark/>
          </w:tcPr>
          <w:p w14:paraId="1096C7CC"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037BA74B" w14:textId="77777777" w:rsidR="0065584C" w:rsidRPr="0065584C" w:rsidRDefault="0065584C" w:rsidP="0065584C">
            <w:pPr>
              <w:spacing w:after="0" w:line="240" w:lineRule="auto"/>
              <w:jc w:val="center"/>
              <w:rPr>
                <w:rFonts w:ascii="Arial Narrow" w:eastAsia="Times New Roman" w:hAnsi="Arial Narrow" w:cs="Arial"/>
                <w:color w:val="000000"/>
                <w:kern w:val="0"/>
                <w:sz w:val="14"/>
                <w:szCs w:val="14"/>
                <w:lang w:eastAsia="es-CO"/>
                <w14:ligatures w14:val="none"/>
              </w:rPr>
            </w:pPr>
            <w:r w:rsidRPr="0065584C">
              <w:rPr>
                <w:rFonts w:ascii="Arial Narrow" w:eastAsia="Calibri" w:hAnsi="Arial Narrow" w:cs="Arial"/>
                <w:color w:val="000000"/>
                <w:kern w:val="0"/>
                <w:sz w:val="14"/>
                <w:szCs w:val="14"/>
                <w14:ligatures w14:val="none"/>
              </w:rPr>
              <w:t xml:space="preserve">EQUIPO DE RESPIRACIÓN AUTÓNOMA PARA TRAJE DE CONTRA INCENDIOS, MASCARA FACIAL Y CILINDRO. </w:t>
            </w:r>
          </w:p>
        </w:tc>
        <w:tc>
          <w:tcPr>
            <w:tcW w:w="5245" w:type="dxa"/>
            <w:shd w:val="clear" w:color="000000" w:fill="FFFFFF"/>
            <w:vAlign w:val="center"/>
            <w:hideMark/>
          </w:tcPr>
          <w:p w14:paraId="39CD94FB" w14:textId="77777777" w:rsidR="0065584C" w:rsidRPr="0065584C" w:rsidRDefault="0065584C" w:rsidP="0065584C">
            <w:pPr>
              <w:spacing w:after="0" w:line="240" w:lineRule="auto"/>
              <w:jc w:val="both"/>
              <w:rPr>
                <w:rFonts w:ascii="Arial Narrow" w:eastAsia="Times New Roman" w:hAnsi="Arial Narrow" w:cs="Arial"/>
                <w:color w:val="000000"/>
                <w:kern w:val="0"/>
                <w:sz w:val="12"/>
                <w:szCs w:val="12"/>
                <w:lang w:eastAsia="es-CO"/>
                <w14:ligatures w14:val="none"/>
              </w:rPr>
            </w:pPr>
            <w:r w:rsidRPr="0065584C">
              <w:rPr>
                <w:rFonts w:ascii="Arial Narrow" w:eastAsia="Calibri" w:hAnsi="Arial Narrow" w:cs="Arial"/>
                <w:color w:val="000000"/>
                <w:kern w:val="0"/>
                <w:sz w:val="12"/>
                <w:szCs w:val="12"/>
                <w14:ligatures w14:val="none"/>
              </w:rPr>
              <w:t>EQUIPO DE RESPIRACIÓN AUTÓNOMA PARA TRAJE DE CONTRA INCENDIOS, MASCARA FACIAL Y CILINDRO:</w:t>
            </w:r>
            <w:r w:rsidRPr="0065584C">
              <w:rPr>
                <w:rFonts w:ascii="Arial Narrow" w:eastAsia="Calibri" w:hAnsi="Arial Narrow" w:cs="Arial"/>
                <w:color w:val="000000"/>
                <w:kern w:val="0"/>
                <w:sz w:val="12"/>
                <w:szCs w:val="12"/>
                <w14:ligatures w14:val="none"/>
              </w:rPr>
              <w:br/>
            </w:r>
            <w:r w:rsidRPr="0065584C">
              <w:rPr>
                <w:rFonts w:ascii="Arial Narrow" w:eastAsia="Calibri" w:hAnsi="Arial Narrow" w:cs="Arial"/>
                <w:color w:val="000000"/>
                <w:kern w:val="0"/>
                <w:sz w:val="12"/>
                <w:szCs w:val="12"/>
                <w14:ligatures w14:val="none"/>
              </w:rPr>
              <w:br/>
              <w:t xml:space="preserve">EQUIPO PORTÁTIL DE RESPIRACIÓN AUTÓNOMA NORMA </w:t>
            </w:r>
            <w:r w:rsidRPr="0065584C">
              <w:rPr>
                <w:rFonts w:ascii="Arial Narrow" w:eastAsia="Calibri" w:hAnsi="Arial Narrow" w:cs="Arial"/>
                <w:color w:val="000000"/>
                <w:kern w:val="0"/>
                <w:sz w:val="12"/>
                <w:szCs w:val="12"/>
                <w:highlight w:val="yellow"/>
                <w14:ligatures w14:val="none"/>
              </w:rPr>
              <w:t>EN 137:2006 Tipo 2 o SOLAS/MED</w:t>
            </w:r>
            <w:r w:rsidRPr="0065584C">
              <w:rPr>
                <w:rFonts w:ascii="Arial Narrow" w:eastAsia="Calibri" w:hAnsi="Arial Narrow" w:cs="Arial"/>
                <w:color w:val="000000"/>
                <w:kern w:val="0"/>
                <w:sz w:val="12"/>
                <w:szCs w:val="12"/>
                <w14:ligatures w14:val="none"/>
              </w:rPr>
              <w:t xml:space="preserve">, CERTIFICADO </w:t>
            </w:r>
            <w:r w:rsidRPr="0065584C">
              <w:rPr>
                <w:rFonts w:ascii="Arial Narrow" w:eastAsia="Calibri" w:hAnsi="Arial Narrow" w:cs="Arial"/>
                <w:color w:val="000000"/>
                <w:kern w:val="0"/>
                <w:sz w:val="12"/>
                <w:szCs w:val="12"/>
                <w:highlight w:val="yellow"/>
                <w14:ligatures w14:val="none"/>
              </w:rPr>
              <w:t>NIOSH 42 CFR 84 O EN 136 CLASE 3</w:t>
            </w:r>
            <w:r w:rsidRPr="0065584C">
              <w:rPr>
                <w:rFonts w:ascii="Arial Narrow" w:eastAsia="Calibri" w:hAnsi="Arial Narrow" w:cs="Arial"/>
                <w:color w:val="000000"/>
                <w:kern w:val="0"/>
                <w:sz w:val="12"/>
                <w:szCs w:val="12"/>
                <w14:ligatures w14:val="none"/>
              </w:rPr>
              <w:t xml:space="preserve">, ALARMA TIPO SILBATO, FULL FACE 20/20, CAJA DE TRANSPORTE, 4500 PSI </w:t>
            </w:r>
            <w:r w:rsidRPr="0065584C">
              <w:rPr>
                <w:rFonts w:ascii="Arial Narrow" w:eastAsia="Calibri" w:hAnsi="Arial Narrow" w:cs="Arial"/>
                <w:color w:val="000000"/>
                <w:kern w:val="0"/>
                <w:sz w:val="12"/>
                <w:szCs w:val="12"/>
                <w:highlight w:val="green"/>
                <w14:ligatures w14:val="none"/>
              </w:rPr>
              <w:t>SUPERIOR A 200 BR</w:t>
            </w:r>
            <w:r w:rsidRPr="0065584C">
              <w:rPr>
                <w:rFonts w:ascii="Arial Narrow" w:eastAsia="Calibri" w:hAnsi="Arial Narrow" w:cs="Arial"/>
                <w:color w:val="000000"/>
                <w:kern w:val="0"/>
                <w:sz w:val="12"/>
                <w:szCs w:val="12"/>
                <w14:ligatures w14:val="none"/>
              </w:rPr>
              <w:t xml:space="preserve">, CILINDRO EN FIBRA DE CARBONO PARA 60 MIN A 4500 PSI O </w:t>
            </w:r>
            <w:r w:rsidRPr="0065584C">
              <w:rPr>
                <w:rFonts w:ascii="Arial Narrow" w:eastAsia="Calibri" w:hAnsi="Arial Narrow" w:cs="Arial"/>
                <w:color w:val="000000"/>
                <w:kern w:val="0"/>
                <w:sz w:val="12"/>
                <w:szCs w:val="12"/>
                <w:highlight w:val="green"/>
                <w14:ligatures w14:val="none"/>
              </w:rPr>
              <w:t>6.8L</w:t>
            </w:r>
            <w:r w:rsidRPr="0065584C">
              <w:rPr>
                <w:rFonts w:ascii="Arial Narrow" w:eastAsia="Calibri" w:hAnsi="Arial Narrow" w:cs="Arial"/>
                <w:color w:val="000000"/>
                <w:kern w:val="0"/>
                <w:sz w:val="12"/>
                <w:szCs w:val="12"/>
                <w14:ligatures w14:val="none"/>
              </w:rPr>
              <w:t xml:space="preserve">, AUTONOMÍA DE 60 MINUTOS, ARNÉS EN MATERIAL RESISTENTE AL FUEGO DE CILINDRO EN KEVLAR O </w:t>
            </w:r>
            <w:r w:rsidRPr="0065584C">
              <w:rPr>
                <w:rFonts w:ascii="Arial Narrow" w:eastAsia="Calibri" w:hAnsi="Arial Narrow" w:cs="Arial"/>
                <w:color w:val="000000"/>
                <w:kern w:val="0"/>
                <w:sz w:val="12"/>
                <w:szCs w:val="12"/>
                <w:highlight w:val="green"/>
                <w14:ligatures w14:val="none"/>
              </w:rPr>
              <w:t>SILICONA</w:t>
            </w:r>
            <w:r w:rsidRPr="0065584C">
              <w:rPr>
                <w:rFonts w:ascii="Arial Narrow" w:eastAsia="Calibri" w:hAnsi="Arial Narrow" w:cs="Arial"/>
                <w:color w:val="000000"/>
                <w:kern w:val="0"/>
                <w:sz w:val="12"/>
                <w:szCs w:val="12"/>
                <w14:ligatures w14:val="none"/>
              </w:rPr>
              <w:t xml:space="preserve"> CON SOPORTE LUMBAR, </w:t>
            </w:r>
            <w:r w:rsidRPr="0065584C">
              <w:rPr>
                <w:rFonts w:ascii="Arial Narrow" w:eastAsia="Calibri" w:hAnsi="Arial Narrow" w:cs="Arial"/>
                <w:color w:val="000000"/>
                <w:kern w:val="0"/>
                <w:sz w:val="12"/>
                <w:szCs w:val="12"/>
                <w:highlight w:val="yellow"/>
                <w14:ligatures w14:val="none"/>
              </w:rPr>
              <w:t>MÁSCARA CON AMPLIO CAMPO VISUAL MÍNIMO 120°, VISIÓN PANORÁMICA SIN DISTORSIÓN, CONFORME EN 136,</w:t>
            </w:r>
            <w:r w:rsidRPr="0065584C">
              <w:rPr>
                <w:rFonts w:ascii="Arial Narrow" w:eastAsia="Calibri" w:hAnsi="Arial Narrow" w:cs="Arial"/>
                <w:color w:val="000000"/>
                <w:kern w:val="0"/>
                <w:sz w:val="12"/>
                <w:szCs w:val="12"/>
                <w14:ligatures w14:val="none"/>
              </w:rPr>
              <w:t xml:space="preserve"> MANÓMETRO INDICADOR DE CARGA, ALARMA DE BAJA CARGA, REGULADOR DE 1RA Y 2DA ETAPA, ARNÉS EN SILICONA O KEVLAR, MALETÍN PORTA EQUIPO, </w:t>
            </w:r>
            <w:r w:rsidRPr="0065584C">
              <w:rPr>
                <w:rFonts w:ascii="Arial Narrow" w:eastAsia="Calibri" w:hAnsi="Arial Narrow" w:cs="Arial"/>
                <w:color w:val="000000"/>
                <w:kern w:val="0"/>
                <w:sz w:val="12"/>
                <w:szCs w:val="12"/>
                <w:highlight w:val="yellow"/>
                <w14:ligatures w14:val="none"/>
              </w:rPr>
              <w:t>SISTEMA DE CONEXIÓN RÁPIDA TIPO QUICK-CONNECT QUE PERMITA RECAMBIO EN &lt;10 SEG</w:t>
            </w:r>
            <w:r w:rsidRPr="0065584C">
              <w:rPr>
                <w:rFonts w:ascii="Arial Narrow" w:eastAsia="Calibri" w:hAnsi="Arial Narrow" w:cs="Arial"/>
                <w:color w:val="000000"/>
                <w:kern w:val="0"/>
                <w:sz w:val="12"/>
                <w:szCs w:val="12"/>
                <w14:ligatures w14:val="none"/>
              </w:rPr>
              <w:t>,</w:t>
            </w:r>
            <w:r w:rsidRPr="0065584C">
              <w:rPr>
                <w:rFonts w:ascii="Calibri" w:eastAsia="Calibri" w:hAnsi="Calibri" w:cs="Times New Roman"/>
                <w:kern w:val="0"/>
                <w:sz w:val="12"/>
                <w:szCs w:val="12"/>
                <w14:ligatures w14:val="none"/>
              </w:rPr>
              <w:t xml:space="preserve"> </w:t>
            </w:r>
            <w:r w:rsidRPr="0065584C">
              <w:rPr>
                <w:rFonts w:ascii="Arial Narrow" w:eastAsia="Calibri" w:hAnsi="Arial Narrow" w:cs="Arial"/>
                <w:color w:val="000000"/>
                <w:kern w:val="0"/>
                <w:sz w:val="12"/>
                <w:szCs w:val="12"/>
                <w:highlight w:val="yellow"/>
                <w14:ligatures w14:val="none"/>
              </w:rPr>
              <w:t>ARNÉS REGULABLE.</w:t>
            </w:r>
          </w:p>
        </w:tc>
        <w:tc>
          <w:tcPr>
            <w:tcW w:w="1134" w:type="dxa"/>
            <w:shd w:val="clear" w:color="000000" w:fill="FFFFFF"/>
            <w:vAlign w:val="center"/>
            <w:hideMark/>
          </w:tcPr>
          <w:p w14:paraId="1ED92585"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UND</w:t>
            </w:r>
          </w:p>
        </w:tc>
        <w:tc>
          <w:tcPr>
            <w:tcW w:w="1275" w:type="dxa"/>
            <w:shd w:val="clear" w:color="000000" w:fill="FFFFFF"/>
            <w:noWrap/>
            <w:vAlign w:val="center"/>
            <w:hideMark/>
          </w:tcPr>
          <w:p w14:paraId="0B812BF9"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20</w:t>
            </w:r>
          </w:p>
        </w:tc>
        <w:tc>
          <w:tcPr>
            <w:tcW w:w="1701" w:type="dxa"/>
            <w:shd w:val="clear" w:color="000000" w:fill="FFFFFF"/>
            <w:noWrap/>
            <w:vAlign w:val="center"/>
            <w:hideMark/>
          </w:tcPr>
          <w:p w14:paraId="75809BF6"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$30.543.030,00</w:t>
            </w:r>
          </w:p>
        </w:tc>
        <w:tc>
          <w:tcPr>
            <w:tcW w:w="1560" w:type="dxa"/>
            <w:shd w:val="clear" w:color="000000" w:fill="FFFFFF"/>
          </w:tcPr>
          <w:p w14:paraId="61EC2886"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3BDB75C5"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r>
      <w:tr w:rsidR="0065584C" w:rsidRPr="0065584C" w14:paraId="16C5BC34" w14:textId="77777777" w:rsidTr="00A47EED">
        <w:trPr>
          <w:trHeight w:val="20"/>
          <w:jc w:val="center"/>
        </w:trPr>
        <w:tc>
          <w:tcPr>
            <w:tcW w:w="421" w:type="dxa"/>
            <w:shd w:val="clear" w:color="000000" w:fill="FFFFFF"/>
            <w:noWrap/>
            <w:vAlign w:val="center"/>
            <w:hideMark/>
          </w:tcPr>
          <w:p w14:paraId="131FA965"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1.8*</w:t>
            </w:r>
          </w:p>
        </w:tc>
        <w:tc>
          <w:tcPr>
            <w:tcW w:w="850" w:type="dxa"/>
            <w:shd w:val="clear" w:color="000000" w:fill="FFFFFF"/>
            <w:vAlign w:val="center"/>
            <w:hideMark/>
          </w:tcPr>
          <w:p w14:paraId="40B2523F"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140A0A77" w14:textId="77777777" w:rsidR="0065584C" w:rsidRPr="0065584C" w:rsidRDefault="0065584C" w:rsidP="0065584C">
            <w:pPr>
              <w:spacing w:after="0" w:line="240" w:lineRule="auto"/>
              <w:jc w:val="center"/>
              <w:rPr>
                <w:rFonts w:ascii="Arial Narrow" w:eastAsia="Times New Roman" w:hAnsi="Arial Narrow" w:cs="Arial"/>
                <w:color w:val="000000"/>
                <w:kern w:val="0"/>
                <w:sz w:val="14"/>
                <w:szCs w:val="14"/>
                <w:lang w:eastAsia="es-CO"/>
                <w14:ligatures w14:val="none"/>
              </w:rPr>
            </w:pPr>
            <w:r w:rsidRPr="0065584C">
              <w:rPr>
                <w:rFonts w:ascii="Arial Narrow" w:eastAsia="Calibri" w:hAnsi="Arial Narrow" w:cs="Arial"/>
                <w:color w:val="000000"/>
                <w:kern w:val="0"/>
                <w:sz w:val="14"/>
                <w:szCs w:val="14"/>
                <w14:ligatures w14:val="none"/>
              </w:rPr>
              <w:t>VENTILADOR EXTRACTOR DE HUMO PARA COMBATIR INCENDIOS.</w:t>
            </w:r>
          </w:p>
        </w:tc>
        <w:tc>
          <w:tcPr>
            <w:tcW w:w="5245" w:type="dxa"/>
            <w:shd w:val="clear" w:color="000000" w:fill="FFFFFF"/>
            <w:vAlign w:val="center"/>
            <w:hideMark/>
          </w:tcPr>
          <w:p w14:paraId="604026F5" w14:textId="77777777" w:rsidR="0065584C" w:rsidRPr="0065584C" w:rsidRDefault="0065584C" w:rsidP="0065584C">
            <w:pPr>
              <w:spacing w:after="0" w:line="240" w:lineRule="auto"/>
              <w:jc w:val="both"/>
              <w:rPr>
                <w:rFonts w:ascii="Arial Narrow" w:eastAsia="Times New Roman" w:hAnsi="Arial Narrow" w:cs="Arial"/>
                <w:color w:val="000000"/>
                <w:kern w:val="0"/>
                <w:sz w:val="12"/>
                <w:szCs w:val="12"/>
                <w:lang w:eastAsia="es-CO"/>
                <w14:ligatures w14:val="none"/>
              </w:rPr>
            </w:pPr>
            <w:r w:rsidRPr="0065584C">
              <w:rPr>
                <w:rFonts w:ascii="Arial Narrow" w:eastAsia="Calibri" w:hAnsi="Arial Narrow" w:cs="Arial"/>
                <w:color w:val="000000"/>
                <w:kern w:val="0"/>
                <w:sz w:val="12"/>
                <w:szCs w:val="12"/>
                <w14:ligatures w14:val="none"/>
              </w:rPr>
              <w:t>VENTILADOR EXTRACTOR DE HUMO PARA COMBATIR INCENDIOS:</w:t>
            </w:r>
            <w:r w:rsidRPr="0065584C">
              <w:rPr>
                <w:rFonts w:ascii="Arial Narrow" w:eastAsia="Calibri" w:hAnsi="Arial Narrow" w:cs="Arial"/>
                <w:color w:val="000000"/>
                <w:kern w:val="0"/>
                <w:sz w:val="12"/>
                <w:szCs w:val="12"/>
                <w14:ligatures w14:val="none"/>
              </w:rPr>
              <w:br/>
            </w:r>
            <w:r w:rsidRPr="0065584C">
              <w:rPr>
                <w:rFonts w:ascii="Arial Narrow" w:eastAsia="Calibri" w:hAnsi="Arial Narrow" w:cs="Arial"/>
                <w:color w:val="000000"/>
                <w:kern w:val="0"/>
                <w:sz w:val="12"/>
                <w:szCs w:val="12"/>
                <w14:ligatures w14:val="none"/>
              </w:rPr>
              <w:br/>
              <w:t xml:space="preserve">110 VOLTIOS, CERTIFICACIÓN: II 2 G EX DE IIB T6 GB. IP 55, 28 KG, POTENCIA 1,5 HP. 2 DUCTOS DE 4,6 METROS.EXTRACTOR DE SOPLADOR DE </w:t>
            </w:r>
            <w:r w:rsidRPr="0065584C">
              <w:rPr>
                <w:rFonts w:ascii="Arial Narrow" w:eastAsia="Calibri" w:hAnsi="Arial Narrow" w:cs="Arial"/>
                <w:color w:val="000000"/>
                <w:kern w:val="0"/>
                <w:sz w:val="12"/>
                <w:szCs w:val="12"/>
                <w:highlight w:val="yellow"/>
                <w14:ligatures w14:val="none"/>
              </w:rPr>
              <w:t>16" Y 1.5 HP</w:t>
            </w:r>
            <w:r w:rsidRPr="0065584C">
              <w:rPr>
                <w:rFonts w:ascii="Arial Narrow" w:eastAsia="Calibri" w:hAnsi="Arial Narrow" w:cs="Arial"/>
                <w:color w:val="000000"/>
                <w:kern w:val="0"/>
                <w:sz w:val="12"/>
                <w:szCs w:val="12"/>
                <w14:ligatures w14:val="none"/>
              </w:rPr>
              <w:t>, INCLUIDO RECIPIENTE DE ACOPLAMIENTO RÁPIDO CON CONDUCTO ANTIESTÁTICO DE 25 PIES. CERTIFICADO POR CSA (C22.2 NO. 113).</w:t>
            </w:r>
          </w:p>
        </w:tc>
        <w:tc>
          <w:tcPr>
            <w:tcW w:w="1134" w:type="dxa"/>
            <w:shd w:val="clear" w:color="000000" w:fill="FFFFFF"/>
            <w:vAlign w:val="center"/>
            <w:hideMark/>
          </w:tcPr>
          <w:p w14:paraId="182379E5"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UND</w:t>
            </w:r>
          </w:p>
        </w:tc>
        <w:tc>
          <w:tcPr>
            <w:tcW w:w="1275" w:type="dxa"/>
            <w:shd w:val="clear" w:color="000000" w:fill="FFFFFF"/>
            <w:noWrap/>
            <w:vAlign w:val="center"/>
            <w:hideMark/>
          </w:tcPr>
          <w:p w14:paraId="24080775"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5</w:t>
            </w:r>
          </w:p>
        </w:tc>
        <w:tc>
          <w:tcPr>
            <w:tcW w:w="1701" w:type="dxa"/>
            <w:shd w:val="clear" w:color="000000" w:fill="FFFFFF"/>
            <w:noWrap/>
            <w:vAlign w:val="center"/>
            <w:hideMark/>
          </w:tcPr>
          <w:p w14:paraId="6312CEFF"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$33.961.151,00</w:t>
            </w:r>
          </w:p>
        </w:tc>
        <w:tc>
          <w:tcPr>
            <w:tcW w:w="1560" w:type="dxa"/>
            <w:shd w:val="clear" w:color="000000" w:fill="FFFFFF"/>
          </w:tcPr>
          <w:p w14:paraId="639BEF04"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702D593F"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r>
      <w:tr w:rsidR="0065584C" w:rsidRPr="0065584C" w14:paraId="46553BCC" w14:textId="77777777" w:rsidTr="00A47EED">
        <w:trPr>
          <w:trHeight w:val="20"/>
          <w:jc w:val="center"/>
        </w:trPr>
        <w:tc>
          <w:tcPr>
            <w:tcW w:w="421" w:type="dxa"/>
            <w:shd w:val="clear" w:color="000000" w:fill="FFFFFF"/>
            <w:noWrap/>
            <w:vAlign w:val="center"/>
            <w:hideMark/>
          </w:tcPr>
          <w:p w14:paraId="3AD1C32D"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1.9*</w:t>
            </w:r>
          </w:p>
        </w:tc>
        <w:tc>
          <w:tcPr>
            <w:tcW w:w="850" w:type="dxa"/>
            <w:shd w:val="clear" w:color="000000" w:fill="FFFFFF"/>
            <w:vAlign w:val="center"/>
            <w:hideMark/>
          </w:tcPr>
          <w:p w14:paraId="1C39563D"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5EAE212C" w14:textId="77777777" w:rsidR="0065584C" w:rsidRPr="0065584C" w:rsidRDefault="0065584C" w:rsidP="0065584C">
            <w:pPr>
              <w:spacing w:after="0" w:line="240" w:lineRule="auto"/>
              <w:jc w:val="center"/>
              <w:rPr>
                <w:rFonts w:ascii="Arial Narrow" w:eastAsia="Times New Roman" w:hAnsi="Arial Narrow" w:cs="Arial"/>
                <w:color w:val="000000"/>
                <w:kern w:val="0"/>
                <w:sz w:val="14"/>
                <w:szCs w:val="14"/>
                <w:lang w:eastAsia="es-CO"/>
                <w14:ligatures w14:val="none"/>
              </w:rPr>
            </w:pPr>
            <w:r w:rsidRPr="0065584C">
              <w:rPr>
                <w:rFonts w:ascii="Arial Narrow" w:eastAsia="Calibri" w:hAnsi="Arial Narrow" w:cs="Arial"/>
                <w:color w:val="000000"/>
                <w:kern w:val="0"/>
                <w:sz w:val="14"/>
                <w:szCs w:val="14"/>
                <w14:ligatures w14:val="none"/>
              </w:rPr>
              <w:t xml:space="preserve">ACOPLES STORZ HILO HEMBRA Y </w:t>
            </w:r>
            <w:proofErr w:type="gramStart"/>
            <w:r w:rsidRPr="0065584C">
              <w:rPr>
                <w:rFonts w:ascii="Arial Narrow" w:eastAsia="Calibri" w:hAnsi="Arial Narrow" w:cs="Arial"/>
                <w:color w:val="000000"/>
                <w:kern w:val="0"/>
                <w:sz w:val="14"/>
                <w:szCs w:val="14"/>
                <w14:ligatures w14:val="none"/>
              </w:rPr>
              <w:t>MACHO ,</w:t>
            </w:r>
            <w:proofErr w:type="gramEnd"/>
            <w:r w:rsidRPr="0065584C">
              <w:rPr>
                <w:rFonts w:ascii="Arial Narrow" w:eastAsia="Calibri" w:hAnsi="Arial Narrow" w:cs="Arial"/>
                <w:color w:val="000000"/>
                <w:kern w:val="0"/>
                <w:sz w:val="14"/>
                <w:szCs w:val="14"/>
                <w14:ligatures w14:val="none"/>
              </w:rPr>
              <w:t xml:space="preserve"> BRONCE </w:t>
            </w:r>
          </w:p>
        </w:tc>
        <w:tc>
          <w:tcPr>
            <w:tcW w:w="5245" w:type="dxa"/>
            <w:shd w:val="clear" w:color="000000" w:fill="FFFFFF"/>
            <w:vAlign w:val="center"/>
            <w:hideMark/>
          </w:tcPr>
          <w:p w14:paraId="593B8BF8" w14:textId="77777777" w:rsidR="0065584C" w:rsidRPr="0065584C" w:rsidRDefault="0065584C" w:rsidP="0065584C">
            <w:pPr>
              <w:spacing w:after="200" w:line="276" w:lineRule="auto"/>
              <w:rPr>
                <w:rFonts w:ascii="Arial Narrow" w:eastAsia="Calibri" w:hAnsi="Arial Narrow" w:cs="Arial"/>
                <w:color w:val="000000"/>
                <w:kern w:val="0"/>
                <w:sz w:val="12"/>
                <w:szCs w:val="12"/>
                <w14:ligatures w14:val="none"/>
              </w:rPr>
            </w:pPr>
            <w:r w:rsidRPr="0065584C">
              <w:rPr>
                <w:rFonts w:ascii="Arial Narrow" w:eastAsia="Calibri" w:hAnsi="Arial Narrow" w:cs="Arial"/>
                <w:color w:val="000000"/>
                <w:kern w:val="0"/>
                <w:sz w:val="12"/>
                <w:szCs w:val="12"/>
                <w14:ligatures w14:val="none"/>
              </w:rPr>
              <w:t>ACOPLES STORZ HILO HEMBRA Y MACHO, BRONCE DE 2 PULGADAS REFERENCIA 52C (5</w:t>
            </w:r>
            <w:r w:rsidRPr="0065584C">
              <w:rPr>
                <w:rFonts w:ascii="Arial Narrow" w:eastAsia="Calibri" w:hAnsi="Arial Narrow" w:cs="Arial"/>
                <w:color w:val="000000"/>
                <w:kern w:val="0"/>
                <w:sz w:val="12"/>
                <w:szCs w:val="12"/>
                <w:highlight w:val="green"/>
                <w14:ligatures w14:val="none"/>
              </w:rPr>
              <w:t>2</w:t>
            </w:r>
            <w:r w:rsidRPr="0065584C">
              <w:rPr>
                <w:rFonts w:ascii="Arial Narrow" w:eastAsia="Calibri" w:hAnsi="Arial Narrow" w:cs="Arial"/>
                <w:color w:val="000000"/>
                <w:kern w:val="0"/>
                <w:sz w:val="12"/>
                <w:szCs w:val="12"/>
                <w14:ligatures w14:val="none"/>
              </w:rPr>
              <w:t xml:space="preserve">MM 2 PULGADAS) (10 UNIDADES DE HEMBRA Y 10 UNIDADES DE MACHO) </w:t>
            </w:r>
            <w:r w:rsidRPr="0065584C">
              <w:rPr>
                <w:rFonts w:ascii="Arial Narrow" w:eastAsia="Calibri" w:hAnsi="Arial Narrow" w:cs="Arial"/>
                <w:color w:val="000000"/>
                <w:kern w:val="0"/>
                <w:sz w:val="12"/>
                <w:szCs w:val="12"/>
                <w:highlight w:val="green"/>
                <w14:ligatures w14:val="none"/>
              </w:rPr>
              <w:t>ROSCA NH o NST.</w:t>
            </w:r>
          </w:p>
          <w:p w14:paraId="5C759404" w14:textId="77777777" w:rsidR="0065584C" w:rsidRPr="0065584C" w:rsidRDefault="0065584C" w:rsidP="0065584C">
            <w:pPr>
              <w:spacing w:after="0" w:line="240" w:lineRule="auto"/>
              <w:jc w:val="both"/>
              <w:rPr>
                <w:rFonts w:ascii="Arial Narrow" w:eastAsia="Times New Roman" w:hAnsi="Arial Narrow" w:cs="Arial"/>
                <w:color w:val="000000"/>
                <w:kern w:val="0"/>
                <w:sz w:val="12"/>
                <w:szCs w:val="12"/>
                <w:lang w:eastAsia="es-CO"/>
                <w14:ligatures w14:val="none"/>
              </w:rPr>
            </w:pPr>
          </w:p>
        </w:tc>
        <w:tc>
          <w:tcPr>
            <w:tcW w:w="1134" w:type="dxa"/>
            <w:shd w:val="clear" w:color="000000" w:fill="FFFFFF"/>
            <w:vAlign w:val="center"/>
            <w:hideMark/>
          </w:tcPr>
          <w:p w14:paraId="25BC3F03"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UND</w:t>
            </w:r>
          </w:p>
        </w:tc>
        <w:tc>
          <w:tcPr>
            <w:tcW w:w="1275" w:type="dxa"/>
            <w:shd w:val="clear" w:color="000000" w:fill="FFFFFF"/>
            <w:noWrap/>
            <w:vAlign w:val="center"/>
            <w:hideMark/>
          </w:tcPr>
          <w:p w14:paraId="41CA1C99"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10</w:t>
            </w:r>
          </w:p>
        </w:tc>
        <w:tc>
          <w:tcPr>
            <w:tcW w:w="1701" w:type="dxa"/>
            <w:shd w:val="clear" w:color="000000" w:fill="FFFFFF"/>
            <w:noWrap/>
            <w:vAlign w:val="center"/>
            <w:hideMark/>
          </w:tcPr>
          <w:p w14:paraId="01B7F081"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$376.221,00</w:t>
            </w:r>
          </w:p>
        </w:tc>
        <w:tc>
          <w:tcPr>
            <w:tcW w:w="1560" w:type="dxa"/>
            <w:shd w:val="clear" w:color="000000" w:fill="FFFFFF"/>
          </w:tcPr>
          <w:p w14:paraId="08922CF4"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6AD346EF"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r>
      <w:tr w:rsidR="0065584C" w:rsidRPr="0065584C" w14:paraId="54C1F4C5" w14:textId="77777777" w:rsidTr="00A47EED">
        <w:trPr>
          <w:trHeight w:val="20"/>
          <w:jc w:val="center"/>
        </w:trPr>
        <w:tc>
          <w:tcPr>
            <w:tcW w:w="421" w:type="dxa"/>
            <w:shd w:val="clear" w:color="000000" w:fill="FFFFFF"/>
            <w:noWrap/>
            <w:vAlign w:val="center"/>
            <w:hideMark/>
          </w:tcPr>
          <w:p w14:paraId="4EE3CAEA"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1.10*</w:t>
            </w:r>
          </w:p>
        </w:tc>
        <w:tc>
          <w:tcPr>
            <w:tcW w:w="850" w:type="dxa"/>
            <w:shd w:val="clear" w:color="000000" w:fill="FFFFFF"/>
            <w:vAlign w:val="center"/>
            <w:hideMark/>
          </w:tcPr>
          <w:p w14:paraId="13EC49A1"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6AD15810" w14:textId="77777777" w:rsidR="0065584C" w:rsidRPr="0065584C" w:rsidRDefault="0065584C" w:rsidP="0065584C">
            <w:pPr>
              <w:spacing w:after="0" w:line="240" w:lineRule="auto"/>
              <w:jc w:val="center"/>
              <w:rPr>
                <w:rFonts w:ascii="Arial Narrow" w:eastAsia="Times New Roman" w:hAnsi="Arial Narrow" w:cs="Arial"/>
                <w:color w:val="000000"/>
                <w:kern w:val="0"/>
                <w:sz w:val="14"/>
                <w:szCs w:val="14"/>
                <w:lang w:eastAsia="es-CO"/>
                <w14:ligatures w14:val="none"/>
              </w:rPr>
            </w:pPr>
            <w:r w:rsidRPr="0065584C">
              <w:rPr>
                <w:rFonts w:ascii="Arial Narrow" w:eastAsia="Calibri" w:hAnsi="Arial Narrow" w:cs="Arial"/>
                <w:color w:val="000000"/>
                <w:kern w:val="0"/>
                <w:sz w:val="14"/>
                <w:szCs w:val="14"/>
                <w14:ligatures w14:val="none"/>
              </w:rPr>
              <w:t>MANGUERAS CONTRAINCENDIO CON ACOPLE TIPO STORZ</w:t>
            </w:r>
          </w:p>
        </w:tc>
        <w:tc>
          <w:tcPr>
            <w:tcW w:w="5245" w:type="dxa"/>
            <w:shd w:val="clear" w:color="000000" w:fill="FFFFFF"/>
            <w:vAlign w:val="center"/>
            <w:hideMark/>
          </w:tcPr>
          <w:p w14:paraId="7C2C4EF3" w14:textId="77777777" w:rsidR="0065584C" w:rsidRPr="0065584C" w:rsidRDefault="0065584C" w:rsidP="0065584C">
            <w:pPr>
              <w:spacing w:after="0" w:line="240" w:lineRule="auto"/>
              <w:jc w:val="both"/>
              <w:rPr>
                <w:rFonts w:ascii="Arial Narrow" w:eastAsia="Times New Roman" w:hAnsi="Arial Narrow" w:cs="Arial"/>
                <w:color w:val="000000"/>
                <w:kern w:val="0"/>
                <w:sz w:val="12"/>
                <w:szCs w:val="12"/>
                <w:lang w:eastAsia="es-CO"/>
                <w14:ligatures w14:val="none"/>
              </w:rPr>
            </w:pPr>
            <w:r w:rsidRPr="0065584C">
              <w:rPr>
                <w:rFonts w:ascii="Arial Narrow" w:eastAsia="Calibri" w:hAnsi="Arial Narrow" w:cs="Arial"/>
                <w:color w:val="000000"/>
                <w:kern w:val="0"/>
                <w:sz w:val="12"/>
                <w:szCs w:val="12"/>
                <w14:ligatures w14:val="none"/>
              </w:rPr>
              <w:t xml:space="preserve">MANGUERAS CONTRAINCENDIOS CON ACOPLE TIPO </w:t>
            </w:r>
            <w:r w:rsidRPr="0065584C">
              <w:rPr>
                <w:rFonts w:ascii="Arial Narrow" w:eastAsia="Calibri" w:hAnsi="Arial Narrow" w:cs="Arial"/>
                <w:color w:val="000000"/>
                <w:kern w:val="0"/>
                <w:sz w:val="12"/>
                <w:szCs w:val="12"/>
                <w:highlight w:val="yellow"/>
                <w14:ligatures w14:val="none"/>
              </w:rPr>
              <w:t>STORZ 2” INCORPÓRADO</w:t>
            </w:r>
            <w:r w:rsidRPr="0065584C">
              <w:rPr>
                <w:rFonts w:ascii="Arial Narrow" w:eastAsia="Calibri" w:hAnsi="Arial Narrow" w:cs="Arial"/>
                <w:color w:val="000000"/>
                <w:kern w:val="0"/>
                <w:sz w:val="12"/>
                <w:szCs w:val="12"/>
                <w14:ligatures w14:val="none"/>
              </w:rPr>
              <w:t>, REFORZADA, TRABAJO 15 BARES DE PRESIÓN O 1.5 MPA. 20 MTS.</w:t>
            </w:r>
          </w:p>
        </w:tc>
        <w:tc>
          <w:tcPr>
            <w:tcW w:w="1134" w:type="dxa"/>
            <w:shd w:val="clear" w:color="000000" w:fill="FFFFFF"/>
            <w:vAlign w:val="center"/>
            <w:hideMark/>
          </w:tcPr>
          <w:p w14:paraId="4ADDCB45"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UND</w:t>
            </w:r>
          </w:p>
        </w:tc>
        <w:tc>
          <w:tcPr>
            <w:tcW w:w="1275" w:type="dxa"/>
            <w:shd w:val="clear" w:color="000000" w:fill="FFFFFF"/>
            <w:noWrap/>
            <w:vAlign w:val="center"/>
            <w:hideMark/>
          </w:tcPr>
          <w:p w14:paraId="39CBEDCF"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10</w:t>
            </w:r>
          </w:p>
        </w:tc>
        <w:tc>
          <w:tcPr>
            <w:tcW w:w="1701" w:type="dxa"/>
            <w:shd w:val="clear" w:color="000000" w:fill="FFFFFF"/>
            <w:noWrap/>
            <w:vAlign w:val="center"/>
            <w:hideMark/>
          </w:tcPr>
          <w:p w14:paraId="5F6EEC93"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$1.235.810,00</w:t>
            </w:r>
          </w:p>
        </w:tc>
        <w:tc>
          <w:tcPr>
            <w:tcW w:w="1560" w:type="dxa"/>
            <w:shd w:val="clear" w:color="000000" w:fill="FFFFFF"/>
          </w:tcPr>
          <w:p w14:paraId="3D769D18"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0A756575"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r>
      <w:tr w:rsidR="0065584C" w:rsidRPr="0065584C" w14:paraId="1202CABD" w14:textId="77777777" w:rsidTr="00A47EED">
        <w:trPr>
          <w:trHeight w:val="20"/>
          <w:jc w:val="center"/>
        </w:trPr>
        <w:tc>
          <w:tcPr>
            <w:tcW w:w="421" w:type="dxa"/>
            <w:shd w:val="clear" w:color="000000" w:fill="FFFFFF"/>
            <w:noWrap/>
            <w:vAlign w:val="center"/>
            <w:hideMark/>
          </w:tcPr>
          <w:p w14:paraId="2FD81D68"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1.11*</w:t>
            </w:r>
          </w:p>
        </w:tc>
        <w:tc>
          <w:tcPr>
            <w:tcW w:w="850" w:type="dxa"/>
            <w:shd w:val="clear" w:color="000000" w:fill="FFFFFF"/>
            <w:vAlign w:val="center"/>
            <w:hideMark/>
          </w:tcPr>
          <w:p w14:paraId="10ECF195"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6CFC8996" w14:textId="77777777" w:rsidR="0065584C" w:rsidRPr="0065584C" w:rsidRDefault="0065584C" w:rsidP="0065584C">
            <w:pPr>
              <w:spacing w:after="0" w:line="240" w:lineRule="auto"/>
              <w:jc w:val="center"/>
              <w:rPr>
                <w:rFonts w:ascii="Arial Narrow" w:eastAsia="Times New Roman" w:hAnsi="Arial Narrow" w:cs="Arial"/>
                <w:color w:val="000000"/>
                <w:kern w:val="0"/>
                <w:sz w:val="14"/>
                <w:szCs w:val="14"/>
                <w:lang w:eastAsia="es-CO"/>
                <w14:ligatures w14:val="none"/>
              </w:rPr>
            </w:pPr>
            <w:r w:rsidRPr="0065584C">
              <w:rPr>
                <w:rFonts w:ascii="Arial Narrow" w:eastAsia="Calibri" w:hAnsi="Arial Narrow" w:cs="Arial"/>
                <w:color w:val="000000"/>
                <w:kern w:val="0"/>
                <w:sz w:val="14"/>
                <w:szCs w:val="14"/>
                <w14:ligatures w14:val="none"/>
              </w:rPr>
              <w:t>BOQUILLA DE 2″ ACOPLE STORZ CON PISTOLA, CON VÁLVULA DE BOLA.</w:t>
            </w:r>
          </w:p>
        </w:tc>
        <w:tc>
          <w:tcPr>
            <w:tcW w:w="5245" w:type="dxa"/>
            <w:shd w:val="clear" w:color="000000" w:fill="FFFFFF"/>
            <w:vAlign w:val="center"/>
            <w:hideMark/>
          </w:tcPr>
          <w:p w14:paraId="2F3742FE" w14:textId="77777777" w:rsidR="0065584C" w:rsidRPr="0065584C" w:rsidRDefault="0065584C" w:rsidP="0065584C">
            <w:pPr>
              <w:spacing w:after="0" w:line="240" w:lineRule="auto"/>
              <w:jc w:val="both"/>
              <w:rPr>
                <w:rFonts w:ascii="Arial Narrow" w:eastAsia="Times New Roman" w:hAnsi="Arial Narrow" w:cs="Arial"/>
                <w:color w:val="000000"/>
                <w:kern w:val="0"/>
                <w:sz w:val="12"/>
                <w:szCs w:val="12"/>
                <w:lang w:eastAsia="es-CO"/>
                <w14:ligatures w14:val="none"/>
              </w:rPr>
            </w:pPr>
            <w:r w:rsidRPr="0065584C">
              <w:rPr>
                <w:rFonts w:ascii="Arial Narrow" w:eastAsia="Calibri" w:hAnsi="Arial Narrow" w:cs="Arial"/>
                <w:color w:val="000000"/>
                <w:kern w:val="0"/>
                <w:sz w:val="12"/>
                <w:szCs w:val="12"/>
                <w14:ligatures w14:val="none"/>
              </w:rPr>
              <w:t xml:space="preserve">BOQUILLA DE 2″ ACOPLE STORZ CON PISTOLA, CON VÁLVULA DE BOLA, GALONAJE SELECCIONABLE, DE 30-60-95 O 125 GPM @ 100 PSI, CON DIENTES GIRATORIOS, </w:t>
            </w:r>
            <w:proofErr w:type="gramStart"/>
            <w:r w:rsidRPr="0065584C">
              <w:rPr>
                <w:rFonts w:ascii="Arial Narrow" w:eastAsia="Calibri" w:hAnsi="Arial Narrow" w:cs="Arial"/>
                <w:color w:val="000000"/>
                <w:kern w:val="0"/>
                <w:sz w:val="12"/>
                <w:szCs w:val="12"/>
                <w14:ligatures w14:val="none"/>
              </w:rPr>
              <w:t>CERTIFICADA  FM</w:t>
            </w:r>
            <w:proofErr w:type="gramEnd"/>
            <w:r w:rsidRPr="0065584C">
              <w:rPr>
                <w:rFonts w:ascii="Arial Narrow" w:eastAsia="Calibri" w:hAnsi="Arial Narrow" w:cs="Arial"/>
                <w:color w:val="000000"/>
                <w:kern w:val="0"/>
                <w:sz w:val="12"/>
                <w:szCs w:val="12"/>
                <w14:ligatures w14:val="none"/>
              </w:rPr>
              <w:t>, CUERPO EN ALUMINIO ANODIZADO</w:t>
            </w:r>
          </w:p>
        </w:tc>
        <w:tc>
          <w:tcPr>
            <w:tcW w:w="1134" w:type="dxa"/>
            <w:shd w:val="clear" w:color="000000" w:fill="FFFFFF"/>
            <w:vAlign w:val="center"/>
            <w:hideMark/>
          </w:tcPr>
          <w:p w14:paraId="7611DBB8"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UND</w:t>
            </w:r>
          </w:p>
        </w:tc>
        <w:tc>
          <w:tcPr>
            <w:tcW w:w="1275" w:type="dxa"/>
            <w:shd w:val="clear" w:color="000000" w:fill="FFFFFF"/>
            <w:noWrap/>
            <w:vAlign w:val="center"/>
            <w:hideMark/>
          </w:tcPr>
          <w:p w14:paraId="26270CB2"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7</w:t>
            </w:r>
          </w:p>
        </w:tc>
        <w:tc>
          <w:tcPr>
            <w:tcW w:w="1701" w:type="dxa"/>
            <w:shd w:val="clear" w:color="000000" w:fill="FFFFFF"/>
            <w:noWrap/>
            <w:vAlign w:val="center"/>
            <w:hideMark/>
          </w:tcPr>
          <w:p w14:paraId="431EBD0A"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$781.384,00</w:t>
            </w:r>
          </w:p>
        </w:tc>
        <w:tc>
          <w:tcPr>
            <w:tcW w:w="1560" w:type="dxa"/>
            <w:shd w:val="clear" w:color="000000" w:fill="FFFFFF"/>
          </w:tcPr>
          <w:p w14:paraId="0D470134"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7805CFD3"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r>
      <w:tr w:rsidR="0065584C" w:rsidRPr="0065584C" w14:paraId="06594770" w14:textId="77777777" w:rsidTr="00A47EED">
        <w:trPr>
          <w:trHeight w:val="20"/>
          <w:jc w:val="center"/>
        </w:trPr>
        <w:tc>
          <w:tcPr>
            <w:tcW w:w="421" w:type="dxa"/>
            <w:shd w:val="clear" w:color="000000" w:fill="FFFFFF"/>
            <w:noWrap/>
            <w:vAlign w:val="center"/>
            <w:hideMark/>
          </w:tcPr>
          <w:p w14:paraId="10287C85"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1.12*</w:t>
            </w:r>
          </w:p>
        </w:tc>
        <w:tc>
          <w:tcPr>
            <w:tcW w:w="850" w:type="dxa"/>
            <w:shd w:val="clear" w:color="000000" w:fill="FFFFFF"/>
            <w:vAlign w:val="center"/>
            <w:hideMark/>
          </w:tcPr>
          <w:p w14:paraId="7C3DB535"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665DA99D" w14:textId="77777777" w:rsidR="0065584C" w:rsidRPr="0065584C" w:rsidRDefault="0065584C" w:rsidP="0065584C">
            <w:pPr>
              <w:spacing w:after="0" w:line="240" w:lineRule="auto"/>
              <w:jc w:val="center"/>
              <w:rPr>
                <w:rFonts w:ascii="Arial Narrow" w:eastAsia="Times New Roman" w:hAnsi="Arial Narrow" w:cs="Arial"/>
                <w:color w:val="000000"/>
                <w:kern w:val="0"/>
                <w:sz w:val="14"/>
                <w:szCs w:val="14"/>
                <w:lang w:eastAsia="es-CO"/>
                <w14:ligatures w14:val="none"/>
              </w:rPr>
            </w:pPr>
            <w:r w:rsidRPr="0065584C">
              <w:rPr>
                <w:rFonts w:ascii="Arial Narrow" w:eastAsia="Calibri" w:hAnsi="Arial Narrow" w:cs="Arial"/>
                <w:color w:val="000000"/>
                <w:kern w:val="0"/>
                <w:sz w:val="14"/>
                <w:szCs w:val="14"/>
                <w14:ligatures w14:val="none"/>
              </w:rPr>
              <w:t xml:space="preserve">DETECTOR DE HUMO ÓPTICO MARINO BLANCO </w:t>
            </w:r>
          </w:p>
        </w:tc>
        <w:tc>
          <w:tcPr>
            <w:tcW w:w="5245" w:type="dxa"/>
            <w:shd w:val="clear" w:color="000000" w:fill="FFFFFF"/>
            <w:vAlign w:val="center"/>
            <w:hideMark/>
          </w:tcPr>
          <w:p w14:paraId="3240D383" w14:textId="77777777" w:rsidR="0065584C" w:rsidRPr="0065584C" w:rsidRDefault="0065584C" w:rsidP="0065584C">
            <w:pPr>
              <w:spacing w:after="0" w:line="240" w:lineRule="auto"/>
              <w:jc w:val="both"/>
              <w:rPr>
                <w:rFonts w:ascii="Arial Narrow" w:eastAsia="Times New Roman" w:hAnsi="Arial Narrow" w:cs="Arial"/>
                <w:color w:val="000000"/>
                <w:kern w:val="0"/>
                <w:sz w:val="12"/>
                <w:szCs w:val="12"/>
                <w:lang w:eastAsia="es-CO"/>
                <w14:ligatures w14:val="none"/>
              </w:rPr>
            </w:pPr>
            <w:r w:rsidRPr="0065584C">
              <w:rPr>
                <w:rFonts w:ascii="Arial Narrow" w:eastAsia="Calibri" w:hAnsi="Arial Narrow" w:cs="Arial"/>
                <w:color w:val="000000"/>
                <w:kern w:val="0"/>
                <w:sz w:val="12"/>
                <w:szCs w:val="12"/>
                <w14:ligatures w14:val="none"/>
              </w:rPr>
              <w:t xml:space="preserve">DETECTOR DE HUMO ÓPTICO MARINO, PESO (APROXIMADO) (G) 80, TECNOLOGÍA DE DETECCIÓN FOTOELÉCTRICO ÓPTICO, COLOR BLANCO </w:t>
            </w:r>
            <w:r w:rsidRPr="0065584C">
              <w:rPr>
                <w:rFonts w:ascii="Arial Narrow" w:eastAsia="Calibri" w:hAnsi="Arial Narrow" w:cs="Arial"/>
                <w:color w:val="000000"/>
                <w:kern w:val="0"/>
                <w:sz w:val="12"/>
                <w:szCs w:val="12"/>
                <w:highlight w:val="green"/>
                <w14:ligatures w14:val="none"/>
              </w:rPr>
              <w:t xml:space="preserve">VOLTAJE 9-33VDC, CON BASE, APROBACIÓN MED/SOLAS, EN54-7, </w:t>
            </w:r>
          </w:p>
        </w:tc>
        <w:tc>
          <w:tcPr>
            <w:tcW w:w="1134" w:type="dxa"/>
            <w:shd w:val="clear" w:color="000000" w:fill="FFFFFF"/>
            <w:vAlign w:val="center"/>
            <w:hideMark/>
          </w:tcPr>
          <w:p w14:paraId="7BFF1C82"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UND</w:t>
            </w:r>
          </w:p>
        </w:tc>
        <w:tc>
          <w:tcPr>
            <w:tcW w:w="1275" w:type="dxa"/>
            <w:shd w:val="clear" w:color="000000" w:fill="FFFFFF"/>
            <w:noWrap/>
            <w:vAlign w:val="center"/>
            <w:hideMark/>
          </w:tcPr>
          <w:p w14:paraId="04F591DA"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20</w:t>
            </w:r>
          </w:p>
        </w:tc>
        <w:tc>
          <w:tcPr>
            <w:tcW w:w="1701" w:type="dxa"/>
            <w:shd w:val="clear" w:color="000000" w:fill="FFFFFF"/>
            <w:noWrap/>
            <w:vAlign w:val="center"/>
            <w:hideMark/>
          </w:tcPr>
          <w:p w14:paraId="5BE91DF4"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$647.884,00</w:t>
            </w:r>
          </w:p>
        </w:tc>
        <w:tc>
          <w:tcPr>
            <w:tcW w:w="1560" w:type="dxa"/>
            <w:shd w:val="clear" w:color="000000" w:fill="FFFFFF"/>
          </w:tcPr>
          <w:p w14:paraId="192EF79A"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39DDA03E"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r>
      <w:tr w:rsidR="0065584C" w:rsidRPr="0065584C" w14:paraId="132E7DA4" w14:textId="77777777" w:rsidTr="00A47EED">
        <w:trPr>
          <w:trHeight w:val="20"/>
          <w:jc w:val="center"/>
        </w:trPr>
        <w:tc>
          <w:tcPr>
            <w:tcW w:w="421" w:type="dxa"/>
            <w:shd w:val="clear" w:color="000000" w:fill="FFFFFF"/>
            <w:noWrap/>
            <w:vAlign w:val="center"/>
            <w:hideMark/>
          </w:tcPr>
          <w:p w14:paraId="2A165028"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1.13*</w:t>
            </w:r>
          </w:p>
        </w:tc>
        <w:tc>
          <w:tcPr>
            <w:tcW w:w="850" w:type="dxa"/>
            <w:shd w:val="clear" w:color="000000" w:fill="FFFFFF"/>
            <w:vAlign w:val="center"/>
            <w:hideMark/>
          </w:tcPr>
          <w:p w14:paraId="350DD869"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6F3411BA" w14:textId="77777777" w:rsidR="0065584C" w:rsidRPr="0065584C" w:rsidRDefault="0065584C" w:rsidP="0065584C">
            <w:pPr>
              <w:spacing w:after="0" w:line="240" w:lineRule="auto"/>
              <w:jc w:val="center"/>
              <w:rPr>
                <w:rFonts w:ascii="Arial Narrow" w:eastAsia="Times New Roman" w:hAnsi="Arial Narrow" w:cs="Arial"/>
                <w:color w:val="000000"/>
                <w:kern w:val="0"/>
                <w:sz w:val="14"/>
                <w:szCs w:val="14"/>
                <w:lang w:eastAsia="es-CO"/>
                <w14:ligatures w14:val="none"/>
              </w:rPr>
            </w:pPr>
            <w:r w:rsidRPr="0065584C">
              <w:rPr>
                <w:rFonts w:ascii="Arial Narrow" w:eastAsia="Calibri" w:hAnsi="Arial Narrow" w:cs="Arial"/>
                <w:color w:val="000000"/>
                <w:kern w:val="0"/>
                <w:sz w:val="14"/>
                <w:szCs w:val="14"/>
                <w14:ligatures w14:val="none"/>
              </w:rPr>
              <w:t>DUCTO MANGUEROTE DE 10 METROS FLEXIBLE 12 PULGADAS</w:t>
            </w:r>
          </w:p>
        </w:tc>
        <w:tc>
          <w:tcPr>
            <w:tcW w:w="5245" w:type="dxa"/>
            <w:shd w:val="clear" w:color="000000" w:fill="FFFFFF"/>
            <w:vAlign w:val="center"/>
            <w:hideMark/>
          </w:tcPr>
          <w:p w14:paraId="3B9907C1" w14:textId="77777777" w:rsidR="0065584C" w:rsidRPr="0065584C" w:rsidRDefault="0065584C" w:rsidP="0065584C">
            <w:pPr>
              <w:spacing w:after="0" w:line="240" w:lineRule="auto"/>
              <w:jc w:val="both"/>
              <w:rPr>
                <w:rFonts w:ascii="Arial Narrow" w:eastAsia="Times New Roman" w:hAnsi="Arial Narrow" w:cs="Arial"/>
                <w:color w:val="000000"/>
                <w:kern w:val="0"/>
                <w:sz w:val="12"/>
                <w:szCs w:val="12"/>
                <w:lang w:eastAsia="es-CO"/>
                <w14:ligatures w14:val="none"/>
              </w:rPr>
            </w:pPr>
            <w:r w:rsidRPr="0065584C">
              <w:rPr>
                <w:rFonts w:ascii="Arial Narrow" w:eastAsia="Calibri" w:hAnsi="Arial Narrow" w:cs="Arial"/>
                <w:color w:val="000000"/>
                <w:kern w:val="0"/>
                <w:sz w:val="12"/>
                <w:szCs w:val="12"/>
                <w14:ligatures w14:val="none"/>
              </w:rPr>
              <w:t>DUCTO MANGUEROTE DE 10 METROS FLEXIBLE PARA EXTRACTOR VENTILADOR DE 12 PULGADAS</w:t>
            </w:r>
          </w:p>
        </w:tc>
        <w:tc>
          <w:tcPr>
            <w:tcW w:w="1134" w:type="dxa"/>
            <w:shd w:val="clear" w:color="000000" w:fill="FFFFFF"/>
            <w:vAlign w:val="center"/>
            <w:hideMark/>
          </w:tcPr>
          <w:p w14:paraId="78CB4243"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UND</w:t>
            </w:r>
          </w:p>
        </w:tc>
        <w:tc>
          <w:tcPr>
            <w:tcW w:w="1275" w:type="dxa"/>
            <w:shd w:val="clear" w:color="000000" w:fill="FFFFFF"/>
            <w:noWrap/>
            <w:vAlign w:val="center"/>
            <w:hideMark/>
          </w:tcPr>
          <w:p w14:paraId="28BA0BA9"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2</w:t>
            </w:r>
          </w:p>
        </w:tc>
        <w:tc>
          <w:tcPr>
            <w:tcW w:w="1701" w:type="dxa"/>
            <w:shd w:val="clear" w:color="000000" w:fill="FFFFFF"/>
            <w:noWrap/>
            <w:vAlign w:val="center"/>
            <w:hideMark/>
          </w:tcPr>
          <w:p w14:paraId="045E2E09"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$1.591.618,00</w:t>
            </w:r>
          </w:p>
        </w:tc>
        <w:tc>
          <w:tcPr>
            <w:tcW w:w="1560" w:type="dxa"/>
            <w:shd w:val="clear" w:color="000000" w:fill="FFFFFF"/>
          </w:tcPr>
          <w:p w14:paraId="2C18C85E"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4DCB815C"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r>
      <w:tr w:rsidR="0065584C" w:rsidRPr="0065584C" w14:paraId="3CBCD42B" w14:textId="77777777" w:rsidTr="00A47EED">
        <w:trPr>
          <w:trHeight w:val="20"/>
          <w:jc w:val="center"/>
        </w:trPr>
        <w:tc>
          <w:tcPr>
            <w:tcW w:w="421" w:type="dxa"/>
            <w:shd w:val="clear" w:color="000000" w:fill="FFFFFF"/>
            <w:noWrap/>
            <w:vAlign w:val="center"/>
            <w:hideMark/>
          </w:tcPr>
          <w:p w14:paraId="7996C089"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1.14*</w:t>
            </w:r>
          </w:p>
        </w:tc>
        <w:tc>
          <w:tcPr>
            <w:tcW w:w="850" w:type="dxa"/>
            <w:shd w:val="clear" w:color="000000" w:fill="FFFFFF"/>
            <w:vAlign w:val="center"/>
            <w:hideMark/>
          </w:tcPr>
          <w:p w14:paraId="27653E4F"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72141DF6" w14:textId="77777777" w:rsidR="0065584C" w:rsidRPr="0065584C" w:rsidRDefault="0065584C" w:rsidP="0065584C">
            <w:pPr>
              <w:spacing w:after="0" w:line="240" w:lineRule="auto"/>
              <w:jc w:val="center"/>
              <w:rPr>
                <w:rFonts w:ascii="Arial Narrow" w:eastAsia="Times New Roman" w:hAnsi="Arial Narrow" w:cs="Arial"/>
                <w:color w:val="000000"/>
                <w:kern w:val="0"/>
                <w:sz w:val="14"/>
                <w:szCs w:val="14"/>
                <w:lang w:eastAsia="es-CO"/>
                <w14:ligatures w14:val="none"/>
              </w:rPr>
            </w:pPr>
            <w:r w:rsidRPr="0065584C">
              <w:rPr>
                <w:rFonts w:ascii="Arial Narrow" w:eastAsia="Calibri" w:hAnsi="Arial Narrow" w:cs="Arial"/>
                <w:color w:val="000000"/>
                <w:kern w:val="0"/>
                <w:sz w:val="14"/>
                <w:szCs w:val="14"/>
                <w14:ligatures w14:val="none"/>
              </w:rPr>
              <w:t xml:space="preserve">EXTRACTOR DE HUMO Y GASES DE RECINTOS PARQUEADEROS 12 PULGADAS </w:t>
            </w:r>
          </w:p>
        </w:tc>
        <w:tc>
          <w:tcPr>
            <w:tcW w:w="5245" w:type="dxa"/>
            <w:shd w:val="clear" w:color="000000" w:fill="FFFFFF"/>
            <w:vAlign w:val="center"/>
            <w:hideMark/>
          </w:tcPr>
          <w:p w14:paraId="08CE483A" w14:textId="77777777" w:rsidR="0065584C" w:rsidRPr="0065584C" w:rsidRDefault="0065584C" w:rsidP="0065584C">
            <w:pPr>
              <w:spacing w:after="0" w:line="240" w:lineRule="auto"/>
              <w:jc w:val="both"/>
              <w:rPr>
                <w:rFonts w:ascii="Arial Narrow" w:eastAsia="Times New Roman" w:hAnsi="Arial Narrow" w:cs="Arial"/>
                <w:color w:val="000000"/>
                <w:kern w:val="0"/>
                <w:sz w:val="12"/>
                <w:szCs w:val="12"/>
                <w:lang w:eastAsia="es-CO"/>
                <w14:ligatures w14:val="none"/>
              </w:rPr>
            </w:pPr>
            <w:r w:rsidRPr="0065584C">
              <w:rPr>
                <w:rFonts w:ascii="Arial Narrow" w:eastAsia="Calibri" w:hAnsi="Arial Narrow" w:cs="Arial"/>
                <w:color w:val="000000"/>
                <w:kern w:val="0"/>
                <w:sz w:val="12"/>
                <w:szCs w:val="12"/>
                <w14:ligatures w14:val="none"/>
              </w:rPr>
              <w:t>EXTRACTOR DE HUMO Y GASES DE RECINTOS PARQUEADEROS 12 PULGADAS DIAMETRO POTENCIA: 520W; VOLTAJE: 110VAC FRECUENCIA: 50 - 60 HZ; MATERIAL: ACERO VELOCIDAD DEL MOTOR: 3300 RPM; CAUDAL DE AIRE: 2295 CFM / 3900 M³/H DIÁMETRO DEL VENTILADOR: 12 PULGADAS / 300 MM; CONDUCTO: CONDUCTO DE PVC FLEXIBLE LONGITUD DE EXPANSIÓN DEL CONDUCTO: 16 PIES / 5 M; GROSOR DEL CONDUCTO: 0,012 PULGADAS/0,3 MM DIÁMETRO DEL CONDUCTO: 12 PULGADAS / 300 MM; TIPO DE COJINETE DE VENTILADOR AXIAL: COJINETE DE BOLASRUIDO: 71 DB(A) ; PRESIÓN ESTÁTICA: 385 PA CORRIENTE: 4.622A; PESO NETO: 27,56 LIBRAS / .</w:t>
            </w:r>
          </w:p>
        </w:tc>
        <w:tc>
          <w:tcPr>
            <w:tcW w:w="1134" w:type="dxa"/>
            <w:shd w:val="clear" w:color="000000" w:fill="FFFFFF"/>
            <w:vAlign w:val="center"/>
            <w:hideMark/>
          </w:tcPr>
          <w:p w14:paraId="6CB5953C"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UND</w:t>
            </w:r>
          </w:p>
        </w:tc>
        <w:tc>
          <w:tcPr>
            <w:tcW w:w="1275" w:type="dxa"/>
            <w:shd w:val="clear" w:color="000000" w:fill="FFFFFF"/>
            <w:noWrap/>
            <w:vAlign w:val="center"/>
            <w:hideMark/>
          </w:tcPr>
          <w:p w14:paraId="0D2B1988"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3</w:t>
            </w:r>
          </w:p>
        </w:tc>
        <w:tc>
          <w:tcPr>
            <w:tcW w:w="1701" w:type="dxa"/>
            <w:shd w:val="clear" w:color="000000" w:fill="FFFFFF"/>
            <w:noWrap/>
            <w:vAlign w:val="center"/>
            <w:hideMark/>
          </w:tcPr>
          <w:p w14:paraId="497F3E43"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$29.506.332,00</w:t>
            </w:r>
          </w:p>
        </w:tc>
        <w:tc>
          <w:tcPr>
            <w:tcW w:w="1560" w:type="dxa"/>
            <w:shd w:val="clear" w:color="000000" w:fill="FFFFFF"/>
          </w:tcPr>
          <w:p w14:paraId="31847199"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4106CB94"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r>
      <w:tr w:rsidR="0065584C" w:rsidRPr="0065584C" w14:paraId="5B6FFDEC" w14:textId="77777777" w:rsidTr="00A47EED">
        <w:trPr>
          <w:trHeight w:val="20"/>
          <w:jc w:val="center"/>
        </w:trPr>
        <w:tc>
          <w:tcPr>
            <w:tcW w:w="421" w:type="dxa"/>
            <w:shd w:val="clear" w:color="000000" w:fill="FFFFFF"/>
            <w:noWrap/>
            <w:vAlign w:val="center"/>
            <w:hideMark/>
          </w:tcPr>
          <w:p w14:paraId="33244293"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1.15*</w:t>
            </w:r>
          </w:p>
        </w:tc>
        <w:tc>
          <w:tcPr>
            <w:tcW w:w="850" w:type="dxa"/>
            <w:shd w:val="clear" w:color="000000" w:fill="FFFFFF"/>
            <w:vAlign w:val="center"/>
            <w:hideMark/>
          </w:tcPr>
          <w:p w14:paraId="111AC9C9"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4BBBE954" w14:textId="77777777" w:rsidR="0065584C" w:rsidRPr="0065584C" w:rsidRDefault="0065584C" w:rsidP="0065584C">
            <w:pPr>
              <w:spacing w:after="0" w:line="240" w:lineRule="auto"/>
              <w:jc w:val="center"/>
              <w:rPr>
                <w:rFonts w:ascii="Arial Narrow" w:eastAsia="Times New Roman" w:hAnsi="Arial Narrow" w:cs="Arial"/>
                <w:color w:val="000000"/>
                <w:kern w:val="0"/>
                <w:sz w:val="14"/>
                <w:szCs w:val="14"/>
                <w:lang w:eastAsia="es-CO"/>
                <w14:ligatures w14:val="none"/>
              </w:rPr>
            </w:pPr>
            <w:r w:rsidRPr="0065584C">
              <w:rPr>
                <w:rFonts w:ascii="Arial Narrow" w:eastAsia="Calibri" w:hAnsi="Arial Narrow" w:cs="Arial"/>
                <w:color w:val="000000"/>
                <w:kern w:val="0"/>
                <w:sz w:val="14"/>
                <w:szCs w:val="14"/>
                <w14:ligatures w14:val="none"/>
              </w:rPr>
              <w:t xml:space="preserve">CANECA DE FOAM DE 5 GALONES </w:t>
            </w:r>
          </w:p>
        </w:tc>
        <w:tc>
          <w:tcPr>
            <w:tcW w:w="5245" w:type="dxa"/>
            <w:shd w:val="clear" w:color="000000" w:fill="FFFFFF"/>
            <w:vAlign w:val="center"/>
            <w:hideMark/>
          </w:tcPr>
          <w:p w14:paraId="02F31608" w14:textId="77777777" w:rsidR="0065584C" w:rsidRPr="0065584C" w:rsidRDefault="0065584C" w:rsidP="0065584C">
            <w:pPr>
              <w:spacing w:after="0" w:line="240" w:lineRule="auto"/>
              <w:jc w:val="both"/>
              <w:rPr>
                <w:rFonts w:ascii="Arial Narrow" w:eastAsia="Times New Roman" w:hAnsi="Arial Narrow" w:cs="Arial"/>
                <w:color w:val="000000"/>
                <w:kern w:val="0"/>
                <w:sz w:val="12"/>
                <w:szCs w:val="12"/>
                <w:lang w:eastAsia="es-CO"/>
                <w14:ligatures w14:val="none"/>
              </w:rPr>
            </w:pPr>
            <w:r w:rsidRPr="0065584C">
              <w:rPr>
                <w:rFonts w:ascii="Arial Narrow" w:eastAsia="Calibri" w:hAnsi="Arial Narrow" w:cs="Arial"/>
                <w:color w:val="000000"/>
                <w:kern w:val="0"/>
                <w:sz w:val="12"/>
                <w:szCs w:val="12"/>
                <w14:ligatures w14:val="none"/>
              </w:rPr>
              <w:t>CANECA DE FOAM DE 5 GALONES</w:t>
            </w:r>
            <w:r w:rsidRPr="0065584C">
              <w:rPr>
                <w:rFonts w:ascii="Arial Narrow" w:eastAsia="Calibri" w:hAnsi="Arial Narrow" w:cs="Arial"/>
                <w:color w:val="000000"/>
                <w:kern w:val="0"/>
                <w:sz w:val="12"/>
                <w:szCs w:val="12"/>
                <w:highlight w:val="green"/>
                <w14:ligatures w14:val="none"/>
              </w:rPr>
              <w:t>, CONCENTRADO DE ESPUMA AFFF 3% (AQUEOUS FILM FORMING FOAM) COMPATIBLE CON AGUA DULCE Y SALADA, PARA FUEGOS CLASE B DE HIDROCARBUROS, CON CERTIFICACIÓN UL 162. SE ACEPTARÁ COMO EQUIVALENTE FFFP 3% O AR-AFFF 3% SIEMPRE QUE SEA PARA HIDROCARBUROS Y CUMPLA 3%. EL TIPO FFF QUE MENCIONA ES VÁLIDO Y SE INCLUIRÁ COMO OPCIÓN EQUIVALENTE.</w:t>
            </w:r>
          </w:p>
        </w:tc>
        <w:tc>
          <w:tcPr>
            <w:tcW w:w="1134" w:type="dxa"/>
            <w:shd w:val="clear" w:color="000000" w:fill="FFFFFF"/>
            <w:vAlign w:val="center"/>
            <w:hideMark/>
          </w:tcPr>
          <w:p w14:paraId="42A0F491"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CANECA</w:t>
            </w:r>
          </w:p>
        </w:tc>
        <w:tc>
          <w:tcPr>
            <w:tcW w:w="1275" w:type="dxa"/>
            <w:shd w:val="clear" w:color="000000" w:fill="FFFFFF"/>
            <w:noWrap/>
            <w:vAlign w:val="center"/>
            <w:hideMark/>
          </w:tcPr>
          <w:p w14:paraId="33D33958"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4</w:t>
            </w:r>
          </w:p>
        </w:tc>
        <w:tc>
          <w:tcPr>
            <w:tcW w:w="1701" w:type="dxa"/>
            <w:shd w:val="clear" w:color="000000" w:fill="FFFFFF"/>
            <w:noWrap/>
            <w:vAlign w:val="center"/>
            <w:hideMark/>
          </w:tcPr>
          <w:p w14:paraId="494BA735"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$789.462,00</w:t>
            </w:r>
          </w:p>
        </w:tc>
        <w:tc>
          <w:tcPr>
            <w:tcW w:w="1560" w:type="dxa"/>
            <w:shd w:val="clear" w:color="000000" w:fill="FFFFFF"/>
          </w:tcPr>
          <w:p w14:paraId="765A659B"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04F8E4D9"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r>
      <w:tr w:rsidR="0065584C" w:rsidRPr="0065584C" w14:paraId="6C5FF738" w14:textId="77777777" w:rsidTr="00A47EED">
        <w:trPr>
          <w:trHeight w:val="20"/>
          <w:jc w:val="center"/>
        </w:trPr>
        <w:tc>
          <w:tcPr>
            <w:tcW w:w="421" w:type="dxa"/>
            <w:shd w:val="clear" w:color="000000" w:fill="FFFFFF"/>
            <w:noWrap/>
            <w:vAlign w:val="center"/>
            <w:hideMark/>
          </w:tcPr>
          <w:p w14:paraId="726D1D33"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1.16*</w:t>
            </w:r>
          </w:p>
        </w:tc>
        <w:tc>
          <w:tcPr>
            <w:tcW w:w="850" w:type="dxa"/>
            <w:shd w:val="clear" w:color="000000" w:fill="FFFFFF"/>
            <w:vAlign w:val="center"/>
            <w:hideMark/>
          </w:tcPr>
          <w:p w14:paraId="5F061EE4"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08DC0A4A" w14:textId="77777777" w:rsidR="0065584C" w:rsidRPr="0065584C" w:rsidRDefault="0065584C" w:rsidP="0065584C">
            <w:pPr>
              <w:spacing w:after="0" w:line="240" w:lineRule="auto"/>
              <w:jc w:val="center"/>
              <w:rPr>
                <w:rFonts w:ascii="Arial Narrow" w:eastAsia="Times New Roman" w:hAnsi="Arial Narrow" w:cs="Arial"/>
                <w:color w:val="000000"/>
                <w:kern w:val="0"/>
                <w:sz w:val="14"/>
                <w:szCs w:val="14"/>
                <w:lang w:eastAsia="es-CO"/>
                <w14:ligatures w14:val="none"/>
              </w:rPr>
            </w:pPr>
            <w:r w:rsidRPr="0065584C">
              <w:rPr>
                <w:rFonts w:ascii="Arial Narrow" w:eastAsia="Calibri" w:hAnsi="Arial Narrow" w:cs="Arial"/>
                <w:color w:val="000000"/>
                <w:kern w:val="0"/>
                <w:sz w:val="14"/>
                <w:szCs w:val="14"/>
                <w14:ligatures w14:val="none"/>
              </w:rPr>
              <w:t xml:space="preserve">MANTA IGNIFUGA: EXTINGUIR FUEGOS </w:t>
            </w:r>
          </w:p>
        </w:tc>
        <w:tc>
          <w:tcPr>
            <w:tcW w:w="5245" w:type="dxa"/>
            <w:shd w:val="clear" w:color="000000" w:fill="FFFFFF"/>
            <w:vAlign w:val="center"/>
            <w:hideMark/>
          </w:tcPr>
          <w:p w14:paraId="7C837D37" w14:textId="77777777" w:rsidR="0065584C" w:rsidRPr="0065584C" w:rsidRDefault="0065584C" w:rsidP="0065584C">
            <w:pPr>
              <w:spacing w:after="0" w:line="240" w:lineRule="auto"/>
              <w:jc w:val="both"/>
              <w:rPr>
                <w:rFonts w:ascii="Arial Narrow" w:eastAsia="Times New Roman" w:hAnsi="Arial Narrow" w:cs="Arial"/>
                <w:color w:val="000000"/>
                <w:kern w:val="0"/>
                <w:sz w:val="12"/>
                <w:szCs w:val="12"/>
                <w:lang w:eastAsia="es-CO"/>
                <w14:ligatures w14:val="none"/>
              </w:rPr>
            </w:pPr>
            <w:r w:rsidRPr="0065584C">
              <w:rPr>
                <w:rFonts w:ascii="Arial Narrow" w:eastAsia="Calibri" w:hAnsi="Arial Narrow" w:cs="Arial"/>
                <w:color w:val="000000"/>
                <w:kern w:val="0"/>
                <w:sz w:val="12"/>
                <w:szCs w:val="12"/>
                <w14:ligatures w14:val="none"/>
              </w:rPr>
              <w:t xml:space="preserve">MANTA IGNIFUGA: EXTINGUIR FUEGOS CAJA ROJA DE ALTA VISIBILIDAD. MECANISMO RÁPIDO PARA RETIRO DE LA MANTA, SIMPLEMENTE HALANDO DE LAS CORREAS DE LA PARTE INFERIOR DE LA CAJA. PROBADA INDEPENDIENTEMENTE DE </w:t>
            </w:r>
            <w:r w:rsidRPr="0065584C">
              <w:rPr>
                <w:rFonts w:ascii="Arial Narrow" w:eastAsia="Calibri" w:hAnsi="Arial Narrow" w:cs="Arial"/>
                <w:color w:val="000000"/>
                <w:kern w:val="0"/>
                <w:sz w:val="12"/>
                <w:szCs w:val="12"/>
                <w:highlight w:val="green"/>
                <w14:ligatures w14:val="none"/>
              </w:rPr>
              <w:t>ACUERDO NORMA EN 1869:2019</w:t>
            </w:r>
            <w:r w:rsidRPr="0065584C">
              <w:rPr>
                <w:rFonts w:ascii="Arial Narrow" w:eastAsia="Calibri" w:hAnsi="Arial Narrow" w:cs="Arial"/>
                <w:color w:val="000000"/>
                <w:kern w:val="0"/>
                <w:sz w:val="12"/>
                <w:szCs w:val="12"/>
                <w14:ligatures w14:val="none"/>
              </w:rPr>
              <w:t xml:space="preserve"> </w:t>
            </w:r>
            <w:r w:rsidRPr="0065584C">
              <w:rPr>
                <w:rFonts w:ascii="Arial Narrow" w:eastAsia="Calibri" w:hAnsi="Arial Narrow" w:cs="Arial"/>
                <w:color w:val="000000"/>
                <w:kern w:val="0"/>
                <w:sz w:val="12"/>
                <w:szCs w:val="12"/>
                <w:highlight w:val="green"/>
                <w14:ligatures w14:val="none"/>
              </w:rPr>
              <w:t>DIMENSIONES 1.2X1.8M MÍNIMO, MATERIAL FIBRA VIDRIO SILICONADA O SIMILAR, RESISTENCIA 550°C MÍNIMO</w:t>
            </w:r>
            <w:r w:rsidRPr="0065584C">
              <w:rPr>
                <w:rFonts w:ascii="Arial Narrow" w:eastAsia="Calibri" w:hAnsi="Arial Narrow" w:cs="Arial"/>
                <w:color w:val="000000"/>
                <w:kern w:val="0"/>
                <w:sz w:val="12"/>
                <w:szCs w:val="12"/>
                <w14:ligatures w14:val="none"/>
              </w:rPr>
              <w:t>.</w:t>
            </w:r>
          </w:p>
        </w:tc>
        <w:tc>
          <w:tcPr>
            <w:tcW w:w="1134" w:type="dxa"/>
            <w:shd w:val="clear" w:color="000000" w:fill="FFFFFF"/>
            <w:vAlign w:val="center"/>
            <w:hideMark/>
          </w:tcPr>
          <w:p w14:paraId="5B6799FE"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UND</w:t>
            </w:r>
          </w:p>
        </w:tc>
        <w:tc>
          <w:tcPr>
            <w:tcW w:w="1275" w:type="dxa"/>
            <w:shd w:val="clear" w:color="000000" w:fill="FFFFFF"/>
            <w:noWrap/>
            <w:vAlign w:val="center"/>
            <w:hideMark/>
          </w:tcPr>
          <w:p w14:paraId="308B9E95"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10</w:t>
            </w:r>
          </w:p>
        </w:tc>
        <w:tc>
          <w:tcPr>
            <w:tcW w:w="1701" w:type="dxa"/>
            <w:shd w:val="clear" w:color="000000" w:fill="FFFFFF"/>
            <w:noWrap/>
            <w:vAlign w:val="center"/>
            <w:hideMark/>
          </w:tcPr>
          <w:p w14:paraId="774F96E3"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$355.103,00</w:t>
            </w:r>
          </w:p>
        </w:tc>
        <w:tc>
          <w:tcPr>
            <w:tcW w:w="1560" w:type="dxa"/>
            <w:shd w:val="clear" w:color="000000" w:fill="FFFFFF"/>
          </w:tcPr>
          <w:p w14:paraId="435C7DB9"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4E4FF467"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r>
      <w:tr w:rsidR="0065584C" w:rsidRPr="0065584C" w14:paraId="616B6485" w14:textId="77777777" w:rsidTr="00A47EED">
        <w:trPr>
          <w:trHeight w:val="20"/>
          <w:jc w:val="center"/>
        </w:trPr>
        <w:tc>
          <w:tcPr>
            <w:tcW w:w="421" w:type="dxa"/>
            <w:shd w:val="clear" w:color="000000" w:fill="FFFFFF"/>
            <w:noWrap/>
            <w:vAlign w:val="center"/>
            <w:hideMark/>
          </w:tcPr>
          <w:p w14:paraId="389C1D73"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1.17*</w:t>
            </w:r>
          </w:p>
        </w:tc>
        <w:tc>
          <w:tcPr>
            <w:tcW w:w="850" w:type="dxa"/>
            <w:shd w:val="clear" w:color="000000" w:fill="FFFFFF"/>
            <w:vAlign w:val="center"/>
            <w:hideMark/>
          </w:tcPr>
          <w:p w14:paraId="5822933A"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CONTROL DE INCENDIOS</w:t>
            </w:r>
          </w:p>
        </w:tc>
        <w:tc>
          <w:tcPr>
            <w:tcW w:w="1276" w:type="dxa"/>
            <w:shd w:val="clear" w:color="000000" w:fill="FFFFFF"/>
            <w:vAlign w:val="center"/>
            <w:hideMark/>
          </w:tcPr>
          <w:p w14:paraId="4176F8BA" w14:textId="77777777" w:rsidR="0065584C" w:rsidRPr="0065584C" w:rsidRDefault="0065584C" w:rsidP="0065584C">
            <w:pPr>
              <w:spacing w:after="0" w:line="240" w:lineRule="auto"/>
              <w:jc w:val="center"/>
              <w:rPr>
                <w:rFonts w:ascii="Arial Narrow" w:eastAsia="Times New Roman" w:hAnsi="Arial Narrow" w:cs="Arial"/>
                <w:color w:val="000000"/>
                <w:kern w:val="0"/>
                <w:sz w:val="14"/>
                <w:szCs w:val="14"/>
                <w:lang w:eastAsia="es-CO"/>
                <w14:ligatures w14:val="none"/>
              </w:rPr>
            </w:pPr>
            <w:r w:rsidRPr="0065584C">
              <w:rPr>
                <w:rFonts w:ascii="Arial Narrow" w:eastAsia="Calibri" w:hAnsi="Arial Narrow" w:cs="Arial"/>
                <w:color w:val="000000"/>
                <w:kern w:val="0"/>
                <w:sz w:val="14"/>
                <w:szCs w:val="14"/>
                <w14:ligatures w14:val="none"/>
              </w:rPr>
              <w:t xml:space="preserve">MANGUERA DOBLE CHAQUETA NH 1 1/2" </w:t>
            </w:r>
          </w:p>
        </w:tc>
        <w:tc>
          <w:tcPr>
            <w:tcW w:w="5245" w:type="dxa"/>
            <w:shd w:val="clear" w:color="000000" w:fill="FFFFFF"/>
            <w:vAlign w:val="center"/>
            <w:hideMark/>
          </w:tcPr>
          <w:p w14:paraId="0C30DD8D" w14:textId="77777777" w:rsidR="0065584C" w:rsidRPr="0065584C" w:rsidRDefault="0065584C" w:rsidP="0065584C">
            <w:pPr>
              <w:spacing w:after="0" w:line="240" w:lineRule="auto"/>
              <w:jc w:val="both"/>
              <w:rPr>
                <w:rFonts w:ascii="Arial Narrow" w:eastAsia="Times New Roman" w:hAnsi="Arial Narrow" w:cs="Arial"/>
                <w:color w:val="000000"/>
                <w:kern w:val="0"/>
                <w:sz w:val="12"/>
                <w:szCs w:val="12"/>
                <w:lang w:eastAsia="es-CO"/>
                <w14:ligatures w14:val="none"/>
              </w:rPr>
            </w:pPr>
            <w:r w:rsidRPr="0065584C">
              <w:rPr>
                <w:rFonts w:ascii="Arial Narrow" w:eastAsia="Calibri" w:hAnsi="Arial Narrow" w:cs="Arial"/>
                <w:color w:val="000000"/>
                <w:kern w:val="0"/>
                <w:sz w:val="12"/>
                <w:szCs w:val="12"/>
                <w14:ligatures w14:val="none"/>
              </w:rPr>
              <w:t xml:space="preserve">MANGUERA DOBLE CHAQUETA NH 1 1/2" </w:t>
            </w:r>
            <w:r w:rsidRPr="0065584C">
              <w:rPr>
                <w:rFonts w:ascii="Arial Narrow" w:eastAsia="Calibri" w:hAnsi="Arial Narrow" w:cs="Arial"/>
                <w:color w:val="000000"/>
                <w:kern w:val="0"/>
                <w:sz w:val="12"/>
                <w:szCs w:val="12"/>
                <w:highlight w:val="yellow"/>
                <w14:ligatures w14:val="none"/>
              </w:rPr>
              <w:t>15</w:t>
            </w:r>
            <w:r w:rsidRPr="0065584C">
              <w:rPr>
                <w:rFonts w:ascii="Arial Narrow" w:eastAsia="Calibri" w:hAnsi="Arial Narrow" w:cs="Arial"/>
                <w:color w:val="000000"/>
                <w:kern w:val="0"/>
                <w:sz w:val="12"/>
                <w:szCs w:val="12"/>
                <w14:ligatures w14:val="none"/>
              </w:rPr>
              <w:t>M DE LARGO, 300PSI.</w:t>
            </w:r>
            <w:r w:rsidRPr="0065584C">
              <w:rPr>
                <w:rFonts w:ascii="Arial" w:eastAsia="Aptos" w:hAnsi="Arial" w:cs="Arial"/>
                <w:sz w:val="12"/>
                <w:szCs w:val="12"/>
                <w:lang w:val="es-419"/>
              </w:rPr>
              <w:t xml:space="preserve"> </w:t>
            </w:r>
          </w:p>
        </w:tc>
        <w:tc>
          <w:tcPr>
            <w:tcW w:w="1134" w:type="dxa"/>
            <w:shd w:val="clear" w:color="000000" w:fill="FFFFFF"/>
            <w:vAlign w:val="center"/>
            <w:hideMark/>
          </w:tcPr>
          <w:p w14:paraId="49B025DE"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UND</w:t>
            </w:r>
          </w:p>
        </w:tc>
        <w:tc>
          <w:tcPr>
            <w:tcW w:w="1275" w:type="dxa"/>
            <w:shd w:val="clear" w:color="000000" w:fill="FFFFFF"/>
            <w:noWrap/>
            <w:vAlign w:val="center"/>
            <w:hideMark/>
          </w:tcPr>
          <w:p w14:paraId="05A97F9B" w14:textId="77777777" w:rsidR="0065584C" w:rsidRPr="0065584C" w:rsidRDefault="0065584C" w:rsidP="0065584C">
            <w:pPr>
              <w:spacing w:after="0" w:line="240" w:lineRule="auto"/>
              <w:jc w:val="center"/>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3</w:t>
            </w:r>
          </w:p>
        </w:tc>
        <w:tc>
          <w:tcPr>
            <w:tcW w:w="1701" w:type="dxa"/>
            <w:shd w:val="clear" w:color="000000" w:fill="FFFFFF"/>
            <w:noWrap/>
            <w:vAlign w:val="center"/>
            <w:hideMark/>
          </w:tcPr>
          <w:p w14:paraId="52911B80"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r w:rsidRPr="0065584C">
              <w:rPr>
                <w:rFonts w:ascii="Arial Narrow" w:eastAsia="Times New Roman" w:hAnsi="Arial Narrow" w:cs="Arial"/>
                <w:color w:val="000000"/>
                <w:kern w:val="0"/>
                <w:sz w:val="12"/>
                <w:szCs w:val="12"/>
                <w:lang w:eastAsia="es-CO"/>
                <w14:ligatures w14:val="none"/>
              </w:rPr>
              <w:t>$1.343.031,00</w:t>
            </w:r>
          </w:p>
        </w:tc>
        <w:tc>
          <w:tcPr>
            <w:tcW w:w="1560" w:type="dxa"/>
            <w:shd w:val="clear" w:color="000000" w:fill="FFFFFF"/>
          </w:tcPr>
          <w:p w14:paraId="23D8CE33"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c>
          <w:tcPr>
            <w:tcW w:w="1842" w:type="dxa"/>
            <w:shd w:val="clear" w:color="000000" w:fill="FFFFFF"/>
            <w:noWrap/>
            <w:vAlign w:val="center"/>
          </w:tcPr>
          <w:p w14:paraId="4F6B460E"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r>
      <w:tr w:rsidR="0065584C" w:rsidRPr="0065584C" w14:paraId="38B97AB5" w14:textId="77777777" w:rsidTr="00A47EED">
        <w:trPr>
          <w:trHeight w:val="20"/>
          <w:jc w:val="center"/>
        </w:trPr>
        <w:tc>
          <w:tcPr>
            <w:tcW w:w="15304" w:type="dxa"/>
            <w:gridSpan w:val="9"/>
            <w:shd w:val="clear" w:color="000000" w:fill="FFFFFF"/>
            <w:noWrap/>
            <w:vAlign w:val="center"/>
          </w:tcPr>
          <w:p w14:paraId="6FFC2F8F" w14:textId="77777777" w:rsidR="0065584C" w:rsidRPr="0065584C" w:rsidRDefault="0065584C" w:rsidP="0065584C">
            <w:pPr>
              <w:spacing w:after="0" w:line="240" w:lineRule="auto"/>
              <w:jc w:val="right"/>
              <w:rPr>
                <w:rFonts w:ascii="Arial Narrow" w:eastAsia="Times New Roman" w:hAnsi="Arial Narrow" w:cs="Arial"/>
                <w:color w:val="000000"/>
                <w:kern w:val="0"/>
                <w:sz w:val="12"/>
                <w:szCs w:val="12"/>
                <w:lang w:eastAsia="es-CO"/>
                <w14:ligatures w14:val="none"/>
              </w:rPr>
            </w:pPr>
          </w:p>
        </w:tc>
      </w:tr>
      <w:tr w:rsidR="0065584C" w:rsidRPr="0065584C" w14:paraId="787BB1D0" w14:textId="77777777" w:rsidTr="00A47EED">
        <w:trPr>
          <w:trHeight w:val="20"/>
          <w:jc w:val="center"/>
        </w:trPr>
        <w:tc>
          <w:tcPr>
            <w:tcW w:w="13462" w:type="dxa"/>
            <w:gridSpan w:val="8"/>
            <w:shd w:val="clear" w:color="000000" w:fill="FFFFFF"/>
            <w:noWrap/>
            <w:vAlign w:val="center"/>
          </w:tcPr>
          <w:p w14:paraId="3EA5520A" w14:textId="77777777" w:rsidR="0065584C" w:rsidRPr="0065584C" w:rsidRDefault="0065584C" w:rsidP="0065584C">
            <w:pPr>
              <w:spacing w:after="0" w:line="240" w:lineRule="auto"/>
              <w:jc w:val="right"/>
              <w:rPr>
                <w:rFonts w:ascii="Arial Narrow" w:eastAsia="Times New Roman" w:hAnsi="Arial Narrow" w:cs="Arial"/>
                <w:b/>
                <w:bCs/>
                <w:color w:val="000000"/>
                <w:kern w:val="0"/>
                <w:sz w:val="12"/>
                <w:szCs w:val="12"/>
                <w:lang w:eastAsia="es-CO"/>
                <w14:ligatures w14:val="none"/>
              </w:rPr>
            </w:pPr>
            <w:r w:rsidRPr="0065584C">
              <w:rPr>
                <w:rFonts w:ascii="Arial Narrow" w:eastAsia="Times New Roman" w:hAnsi="Arial Narrow" w:cs="Arial"/>
                <w:b/>
                <w:bCs/>
                <w:color w:val="000000"/>
                <w:kern w:val="0"/>
                <w:sz w:val="12"/>
                <w:szCs w:val="12"/>
                <w:lang w:eastAsia="es-CO"/>
                <w14:ligatures w14:val="none"/>
              </w:rPr>
              <w:t>VALOR TOTAL DE LA PROPUESTA ECONÓMICA LOTE 1</w:t>
            </w:r>
          </w:p>
        </w:tc>
        <w:tc>
          <w:tcPr>
            <w:tcW w:w="1842" w:type="dxa"/>
            <w:shd w:val="clear" w:color="000000" w:fill="FFFFFF"/>
            <w:noWrap/>
            <w:vAlign w:val="center"/>
          </w:tcPr>
          <w:p w14:paraId="67490CC4" w14:textId="77777777" w:rsidR="0065584C" w:rsidRPr="0065584C" w:rsidRDefault="0065584C" w:rsidP="0065584C">
            <w:pPr>
              <w:spacing w:after="0" w:line="240" w:lineRule="auto"/>
              <w:jc w:val="right"/>
              <w:rPr>
                <w:rFonts w:ascii="Arial Narrow" w:eastAsia="Times New Roman" w:hAnsi="Arial Narrow" w:cs="Arial"/>
                <w:b/>
                <w:bCs/>
                <w:color w:val="000000"/>
                <w:kern w:val="0"/>
                <w:sz w:val="12"/>
                <w:szCs w:val="12"/>
                <w:lang w:eastAsia="es-CO"/>
                <w14:ligatures w14:val="none"/>
              </w:rPr>
            </w:pPr>
          </w:p>
        </w:tc>
      </w:tr>
    </w:tbl>
    <w:p w14:paraId="152F8EAE" w14:textId="77777777" w:rsidR="00142815" w:rsidRPr="00142815" w:rsidRDefault="00142815" w:rsidP="00142815">
      <w:pPr>
        <w:tabs>
          <w:tab w:val="left" w:pos="284"/>
        </w:tabs>
        <w:spacing w:before="120" w:after="120" w:line="240" w:lineRule="auto"/>
        <w:ind w:right="34"/>
        <w:jc w:val="both"/>
        <w:rPr>
          <w:rFonts w:ascii="Arial Narrow" w:eastAsia="Times New Roman" w:hAnsi="Arial Narrow" w:cs="Arial"/>
          <w:kern w:val="0"/>
          <w:sz w:val="20"/>
          <w:szCs w:val="20"/>
          <w:lang w:eastAsia="es-CO"/>
          <w14:ligatures w14:val="none"/>
        </w:rPr>
      </w:pPr>
      <w:r w:rsidRPr="00142815">
        <w:rPr>
          <w:rFonts w:ascii="Arial Narrow" w:eastAsia="Times New Roman" w:hAnsi="Arial Narrow" w:cs="Arial"/>
          <w:b/>
          <w:kern w:val="0"/>
          <w:sz w:val="20"/>
          <w:szCs w:val="20"/>
          <w:lang w:eastAsia="es-CO"/>
          <w14:ligatures w14:val="none"/>
        </w:rPr>
        <w:lastRenderedPageBreak/>
        <w:t xml:space="preserve">OBJETO: </w:t>
      </w:r>
      <w:r w:rsidRPr="00142815">
        <w:rPr>
          <w:rFonts w:ascii="Arial Narrow" w:eastAsia="Times New Roman" w:hAnsi="Arial Narrow" w:cs="Arial"/>
          <w:kern w:val="0"/>
          <w:sz w:val="20"/>
          <w:szCs w:val="20"/>
          <w:lang w:eastAsia="es-CO"/>
          <w14:ligatures w14:val="none"/>
        </w:rPr>
        <w:t>ADQUISICIÓN DE EQUIPOS Y MATERIALES DE SEGURIDAD Y CONTROL DE AVERÍAS PARA LAS UNIDADES A FLOTE PERTENECIENTES A LA DIRECCIÓN GENERAL MARÍTIMA.</w:t>
      </w:r>
    </w:p>
    <w:p w14:paraId="0CB1B318" w14:textId="77777777" w:rsidR="00142815" w:rsidRPr="00142815" w:rsidRDefault="00142815" w:rsidP="00142815">
      <w:pPr>
        <w:suppressAutoHyphens/>
        <w:autoSpaceDE w:val="0"/>
        <w:autoSpaceDN w:val="0"/>
        <w:adjustRightInd w:val="0"/>
        <w:spacing w:before="120" w:after="120" w:line="240" w:lineRule="auto"/>
        <w:jc w:val="both"/>
        <w:rPr>
          <w:rFonts w:ascii="Arial Narrow" w:eastAsia="Calibri" w:hAnsi="Arial Narrow" w:cs="Arial"/>
          <w:kern w:val="0"/>
          <w:sz w:val="20"/>
          <w:szCs w:val="20"/>
          <w:lang w:eastAsia="es-ES"/>
          <w14:ligatures w14:val="none"/>
        </w:rPr>
      </w:pPr>
      <w:r w:rsidRPr="00142815">
        <w:rPr>
          <w:rFonts w:ascii="Arial Narrow" w:eastAsia="Times New Roman" w:hAnsi="Arial Narrow" w:cs="Arial"/>
          <w:kern w:val="0"/>
          <w:sz w:val="20"/>
          <w:szCs w:val="20"/>
          <w:lang w:eastAsia="es-ES"/>
          <w14:ligatures w14:val="none"/>
        </w:rPr>
        <w:t>La propuesta económica deberá ser presentada a través de la plataforma electrónica SECOP II, diligenciando la propuesta económica y expresado el precio unitario sin decimales</w:t>
      </w:r>
      <w:r w:rsidRPr="00142815">
        <w:rPr>
          <w:rFonts w:ascii="Arial Narrow" w:eastAsia="Calibri" w:hAnsi="Arial Narrow" w:cs="Arial"/>
          <w:kern w:val="0"/>
          <w:sz w:val="20"/>
          <w:szCs w:val="20"/>
          <w:lang w:eastAsia="es-ES"/>
          <w14:ligatures w14:val="none"/>
        </w:rPr>
        <w:t>.</w:t>
      </w:r>
    </w:p>
    <w:p w14:paraId="18304988" w14:textId="77777777" w:rsidR="00142815" w:rsidRPr="00142815" w:rsidRDefault="00142815" w:rsidP="00142815">
      <w:pPr>
        <w:tabs>
          <w:tab w:val="left" w:pos="4125"/>
        </w:tabs>
        <w:spacing w:before="120" w:after="120" w:line="240" w:lineRule="auto"/>
        <w:jc w:val="both"/>
        <w:rPr>
          <w:rFonts w:ascii="Arial Narrow" w:eastAsia="Times New Roman" w:hAnsi="Arial Narrow" w:cs="Arial"/>
          <w:bCs/>
          <w:kern w:val="0"/>
          <w:sz w:val="20"/>
          <w:szCs w:val="20"/>
          <w:lang w:eastAsia="es-ES"/>
          <w14:ligatures w14:val="none"/>
        </w:rPr>
      </w:pPr>
      <w:r w:rsidRPr="00142815">
        <w:rPr>
          <w:rFonts w:ascii="Arial Narrow" w:eastAsia="Times New Roman" w:hAnsi="Arial Narrow" w:cs="Arial"/>
          <w:bCs/>
          <w:kern w:val="0"/>
          <w:sz w:val="20"/>
          <w:szCs w:val="20"/>
          <w:lang w:eastAsia="es-ES"/>
          <w14:ligatures w14:val="none"/>
        </w:rPr>
        <w:t>El precio unitario de referencia incluye IVA (cuando aplique) y demás erogaciones que correspondan. Los ítems 1.8 al 1.17 del Lote 1 se encuentran exentos del impuesto sobre las ventas (IVA) de conformidad con lo establecido en el literal i) del numeral 3 del artículo 477 del Estatuto Tributario.</w:t>
      </w:r>
    </w:p>
    <w:p w14:paraId="0F81A786" w14:textId="77777777" w:rsidR="00142815" w:rsidRPr="00142815" w:rsidRDefault="00142815" w:rsidP="00142815">
      <w:pPr>
        <w:tabs>
          <w:tab w:val="left" w:pos="4125"/>
        </w:tabs>
        <w:spacing w:before="120" w:after="120" w:line="240" w:lineRule="auto"/>
        <w:jc w:val="both"/>
        <w:rPr>
          <w:rFonts w:ascii="Arial Narrow" w:eastAsia="Times New Roman" w:hAnsi="Arial Narrow" w:cs="Arial"/>
          <w:bCs/>
          <w:kern w:val="0"/>
          <w:sz w:val="20"/>
          <w:szCs w:val="20"/>
          <w:lang w:eastAsia="es-ES"/>
          <w14:ligatures w14:val="none"/>
        </w:rPr>
      </w:pPr>
      <w:r w:rsidRPr="00142815">
        <w:rPr>
          <w:rFonts w:ascii="Arial Narrow" w:eastAsia="Calibri" w:hAnsi="Arial Narrow" w:cs="Arial"/>
          <w:color w:val="000000"/>
          <w:kern w:val="0"/>
          <w:sz w:val="20"/>
          <w:szCs w:val="20"/>
          <w:lang w:eastAsia="es-CO"/>
          <w14:ligatures w14:val="none"/>
        </w:rPr>
        <w:t xml:space="preserve">En la preparación de la oferta, el oferente deberá incluir en sus </w:t>
      </w:r>
      <w:r w:rsidRPr="00142815">
        <w:rPr>
          <w:rFonts w:ascii="Arial Narrow" w:eastAsia="Calibri" w:hAnsi="Arial Narrow" w:cs="Arial"/>
          <w:b/>
          <w:bCs/>
          <w:color w:val="000000"/>
          <w:kern w:val="0"/>
          <w:sz w:val="20"/>
          <w:szCs w:val="20"/>
          <w:lang w:eastAsia="es-CO"/>
          <w14:ligatures w14:val="none"/>
        </w:rPr>
        <w:t>precios unitarios</w:t>
      </w:r>
      <w:r w:rsidRPr="00142815">
        <w:rPr>
          <w:rFonts w:ascii="Arial Narrow" w:eastAsia="Calibri" w:hAnsi="Arial Narrow" w:cs="Arial"/>
          <w:color w:val="000000"/>
          <w:kern w:val="0"/>
          <w:sz w:val="20"/>
          <w:szCs w:val="20"/>
          <w:lang w:eastAsia="es-CO"/>
          <w14:ligatures w14:val="none"/>
        </w:rPr>
        <w:t xml:space="preserve"> todos los costos (directos e indirectos), gastos, utilidad, impuestos </w:t>
      </w:r>
      <w:r w:rsidRPr="00142815">
        <w:rPr>
          <w:rFonts w:ascii="Arial Narrow" w:eastAsia="Calibri" w:hAnsi="Arial Narrow" w:cs="Arial"/>
          <w:b/>
          <w:bCs/>
          <w:color w:val="000000"/>
          <w:kern w:val="0"/>
          <w:sz w:val="20"/>
          <w:szCs w:val="20"/>
          <w:lang w:eastAsia="es-CO"/>
          <w14:ligatures w14:val="none"/>
        </w:rPr>
        <w:t>(cuando aplique)</w:t>
      </w:r>
      <w:r w:rsidRPr="00142815">
        <w:rPr>
          <w:rFonts w:ascii="Arial Narrow" w:eastAsia="Calibri" w:hAnsi="Arial Narrow" w:cs="Arial"/>
          <w:color w:val="000000"/>
          <w:kern w:val="0"/>
          <w:sz w:val="20"/>
          <w:szCs w:val="20"/>
          <w:lang w:eastAsia="es-CO"/>
          <w14:ligatures w14:val="none"/>
        </w:rPr>
        <w:t>, tasas, contribuciones, pólizas, derechos, logística, transporte y demás cargos necesarios para la correcta ejecución del contrato, incluidas las contribuciones que establezcan las autoridades nacionales, departamentales o municipales en sus respectivos niveles territoriales. En consecuencia, el precio unitario ofertado comprende el valor del Impuesto al Valor Agregado (IVA), salvo en los casos en que, de conformidad con la normativa tributaria vigente, proceda su exención o exclusión.</w:t>
      </w:r>
    </w:p>
    <w:p w14:paraId="7C046D3C" w14:textId="77777777" w:rsidR="00142815" w:rsidRPr="00142815" w:rsidRDefault="00142815" w:rsidP="00142815">
      <w:pPr>
        <w:tabs>
          <w:tab w:val="left" w:pos="4125"/>
        </w:tabs>
        <w:spacing w:before="120" w:after="120" w:line="240" w:lineRule="auto"/>
        <w:jc w:val="both"/>
        <w:rPr>
          <w:rFonts w:ascii="Arial Narrow" w:eastAsia="Times New Roman" w:hAnsi="Arial Narrow" w:cs="Arial"/>
          <w:bCs/>
          <w:kern w:val="0"/>
          <w:sz w:val="20"/>
          <w:szCs w:val="20"/>
          <w:lang w:eastAsia="es-ES"/>
          <w14:ligatures w14:val="none"/>
        </w:rPr>
      </w:pPr>
      <w:r w:rsidRPr="00142815">
        <w:rPr>
          <w:rFonts w:ascii="Arial Narrow" w:eastAsia="Times New Roman" w:hAnsi="Arial Narrow" w:cs="Arial"/>
          <w:bCs/>
          <w:kern w:val="0"/>
          <w:sz w:val="20"/>
          <w:szCs w:val="20"/>
          <w:lang w:eastAsia="es-ES"/>
          <w14:ligatures w14:val="none"/>
        </w:rPr>
        <w:t>El precio unitario del proponente constituye la manifestación expresa de la voluntad del oferente respecto del valor que está dispuesto a aceptar por la ejecución de cada una de las actividades, conceptos, bienes o servicios requeridos en el proceso de selección. Dicho precio refleja el análisis autónomo del oferente sobre sus costos directos, indirectos, gastos, riesgos previsibles y utilidad, y se entiende presentado bajo su exclusiva responsabilidad técnica, financiera y comercial.</w:t>
      </w:r>
    </w:p>
    <w:p w14:paraId="50DF816B" w14:textId="77777777" w:rsidR="00142815" w:rsidRPr="00142815" w:rsidRDefault="00142815" w:rsidP="00142815">
      <w:pPr>
        <w:tabs>
          <w:tab w:val="left" w:pos="4125"/>
        </w:tabs>
        <w:spacing w:before="120" w:after="120" w:line="240" w:lineRule="auto"/>
        <w:jc w:val="both"/>
        <w:rPr>
          <w:rFonts w:ascii="Arial Narrow" w:eastAsia="Times New Roman" w:hAnsi="Arial Narrow" w:cs="Arial"/>
          <w:bCs/>
          <w:kern w:val="0"/>
          <w:sz w:val="20"/>
          <w:szCs w:val="20"/>
          <w:lang w:eastAsia="es-ES"/>
          <w14:ligatures w14:val="none"/>
        </w:rPr>
      </w:pPr>
      <w:r w:rsidRPr="00142815">
        <w:rPr>
          <w:rFonts w:ascii="Arial Narrow" w:eastAsia="Times New Roman" w:hAnsi="Arial Narrow" w:cs="Arial"/>
          <w:bCs/>
          <w:kern w:val="0"/>
          <w:sz w:val="20"/>
          <w:szCs w:val="20"/>
          <w:lang w:eastAsia="es-ES"/>
          <w14:ligatures w14:val="none"/>
        </w:rPr>
        <w:t>El precio unitario ofertado es firme y vinculante para el oferente durante todo el procedimiento contractual y, de ser adjudicado el contrato, servirá de base para la liquidación y pago de las obligaciones a precios conformes a su propuesta y a las cantidades efectivamente ejecutadas, sin perjuicio de los ajustes, revisiones o actualizaciones que resulten procedentes conforme al régimen aplicable.</w:t>
      </w:r>
    </w:p>
    <w:p w14:paraId="2974D1FF" w14:textId="77777777" w:rsidR="00142815" w:rsidRPr="00142815" w:rsidRDefault="00142815" w:rsidP="00142815">
      <w:pPr>
        <w:tabs>
          <w:tab w:val="left" w:pos="4125"/>
        </w:tabs>
        <w:spacing w:before="120" w:after="120" w:line="240" w:lineRule="auto"/>
        <w:jc w:val="both"/>
        <w:rPr>
          <w:rFonts w:ascii="Arial Narrow" w:eastAsia="Times New Roman" w:hAnsi="Arial Narrow" w:cs="Arial"/>
          <w:bCs/>
          <w:kern w:val="0"/>
          <w:sz w:val="20"/>
          <w:szCs w:val="20"/>
          <w:lang w:eastAsia="es-ES"/>
          <w14:ligatures w14:val="none"/>
        </w:rPr>
      </w:pPr>
      <w:r w:rsidRPr="00142815">
        <w:rPr>
          <w:rFonts w:ascii="Arial Narrow" w:eastAsia="Times New Roman" w:hAnsi="Arial Narrow" w:cs="Arial"/>
          <w:bCs/>
          <w:kern w:val="0"/>
          <w:sz w:val="20"/>
          <w:szCs w:val="20"/>
          <w:lang w:eastAsia="es-ES"/>
          <w14:ligatures w14:val="none"/>
        </w:rPr>
        <w:t>El precio total del proponente = Precio Unitario del proponente x Cantidades.</w:t>
      </w:r>
    </w:p>
    <w:p w14:paraId="01A8DB3D" w14:textId="77777777" w:rsidR="00142815" w:rsidRPr="00142815" w:rsidRDefault="00142815" w:rsidP="00142815">
      <w:pPr>
        <w:tabs>
          <w:tab w:val="left" w:pos="4125"/>
        </w:tabs>
        <w:spacing w:before="120" w:after="120" w:line="240" w:lineRule="auto"/>
        <w:jc w:val="both"/>
        <w:rPr>
          <w:rFonts w:ascii="Arial Narrow" w:eastAsia="Times New Roman" w:hAnsi="Arial Narrow" w:cs="Arial"/>
          <w:bCs/>
          <w:kern w:val="0"/>
          <w:sz w:val="20"/>
          <w:szCs w:val="20"/>
          <w:lang w:eastAsia="es-ES"/>
          <w14:ligatures w14:val="none"/>
        </w:rPr>
      </w:pPr>
      <w:r w:rsidRPr="00142815">
        <w:rPr>
          <w:rFonts w:ascii="Arial Narrow" w:eastAsia="Times New Roman" w:hAnsi="Arial Narrow" w:cs="Arial"/>
          <w:bCs/>
          <w:kern w:val="0"/>
          <w:sz w:val="20"/>
          <w:szCs w:val="20"/>
          <w:lang w:eastAsia="es-ES"/>
          <w14:ligatures w14:val="none"/>
        </w:rPr>
        <w:t>El Valor total de la propuesta económica lote 1 = Sumatoria de precios totales del proponente.</w:t>
      </w:r>
    </w:p>
    <w:p w14:paraId="45EF5E18" w14:textId="77777777" w:rsidR="00142815" w:rsidRPr="00142815" w:rsidRDefault="00142815" w:rsidP="00142815">
      <w:pPr>
        <w:tabs>
          <w:tab w:val="left" w:pos="3686"/>
        </w:tabs>
        <w:spacing w:before="120" w:after="120" w:line="240" w:lineRule="auto"/>
        <w:jc w:val="both"/>
        <w:rPr>
          <w:rFonts w:ascii="Arial Narrow" w:eastAsia="Times New Roman" w:hAnsi="Arial Narrow" w:cs="Arial"/>
          <w:kern w:val="0"/>
          <w:sz w:val="20"/>
          <w:szCs w:val="20"/>
          <w:lang w:eastAsia="es-CO"/>
          <w14:ligatures w14:val="none"/>
        </w:rPr>
      </w:pPr>
      <w:r w:rsidRPr="00142815">
        <w:rPr>
          <w:rFonts w:ascii="Arial Narrow" w:eastAsia="Times New Roman" w:hAnsi="Arial Narrow" w:cs="Arial"/>
          <w:b/>
          <w:kern w:val="0"/>
          <w:sz w:val="20"/>
          <w:szCs w:val="20"/>
          <w:u w:val="single"/>
          <w:lang w:eastAsia="es-CO"/>
          <w14:ligatures w14:val="none"/>
        </w:rPr>
        <w:t>EL PRECIO UNITARIO OFERTADO NO PODRÁ SER SUPERIOR AL PRECIO UNITARIO DE REFERENCIA POR ÍTEMS.</w:t>
      </w:r>
      <w:r w:rsidRPr="00142815">
        <w:rPr>
          <w:rFonts w:ascii="Arial Narrow" w:eastAsia="Times New Roman" w:hAnsi="Arial Narrow" w:cs="Arial"/>
          <w:bCs/>
          <w:kern w:val="0"/>
          <w:sz w:val="20"/>
          <w:szCs w:val="20"/>
          <w:lang w:eastAsia="es-CO"/>
          <w14:ligatures w14:val="none"/>
        </w:rPr>
        <w:t xml:space="preserve"> </w:t>
      </w:r>
      <w:r w:rsidRPr="00142815">
        <w:rPr>
          <w:rFonts w:ascii="Arial Narrow" w:eastAsia="Times New Roman" w:hAnsi="Arial Narrow" w:cs="Arial"/>
          <w:b/>
          <w:kern w:val="0"/>
          <w:sz w:val="20"/>
          <w:szCs w:val="20"/>
          <w:lang w:eastAsia="es-ES"/>
          <w14:ligatures w14:val="none"/>
        </w:rPr>
        <w:t>SO PENA DE INCURRIR EN CAUSAL DE RECHAZO</w:t>
      </w:r>
      <w:r w:rsidRPr="00142815">
        <w:rPr>
          <w:rFonts w:ascii="Arial Narrow" w:eastAsia="Times New Roman" w:hAnsi="Arial Narrow" w:cs="Arial"/>
          <w:bCs/>
          <w:kern w:val="0"/>
          <w:sz w:val="20"/>
          <w:szCs w:val="20"/>
          <w:lang w:eastAsia="es-ES"/>
          <w14:ligatures w14:val="none"/>
        </w:rPr>
        <w:t>.</w:t>
      </w:r>
    </w:p>
    <w:p w14:paraId="0AF99BA2" w14:textId="77777777" w:rsidR="00142815" w:rsidRPr="00142815" w:rsidRDefault="00142815" w:rsidP="00142815">
      <w:pPr>
        <w:tabs>
          <w:tab w:val="left" w:pos="9356"/>
        </w:tabs>
        <w:spacing w:before="120" w:after="120" w:line="240" w:lineRule="auto"/>
        <w:ind w:right="34"/>
        <w:jc w:val="both"/>
        <w:rPr>
          <w:rFonts w:ascii="Arial Narrow" w:eastAsia="Times New Roman" w:hAnsi="Arial Narrow" w:cs="Arial"/>
          <w:b/>
          <w:kern w:val="0"/>
          <w:sz w:val="24"/>
          <w:szCs w:val="24"/>
          <w:lang w:eastAsia="es-CO"/>
          <w14:ligatures w14:val="none"/>
        </w:rPr>
      </w:pPr>
      <w:r w:rsidRPr="00142815">
        <w:rPr>
          <w:rFonts w:ascii="Arial Narrow" w:eastAsia="Times New Roman" w:hAnsi="Arial Narrow" w:cs="Arial"/>
          <w:kern w:val="0"/>
          <w:sz w:val="20"/>
          <w:szCs w:val="20"/>
          <w:lang w:eastAsia="es-CO"/>
          <w14:ligatures w14:val="none"/>
        </w:rPr>
        <w:t>Es importante señalar que las cantidades establecidas en el anexo de especificaciones técnicas fueron definidas con base en la disponibilidad presupuestal prevista para la presente etapa del proceso. No obstante, una vez seleccionado el proponente adjudicatario y previo a la suscripción del contrato, la entidad podrá ajustar y aumentar las cantidades inicialmente estimadas, manteniendo los mismos precios unitarios ofertados por el contratista, hasta concurrencia del presupuesto oficial estimado para el proceso, de acuerdo con la necesidad identificada por la entidad.</w:t>
      </w:r>
    </w:p>
    <w:p w14:paraId="24D45DC9" w14:textId="77777777" w:rsidR="00142815" w:rsidRPr="00142815" w:rsidRDefault="00142815" w:rsidP="00142815">
      <w:pPr>
        <w:spacing w:after="0" w:line="240" w:lineRule="auto"/>
        <w:jc w:val="center"/>
        <w:rPr>
          <w:rFonts w:ascii="Arial" w:eastAsia="Calibri" w:hAnsi="Arial" w:cs="Arial"/>
          <w:b/>
          <w:color w:val="000000"/>
          <w:kern w:val="0"/>
          <w:sz w:val="18"/>
          <w:szCs w:val="18"/>
          <w:lang w:eastAsia="x-none"/>
          <w14:ligatures w14:val="none"/>
        </w:rPr>
      </w:pPr>
    </w:p>
    <w:p w14:paraId="021EA9E3"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142815">
        <w:rPr>
          <w:rFonts w:ascii="Arial Narrow" w:eastAsia="Times New Roman" w:hAnsi="Arial Narrow" w:cs="Arial"/>
          <w:kern w:val="0"/>
          <w:sz w:val="20"/>
          <w:szCs w:val="20"/>
          <w:lang w:val="es-ES" w:eastAsia="es-ES"/>
          <w14:ligatures w14:val="none"/>
        </w:rPr>
        <w:t>De ustedes atentamente,</w:t>
      </w:r>
    </w:p>
    <w:p w14:paraId="6D680FFA"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4C39D199"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612ABB03"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3F555987"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142815">
        <w:rPr>
          <w:rFonts w:ascii="Arial Narrow" w:eastAsia="Times New Roman" w:hAnsi="Arial Narrow" w:cs="Arial"/>
          <w:kern w:val="0"/>
          <w:sz w:val="20"/>
          <w:szCs w:val="20"/>
          <w:lang w:val="es-ES" w:eastAsia="es-ES"/>
          <w14:ligatures w14:val="none"/>
        </w:rPr>
        <w:t>Nombre del Proponente: _____________________</w:t>
      </w:r>
    </w:p>
    <w:p w14:paraId="4858580D"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142815">
        <w:rPr>
          <w:rFonts w:ascii="Arial Narrow" w:eastAsia="Times New Roman" w:hAnsi="Arial Narrow" w:cs="Arial"/>
          <w:kern w:val="0"/>
          <w:sz w:val="20"/>
          <w:szCs w:val="20"/>
          <w:lang w:val="es-ES" w:eastAsia="es-ES"/>
          <w14:ligatures w14:val="none"/>
        </w:rPr>
        <w:t>Dirección: ______________________</w:t>
      </w:r>
    </w:p>
    <w:p w14:paraId="0036B38F" w14:textId="77777777" w:rsidR="00142815" w:rsidRPr="00142815" w:rsidRDefault="00142815" w:rsidP="00142815">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r w:rsidRPr="00142815">
        <w:rPr>
          <w:rFonts w:ascii="Arial Narrow" w:eastAsia="Times New Roman" w:hAnsi="Arial Narrow" w:cs="Arial"/>
          <w:kern w:val="0"/>
          <w:sz w:val="20"/>
          <w:szCs w:val="20"/>
          <w:lang w:val="es-ES" w:eastAsia="es-ES"/>
          <w14:ligatures w14:val="none"/>
        </w:rPr>
        <w:t>Teléfono: ______________         Fax: ________________</w:t>
      </w:r>
    </w:p>
    <w:p w14:paraId="4D931757"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142815">
        <w:rPr>
          <w:rFonts w:ascii="Arial Narrow" w:eastAsia="Times New Roman" w:hAnsi="Arial Narrow" w:cs="Arial"/>
          <w:kern w:val="0"/>
          <w:sz w:val="20"/>
          <w:szCs w:val="20"/>
          <w:lang w:val="es-ES" w:eastAsia="es-ES"/>
          <w14:ligatures w14:val="none"/>
        </w:rPr>
        <w:t>Nombre del Representante Legal: _________________________</w:t>
      </w:r>
    </w:p>
    <w:p w14:paraId="1EF34CC2"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142815">
        <w:rPr>
          <w:rFonts w:ascii="Arial Narrow" w:eastAsia="Times New Roman" w:hAnsi="Arial Narrow" w:cs="Arial"/>
          <w:kern w:val="0"/>
          <w:sz w:val="20"/>
          <w:szCs w:val="20"/>
          <w:lang w:val="es-ES" w:eastAsia="es-ES"/>
          <w14:ligatures w14:val="none"/>
        </w:rPr>
        <w:t>Firma del Representante Legal o Apoderado: ___________________</w:t>
      </w:r>
    </w:p>
    <w:p w14:paraId="76D482C5" w14:textId="77777777" w:rsidR="00142815" w:rsidRDefault="00142815" w:rsidP="00142815">
      <w:pPr>
        <w:pBdr>
          <w:top w:val="nil"/>
          <w:left w:val="nil"/>
          <w:bottom w:val="nil"/>
          <w:right w:val="nil"/>
          <w:between w:val="nil"/>
          <w:bar w:val="nil"/>
        </w:pBdr>
        <w:tabs>
          <w:tab w:val="left" w:pos="9356"/>
        </w:tabs>
        <w:spacing w:after="0" w:line="240" w:lineRule="auto"/>
        <w:ind w:left="142" w:right="34"/>
        <w:jc w:val="both"/>
        <w:outlineLvl w:val="0"/>
        <w:rPr>
          <w:rFonts w:ascii="Arial Narrow" w:eastAsia="Arial Unicode MS" w:hAnsi="Arial Narrow" w:cs="Arial"/>
          <w:b/>
          <w:kern w:val="0"/>
          <w:sz w:val="16"/>
          <w:szCs w:val="16"/>
          <w:u w:color="000000"/>
          <w:bdr w:val="nil"/>
          <w14:ligatures w14:val="none"/>
        </w:rPr>
      </w:pPr>
    </w:p>
    <w:p w14:paraId="746BC58F" w14:textId="77777777" w:rsidR="00142815" w:rsidRPr="00142815" w:rsidRDefault="00142815" w:rsidP="00142815">
      <w:pPr>
        <w:tabs>
          <w:tab w:val="left" w:pos="9356"/>
        </w:tabs>
        <w:spacing w:before="120" w:after="120" w:line="240" w:lineRule="auto"/>
        <w:ind w:left="142" w:right="34"/>
        <w:jc w:val="center"/>
        <w:rPr>
          <w:rFonts w:ascii="Arial Narrow" w:eastAsia="Times New Roman" w:hAnsi="Arial Narrow" w:cs="Arial"/>
          <w:b/>
          <w:kern w:val="0"/>
          <w:sz w:val="24"/>
          <w:szCs w:val="24"/>
          <w:lang w:eastAsia="es-CO"/>
          <w14:ligatures w14:val="none"/>
        </w:rPr>
      </w:pPr>
      <w:r w:rsidRPr="00142815">
        <w:rPr>
          <w:rFonts w:ascii="Arial Narrow" w:eastAsia="Times New Roman" w:hAnsi="Arial Narrow" w:cs="Arial"/>
          <w:b/>
          <w:kern w:val="0"/>
          <w:sz w:val="24"/>
          <w:szCs w:val="24"/>
          <w:lang w:eastAsia="es-CO"/>
          <w14:ligatures w14:val="none"/>
        </w:rPr>
        <w:lastRenderedPageBreak/>
        <w:t>ANEXO OFERTA ECONÓMICA LOTE 2.</w:t>
      </w:r>
    </w:p>
    <w:p w14:paraId="20746963" w14:textId="77777777" w:rsidR="00555478" w:rsidRPr="00555478" w:rsidRDefault="00555478" w:rsidP="00555478">
      <w:pPr>
        <w:tabs>
          <w:tab w:val="left" w:pos="284"/>
        </w:tabs>
        <w:spacing w:before="120" w:after="120" w:line="240" w:lineRule="auto"/>
        <w:ind w:right="34"/>
        <w:jc w:val="both"/>
        <w:rPr>
          <w:rFonts w:ascii="Arial Narrow" w:eastAsia="Times New Roman" w:hAnsi="Arial Narrow" w:cs="Arial"/>
          <w:b/>
          <w:bCs/>
          <w:kern w:val="0"/>
          <w:sz w:val="20"/>
          <w:szCs w:val="20"/>
          <w:lang w:eastAsia="es-CO"/>
          <w14:ligatures w14:val="none"/>
        </w:rPr>
      </w:pPr>
      <w:r w:rsidRPr="00555478">
        <w:rPr>
          <w:rFonts w:ascii="Arial Narrow" w:eastAsia="Times New Roman" w:hAnsi="Arial Narrow" w:cs="Arial"/>
          <w:b/>
          <w:bCs/>
          <w:kern w:val="0"/>
          <w:sz w:val="20"/>
          <w:szCs w:val="20"/>
          <w:lang w:eastAsia="es-CO"/>
          <w14:ligatures w14:val="none"/>
        </w:rPr>
        <w:t xml:space="preserve">Lote 2 </w:t>
      </w:r>
      <w:r w:rsidRPr="00555478">
        <w:rPr>
          <w:rFonts w:ascii="Arial Narrow" w:eastAsia="Times New Roman" w:hAnsi="Arial Narrow" w:cs="Arial"/>
          <w:b/>
          <w:bCs/>
          <w:kern w:val="0"/>
          <w:sz w:val="20"/>
          <w:szCs w:val="20"/>
          <w:u w:val="single"/>
          <w:lang w:eastAsia="es-ES"/>
          <w14:ligatures w14:val="none"/>
        </w:rPr>
        <w:t>equipo y materiales de control de averías:</w:t>
      </w:r>
    </w:p>
    <w:tbl>
      <w:tblPr>
        <w:tblW w:w="18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6"/>
        <w:gridCol w:w="1466"/>
        <w:gridCol w:w="1842"/>
        <w:gridCol w:w="7938"/>
        <w:gridCol w:w="993"/>
        <w:gridCol w:w="870"/>
        <w:gridCol w:w="1276"/>
        <w:gridCol w:w="1397"/>
        <w:gridCol w:w="8"/>
        <w:gridCol w:w="1552"/>
        <w:gridCol w:w="8"/>
        <w:gridCol w:w="9"/>
      </w:tblGrid>
      <w:tr w:rsidR="00555478" w:rsidRPr="00555478" w14:paraId="515F76F3" w14:textId="77777777" w:rsidTr="00A47EED">
        <w:trPr>
          <w:gridAfter w:val="2"/>
          <w:wAfter w:w="17" w:type="dxa"/>
          <w:trHeight w:val="20"/>
          <w:tblHeader/>
          <w:jc w:val="center"/>
        </w:trPr>
        <w:tc>
          <w:tcPr>
            <w:tcW w:w="656" w:type="dxa"/>
            <w:shd w:val="clear" w:color="000000" w:fill="002060"/>
            <w:noWrap/>
            <w:vAlign w:val="center"/>
            <w:hideMark/>
          </w:tcPr>
          <w:p w14:paraId="2CFBCE23" w14:textId="77777777" w:rsidR="00555478" w:rsidRPr="00555478" w:rsidRDefault="00555478" w:rsidP="00555478">
            <w:pPr>
              <w:spacing w:after="0" w:line="240" w:lineRule="auto"/>
              <w:jc w:val="center"/>
              <w:rPr>
                <w:rFonts w:ascii="Arial Narrow" w:eastAsia="Times New Roman" w:hAnsi="Arial Narrow" w:cs="Arial"/>
                <w:b/>
                <w:bCs/>
                <w:color w:val="FFFFFF"/>
                <w:kern w:val="0"/>
                <w:sz w:val="12"/>
                <w:szCs w:val="12"/>
                <w:lang w:eastAsia="es-CO"/>
                <w14:ligatures w14:val="none"/>
              </w:rPr>
            </w:pPr>
            <w:r w:rsidRPr="00555478">
              <w:rPr>
                <w:rFonts w:ascii="Arial Narrow" w:eastAsia="Times New Roman" w:hAnsi="Arial Narrow" w:cs="Arial"/>
                <w:b/>
                <w:bCs/>
                <w:color w:val="FFFFFF"/>
                <w:kern w:val="0"/>
                <w:sz w:val="12"/>
                <w:szCs w:val="12"/>
                <w:lang w:eastAsia="es-CO"/>
                <w14:ligatures w14:val="none"/>
              </w:rPr>
              <w:t>ÍTEMS</w:t>
            </w:r>
          </w:p>
        </w:tc>
        <w:tc>
          <w:tcPr>
            <w:tcW w:w="1466" w:type="dxa"/>
            <w:shd w:val="clear" w:color="000000" w:fill="002060"/>
            <w:noWrap/>
            <w:vAlign w:val="center"/>
            <w:hideMark/>
          </w:tcPr>
          <w:p w14:paraId="531FE004" w14:textId="77777777" w:rsidR="00555478" w:rsidRPr="00555478" w:rsidRDefault="00555478" w:rsidP="00555478">
            <w:pPr>
              <w:spacing w:after="0" w:line="240" w:lineRule="auto"/>
              <w:jc w:val="center"/>
              <w:rPr>
                <w:rFonts w:ascii="Arial Narrow" w:eastAsia="Times New Roman" w:hAnsi="Arial Narrow" w:cs="Arial"/>
                <w:b/>
                <w:bCs/>
                <w:color w:val="FFFFFF"/>
                <w:kern w:val="0"/>
                <w:sz w:val="12"/>
                <w:szCs w:val="12"/>
                <w:lang w:eastAsia="es-CO"/>
                <w14:ligatures w14:val="none"/>
              </w:rPr>
            </w:pPr>
            <w:r w:rsidRPr="00555478">
              <w:rPr>
                <w:rFonts w:ascii="Arial Narrow" w:eastAsia="Times New Roman" w:hAnsi="Arial Narrow" w:cs="Arial"/>
                <w:b/>
                <w:bCs/>
                <w:color w:val="FFFFFF"/>
                <w:kern w:val="0"/>
                <w:sz w:val="12"/>
                <w:szCs w:val="12"/>
                <w:lang w:eastAsia="es-CO"/>
                <w14:ligatures w14:val="none"/>
              </w:rPr>
              <w:t>CATEGORIA</w:t>
            </w:r>
          </w:p>
        </w:tc>
        <w:tc>
          <w:tcPr>
            <w:tcW w:w="1842" w:type="dxa"/>
            <w:shd w:val="clear" w:color="000000" w:fill="002060"/>
            <w:vAlign w:val="center"/>
            <w:hideMark/>
          </w:tcPr>
          <w:p w14:paraId="08E1E85A" w14:textId="77777777" w:rsidR="00555478" w:rsidRPr="00555478" w:rsidRDefault="00555478" w:rsidP="00555478">
            <w:pPr>
              <w:spacing w:after="0" w:line="240" w:lineRule="auto"/>
              <w:jc w:val="center"/>
              <w:rPr>
                <w:rFonts w:ascii="Arial Narrow" w:eastAsia="Times New Roman" w:hAnsi="Arial Narrow" w:cs="Arial"/>
                <w:b/>
                <w:bCs/>
                <w:color w:val="FFFFFF"/>
                <w:kern w:val="0"/>
                <w:sz w:val="12"/>
                <w:szCs w:val="12"/>
                <w:lang w:eastAsia="es-CO"/>
                <w14:ligatures w14:val="none"/>
              </w:rPr>
            </w:pPr>
            <w:r w:rsidRPr="00555478">
              <w:rPr>
                <w:rFonts w:ascii="Arial Narrow" w:eastAsia="Times New Roman" w:hAnsi="Arial Narrow" w:cs="Arial"/>
                <w:b/>
                <w:bCs/>
                <w:color w:val="FFFFFF"/>
                <w:kern w:val="0"/>
                <w:sz w:val="12"/>
                <w:szCs w:val="12"/>
                <w:lang w:eastAsia="es-CO"/>
                <w14:ligatures w14:val="none"/>
              </w:rPr>
              <w:t>NOMBRE ARTICULO</w:t>
            </w:r>
          </w:p>
        </w:tc>
        <w:tc>
          <w:tcPr>
            <w:tcW w:w="7938" w:type="dxa"/>
            <w:shd w:val="clear" w:color="000000" w:fill="002060"/>
            <w:vAlign w:val="center"/>
            <w:hideMark/>
          </w:tcPr>
          <w:p w14:paraId="5D9B7193" w14:textId="77777777" w:rsidR="00555478" w:rsidRPr="00555478" w:rsidRDefault="00555478" w:rsidP="00555478">
            <w:pPr>
              <w:spacing w:after="0" w:line="240" w:lineRule="auto"/>
              <w:jc w:val="center"/>
              <w:rPr>
                <w:rFonts w:ascii="Arial Narrow" w:eastAsia="Times New Roman" w:hAnsi="Arial Narrow" w:cs="Arial"/>
                <w:b/>
                <w:bCs/>
                <w:color w:val="FFFFFF"/>
                <w:kern w:val="0"/>
                <w:sz w:val="12"/>
                <w:szCs w:val="12"/>
                <w:lang w:eastAsia="es-CO"/>
                <w14:ligatures w14:val="none"/>
              </w:rPr>
            </w:pPr>
            <w:r w:rsidRPr="00555478">
              <w:rPr>
                <w:rFonts w:ascii="Arial Narrow" w:eastAsia="Times New Roman" w:hAnsi="Arial Narrow" w:cs="Arial"/>
                <w:b/>
                <w:bCs/>
                <w:color w:val="FFFFFF"/>
                <w:kern w:val="0"/>
                <w:sz w:val="12"/>
                <w:szCs w:val="12"/>
                <w:lang w:eastAsia="es-CO"/>
                <w14:ligatures w14:val="none"/>
              </w:rPr>
              <w:t>DESCRIPCIÓN TÉCNICA DEL BIEN O SERVICIOS</w:t>
            </w:r>
          </w:p>
        </w:tc>
        <w:tc>
          <w:tcPr>
            <w:tcW w:w="993" w:type="dxa"/>
            <w:shd w:val="clear" w:color="000000" w:fill="002060"/>
            <w:vAlign w:val="center"/>
            <w:hideMark/>
          </w:tcPr>
          <w:p w14:paraId="2F610D0A" w14:textId="77777777" w:rsidR="00555478" w:rsidRPr="00555478" w:rsidRDefault="00555478" w:rsidP="00555478">
            <w:pPr>
              <w:spacing w:after="0" w:line="240" w:lineRule="auto"/>
              <w:jc w:val="center"/>
              <w:rPr>
                <w:rFonts w:ascii="Arial Narrow" w:eastAsia="Times New Roman" w:hAnsi="Arial Narrow" w:cs="Arial"/>
                <w:b/>
                <w:bCs/>
                <w:color w:val="FFFFFF"/>
                <w:kern w:val="0"/>
                <w:sz w:val="12"/>
                <w:szCs w:val="12"/>
                <w:lang w:eastAsia="es-CO"/>
                <w14:ligatures w14:val="none"/>
              </w:rPr>
            </w:pPr>
            <w:r w:rsidRPr="00555478">
              <w:rPr>
                <w:rFonts w:ascii="Arial Narrow" w:eastAsia="Times New Roman" w:hAnsi="Arial Narrow" w:cs="Arial"/>
                <w:b/>
                <w:bCs/>
                <w:color w:val="FFFFFF"/>
                <w:kern w:val="0"/>
                <w:sz w:val="12"/>
                <w:szCs w:val="12"/>
                <w:lang w:eastAsia="es-CO"/>
                <w14:ligatures w14:val="none"/>
              </w:rPr>
              <w:t>UNIDAD DE MEDIDA</w:t>
            </w:r>
          </w:p>
        </w:tc>
        <w:tc>
          <w:tcPr>
            <w:tcW w:w="870" w:type="dxa"/>
            <w:shd w:val="clear" w:color="000000" w:fill="002060"/>
            <w:vAlign w:val="center"/>
            <w:hideMark/>
          </w:tcPr>
          <w:p w14:paraId="393DFD0B" w14:textId="77777777" w:rsidR="00555478" w:rsidRPr="00555478" w:rsidRDefault="00555478" w:rsidP="00555478">
            <w:pPr>
              <w:spacing w:after="0" w:line="240" w:lineRule="auto"/>
              <w:jc w:val="center"/>
              <w:rPr>
                <w:rFonts w:ascii="Arial Narrow" w:eastAsia="Times New Roman" w:hAnsi="Arial Narrow" w:cs="Arial"/>
                <w:b/>
                <w:bCs/>
                <w:color w:val="FFFFFF"/>
                <w:kern w:val="0"/>
                <w:sz w:val="12"/>
                <w:szCs w:val="12"/>
                <w:lang w:eastAsia="es-CO"/>
                <w14:ligatures w14:val="none"/>
              </w:rPr>
            </w:pPr>
            <w:r w:rsidRPr="00555478">
              <w:rPr>
                <w:rFonts w:ascii="Arial Narrow" w:eastAsia="Times New Roman" w:hAnsi="Arial Narrow" w:cs="Arial"/>
                <w:b/>
                <w:bCs/>
                <w:color w:val="FFFFFF"/>
                <w:kern w:val="0"/>
                <w:sz w:val="12"/>
                <w:szCs w:val="12"/>
                <w:lang w:eastAsia="es-CO"/>
                <w14:ligatures w14:val="none"/>
              </w:rPr>
              <w:t>CANTIDAD</w:t>
            </w:r>
          </w:p>
        </w:tc>
        <w:tc>
          <w:tcPr>
            <w:tcW w:w="1276" w:type="dxa"/>
            <w:shd w:val="clear" w:color="000000" w:fill="002060"/>
            <w:vAlign w:val="center"/>
            <w:hideMark/>
          </w:tcPr>
          <w:p w14:paraId="1A21629E" w14:textId="77777777" w:rsidR="00555478" w:rsidRPr="00555478" w:rsidRDefault="00555478" w:rsidP="00555478">
            <w:pPr>
              <w:spacing w:after="0" w:line="240" w:lineRule="auto"/>
              <w:jc w:val="center"/>
              <w:rPr>
                <w:rFonts w:ascii="Arial Narrow" w:eastAsia="Times New Roman" w:hAnsi="Arial Narrow" w:cs="Arial"/>
                <w:b/>
                <w:bCs/>
                <w:color w:val="FFFFFF"/>
                <w:kern w:val="0"/>
                <w:sz w:val="12"/>
                <w:szCs w:val="12"/>
                <w:lang w:eastAsia="es-CO"/>
                <w14:ligatures w14:val="none"/>
              </w:rPr>
            </w:pPr>
            <w:r w:rsidRPr="00555478">
              <w:rPr>
                <w:rFonts w:ascii="Arial Narrow" w:eastAsia="Times New Roman" w:hAnsi="Arial Narrow" w:cs="Arial"/>
                <w:b/>
                <w:bCs/>
                <w:color w:val="FFFFFF"/>
                <w:kern w:val="0"/>
                <w:sz w:val="12"/>
                <w:szCs w:val="12"/>
                <w:lang w:eastAsia="es-CO"/>
                <w14:ligatures w14:val="none"/>
              </w:rPr>
              <w:t xml:space="preserve"> PRECIO UNITARIO DE REFERENCIA </w:t>
            </w:r>
          </w:p>
        </w:tc>
        <w:tc>
          <w:tcPr>
            <w:tcW w:w="1397" w:type="dxa"/>
            <w:shd w:val="clear" w:color="000000" w:fill="002060"/>
            <w:vAlign w:val="center"/>
          </w:tcPr>
          <w:p w14:paraId="0DD11627" w14:textId="77777777" w:rsidR="00555478" w:rsidRPr="00555478" w:rsidRDefault="00555478" w:rsidP="00555478">
            <w:pPr>
              <w:spacing w:after="0" w:line="240" w:lineRule="auto"/>
              <w:jc w:val="center"/>
              <w:rPr>
                <w:rFonts w:ascii="Arial Narrow" w:eastAsia="Times New Roman" w:hAnsi="Arial Narrow" w:cs="Arial"/>
                <w:b/>
                <w:bCs/>
                <w:color w:val="FFFFFF"/>
                <w:kern w:val="0"/>
                <w:sz w:val="12"/>
                <w:szCs w:val="12"/>
                <w:lang w:eastAsia="es-CO"/>
                <w14:ligatures w14:val="none"/>
              </w:rPr>
            </w:pPr>
            <w:r w:rsidRPr="00555478">
              <w:rPr>
                <w:rFonts w:ascii="Arial Narrow" w:eastAsia="Times New Roman" w:hAnsi="Arial Narrow" w:cs="Arial"/>
                <w:b/>
                <w:bCs/>
                <w:color w:val="FFFFFF"/>
                <w:kern w:val="0"/>
                <w:sz w:val="12"/>
                <w:szCs w:val="12"/>
                <w:lang w:eastAsia="es-CO"/>
                <w14:ligatures w14:val="none"/>
              </w:rPr>
              <w:t>PRECIO UNITARIO DEL PROPONENTE</w:t>
            </w:r>
          </w:p>
        </w:tc>
        <w:tc>
          <w:tcPr>
            <w:tcW w:w="1560" w:type="dxa"/>
            <w:gridSpan w:val="2"/>
            <w:shd w:val="clear" w:color="000000" w:fill="002060"/>
            <w:vAlign w:val="center"/>
          </w:tcPr>
          <w:p w14:paraId="294B85F9" w14:textId="77777777" w:rsidR="00555478" w:rsidRPr="00555478" w:rsidRDefault="00555478" w:rsidP="00555478">
            <w:pPr>
              <w:spacing w:after="0" w:line="240" w:lineRule="auto"/>
              <w:jc w:val="center"/>
              <w:rPr>
                <w:rFonts w:ascii="Arial Narrow" w:eastAsia="Times New Roman" w:hAnsi="Arial Narrow" w:cs="Arial"/>
                <w:b/>
                <w:bCs/>
                <w:color w:val="FFFFFF"/>
                <w:kern w:val="0"/>
                <w:sz w:val="12"/>
                <w:szCs w:val="12"/>
                <w:lang w:eastAsia="es-CO"/>
                <w14:ligatures w14:val="none"/>
              </w:rPr>
            </w:pPr>
            <w:r w:rsidRPr="00555478">
              <w:rPr>
                <w:rFonts w:ascii="Arial Narrow" w:eastAsia="Times New Roman" w:hAnsi="Arial Narrow" w:cs="Arial"/>
                <w:b/>
                <w:bCs/>
                <w:color w:val="FFFFFF"/>
                <w:kern w:val="0"/>
                <w:sz w:val="12"/>
                <w:szCs w:val="12"/>
                <w:lang w:eastAsia="es-CO"/>
                <w14:ligatures w14:val="none"/>
              </w:rPr>
              <w:t>PRECIO TOTAL DEL PROPONENTE</w:t>
            </w:r>
          </w:p>
        </w:tc>
      </w:tr>
      <w:tr w:rsidR="00555478" w:rsidRPr="00555478" w14:paraId="3D008373" w14:textId="77777777" w:rsidTr="00A47EED">
        <w:trPr>
          <w:gridAfter w:val="2"/>
          <w:wAfter w:w="17" w:type="dxa"/>
          <w:trHeight w:val="20"/>
          <w:jc w:val="center"/>
        </w:trPr>
        <w:tc>
          <w:tcPr>
            <w:tcW w:w="656" w:type="dxa"/>
            <w:shd w:val="clear" w:color="000000" w:fill="FFFFFF"/>
            <w:noWrap/>
            <w:vAlign w:val="center"/>
            <w:hideMark/>
          </w:tcPr>
          <w:p w14:paraId="56632BC8"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2.1*</w:t>
            </w:r>
          </w:p>
        </w:tc>
        <w:tc>
          <w:tcPr>
            <w:tcW w:w="1466" w:type="dxa"/>
            <w:shd w:val="clear" w:color="000000" w:fill="FFFFFF"/>
            <w:vAlign w:val="center"/>
            <w:hideMark/>
          </w:tcPr>
          <w:p w14:paraId="359379E3"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CONTROL DE AVERIAS</w:t>
            </w:r>
          </w:p>
        </w:tc>
        <w:tc>
          <w:tcPr>
            <w:tcW w:w="1842" w:type="dxa"/>
            <w:shd w:val="clear" w:color="000000" w:fill="FFFFFF"/>
            <w:vAlign w:val="center"/>
            <w:hideMark/>
          </w:tcPr>
          <w:p w14:paraId="75B7D852"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KIT DE REPARACIÓN DE DAÑOS, APUNTALAMIENTO Y PARCHEO INCLUYE:</w:t>
            </w:r>
          </w:p>
        </w:tc>
        <w:tc>
          <w:tcPr>
            <w:tcW w:w="7938" w:type="dxa"/>
            <w:shd w:val="clear" w:color="000000" w:fill="FFFFFF"/>
            <w:vAlign w:val="center"/>
            <w:hideMark/>
          </w:tcPr>
          <w:p w14:paraId="28F2C058" w14:textId="77777777" w:rsidR="00555478" w:rsidRPr="00555478" w:rsidRDefault="00555478" w:rsidP="00555478">
            <w:pPr>
              <w:spacing w:after="0" w:line="240" w:lineRule="auto"/>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KIT DE REPARACIÓN DE DAÑOS, APUNTALAMIENTO Y PARCHEO INCLUYE:</w:t>
            </w:r>
            <w:r w:rsidRPr="00555478">
              <w:rPr>
                <w:rFonts w:ascii="Arial Narrow" w:eastAsia="Calibri" w:hAnsi="Arial Narrow" w:cs="Arial"/>
                <w:color w:val="000000"/>
                <w:kern w:val="0"/>
                <w:sz w:val="12"/>
                <w:szCs w:val="12"/>
                <w14:ligatures w14:val="none"/>
              </w:rPr>
              <w:br/>
              <w:t>·         FISKARS X7 HATCHET (HACHA)</w:t>
            </w:r>
            <w:r w:rsidRPr="00555478">
              <w:rPr>
                <w:rFonts w:ascii="Arial Narrow" w:eastAsia="Calibri" w:hAnsi="Arial Narrow" w:cs="Arial"/>
                <w:color w:val="000000"/>
                <w:kern w:val="0"/>
                <w:sz w:val="12"/>
                <w:szCs w:val="12"/>
                <w14:ligatures w14:val="none"/>
              </w:rPr>
              <w:br/>
              <w:t>·         CUCHILLO DE UTILIDAD RETRÁCTIL FISKARS PRO.</w:t>
            </w:r>
            <w:r w:rsidRPr="00555478">
              <w:rPr>
                <w:rFonts w:ascii="Arial Narrow" w:eastAsia="Calibri" w:hAnsi="Arial Narrow" w:cs="Arial"/>
                <w:color w:val="000000"/>
                <w:kern w:val="0"/>
                <w:sz w:val="12"/>
                <w:szCs w:val="12"/>
                <w14:ligatures w14:val="none"/>
              </w:rPr>
              <w:br/>
              <w:t>·         SIERRA DE MANO PLEGABLE FISKARS.</w:t>
            </w:r>
            <w:r w:rsidRPr="00555478">
              <w:rPr>
                <w:rFonts w:ascii="Arial Narrow" w:eastAsia="Calibri" w:hAnsi="Arial Narrow" w:cs="Arial"/>
                <w:color w:val="000000"/>
                <w:kern w:val="0"/>
                <w:sz w:val="12"/>
                <w:szCs w:val="12"/>
                <w14:ligatures w14:val="none"/>
              </w:rPr>
              <w:br/>
              <w:t>·         DESTORNILLADOR DE PRECISIÓN FISKARS.</w:t>
            </w:r>
            <w:r w:rsidRPr="00555478">
              <w:rPr>
                <w:rFonts w:ascii="Arial Narrow" w:eastAsia="Calibri" w:hAnsi="Arial Narrow" w:cs="Arial"/>
                <w:color w:val="000000"/>
                <w:kern w:val="0"/>
                <w:sz w:val="12"/>
                <w:szCs w:val="12"/>
                <w14:ligatures w14:val="none"/>
              </w:rPr>
              <w:br/>
              <w:t>·         GERBER SUSPENSIÓN-NXT MULTIHERRAMIENTA.</w:t>
            </w:r>
            <w:r w:rsidRPr="00555478">
              <w:rPr>
                <w:rFonts w:ascii="Arial Narrow" w:eastAsia="Calibri" w:hAnsi="Arial Narrow" w:cs="Arial"/>
                <w:color w:val="000000"/>
                <w:kern w:val="0"/>
                <w:sz w:val="12"/>
                <w:szCs w:val="12"/>
                <w14:ligatures w14:val="none"/>
              </w:rPr>
              <w:br/>
            </w:r>
            <w:r w:rsidRPr="00555478">
              <w:rPr>
                <w:rFonts w:ascii="Arial Narrow" w:eastAsia="Calibri" w:hAnsi="Arial Narrow" w:cs="Arial"/>
                <w:color w:val="000000"/>
                <w:kern w:val="0"/>
                <w:sz w:val="12"/>
                <w:szCs w:val="12"/>
                <w:lang w:val="en-US"/>
                <w14:ligatures w14:val="none"/>
              </w:rPr>
              <w:t>·         ATWOOD ROPE MFG 550 PARACORD.</w:t>
            </w:r>
            <w:r w:rsidRPr="00555478">
              <w:rPr>
                <w:rFonts w:ascii="Arial Narrow" w:eastAsia="Calibri" w:hAnsi="Arial Narrow" w:cs="Arial"/>
                <w:color w:val="000000"/>
                <w:kern w:val="0"/>
                <w:sz w:val="12"/>
                <w:szCs w:val="12"/>
                <w:lang w:val="en-US"/>
                <w14:ligatures w14:val="none"/>
              </w:rPr>
              <w:br/>
              <w:t>·         CINTA DE RESCATE.</w:t>
            </w:r>
            <w:r w:rsidRPr="00555478">
              <w:rPr>
                <w:rFonts w:ascii="Arial Narrow" w:eastAsia="Calibri" w:hAnsi="Arial Narrow" w:cs="Arial"/>
                <w:color w:val="000000"/>
                <w:kern w:val="0"/>
                <w:sz w:val="12"/>
                <w:szCs w:val="12"/>
                <w:lang w:val="en-US"/>
                <w14:ligatures w14:val="none"/>
              </w:rPr>
              <w:br/>
              <w:t>·         SEAKITS TRUPLUG ORIGINAL.</w:t>
            </w:r>
            <w:r w:rsidRPr="00555478">
              <w:rPr>
                <w:rFonts w:ascii="Arial Narrow" w:eastAsia="Calibri" w:hAnsi="Arial Narrow" w:cs="Arial"/>
                <w:color w:val="000000"/>
                <w:kern w:val="0"/>
                <w:sz w:val="12"/>
                <w:szCs w:val="12"/>
                <w:lang w:val="en-US"/>
                <w14:ligatures w14:val="none"/>
              </w:rPr>
              <w:br/>
              <w:t>·         SEAKITS TRUPLUG MINI.</w:t>
            </w:r>
            <w:r w:rsidRPr="00555478">
              <w:rPr>
                <w:rFonts w:ascii="Arial Narrow" w:eastAsia="Calibri" w:hAnsi="Arial Narrow" w:cs="Arial"/>
                <w:color w:val="000000"/>
                <w:kern w:val="0"/>
                <w:sz w:val="12"/>
                <w:szCs w:val="12"/>
                <w:lang w:val="en-US"/>
                <w14:ligatures w14:val="none"/>
              </w:rPr>
              <w:br/>
            </w:r>
            <w:r w:rsidRPr="00555478">
              <w:rPr>
                <w:rFonts w:ascii="Arial Narrow" w:eastAsia="Calibri" w:hAnsi="Arial Narrow" w:cs="Arial"/>
                <w:color w:val="000000"/>
                <w:kern w:val="0"/>
                <w:sz w:val="12"/>
                <w:szCs w:val="12"/>
                <w14:ligatures w14:val="none"/>
              </w:rPr>
              <w:t>·         SELLADOR PARA MANTENERSE A FLOTE.</w:t>
            </w:r>
            <w:r w:rsidRPr="00555478">
              <w:rPr>
                <w:rFonts w:ascii="Arial Narrow" w:eastAsia="Calibri" w:hAnsi="Arial Narrow" w:cs="Arial"/>
                <w:color w:val="000000"/>
                <w:kern w:val="0"/>
                <w:sz w:val="12"/>
                <w:szCs w:val="12"/>
                <w14:ligatures w14:val="none"/>
              </w:rPr>
              <w:br/>
              <w:t>·         MASILLA EPOXI J-B WELD STEELSTIK.</w:t>
            </w:r>
            <w:r w:rsidRPr="00555478">
              <w:rPr>
                <w:rFonts w:ascii="Arial Narrow" w:eastAsia="Calibri" w:hAnsi="Arial Narrow" w:cs="Arial"/>
                <w:color w:val="000000"/>
                <w:kern w:val="0"/>
                <w:sz w:val="12"/>
                <w:szCs w:val="12"/>
                <w14:ligatures w14:val="none"/>
              </w:rPr>
              <w:br/>
              <w:t>·         MASILLA EPOXI J-B WELD WÁTER WELD.</w:t>
            </w:r>
            <w:r w:rsidRPr="00555478">
              <w:rPr>
                <w:rFonts w:ascii="Arial Narrow" w:eastAsia="Calibri" w:hAnsi="Arial Narrow" w:cs="Arial"/>
                <w:color w:val="000000"/>
                <w:kern w:val="0"/>
                <w:sz w:val="12"/>
                <w:szCs w:val="12"/>
                <w14:ligatures w14:val="none"/>
              </w:rPr>
              <w:br/>
              <w:t>·         ENVOLTURA DE REPÁRACION DE TUBERÍAS Y FONTANERÍA ATI POW-R.</w:t>
            </w:r>
            <w:r w:rsidRPr="00555478">
              <w:rPr>
                <w:rFonts w:ascii="Arial Narrow" w:eastAsia="Calibri" w:hAnsi="Arial Narrow" w:cs="Arial"/>
                <w:color w:val="000000"/>
                <w:kern w:val="0"/>
                <w:sz w:val="12"/>
                <w:szCs w:val="12"/>
                <w14:ligatures w14:val="none"/>
              </w:rPr>
              <w:br/>
              <w:t>·         BRIDAS DE CABLE DE NYLON EN FASE DE POTENCIA.</w:t>
            </w:r>
            <w:r w:rsidRPr="00555478">
              <w:rPr>
                <w:rFonts w:ascii="Arial Narrow" w:eastAsia="Calibri" w:hAnsi="Arial Narrow" w:cs="Arial"/>
                <w:color w:val="000000"/>
                <w:kern w:val="0"/>
                <w:sz w:val="12"/>
                <w:szCs w:val="12"/>
                <w14:ligatures w14:val="none"/>
              </w:rPr>
              <w:br/>
              <w:t>·         CINTA T-REX.</w:t>
            </w:r>
            <w:r w:rsidRPr="00555478">
              <w:rPr>
                <w:rFonts w:ascii="Arial Narrow" w:eastAsia="Calibri" w:hAnsi="Arial Narrow" w:cs="Arial"/>
                <w:color w:val="000000"/>
                <w:kern w:val="0"/>
                <w:sz w:val="12"/>
                <w:szCs w:val="12"/>
                <w14:ligatures w14:val="none"/>
              </w:rPr>
              <w:br/>
              <w:t>·         CINTA ADHESIVA DE FUERZA BRUTA T-REX.</w:t>
            </w:r>
            <w:r w:rsidRPr="00555478">
              <w:rPr>
                <w:rFonts w:ascii="Arial Narrow" w:eastAsia="Calibri" w:hAnsi="Arial Narrow" w:cs="Arial"/>
                <w:color w:val="000000"/>
                <w:kern w:val="0"/>
                <w:sz w:val="12"/>
                <w:szCs w:val="12"/>
                <w14:ligatures w14:val="none"/>
              </w:rPr>
              <w:br/>
              <w:t>·         CINTA IMPERMEABLE T-REX.</w:t>
            </w:r>
            <w:r w:rsidRPr="00555478">
              <w:rPr>
                <w:rFonts w:ascii="Arial Narrow" w:eastAsia="Calibri" w:hAnsi="Arial Narrow" w:cs="Arial"/>
                <w:color w:val="000000"/>
                <w:kern w:val="0"/>
                <w:sz w:val="12"/>
                <w:szCs w:val="12"/>
                <w14:ligatures w14:val="none"/>
              </w:rPr>
              <w:br/>
              <w:t>·         CUÑAS CONICAS DE PAJONO WOOD WORKS.</w:t>
            </w:r>
            <w:r w:rsidRPr="00555478">
              <w:rPr>
                <w:rFonts w:ascii="Arial Narrow" w:eastAsia="Calibri" w:hAnsi="Arial Narrow" w:cs="Arial"/>
                <w:color w:val="000000"/>
                <w:kern w:val="0"/>
                <w:sz w:val="12"/>
                <w:szCs w:val="12"/>
                <w14:ligatures w14:val="none"/>
              </w:rPr>
              <w:br/>
              <w:t>·         HOJA DE GOMA DE SILICONA SEAKITS.</w:t>
            </w:r>
            <w:r w:rsidRPr="00555478">
              <w:rPr>
                <w:rFonts w:ascii="Arial Narrow" w:eastAsia="Calibri" w:hAnsi="Arial Narrow" w:cs="Arial"/>
                <w:color w:val="000000"/>
                <w:kern w:val="0"/>
                <w:sz w:val="12"/>
                <w:szCs w:val="12"/>
                <w14:ligatures w14:val="none"/>
              </w:rPr>
              <w:br/>
              <w:t>·         ABRAZADERAS DE MANGUERA TRIDON IDEALES.</w:t>
            </w:r>
            <w:r w:rsidRPr="00555478">
              <w:rPr>
                <w:rFonts w:ascii="Arial Narrow" w:eastAsia="Calibri" w:hAnsi="Arial Narrow" w:cs="Arial"/>
                <w:color w:val="000000"/>
                <w:kern w:val="0"/>
                <w:sz w:val="12"/>
                <w:szCs w:val="12"/>
                <w14:ligatures w14:val="none"/>
              </w:rPr>
              <w:br/>
              <w:t>·         FISKARS PRO POWER ARC UTILITY SNIPS.</w:t>
            </w:r>
            <w:r w:rsidRPr="00555478">
              <w:rPr>
                <w:rFonts w:ascii="Arial Narrow" w:eastAsia="Calibri" w:hAnsi="Arial Narrow" w:cs="Arial"/>
                <w:color w:val="000000"/>
                <w:kern w:val="0"/>
                <w:sz w:val="12"/>
                <w:szCs w:val="12"/>
                <w14:ligatures w14:val="none"/>
              </w:rPr>
              <w:br/>
              <w:t>·         LUZ DE TRABAJO DE BOLSILLO NEBO LARRY C.</w:t>
            </w:r>
            <w:r w:rsidRPr="00555478">
              <w:rPr>
                <w:rFonts w:ascii="Arial Narrow" w:eastAsia="Calibri" w:hAnsi="Arial Narrow" w:cs="Arial"/>
                <w:color w:val="000000"/>
                <w:kern w:val="0"/>
                <w:sz w:val="12"/>
                <w:szCs w:val="12"/>
                <w14:ligatures w14:val="none"/>
              </w:rPr>
              <w:br/>
              <w:t>·         CONTROLADOR DE ABRAZADERA DE MANGUERA FLEXIBLE TRIDON IDEAL.</w:t>
            </w:r>
            <w:r w:rsidRPr="00555478">
              <w:rPr>
                <w:rFonts w:ascii="Arial Narrow" w:eastAsia="Calibri" w:hAnsi="Arial Narrow" w:cs="Arial"/>
                <w:color w:val="000000"/>
                <w:kern w:val="0"/>
                <w:sz w:val="12"/>
                <w:szCs w:val="12"/>
                <w14:ligatures w14:val="none"/>
              </w:rPr>
              <w:br/>
              <w:t>·         KIT DE REPARACIÓN DE 15 MINUTOS DEL PARCHE ATI POW-R.</w:t>
            </w:r>
            <w:r w:rsidRPr="00555478">
              <w:rPr>
                <w:rFonts w:ascii="Arial Narrow" w:eastAsia="Calibri" w:hAnsi="Arial Narrow" w:cs="Arial"/>
                <w:color w:val="000000"/>
                <w:kern w:val="0"/>
                <w:sz w:val="12"/>
                <w:szCs w:val="12"/>
                <w14:ligatures w14:val="none"/>
              </w:rPr>
              <w:br/>
              <w:t>·         TAPONES DE MADERA BLANDA SEAKITS.</w:t>
            </w:r>
            <w:r w:rsidRPr="00555478">
              <w:rPr>
                <w:rFonts w:ascii="Arial Narrow" w:eastAsia="Calibri" w:hAnsi="Arial Narrow" w:cs="Arial"/>
                <w:color w:val="000000"/>
                <w:kern w:val="0"/>
                <w:sz w:val="12"/>
                <w:szCs w:val="12"/>
                <w14:ligatures w14:val="none"/>
              </w:rPr>
              <w:br/>
              <w:t>·         TORNILLOS DE ACERO INOXIDABLE AUTOPERFORABLES SEA KITS.</w:t>
            </w:r>
            <w:r w:rsidRPr="00555478">
              <w:rPr>
                <w:rFonts w:ascii="Arial Narrow" w:eastAsia="Calibri" w:hAnsi="Arial Narrow" w:cs="Arial"/>
                <w:color w:val="000000"/>
                <w:kern w:val="0"/>
                <w:sz w:val="12"/>
                <w:szCs w:val="12"/>
                <w14:ligatures w14:val="none"/>
              </w:rPr>
              <w:br/>
              <w:t>·         SABANA DE NEOPRENO SEAKITS.</w:t>
            </w:r>
          </w:p>
        </w:tc>
        <w:tc>
          <w:tcPr>
            <w:tcW w:w="993" w:type="dxa"/>
            <w:shd w:val="clear" w:color="000000" w:fill="FFFFFF"/>
            <w:vAlign w:val="center"/>
            <w:hideMark/>
          </w:tcPr>
          <w:p w14:paraId="03C9C1DF"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KIT</w:t>
            </w:r>
          </w:p>
        </w:tc>
        <w:tc>
          <w:tcPr>
            <w:tcW w:w="870" w:type="dxa"/>
            <w:shd w:val="clear" w:color="000000" w:fill="FFFFFF"/>
            <w:noWrap/>
            <w:vAlign w:val="center"/>
            <w:hideMark/>
          </w:tcPr>
          <w:p w14:paraId="6E1F2994"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4</w:t>
            </w:r>
          </w:p>
        </w:tc>
        <w:tc>
          <w:tcPr>
            <w:tcW w:w="1276" w:type="dxa"/>
            <w:shd w:val="clear" w:color="000000" w:fill="FFFFFF"/>
            <w:noWrap/>
            <w:vAlign w:val="center"/>
            <w:hideMark/>
          </w:tcPr>
          <w:p w14:paraId="3C8AFAFE"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$12.189.584,00</w:t>
            </w:r>
          </w:p>
        </w:tc>
        <w:tc>
          <w:tcPr>
            <w:tcW w:w="1397" w:type="dxa"/>
            <w:shd w:val="clear" w:color="000000" w:fill="FFFFFF"/>
            <w:noWrap/>
            <w:vAlign w:val="center"/>
          </w:tcPr>
          <w:p w14:paraId="3ACBAF3A"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c>
          <w:tcPr>
            <w:tcW w:w="1560" w:type="dxa"/>
            <w:gridSpan w:val="2"/>
            <w:shd w:val="clear" w:color="000000" w:fill="FFFFFF"/>
          </w:tcPr>
          <w:p w14:paraId="330E0C74"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r>
      <w:tr w:rsidR="00555478" w:rsidRPr="00555478" w14:paraId="65C76151" w14:textId="77777777" w:rsidTr="00A47EED">
        <w:trPr>
          <w:gridAfter w:val="2"/>
          <w:wAfter w:w="17" w:type="dxa"/>
          <w:trHeight w:val="20"/>
          <w:jc w:val="center"/>
        </w:trPr>
        <w:tc>
          <w:tcPr>
            <w:tcW w:w="656" w:type="dxa"/>
            <w:shd w:val="clear" w:color="000000" w:fill="FFFFFF"/>
            <w:noWrap/>
            <w:vAlign w:val="center"/>
            <w:hideMark/>
          </w:tcPr>
          <w:p w14:paraId="57BFAD4A"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2.2*</w:t>
            </w:r>
          </w:p>
        </w:tc>
        <w:tc>
          <w:tcPr>
            <w:tcW w:w="1466" w:type="dxa"/>
            <w:shd w:val="clear" w:color="000000" w:fill="FFFFFF"/>
            <w:vAlign w:val="center"/>
            <w:hideMark/>
          </w:tcPr>
          <w:p w14:paraId="6F67D9E7"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CONTROL DE AVERIAS</w:t>
            </w:r>
          </w:p>
        </w:tc>
        <w:tc>
          <w:tcPr>
            <w:tcW w:w="1842" w:type="dxa"/>
            <w:shd w:val="clear" w:color="000000" w:fill="FFFFFF"/>
            <w:vAlign w:val="center"/>
            <w:hideMark/>
          </w:tcPr>
          <w:p w14:paraId="7E1F73F1"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BOMBA SEMISUMERGIBLE AGUA TSURUMI:</w:t>
            </w:r>
          </w:p>
        </w:tc>
        <w:tc>
          <w:tcPr>
            <w:tcW w:w="7938" w:type="dxa"/>
            <w:shd w:val="clear" w:color="000000" w:fill="FFFFFF"/>
            <w:vAlign w:val="center"/>
            <w:hideMark/>
          </w:tcPr>
          <w:p w14:paraId="17AFDCAA" w14:textId="77777777" w:rsidR="00555478" w:rsidRPr="00555478" w:rsidRDefault="00555478" w:rsidP="00555478">
            <w:pPr>
              <w:spacing w:after="0" w:line="240" w:lineRule="auto"/>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BOMBA SEMISUMERGIBLE AGUA TSURUMI:</w:t>
            </w:r>
            <w:r w:rsidRPr="00555478">
              <w:rPr>
                <w:rFonts w:ascii="Arial Narrow" w:eastAsia="Calibri" w:hAnsi="Arial Narrow" w:cs="Arial"/>
                <w:color w:val="000000"/>
                <w:kern w:val="0"/>
                <w:sz w:val="12"/>
                <w:szCs w:val="12"/>
                <w14:ligatures w14:val="none"/>
              </w:rPr>
              <w:br/>
            </w:r>
            <w:r w:rsidRPr="00555478">
              <w:rPr>
                <w:rFonts w:ascii="Arial Narrow" w:eastAsia="Calibri" w:hAnsi="Arial Narrow" w:cs="Arial"/>
                <w:color w:val="000000"/>
                <w:kern w:val="0"/>
                <w:sz w:val="12"/>
                <w:szCs w:val="12"/>
                <w14:ligatures w14:val="none"/>
              </w:rPr>
              <w:br/>
              <w:t>REFERENCIA EM-HS2.4S 110V MONOFASICA POTENCIA 0.5HP CAUDAL MAX: 200 LITROS/MINUTO PRESIÓN MAX: 12MTS ESPECIAL PARA CONSTRUCCION IDEAL PARA BOMBEO.</w:t>
            </w:r>
          </w:p>
        </w:tc>
        <w:tc>
          <w:tcPr>
            <w:tcW w:w="993" w:type="dxa"/>
            <w:shd w:val="clear" w:color="000000" w:fill="FFFFFF"/>
            <w:vAlign w:val="center"/>
            <w:hideMark/>
          </w:tcPr>
          <w:p w14:paraId="50B11FD4"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UND</w:t>
            </w:r>
          </w:p>
        </w:tc>
        <w:tc>
          <w:tcPr>
            <w:tcW w:w="870" w:type="dxa"/>
            <w:shd w:val="clear" w:color="000000" w:fill="FFFFFF"/>
            <w:noWrap/>
            <w:vAlign w:val="center"/>
            <w:hideMark/>
          </w:tcPr>
          <w:p w14:paraId="361ED917"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4</w:t>
            </w:r>
          </w:p>
        </w:tc>
        <w:tc>
          <w:tcPr>
            <w:tcW w:w="1276" w:type="dxa"/>
            <w:shd w:val="clear" w:color="000000" w:fill="FFFFFF"/>
            <w:noWrap/>
            <w:vAlign w:val="center"/>
            <w:hideMark/>
          </w:tcPr>
          <w:p w14:paraId="587B0F5C"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$2.329.091,00</w:t>
            </w:r>
          </w:p>
        </w:tc>
        <w:tc>
          <w:tcPr>
            <w:tcW w:w="1397" w:type="dxa"/>
            <w:shd w:val="clear" w:color="000000" w:fill="FFFFFF"/>
            <w:noWrap/>
            <w:vAlign w:val="center"/>
          </w:tcPr>
          <w:p w14:paraId="04092B9F"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c>
          <w:tcPr>
            <w:tcW w:w="1560" w:type="dxa"/>
            <w:gridSpan w:val="2"/>
            <w:shd w:val="clear" w:color="000000" w:fill="FFFFFF"/>
          </w:tcPr>
          <w:p w14:paraId="6EDB1527"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r>
      <w:tr w:rsidR="00555478" w:rsidRPr="00555478" w14:paraId="17592519" w14:textId="77777777" w:rsidTr="00A47EED">
        <w:trPr>
          <w:gridAfter w:val="2"/>
          <w:wAfter w:w="17" w:type="dxa"/>
          <w:trHeight w:val="20"/>
          <w:jc w:val="center"/>
        </w:trPr>
        <w:tc>
          <w:tcPr>
            <w:tcW w:w="656" w:type="dxa"/>
            <w:shd w:val="clear" w:color="000000" w:fill="FFFFFF"/>
            <w:noWrap/>
            <w:vAlign w:val="center"/>
            <w:hideMark/>
          </w:tcPr>
          <w:p w14:paraId="2CED4CD9"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2.3*</w:t>
            </w:r>
          </w:p>
        </w:tc>
        <w:tc>
          <w:tcPr>
            <w:tcW w:w="1466" w:type="dxa"/>
            <w:shd w:val="clear" w:color="000000" w:fill="FFFFFF"/>
            <w:vAlign w:val="center"/>
            <w:hideMark/>
          </w:tcPr>
          <w:p w14:paraId="26A9F44E"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CONTROL DE AVERIAS</w:t>
            </w:r>
          </w:p>
        </w:tc>
        <w:tc>
          <w:tcPr>
            <w:tcW w:w="1842" w:type="dxa"/>
            <w:shd w:val="clear" w:color="000000" w:fill="FFFFFF"/>
            <w:vAlign w:val="center"/>
            <w:hideMark/>
          </w:tcPr>
          <w:p w14:paraId="610E1526"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 xml:space="preserve">BOMBA NEUMÁTICA DE DOBLE DIAFRAGMA </w:t>
            </w:r>
          </w:p>
        </w:tc>
        <w:tc>
          <w:tcPr>
            <w:tcW w:w="7938" w:type="dxa"/>
            <w:shd w:val="clear" w:color="000000" w:fill="FFFFFF"/>
            <w:vAlign w:val="center"/>
            <w:hideMark/>
          </w:tcPr>
          <w:p w14:paraId="744E3136" w14:textId="77777777" w:rsidR="00555478" w:rsidRPr="00555478" w:rsidRDefault="00555478" w:rsidP="00555478">
            <w:pPr>
              <w:spacing w:after="0" w:line="240" w:lineRule="auto"/>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BOMBA NEUMÁTICA DE DOBLE DIAFRAGMA CONEXIÓN DE 1″, CUERPO EN POLIPROPILENO, DIAFRAGMA Y SELLOS EN TEFLÓN. DESPACHO 35GPM, CONSUMO DE AIRE: 14CFM@100PSI, ESPECIAL PARA TRASIEGO DE PRODUCTOS CORROSIVOS, TINTAS, PINTURAS, FÁRMACOS, SOLVENTES, ALCOHOLES, SALSAS Y LÍQUIDOS DE VISCOSIDAD MEDIA. MARCA «KMR</w:t>
            </w:r>
          </w:p>
        </w:tc>
        <w:tc>
          <w:tcPr>
            <w:tcW w:w="993" w:type="dxa"/>
            <w:shd w:val="clear" w:color="000000" w:fill="FFFFFF"/>
            <w:vAlign w:val="center"/>
            <w:hideMark/>
          </w:tcPr>
          <w:p w14:paraId="76C2DFB9"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UND</w:t>
            </w:r>
          </w:p>
        </w:tc>
        <w:tc>
          <w:tcPr>
            <w:tcW w:w="870" w:type="dxa"/>
            <w:shd w:val="clear" w:color="000000" w:fill="FFFFFF"/>
            <w:noWrap/>
            <w:vAlign w:val="center"/>
            <w:hideMark/>
          </w:tcPr>
          <w:p w14:paraId="2D0DA6D5"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1</w:t>
            </w:r>
          </w:p>
        </w:tc>
        <w:tc>
          <w:tcPr>
            <w:tcW w:w="1276" w:type="dxa"/>
            <w:shd w:val="clear" w:color="000000" w:fill="FFFFFF"/>
            <w:noWrap/>
            <w:vAlign w:val="center"/>
            <w:hideMark/>
          </w:tcPr>
          <w:p w14:paraId="7FC5FF22"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$9.500.412,00</w:t>
            </w:r>
          </w:p>
        </w:tc>
        <w:tc>
          <w:tcPr>
            <w:tcW w:w="1397" w:type="dxa"/>
            <w:shd w:val="clear" w:color="000000" w:fill="FFFFFF"/>
            <w:noWrap/>
            <w:vAlign w:val="center"/>
          </w:tcPr>
          <w:p w14:paraId="69D9BFAC"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c>
          <w:tcPr>
            <w:tcW w:w="1560" w:type="dxa"/>
            <w:gridSpan w:val="2"/>
            <w:shd w:val="clear" w:color="000000" w:fill="FFFFFF"/>
          </w:tcPr>
          <w:p w14:paraId="619B214B"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r>
      <w:tr w:rsidR="00555478" w:rsidRPr="00555478" w14:paraId="561BC025" w14:textId="77777777" w:rsidTr="00A47EED">
        <w:trPr>
          <w:gridAfter w:val="2"/>
          <w:wAfter w:w="17" w:type="dxa"/>
          <w:trHeight w:val="20"/>
          <w:jc w:val="center"/>
        </w:trPr>
        <w:tc>
          <w:tcPr>
            <w:tcW w:w="656" w:type="dxa"/>
            <w:shd w:val="clear" w:color="000000" w:fill="FFFFFF"/>
            <w:noWrap/>
            <w:vAlign w:val="center"/>
            <w:hideMark/>
          </w:tcPr>
          <w:p w14:paraId="51F0E44E"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2.4*</w:t>
            </w:r>
          </w:p>
        </w:tc>
        <w:tc>
          <w:tcPr>
            <w:tcW w:w="1466" w:type="dxa"/>
            <w:shd w:val="clear" w:color="000000" w:fill="FFFFFF"/>
            <w:vAlign w:val="center"/>
            <w:hideMark/>
          </w:tcPr>
          <w:p w14:paraId="21737554"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CONTROL DE AVERIAS</w:t>
            </w:r>
          </w:p>
        </w:tc>
        <w:tc>
          <w:tcPr>
            <w:tcW w:w="1842" w:type="dxa"/>
            <w:shd w:val="clear" w:color="000000" w:fill="FFFFFF"/>
            <w:vAlign w:val="center"/>
            <w:hideMark/>
          </w:tcPr>
          <w:p w14:paraId="6568EE0E"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MAQUINA DE DRENAJE K-400 C-32LW 3/8-75 RIDGID</w:t>
            </w:r>
          </w:p>
        </w:tc>
        <w:tc>
          <w:tcPr>
            <w:tcW w:w="7938" w:type="dxa"/>
            <w:shd w:val="clear" w:color="000000" w:fill="FFFFFF"/>
            <w:vAlign w:val="center"/>
            <w:hideMark/>
          </w:tcPr>
          <w:p w14:paraId="0581876D" w14:textId="77777777" w:rsidR="00555478" w:rsidRPr="00555478" w:rsidRDefault="00555478" w:rsidP="00555478">
            <w:pPr>
              <w:spacing w:after="0" w:line="240" w:lineRule="auto"/>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MAQUINA DE DRENAJE K-400 C-32LW 3/8-75 RIDGID CAPACIDAD DEL TAMBOR: CABLE DE 100' (30,5 M) PARA DIÁMETROS DE 3⁄8" (10 MM) O DE 75' (22,5 M) PARA DIÁMETROS DE 1⁄2" (12 MM). MOTOR DE 1/3 HP HACE GIRAR EL CABLE A 165 RPM. PESO (SOLO LA MÁQUINA): 20,4 KG. DIMENSIONES: LONGITUD 21" (53 CM); CON AUTOFEED, 24" (61 CM). ALTURA 23" (58,5 CM). ANCHO 17" (43,2 CM). TODAS LAS MÁQUINAS MODELO K-400 INCLUYEN GUANTES RIDGID® PARA LIMPIAR DESAGÜES Y UN MANUAL DE INSTRUCCIONES.</w:t>
            </w:r>
          </w:p>
        </w:tc>
        <w:tc>
          <w:tcPr>
            <w:tcW w:w="993" w:type="dxa"/>
            <w:shd w:val="clear" w:color="000000" w:fill="FFFFFF"/>
            <w:vAlign w:val="center"/>
            <w:hideMark/>
          </w:tcPr>
          <w:p w14:paraId="55350922"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UND</w:t>
            </w:r>
          </w:p>
        </w:tc>
        <w:tc>
          <w:tcPr>
            <w:tcW w:w="870" w:type="dxa"/>
            <w:shd w:val="clear" w:color="000000" w:fill="FFFFFF"/>
            <w:noWrap/>
            <w:vAlign w:val="center"/>
            <w:hideMark/>
          </w:tcPr>
          <w:p w14:paraId="6EAC4174"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1</w:t>
            </w:r>
          </w:p>
        </w:tc>
        <w:tc>
          <w:tcPr>
            <w:tcW w:w="1276" w:type="dxa"/>
            <w:shd w:val="clear" w:color="000000" w:fill="FFFFFF"/>
            <w:noWrap/>
            <w:vAlign w:val="center"/>
            <w:hideMark/>
          </w:tcPr>
          <w:p w14:paraId="6157F2C1"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$10.346.519,00</w:t>
            </w:r>
          </w:p>
        </w:tc>
        <w:tc>
          <w:tcPr>
            <w:tcW w:w="1397" w:type="dxa"/>
            <w:shd w:val="clear" w:color="000000" w:fill="FFFFFF"/>
            <w:noWrap/>
            <w:vAlign w:val="center"/>
          </w:tcPr>
          <w:p w14:paraId="0608BA72"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c>
          <w:tcPr>
            <w:tcW w:w="1560" w:type="dxa"/>
            <w:gridSpan w:val="2"/>
            <w:shd w:val="clear" w:color="000000" w:fill="FFFFFF"/>
          </w:tcPr>
          <w:p w14:paraId="17E56336"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r>
      <w:tr w:rsidR="00555478" w:rsidRPr="00555478" w14:paraId="6A1A1A91" w14:textId="77777777" w:rsidTr="00A47EED">
        <w:trPr>
          <w:gridAfter w:val="2"/>
          <w:wAfter w:w="17" w:type="dxa"/>
          <w:trHeight w:val="20"/>
          <w:jc w:val="center"/>
        </w:trPr>
        <w:tc>
          <w:tcPr>
            <w:tcW w:w="656" w:type="dxa"/>
            <w:shd w:val="clear" w:color="000000" w:fill="FFFFFF"/>
            <w:noWrap/>
            <w:vAlign w:val="center"/>
            <w:hideMark/>
          </w:tcPr>
          <w:p w14:paraId="01A727C2"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2.5*</w:t>
            </w:r>
          </w:p>
        </w:tc>
        <w:tc>
          <w:tcPr>
            <w:tcW w:w="1466" w:type="dxa"/>
            <w:shd w:val="clear" w:color="000000" w:fill="FFFFFF"/>
            <w:vAlign w:val="center"/>
            <w:hideMark/>
          </w:tcPr>
          <w:p w14:paraId="04ACE890"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CONTROL DE AVERIAS</w:t>
            </w:r>
          </w:p>
        </w:tc>
        <w:tc>
          <w:tcPr>
            <w:tcW w:w="1842" w:type="dxa"/>
            <w:shd w:val="clear" w:color="000000" w:fill="FFFFFF"/>
            <w:vAlign w:val="center"/>
            <w:hideMark/>
          </w:tcPr>
          <w:p w14:paraId="7862A0CC"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 xml:space="preserve">KIT APUNTALAMIENTO PUNTALES </w:t>
            </w:r>
          </w:p>
        </w:tc>
        <w:tc>
          <w:tcPr>
            <w:tcW w:w="7938" w:type="dxa"/>
            <w:shd w:val="clear" w:color="000000" w:fill="FFFFFF"/>
            <w:vAlign w:val="center"/>
            <w:hideMark/>
          </w:tcPr>
          <w:p w14:paraId="7ABF9831" w14:textId="77777777" w:rsidR="00555478" w:rsidRPr="00555478" w:rsidRDefault="00555478" w:rsidP="00555478">
            <w:pPr>
              <w:spacing w:after="200" w:line="276" w:lineRule="auto"/>
              <w:rPr>
                <w:rFonts w:ascii="Arial Narrow" w:eastAsia="Calibri" w:hAnsi="Arial Narrow" w:cs="Arial"/>
                <w:color w:val="000000"/>
                <w:kern w:val="0"/>
                <w:sz w:val="12"/>
                <w:szCs w:val="12"/>
                <w14:ligatures w14:val="none"/>
              </w:rPr>
            </w:pPr>
            <w:r w:rsidRPr="00555478">
              <w:rPr>
                <w:rFonts w:ascii="Arial Narrow" w:eastAsia="Calibri" w:hAnsi="Arial Narrow" w:cs="Arial"/>
                <w:color w:val="000000"/>
                <w:kern w:val="0"/>
                <w:sz w:val="12"/>
                <w:szCs w:val="12"/>
                <w14:ligatures w14:val="none"/>
              </w:rPr>
              <w:t>EQUIPO COMPLEMENTARIO PARA EL RESCATE EN ACCIDENTES, APUNTALA Y ESTABILIZA, COMPUESTO POR PUNTALES,</w:t>
            </w:r>
            <w:r w:rsidRPr="00555478">
              <w:rPr>
                <w:rFonts w:ascii="Arial Narrow" w:eastAsia="Calibri" w:hAnsi="Arial Narrow" w:cs="Arial"/>
                <w:color w:val="000000"/>
                <w:kern w:val="0"/>
                <w:sz w:val="12"/>
                <w:szCs w:val="12"/>
                <w14:ligatures w14:val="none"/>
              </w:rPr>
              <w:br/>
              <w:t>EXTENSIONES CORREAS DE TRINQUETE ACCESORIOS PARA LAS PUNTAS Y ESTUCHE PARA TRANSPORTE. LOS PUNTALES</w:t>
            </w:r>
            <w:r w:rsidRPr="00555478">
              <w:rPr>
                <w:rFonts w:ascii="Arial Narrow" w:eastAsia="Calibri" w:hAnsi="Arial Narrow" w:cs="Arial"/>
                <w:color w:val="000000"/>
                <w:kern w:val="0"/>
                <w:sz w:val="12"/>
                <w:szCs w:val="12"/>
                <w14:ligatures w14:val="none"/>
              </w:rPr>
              <w:br/>
              <w:t>TAMBIÉN DISPONIBLES MEDIANTE ACCIONAMIENTO NEUMÁTICO.</w:t>
            </w:r>
            <w:r w:rsidRPr="00555478">
              <w:rPr>
                <w:rFonts w:ascii="Arial Narrow" w:eastAsia="Calibri" w:hAnsi="Arial Narrow" w:cs="Arial"/>
                <w:color w:val="000000"/>
                <w:kern w:val="0"/>
                <w:sz w:val="12"/>
                <w:szCs w:val="12"/>
                <w14:ligatures w14:val="none"/>
              </w:rPr>
              <w:br/>
              <w:t>• PUNTAL A: 53-71 CM (21"-28")</w:t>
            </w:r>
            <w:r w:rsidRPr="00555478">
              <w:rPr>
                <w:rFonts w:ascii="Arial Narrow" w:eastAsia="Calibri" w:hAnsi="Arial Narrow" w:cs="Arial"/>
                <w:color w:val="000000"/>
                <w:kern w:val="0"/>
                <w:sz w:val="12"/>
                <w:szCs w:val="12"/>
                <w14:ligatures w14:val="none"/>
              </w:rPr>
              <w:br/>
              <w:t>• PUNTAL B: 66-99 CM (26"-37")</w:t>
            </w:r>
            <w:r w:rsidRPr="00555478">
              <w:rPr>
                <w:rFonts w:ascii="Arial Narrow" w:eastAsia="Calibri" w:hAnsi="Arial Narrow" w:cs="Arial"/>
                <w:color w:val="000000"/>
                <w:kern w:val="0"/>
                <w:sz w:val="12"/>
                <w:szCs w:val="12"/>
                <w14:ligatures w14:val="none"/>
              </w:rPr>
              <w:br/>
              <w:t>• EXTENSIÓN DE 1,8 M: 15 CM (6")</w:t>
            </w:r>
            <w:r w:rsidRPr="00555478">
              <w:rPr>
                <w:rFonts w:ascii="Arial Narrow" w:eastAsia="Calibri" w:hAnsi="Arial Narrow" w:cs="Arial"/>
                <w:color w:val="000000"/>
                <w:kern w:val="0"/>
                <w:sz w:val="12"/>
                <w:szCs w:val="12"/>
                <w14:ligatures w14:val="none"/>
              </w:rPr>
              <w:br/>
              <w:t>• EXTENSIÓN DE 3,6 M: 30 CM (12")</w:t>
            </w:r>
            <w:r w:rsidRPr="00555478">
              <w:rPr>
                <w:rFonts w:ascii="Arial Narrow" w:eastAsia="Calibri" w:hAnsi="Arial Narrow" w:cs="Arial"/>
                <w:color w:val="000000"/>
                <w:kern w:val="0"/>
                <w:sz w:val="12"/>
                <w:szCs w:val="12"/>
                <w14:ligatures w14:val="none"/>
              </w:rPr>
              <w:br/>
              <w:t>• BASE PLANA: 6,4 X 12,7 X 12,7 CM (2,5 X 5 X 5")</w:t>
            </w:r>
            <w:r w:rsidRPr="00555478">
              <w:rPr>
                <w:rFonts w:ascii="Arial Narrow" w:eastAsia="Calibri" w:hAnsi="Arial Narrow" w:cs="Arial"/>
                <w:color w:val="000000"/>
                <w:kern w:val="0"/>
                <w:sz w:val="12"/>
                <w:szCs w:val="12"/>
                <w14:ligatures w14:val="none"/>
              </w:rPr>
              <w:br/>
              <w:t>• GIRO DE 23 GRADOS: 10,2 X 12,7 X 12,7 CM (4 X 5 X 5")</w:t>
            </w:r>
            <w:r w:rsidRPr="00555478">
              <w:rPr>
                <w:rFonts w:ascii="Arial Narrow" w:eastAsia="Calibri" w:hAnsi="Arial Narrow" w:cs="Arial"/>
                <w:color w:val="000000"/>
                <w:kern w:val="0"/>
                <w:sz w:val="12"/>
                <w:szCs w:val="12"/>
                <w14:ligatures w14:val="none"/>
              </w:rPr>
              <w:br/>
              <w:t>• GANCHO DE DESCENSO</w:t>
            </w:r>
            <w:r w:rsidRPr="00555478">
              <w:rPr>
                <w:rFonts w:ascii="Arial Narrow" w:eastAsia="Calibri" w:hAnsi="Arial Narrow" w:cs="Arial"/>
                <w:color w:val="000000"/>
                <w:kern w:val="0"/>
                <w:sz w:val="12"/>
                <w:szCs w:val="12"/>
                <w14:ligatures w14:val="none"/>
              </w:rPr>
              <w:br/>
              <w:t>• RIELES DE APOYO DE 5,4 M (18 PIES) (JUEGOS DE 2): 45,7 X 14,6 X 3,8 CM (18 PIES)</w:t>
            </w:r>
            <w:r w:rsidRPr="00555478">
              <w:rPr>
                <w:rFonts w:ascii="Arial Narrow" w:eastAsia="Calibri" w:hAnsi="Arial Narrow" w:cs="Arial"/>
                <w:color w:val="000000"/>
                <w:kern w:val="0"/>
                <w:sz w:val="12"/>
                <w:szCs w:val="12"/>
                <w14:ligatures w14:val="none"/>
              </w:rPr>
              <w:br/>
              <w:t>• CONTROLADOR DUAL DE SUMINISTRO DE AIRE DE ALTA PRESIÓN: 5000 PSI / 340 BAR; 2 MANGUERAS DE SUMINISTRO</w:t>
            </w:r>
            <w:r w:rsidRPr="00555478">
              <w:rPr>
                <w:rFonts w:ascii="Arial Narrow" w:eastAsia="Calibri" w:hAnsi="Arial Narrow" w:cs="Arial"/>
                <w:color w:val="000000"/>
                <w:kern w:val="0"/>
                <w:sz w:val="12"/>
                <w:szCs w:val="12"/>
                <w14:ligatures w14:val="none"/>
              </w:rPr>
              <w:br/>
              <w:t>DE 4,5 M (15 PIES); 1 MANGUERA REGULADORA DE 10,7 M (35 PIES)</w:t>
            </w:r>
          </w:p>
          <w:p w14:paraId="233E87EA" w14:textId="77777777" w:rsidR="00555478" w:rsidRPr="00555478" w:rsidRDefault="00555478" w:rsidP="00555478">
            <w:pPr>
              <w:spacing w:after="0" w:line="240" w:lineRule="auto"/>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highlight w:val="yellow"/>
                <w14:ligatures w14:val="none"/>
              </w:rPr>
              <w:lastRenderedPageBreak/>
              <w:t>EL SISTEMA DE APUNTALAMIENTO DEBERÁ ESTAR DISEÑADO PARA OPERACIONES DE CONTROL DE AVERÍAS, RESCATE Y ESTABILIZACIÓN ESTRUCTURAL EN UNIDADES A FLOTE. TODOS LOS COMPONENTES DEBERÁN SER RESISTENTES A LA CORROSIÓN POR AMBIENTE MARINO Y AGUA SALADA.</w:t>
            </w:r>
          </w:p>
        </w:tc>
        <w:tc>
          <w:tcPr>
            <w:tcW w:w="993" w:type="dxa"/>
            <w:shd w:val="clear" w:color="000000" w:fill="FFFFFF"/>
            <w:vAlign w:val="center"/>
            <w:hideMark/>
          </w:tcPr>
          <w:p w14:paraId="30F0D614"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lastRenderedPageBreak/>
              <w:t>KIT</w:t>
            </w:r>
          </w:p>
        </w:tc>
        <w:tc>
          <w:tcPr>
            <w:tcW w:w="870" w:type="dxa"/>
            <w:shd w:val="clear" w:color="000000" w:fill="FFFFFF"/>
            <w:noWrap/>
            <w:vAlign w:val="center"/>
            <w:hideMark/>
          </w:tcPr>
          <w:p w14:paraId="22518E57"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2</w:t>
            </w:r>
          </w:p>
        </w:tc>
        <w:tc>
          <w:tcPr>
            <w:tcW w:w="1276" w:type="dxa"/>
            <w:shd w:val="clear" w:color="000000" w:fill="FFFFFF"/>
            <w:noWrap/>
            <w:vAlign w:val="center"/>
            <w:hideMark/>
          </w:tcPr>
          <w:p w14:paraId="2DCE679D"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$83.438.094,00</w:t>
            </w:r>
          </w:p>
        </w:tc>
        <w:tc>
          <w:tcPr>
            <w:tcW w:w="1397" w:type="dxa"/>
            <w:shd w:val="clear" w:color="000000" w:fill="FFFFFF"/>
            <w:noWrap/>
            <w:vAlign w:val="center"/>
          </w:tcPr>
          <w:p w14:paraId="6269BADD"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c>
          <w:tcPr>
            <w:tcW w:w="1560" w:type="dxa"/>
            <w:gridSpan w:val="2"/>
            <w:shd w:val="clear" w:color="000000" w:fill="FFFFFF"/>
          </w:tcPr>
          <w:p w14:paraId="0D329F68"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r>
      <w:tr w:rsidR="00555478" w:rsidRPr="00555478" w14:paraId="3DBAC9F9" w14:textId="77777777" w:rsidTr="00A47EED">
        <w:trPr>
          <w:gridAfter w:val="2"/>
          <w:wAfter w:w="17" w:type="dxa"/>
          <w:trHeight w:val="20"/>
          <w:jc w:val="center"/>
        </w:trPr>
        <w:tc>
          <w:tcPr>
            <w:tcW w:w="656" w:type="dxa"/>
            <w:shd w:val="clear" w:color="000000" w:fill="FFFFFF"/>
            <w:noWrap/>
            <w:vAlign w:val="center"/>
            <w:hideMark/>
          </w:tcPr>
          <w:p w14:paraId="067A18F3"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2.6*</w:t>
            </w:r>
          </w:p>
        </w:tc>
        <w:tc>
          <w:tcPr>
            <w:tcW w:w="1466" w:type="dxa"/>
            <w:shd w:val="clear" w:color="000000" w:fill="FFFFFF"/>
            <w:vAlign w:val="center"/>
            <w:hideMark/>
          </w:tcPr>
          <w:p w14:paraId="151BE7D0"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CONTROL DE AVERIAS</w:t>
            </w:r>
          </w:p>
        </w:tc>
        <w:tc>
          <w:tcPr>
            <w:tcW w:w="1842" w:type="dxa"/>
            <w:shd w:val="clear" w:color="000000" w:fill="FFFFFF"/>
            <w:vAlign w:val="center"/>
            <w:hideMark/>
          </w:tcPr>
          <w:p w14:paraId="6A98DF9E"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ACOPLES CON REDUCCIÓN</w:t>
            </w:r>
          </w:p>
        </w:tc>
        <w:tc>
          <w:tcPr>
            <w:tcW w:w="7938" w:type="dxa"/>
            <w:shd w:val="clear" w:color="000000" w:fill="FFFFFF"/>
            <w:vAlign w:val="center"/>
            <w:hideMark/>
          </w:tcPr>
          <w:p w14:paraId="05C78E10" w14:textId="77777777" w:rsidR="00555478" w:rsidRPr="00555478" w:rsidRDefault="00555478" w:rsidP="00555478">
            <w:pPr>
              <w:spacing w:after="0" w:line="240" w:lineRule="auto"/>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ACOPLES CON REDUCCIÓN DE 2" A 1 1/2" EN MATERIAL ALUMINIO</w:t>
            </w:r>
          </w:p>
        </w:tc>
        <w:tc>
          <w:tcPr>
            <w:tcW w:w="993" w:type="dxa"/>
            <w:shd w:val="clear" w:color="000000" w:fill="FFFFFF"/>
            <w:vAlign w:val="center"/>
            <w:hideMark/>
          </w:tcPr>
          <w:p w14:paraId="53A1B13C"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UND</w:t>
            </w:r>
          </w:p>
        </w:tc>
        <w:tc>
          <w:tcPr>
            <w:tcW w:w="870" w:type="dxa"/>
            <w:shd w:val="clear" w:color="000000" w:fill="FFFFFF"/>
            <w:noWrap/>
            <w:vAlign w:val="center"/>
            <w:hideMark/>
          </w:tcPr>
          <w:p w14:paraId="7D193830"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3</w:t>
            </w:r>
          </w:p>
        </w:tc>
        <w:tc>
          <w:tcPr>
            <w:tcW w:w="1276" w:type="dxa"/>
            <w:shd w:val="clear" w:color="000000" w:fill="FFFFFF"/>
            <w:noWrap/>
            <w:vAlign w:val="center"/>
            <w:hideMark/>
          </w:tcPr>
          <w:p w14:paraId="4B8D9122"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$464.333,00</w:t>
            </w:r>
          </w:p>
        </w:tc>
        <w:tc>
          <w:tcPr>
            <w:tcW w:w="1397" w:type="dxa"/>
            <w:shd w:val="clear" w:color="000000" w:fill="FFFFFF"/>
            <w:noWrap/>
            <w:vAlign w:val="center"/>
          </w:tcPr>
          <w:p w14:paraId="11059D65"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c>
          <w:tcPr>
            <w:tcW w:w="1560" w:type="dxa"/>
            <w:gridSpan w:val="2"/>
            <w:shd w:val="clear" w:color="000000" w:fill="FFFFFF"/>
          </w:tcPr>
          <w:p w14:paraId="1F73EF94"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r>
      <w:tr w:rsidR="00555478" w:rsidRPr="00555478" w14:paraId="2648E60D" w14:textId="77777777" w:rsidTr="00A47EED">
        <w:trPr>
          <w:gridAfter w:val="2"/>
          <w:wAfter w:w="17" w:type="dxa"/>
          <w:trHeight w:val="20"/>
          <w:jc w:val="center"/>
        </w:trPr>
        <w:tc>
          <w:tcPr>
            <w:tcW w:w="656" w:type="dxa"/>
            <w:shd w:val="clear" w:color="000000" w:fill="FFFFFF"/>
            <w:noWrap/>
            <w:vAlign w:val="center"/>
            <w:hideMark/>
          </w:tcPr>
          <w:p w14:paraId="41E31AB1"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2.7*</w:t>
            </w:r>
          </w:p>
        </w:tc>
        <w:tc>
          <w:tcPr>
            <w:tcW w:w="1466" w:type="dxa"/>
            <w:shd w:val="clear" w:color="000000" w:fill="FFFFFF"/>
            <w:vAlign w:val="center"/>
            <w:hideMark/>
          </w:tcPr>
          <w:p w14:paraId="4083CBD9"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CONTROL DE AVERIAS</w:t>
            </w:r>
          </w:p>
        </w:tc>
        <w:tc>
          <w:tcPr>
            <w:tcW w:w="1842" w:type="dxa"/>
            <w:shd w:val="clear" w:color="000000" w:fill="FFFFFF"/>
            <w:vAlign w:val="center"/>
            <w:hideMark/>
          </w:tcPr>
          <w:p w14:paraId="1B300B9E"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EMPAQUES SELLOS ESCOTILLAS EPDM DE 1 1/2" X 1"</w:t>
            </w:r>
          </w:p>
        </w:tc>
        <w:tc>
          <w:tcPr>
            <w:tcW w:w="7938" w:type="dxa"/>
            <w:shd w:val="clear" w:color="000000" w:fill="FFFFFF"/>
            <w:vAlign w:val="center"/>
            <w:hideMark/>
          </w:tcPr>
          <w:p w14:paraId="1D3A6054" w14:textId="77777777" w:rsidR="00555478" w:rsidRPr="00555478" w:rsidRDefault="00555478" w:rsidP="00555478">
            <w:pPr>
              <w:spacing w:after="0" w:line="240" w:lineRule="auto"/>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EMPAQUES SELLOS ESCOTILLAS EPDM DE 1 1/2" X 1"</w:t>
            </w:r>
          </w:p>
        </w:tc>
        <w:tc>
          <w:tcPr>
            <w:tcW w:w="993" w:type="dxa"/>
            <w:shd w:val="clear" w:color="000000" w:fill="FFFFFF"/>
            <w:vAlign w:val="center"/>
            <w:hideMark/>
          </w:tcPr>
          <w:p w14:paraId="638E2545"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MT</w:t>
            </w:r>
          </w:p>
        </w:tc>
        <w:tc>
          <w:tcPr>
            <w:tcW w:w="870" w:type="dxa"/>
            <w:shd w:val="clear" w:color="000000" w:fill="FFFFFF"/>
            <w:noWrap/>
            <w:vAlign w:val="center"/>
            <w:hideMark/>
          </w:tcPr>
          <w:p w14:paraId="5F38AF17"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100</w:t>
            </w:r>
          </w:p>
        </w:tc>
        <w:tc>
          <w:tcPr>
            <w:tcW w:w="1276" w:type="dxa"/>
            <w:shd w:val="clear" w:color="000000" w:fill="FFFFFF"/>
            <w:noWrap/>
            <w:vAlign w:val="center"/>
            <w:hideMark/>
          </w:tcPr>
          <w:p w14:paraId="1CA1FC32"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$25.411,00</w:t>
            </w:r>
          </w:p>
        </w:tc>
        <w:tc>
          <w:tcPr>
            <w:tcW w:w="1397" w:type="dxa"/>
            <w:shd w:val="clear" w:color="000000" w:fill="FFFFFF"/>
            <w:noWrap/>
            <w:vAlign w:val="center"/>
          </w:tcPr>
          <w:p w14:paraId="0D54C0CA"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c>
          <w:tcPr>
            <w:tcW w:w="1560" w:type="dxa"/>
            <w:gridSpan w:val="2"/>
            <w:shd w:val="clear" w:color="000000" w:fill="FFFFFF"/>
          </w:tcPr>
          <w:p w14:paraId="0774C8D2"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r>
      <w:tr w:rsidR="00555478" w:rsidRPr="00555478" w14:paraId="6A2257ED" w14:textId="77777777" w:rsidTr="00A47EED">
        <w:trPr>
          <w:gridAfter w:val="2"/>
          <w:wAfter w:w="17" w:type="dxa"/>
          <w:trHeight w:val="20"/>
          <w:jc w:val="center"/>
        </w:trPr>
        <w:tc>
          <w:tcPr>
            <w:tcW w:w="656" w:type="dxa"/>
            <w:shd w:val="clear" w:color="000000" w:fill="FFFFFF"/>
            <w:noWrap/>
            <w:vAlign w:val="center"/>
            <w:hideMark/>
          </w:tcPr>
          <w:p w14:paraId="55AE3852"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2.8*</w:t>
            </w:r>
          </w:p>
        </w:tc>
        <w:tc>
          <w:tcPr>
            <w:tcW w:w="1466" w:type="dxa"/>
            <w:shd w:val="clear" w:color="000000" w:fill="FFFFFF"/>
            <w:vAlign w:val="center"/>
            <w:hideMark/>
          </w:tcPr>
          <w:p w14:paraId="17B37317"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CONTROL DE AVERIAS</w:t>
            </w:r>
          </w:p>
        </w:tc>
        <w:tc>
          <w:tcPr>
            <w:tcW w:w="1842" w:type="dxa"/>
            <w:shd w:val="clear" w:color="000000" w:fill="FFFFFF"/>
            <w:vAlign w:val="center"/>
            <w:hideMark/>
          </w:tcPr>
          <w:p w14:paraId="5A52EFE7"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MANGUERAS CONTRAINCENDIOS</w:t>
            </w:r>
          </w:p>
        </w:tc>
        <w:tc>
          <w:tcPr>
            <w:tcW w:w="7938" w:type="dxa"/>
            <w:shd w:val="clear" w:color="000000" w:fill="FFFFFF"/>
            <w:vAlign w:val="center"/>
            <w:hideMark/>
          </w:tcPr>
          <w:p w14:paraId="3ACA53C0" w14:textId="77777777" w:rsidR="00555478" w:rsidRPr="00555478" w:rsidRDefault="00555478" w:rsidP="00555478">
            <w:pPr>
              <w:spacing w:after="0" w:line="240" w:lineRule="auto"/>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 xml:space="preserve">MANGUERAS CONTRAINCENDIOS (ACOPLE TIPO STORZ, DOBLE CHAQUETA, 20M DE LARGO, DIÁMETRO DE 2", 300 PSI) </w:t>
            </w:r>
          </w:p>
        </w:tc>
        <w:tc>
          <w:tcPr>
            <w:tcW w:w="993" w:type="dxa"/>
            <w:shd w:val="clear" w:color="000000" w:fill="FFFFFF"/>
            <w:vAlign w:val="center"/>
            <w:hideMark/>
          </w:tcPr>
          <w:p w14:paraId="7EFBB6A0"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UND</w:t>
            </w:r>
          </w:p>
        </w:tc>
        <w:tc>
          <w:tcPr>
            <w:tcW w:w="870" w:type="dxa"/>
            <w:shd w:val="clear" w:color="000000" w:fill="FFFFFF"/>
            <w:noWrap/>
            <w:vAlign w:val="center"/>
            <w:hideMark/>
          </w:tcPr>
          <w:p w14:paraId="199A1C14"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10</w:t>
            </w:r>
          </w:p>
        </w:tc>
        <w:tc>
          <w:tcPr>
            <w:tcW w:w="1276" w:type="dxa"/>
            <w:shd w:val="clear" w:color="000000" w:fill="FFFFFF"/>
            <w:noWrap/>
            <w:vAlign w:val="center"/>
            <w:hideMark/>
          </w:tcPr>
          <w:p w14:paraId="4833D9CC"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$990.536,00</w:t>
            </w:r>
          </w:p>
        </w:tc>
        <w:tc>
          <w:tcPr>
            <w:tcW w:w="1397" w:type="dxa"/>
            <w:shd w:val="clear" w:color="000000" w:fill="FFFFFF"/>
            <w:noWrap/>
            <w:vAlign w:val="center"/>
          </w:tcPr>
          <w:p w14:paraId="0837393C"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c>
          <w:tcPr>
            <w:tcW w:w="1560" w:type="dxa"/>
            <w:gridSpan w:val="2"/>
            <w:shd w:val="clear" w:color="000000" w:fill="FFFFFF"/>
          </w:tcPr>
          <w:p w14:paraId="499B6945"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r>
      <w:tr w:rsidR="00555478" w:rsidRPr="00555478" w14:paraId="66B48C0C" w14:textId="77777777" w:rsidTr="00A47EED">
        <w:trPr>
          <w:gridAfter w:val="2"/>
          <w:wAfter w:w="17" w:type="dxa"/>
          <w:trHeight w:val="20"/>
          <w:jc w:val="center"/>
        </w:trPr>
        <w:tc>
          <w:tcPr>
            <w:tcW w:w="656" w:type="dxa"/>
            <w:shd w:val="clear" w:color="000000" w:fill="FFFFFF"/>
            <w:noWrap/>
            <w:vAlign w:val="center"/>
            <w:hideMark/>
          </w:tcPr>
          <w:p w14:paraId="42941376"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2.9*</w:t>
            </w:r>
          </w:p>
        </w:tc>
        <w:tc>
          <w:tcPr>
            <w:tcW w:w="1466" w:type="dxa"/>
            <w:shd w:val="clear" w:color="000000" w:fill="FFFFFF"/>
            <w:vAlign w:val="center"/>
            <w:hideMark/>
          </w:tcPr>
          <w:p w14:paraId="45BB7314"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CONTROL DE AVERIAS</w:t>
            </w:r>
          </w:p>
        </w:tc>
        <w:tc>
          <w:tcPr>
            <w:tcW w:w="1842" w:type="dxa"/>
            <w:shd w:val="clear" w:color="000000" w:fill="FFFFFF"/>
            <w:vAlign w:val="center"/>
            <w:hideMark/>
          </w:tcPr>
          <w:p w14:paraId="433A9E9B"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 xml:space="preserve">MANGUEROTE DE SUCCIÓN CON CHEQUE Y FILTRO PARA MOTOBOMBA DARLY P-100 </w:t>
            </w:r>
          </w:p>
        </w:tc>
        <w:tc>
          <w:tcPr>
            <w:tcW w:w="7938" w:type="dxa"/>
            <w:shd w:val="clear" w:color="000000" w:fill="FFFFFF"/>
            <w:vAlign w:val="center"/>
            <w:hideMark/>
          </w:tcPr>
          <w:p w14:paraId="3AE38011" w14:textId="77777777" w:rsidR="00555478" w:rsidRPr="00555478" w:rsidRDefault="00555478" w:rsidP="00555478">
            <w:pPr>
              <w:spacing w:after="0" w:line="240" w:lineRule="auto"/>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MANGUEROTE DE SUCCIÓN CON CHEQUE Y FILTRO PARA MOTOBOMBA DARLY P-100 CON ACOPLE ENROSCABLE</w:t>
            </w:r>
          </w:p>
        </w:tc>
        <w:tc>
          <w:tcPr>
            <w:tcW w:w="993" w:type="dxa"/>
            <w:shd w:val="clear" w:color="000000" w:fill="FFFFFF"/>
            <w:vAlign w:val="center"/>
            <w:hideMark/>
          </w:tcPr>
          <w:p w14:paraId="44B4EB43"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UND</w:t>
            </w:r>
          </w:p>
        </w:tc>
        <w:tc>
          <w:tcPr>
            <w:tcW w:w="870" w:type="dxa"/>
            <w:shd w:val="clear" w:color="000000" w:fill="FFFFFF"/>
            <w:noWrap/>
            <w:vAlign w:val="center"/>
            <w:hideMark/>
          </w:tcPr>
          <w:p w14:paraId="6BB23012"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1</w:t>
            </w:r>
          </w:p>
        </w:tc>
        <w:tc>
          <w:tcPr>
            <w:tcW w:w="1276" w:type="dxa"/>
            <w:shd w:val="clear" w:color="000000" w:fill="FFFFFF"/>
            <w:noWrap/>
            <w:vAlign w:val="center"/>
            <w:hideMark/>
          </w:tcPr>
          <w:p w14:paraId="2DEB0E5D"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$2.543.518,00</w:t>
            </w:r>
          </w:p>
        </w:tc>
        <w:tc>
          <w:tcPr>
            <w:tcW w:w="1397" w:type="dxa"/>
            <w:shd w:val="clear" w:color="000000" w:fill="FFFFFF"/>
            <w:noWrap/>
            <w:vAlign w:val="center"/>
          </w:tcPr>
          <w:p w14:paraId="2D92C7F3"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c>
          <w:tcPr>
            <w:tcW w:w="1560" w:type="dxa"/>
            <w:gridSpan w:val="2"/>
            <w:shd w:val="clear" w:color="000000" w:fill="FFFFFF"/>
          </w:tcPr>
          <w:p w14:paraId="730D77A9"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r>
      <w:tr w:rsidR="00555478" w:rsidRPr="00555478" w14:paraId="2B913923" w14:textId="77777777" w:rsidTr="00A47EED">
        <w:trPr>
          <w:gridAfter w:val="2"/>
          <w:wAfter w:w="17" w:type="dxa"/>
          <w:trHeight w:val="20"/>
          <w:jc w:val="center"/>
        </w:trPr>
        <w:tc>
          <w:tcPr>
            <w:tcW w:w="656" w:type="dxa"/>
            <w:shd w:val="clear" w:color="000000" w:fill="FFFFFF"/>
            <w:noWrap/>
            <w:vAlign w:val="center"/>
            <w:hideMark/>
          </w:tcPr>
          <w:p w14:paraId="376D99BA"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2.10*</w:t>
            </w:r>
          </w:p>
        </w:tc>
        <w:tc>
          <w:tcPr>
            <w:tcW w:w="1466" w:type="dxa"/>
            <w:shd w:val="clear" w:color="000000" w:fill="FFFFFF"/>
            <w:vAlign w:val="center"/>
            <w:hideMark/>
          </w:tcPr>
          <w:p w14:paraId="02AF4798"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CONTROL DE AVERIAS</w:t>
            </w:r>
          </w:p>
        </w:tc>
        <w:tc>
          <w:tcPr>
            <w:tcW w:w="1842" w:type="dxa"/>
            <w:shd w:val="clear" w:color="000000" w:fill="FFFFFF"/>
            <w:vAlign w:val="center"/>
            <w:hideMark/>
          </w:tcPr>
          <w:p w14:paraId="195A4F96"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BIFURCACIÓN CON 2 SALIDAS DE 1 1/2" NST PARA MOTOBOMBA DARLEY P-100 2 1/2"</w:t>
            </w:r>
          </w:p>
        </w:tc>
        <w:tc>
          <w:tcPr>
            <w:tcW w:w="7938" w:type="dxa"/>
            <w:shd w:val="clear" w:color="000000" w:fill="FFFFFF"/>
            <w:vAlign w:val="center"/>
            <w:hideMark/>
          </w:tcPr>
          <w:p w14:paraId="38ABFE45" w14:textId="77777777" w:rsidR="00555478" w:rsidRPr="00555478" w:rsidRDefault="00555478" w:rsidP="00555478">
            <w:pPr>
              <w:spacing w:after="0" w:line="240" w:lineRule="auto"/>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BIFURCACIÓN CON 2 SALIDAS DE 1 1/2" NST PARA MOTOBOMBA DARLEY P-100 2 1/2"</w:t>
            </w:r>
          </w:p>
        </w:tc>
        <w:tc>
          <w:tcPr>
            <w:tcW w:w="993" w:type="dxa"/>
            <w:shd w:val="clear" w:color="000000" w:fill="FFFFFF"/>
            <w:vAlign w:val="center"/>
            <w:hideMark/>
          </w:tcPr>
          <w:p w14:paraId="39466034"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UND</w:t>
            </w:r>
          </w:p>
        </w:tc>
        <w:tc>
          <w:tcPr>
            <w:tcW w:w="870" w:type="dxa"/>
            <w:shd w:val="clear" w:color="000000" w:fill="FFFFFF"/>
            <w:noWrap/>
            <w:vAlign w:val="center"/>
            <w:hideMark/>
          </w:tcPr>
          <w:p w14:paraId="5BE57B23"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1</w:t>
            </w:r>
          </w:p>
        </w:tc>
        <w:tc>
          <w:tcPr>
            <w:tcW w:w="1276" w:type="dxa"/>
            <w:shd w:val="clear" w:color="000000" w:fill="FFFFFF"/>
            <w:noWrap/>
            <w:vAlign w:val="center"/>
            <w:hideMark/>
          </w:tcPr>
          <w:p w14:paraId="0DB1DC2A"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$1.885.007,00</w:t>
            </w:r>
          </w:p>
        </w:tc>
        <w:tc>
          <w:tcPr>
            <w:tcW w:w="1397" w:type="dxa"/>
            <w:shd w:val="clear" w:color="000000" w:fill="FFFFFF"/>
            <w:noWrap/>
            <w:vAlign w:val="center"/>
          </w:tcPr>
          <w:p w14:paraId="7B57E0B1"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c>
          <w:tcPr>
            <w:tcW w:w="1560" w:type="dxa"/>
            <w:gridSpan w:val="2"/>
            <w:shd w:val="clear" w:color="000000" w:fill="FFFFFF"/>
          </w:tcPr>
          <w:p w14:paraId="7553D14C"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r>
      <w:tr w:rsidR="00555478" w:rsidRPr="00555478" w14:paraId="3714D546" w14:textId="77777777" w:rsidTr="00A47EED">
        <w:trPr>
          <w:gridAfter w:val="2"/>
          <w:wAfter w:w="17" w:type="dxa"/>
          <w:trHeight w:val="20"/>
          <w:jc w:val="center"/>
        </w:trPr>
        <w:tc>
          <w:tcPr>
            <w:tcW w:w="656" w:type="dxa"/>
            <w:shd w:val="clear" w:color="000000" w:fill="FFFFFF"/>
            <w:noWrap/>
            <w:vAlign w:val="center"/>
            <w:hideMark/>
          </w:tcPr>
          <w:p w14:paraId="7D49B62C"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2.11*</w:t>
            </w:r>
          </w:p>
        </w:tc>
        <w:tc>
          <w:tcPr>
            <w:tcW w:w="1466" w:type="dxa"/>
            <w:shd w:val="clear" w:color="000000" w:fill="FFFFFF"/>
            <w:vAlign w:val="center"/>
            <w:hideMark/>
          </w:tcPr>
          <w:p w14:paraId="0FDEBA9C"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CONTROL DE AVERIAS</w:t>
            </w:r>
          </w:p>
        </w:tc>
        <w:tc>
          <w:tcPr>
            <w:tcW w:w="1842" w:type="dxa"/>
            <w:shd w:val="clear" w:color="000000" w:fill="FFFFFF"/>
            <w:vAlign w:val="center"/>
            <w:hideMark/>
          </w:tcPr>
          <w:p w14:paraId="6EA9B9A0"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MANGUERA SUCCIÓN CORRUGADA PARA BOMBA P-70 CON FILTRO Y CHECKE DE 3″ X 6 MTS</w:t>
            </w:r>
          </w:p>
        </w:tc>
        <w:tc>
          <w:tcPr>
            <w:tcW w:w="7938" w:type="dxa"/>
            <w:shd w:val="clear" w:color="000000" w:fill="FFFFFF"/>
            <w:vAlign w:val="center"/>
            <w:hideMark/>
          </w:tcPr>
          <w:p w14:paraId="00432FDB" w14:textId="77777777" w:rsidR="00555478" w:rsidRPr="00555478" w:rsidRDefault="00555478" w:rsidP="00555478">
            <w:pPr>
              <w:spacing w:after="0" w:line="240" w:lineRule="auto"/>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MANGUERA SUCCIÓN CORRUGADA PARA BOMBA P-70 CON FILTRO Y CHECKE DE 3″ X 6 MTS</w:t>
            </w:r>
          </w:p>
        </w:tc>
        <w:tc>
          <w:tcPr>
            <w:tcW w:w="993" w:type="dxa"/>
            <w:shd w:val="clear" w:color="000000" w:fill="FFFFFF"/>
            <w:vAlign w:val="center"/>
            <w:hideMark/>
          </w:tcPr>
          <w:p w14:paraId="2C8F9A6F"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UND</w:t>
            </w:r>
          </w:p>
        </w:tc>
        <w:tc>
          <w:tcPr>
            <w:tcW w:w="870" w:type="dxa"/>
            <w:shd w:val="clear" w:color="000000" w:fill="FFFFFF"/>
            <w:noWrap/>
            <w:vAlign w:val="center"/>
            <w:hideMark/>
          </w:tcPr>
          <w:p w14:paraId="1C245ECF"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1</w:t>
            </w:r>
          </w:p>
        </w:tc>
        <w:tc>
          <w:tcPr>
            <w:tcW w:w="1276" w:type="dxa"/>
            <w:shd w:val="clear" w:color="000000" w:fill="FFFFFF"/>
            <w:noWrap/>
            <w:vAlign w:val="center"/>
            <w:hideMark/>
          </w:tcPr>
          <w:p w14:paraId="3A55DBD4"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$1.384.357,00</w:t>
            </w:r>
          </w:p>
        </w:tc>
        <w:tc>
          <w:tcPr>
            <w:tcW w:w="1397" w:type="dxa"/>
            <w:shd w:val="clear" w:color="000000" w:fill="FFFFFF"/>
            <w:noWrap/>
            <w:vAlign w:val="center"/>
          </w:tcPr>
          <w:p w14:paraId="0ADF2970"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c>
          <w:tcPr>
            <w:tcW w:w="1560" w:type="dxa"/>
            <w:gridSpan w:val="2"/>
            <w:shd w:val="clear" w:color="000000" w:fill="FFFFFF"/>
          </w:tcPr>
          <w:p w14:paraId="2E4563DD"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r>
      <w:tr w:rsidR="00555478" w:rsidRPr="00555478" w14:paraId="55168C25" w14:textId="77777777" w:rsidTr="00A47EED">
        <w:trPr>
          <w:gridAfter w:val="2"/>
          <w:wAfter w:w="17" w:type="dxa"/>
          <w:trHeight w:val="20"/>
          <w:jc w:val="center"/>
        </w:trPr>
        <w:tc>
          <w:tcPr>
            <w:tcW w:w="656" w:type="dxa"/>
            <w:shd w:val="clear" w:color="000000" w:fill="FFFFFF"/>
            <w:noWrap/>
            <w:vAlign w:val="center"/>
            <w:hideMark/>
          </w:tcPr>
          <w:p w14:paraId="3546BCEA"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2.12*</w:t>
            </w:r>
          </w:p>
        </w:tc>
        <w:tc>
          <w:tcPr>
            <w:tcW w:w="1466" w:type="dxa"/>
            <w:shd w:val="clear" w:color="000000" w:fill="FFFFFF"/>
            <w:vAlign w:val="center"/>
            <w:hideMark/>
          </w:tcPr>
          <w:p w14:paraId="75CA38B8"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CONTROL DE AVERIAS</w:t>
            </w:r>
          </w:p>
        </w:tc>
        <w:tc>
          <w:tcPr>
            <w:tcW w:w="1842" w:type="dxa"/>
            <w:shd w:val="clear" w:color="000000" w:fill="FFFFFF"/>
            <w:vAlign w:val="center"/>
            <w:hideMark/>
          </w:tcPr>
          <w:p w14:paraId="69EED145"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PATECABRA: HERRAMIENTA FORJADA EN ACERO DE ALTO CARBONO CON TRATAMIENTO TÉRMICO.</w:t>
            </w:r>
          </w:p>
        </w:tc>
        <w:tc>
          <w:tcPr>
            <w:tcW w:w="7938" w:type="dxa"/>
            <w:shd w:val="clear" w:color="000000" w:fill="FFFFFF"/>
            <w:vAlign w:val="center"/>
            <w:hideMark/>
          </w:tcPr>
          <w:p w14:paraId="09DF2999" w14:textId="77777777" w:rsidR="00555478" w:rsidRPr="00555478" w:rsidRDefault="00555478" w:rsidP="00555478">
            <w:pPr>
              <w:spacing w:after="0" w:line="240" w:lineRule="auto"/>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PATECABRA: HERRAMIENTA FORJADA EN ACERO DE ALTO CARBONO CON TRATAMIENTO TÉRMICO QUE LEPROPORCIONA MAYOR DUREZA CUERPO HEXAGONAL CON EXTREMO ENCORVADO PARA AUMENTAR EL ÁNGULO DE LA PALANCA Y DISMINUIR EL ESFUERZO DEL OPERARIO PINTURA ELECTROESTÁTICA CON EXCELENTE ADHERENCIA AL ACERO PARA MAYOR PROTECCIÓN DE LA HERRAMIENTA GARANTIZANDO RESISTENCIA A LA INTEMPERIE.</w:t>
            </w:r>
          </w:p>
        </w:tc>
        <w:tc>
          <w:tcPr>
            <w:tcW w:w="993" w:type="dxa"/>
            <w:shd w:val="clear" w:color="000000" w:fill="FFFFFF"/>
            <w:vAlign w:val="center"/>
            <w:hideMark/>
          </w:tcPr>
          <w:p w14:paraId="514B8AC7"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UND</w:t>
            </w:r>
          </w:p>
        </w:tc>
        <w:tc>
          <w:tcPr>
            <w:tcW w:w="870" w:type="dxa"/>
            <w:shd w:val="clear" w:color="000000" w:fill="FFFFFF"/>
            <w:noWrap/>
            <w:vAlign w:val="center"/>
            <w:hideMark/>
          </w:tcPr>
          <w:p w14:paraId="5A17D6F9"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4</w:t>
            </w:r>
          </w:p>
        </w:tc>
        <w:tc>
          <w:tcPr>
            <w:tcW w:w="1276" w:type="dxa"/>
            <w:shd w:val="clear" w:color="000000" w:fill="FFFFFF"/>
            <w:noWrap/>
            <w:vAlign w:val="center"/>
            <w:hideMark/>
          </w:tcPr>
          <w:p w14:paraId="5F9EF0C3"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$254.789,00</w:t>
            </w:r>
          </w:p>
        </w:tc>
        <w:tc>
          <w:tcPr>
            <w:tcW w:w="1397" w:type="dxa"/>
            <w:shd w:val="clear" w:color="000000" w:fill="FFFFFF"/>
            <w:noWrap/>
            <w:vAlign w:val="center"/>
          </w:tcPr>
          <w:p w14:paraId="6F874EAA"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c>
          <w:tcPr>
            <w:tcW w:w="1560" w:type="dxa"/>
            <w:gridSpan w:val="2"/>
            <w:shd w:val="clear" w:color="000000" w:fill="FFFFFF"/>
          </w:tcPr>
          <w:p w14:paraId="34E1CA31"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r>
      <w:tr w:rsidR="00555478" w:rsidRPr="00555478" w14:paraId="49A810B1" w14:textId="77777777" w:rsidTr="00A47EED">
        <w:trPr>
          <w:gridAfter w:val="2"/>
          <w:wAfter w:w="17" w:type="dxa"/>
          <w:trHeight w:val="20"/>
          <w:jc w:val="center"/>
        </w:trPr>
        <w:tc>
          <w:tcPr>
            <w:tcW w:w="656" w:type="dxa"/>
            <w:shd w:val="clear" w:color="000000" w:fill="FFFFFF"/>
            <w:noWrap/>
            <w:vAlign w:val="center"/>
            <w:hideMark/>
          </w:tcPr>
          <w:p w14:paraId="5D0B592E"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2.13*</w:t>
            </w:r>
          </w:p>
        </w:tc>
        <w:tc>
          <w:tcPr>
            <w:tcW w:w="1466" w:type="dxa"/>
            <w:shd w:val="clear" w:color="000000" w:fill="FFFFFF"/>
            <w:vAlign w:val="center"/>
            <w:hideMark/>
          </w:tcPr>
          <w:p w14:paraId="17692F93"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CONTROL DE AVERIAS</w:t>
            </w:r>
          </w:p>
        </w:tc>
        <w:tc>
          <w:tcPr>
            <w:tcW w:w="1842" w:type="dxa"/>
            <w:shd w:val="clear" w:color="000000" w:fill="FFFFFF"/>
            <w:vAlign w:val="center"/>
            <w:hideMark/>
          </w:tcPr>
          <w:p w14:paraId="3952E987"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 xml:space="preserve">HACHA DE BOMBERO DE 35 PULGADAS MANGO DE FIBRA DE VIDRIO, </w:t>
            </w:r>
          </w:p>
        </w:tc>
        <w:tc>
          <w:tcPr>
            <w:tcW w:w="7938" w:type="dxa"/>
            <w:shd w:val="clear" w:color="000000" w:fill="FFFFFF"/>
            <w:vAlign w:val="center"/>
            <w:hideMark/>
          </w:tcPr>
          <w:p w14:paraId="3CD5B2B0" w14:textId="77777777" w:rsidR="00555478" w:rsidRPr="00555478" w:rsidRDefault="00555478" w:rsidP="00555478">
            <w:pPr>
              <w:spacing w:after="0" w:line="240" w:lineRule="auto"/>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HACHA DE BOMBERO DE 35 PULGADAS MANGO DE FIBRA DE VIDRIO, ABSORCIÓN DE IMPACTOS, PRO, LUCHA CONTRA INCENDIOS CON PICO PARA ROMPER CANDADOS, ABRIR PUERTAS Y CERRADURAS</w:t>
            </w:r>
          </w:p>
        </w:tc>
        <w:tc>
          <w:tcPr>
            <w:tcW w:w="993" w:type="dxa"/>
            <w:shd w:val="clear" w:color="000000" w:fill="FFFFFF"/>
            <w:vAlign w:val="center"/>
            <w:hideMark/>
          </w:tcPr>
          <w:p w14:paraId="6D34F130"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UND</w:t>
            </w:r>
          </w:p>
        </w:tc>
        <w:tc>
          <w:tcPr>
            <w:tcW w:w="870" w:type="dxa"/>
            <w:shd w:val="clear" w:color="000000" w:fill="FFFFFF"/>
            <w:noWrap/>
            <w:vAlign w:val="center"/>
            <w:hideMark/>
          </w:tcPr>
          <w:p w14:paraId="2315A3D1"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4</w:t>
            </w:r>
          </w:p>
        </w:tc>
        <w:tc>
          <w:tcPr>
            <w:tcW w:w="1276" w:type="dxa"/>
            <w:shd w:val="clear" w:color="000000" w:fill="FFFFFF"/>
            <w:noWrap/>
            <w:vAlign w:val="center"/>
            <w:hideMark/>
          </w:tcPr>
          <w:p w14:paraId="103A59A0"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$281.345,00</w:t>
            </w:r>
          </w:p>
        </w:tc>
        <w:tc>
          <w:tcPr>
            <w:tcW w:w="1397" w:type="dxa"/>
            <w:shd w:val="clear" w:color="000000" w:fill="FFFFFF"/>
            <w:noWrap/>
            <w:vAlign w:val="center"/>
          </w:tcPr>
          <w:p w14:paraId="298D1AA8"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c>
          <w:tcPr>
            <w:tcW w:w="1560" w:type="dxa"/>
            <w:gridSpan w:val="2"/>
            <w:shd w:val="clear" w:color="000000" w:fill="FFFFFF"/>
          </w:tcPr>
          <w:p w14:paraId="2544561B"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r>
      <w:tr w:rsidR="00555478" w:rsidRPr="00555478" w14:paraId="43419C5D" w14:textId="77777777" w:rsidTr="00A47EED">
        <w:trPr>
          <w:gridAfter w:val="2"/>
          <w:wAfter w:w="17" w:type="dxa"/>
          <w:trHeight w:val="20"/>
          <w:jc w:val="center"/>
        </w:trPr>
        <w:tc>
          <w:tcPr>
            <w:tcW w:w="656" w:type="dxa"/>
            <w:shd w:val="clear" w:color="000000" w:fill="FFFFFF"/>
            <w:noWrap/>
            <w:vAlign w:val="center"/>
            <w:hideMark/>
          </w:tcPr>
          <w:p w14:paraId="4F9529B2"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2.14*</w:t>
            </w:r>
          </w:p>
        </w:tc>
        <w:tc>
          <w:tcPr>
            <w:tcW w:w="1466" w:type="dxa"/>
            <w:shd w:val="clear" w:color="000000" w:fill="FFFFFF"/>
            <w:vAlign w:val="center"/>
            <w:hideMark/>
          </w:tcPr>
          <w:p w14:paraId="286D71E0"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CONTROL DE AVERIAS</w:t>
            </w:r>
          </w:p>
        </w:tc>
        <w:tc>
          <w:tcPr>
            <w:tcW w:w="1842" w:type="dxa"/>
            <w:shd w:val="clear" w:color="000000" w:fill="FFFFFF"/>
            <w:vAlign w:val="center"/>
            <w:hideMark/>
          </w:tcPr>
          <w:p w14:paraId="09B65A8C"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 xml:space="preserve">TABLERO DE GRAFICACIÓN DE CONTROL DE AVERIAS </w:t>
            </w:r>
          </w:p>
        </w:tc>
        <w:tc>
          <w:tcPr>
            <w:tcW w:w="7938" w:type="dxa"/>
            <w:shd w:val="clear" w:color="000000" w:fill="FFFFFF"/>
            <w:vAlign w:val="center"/>
            <w:hideMark/>
          </w:tcPr>
          <w:p w14:paraId="33BC5ADE" w14:textId="77777777" w:rsidR="00555478" w:rsidRPr="00555478" w:rsidRDefault="00555478" w:rsidP="00555478">
            <w:pPr>
              <w:spacing w:after="0" w:line="240" w:lineRule="auto"/>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TABLERO DE GRAFICACIÓN DE CONTROL DE AVERIAS SUPERFICIE MÍNIMA DE 130 CM X 70 CM</w:t>
            </w:r>
            <w:r w:rsidRPr="00555478">
              <w:rPr>
                <w:rFonts w:ascii="Arial Narrow" w:eastAsia="Calibri" w:hAnsi="Arial Narrow" w:cs="Arial"/>
                <w:color w:val="000000"/>
                <w:kern w:val="0"/>
                <w:sz w:val="12"/>
                <w:szCs w:val="12"/>
                <w14:ligatures w14:val="none"/>
              </w:rPr>
              <w:br/>
              <w:t xml:space="preserve">MARCO DE ALUMINIO O MATERIAL RESISTENTE A AMBIENTES MARINOS SUPERFICIE DE TRABAJO TIPO WHITEBOARD (MÍNIMO 120 CM X 90 CM), RESISTENTE AL AMBIENTE MARINO Y COMPATIBLE CON PLUMONES BORRABLES </w:t>
            </w:r>
            <w:r w:rsidRPr="00555478">
              <w:rPr>
                <w:rFonts w:ascii="Arial Narrow" w:eastAsia="Calibri" w:hAnsi="Arial Narrow" w:cs="Arial"/>
                <w:color w:val="000000"/>
                <w:kern w:val="0"/>
                <w:sz w:val="12"/>
                <w:szCs w:val="12"/>
                <w14:ligatures w14:val="none"/>
              </w:rPr>
              <w:br/>
              <w:t>IMPRESIÓN O MONTAJE DE LOS PLANOS GENERALES DEL BUQUE (CUBIERTAS, COMPARTIMIENTOS PRINCIPALES Y ÁREAS CRÍTICAS), PLASTIFICADOS O BAJO LÁMINA PROTECTORA TRANSPARENTE. DIAGRAMA DE ESPINA DE PESCADO</w:t>
            </w:r>
          </w:p>
        </w:tc>
        <w:tc>
          <w:tcPr>
            <w:tcW w:w="993" w:type="dxa"/>
            <w:shd w:val="clear" w:color="000000" w:fill="FFFFFF"/>
            <w:vAlign w:val="center"/>
            <w:hideMark/>
          </w:tcPr>
          <w:p w14:paraId="5BF6BE5A"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UND</w:t>
            </w:r>
          </w:p>
        </w:tc>
        <w:tc>
          <w:tcPr>
            <w:tcW w:w="870" w:type="dxa"/>
            <w:shd w:val="clear" w:color="000000" w:fill="FFFFFF"/>
            <w:noWrap/>
            <w:vAlign w:val="center"/>
            <w:hideMark/>
          </w:tcPr>
          <w:p w14:paraId="23F17C62"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2</w:t>
            </w:r>
          </w:p>
        </w:tc>
        <w:tc>
          <w:tcPr>
            <w:tcW w:w="1276" w:type="dxa"/>
            <w:shd w:val="clear" w:color="000000" w:fill="FFFFFF"/>
            <w:noWrap/>
            <w:vAlign w:val="center"/>
            <w:hideMark/>
          </w:tcPr>
          <w:p w14:paraId="023D6E7B"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$1.593.077,00</w:t>
            </w:r>
          </w:p>
        </w:tc>
        <w:tc>
          <w:tcPr>
            <w:tcW w:w="1397" w:type="dxa"/>
            <w:shd w:val="clear" w:color="000000" w:fill="FFFFFF"/>
            <w:noWrap/>
            <w:vAlign w:val="center"/>
          </w:tcPr>
          <w:p w14:paraId="09C424FA"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c>
          <w:tcPr>
            <w:tcW w:w="1560" w:type="dxa"/>
            <w:gridSpan w:val="2"/>
            <w:shd w:val="clear" w:color="000000" w:fill="FFFFFF"/>
          </w:tcPr>
          <w:p w14:paraId="44CB3874"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r>
      <w:tr w:rsidR="00555478" w:rsidRPr="00555478" w14:paraId="11B910C4" w14:textId="77777777" w:rsidTr="00A47EED">
        <w:trPr>
          <w:gridAfter w:val="2"/>
          <w:wAfter w:w="17" w:type="dxa"/>
          <w:trHeight w:val="20"/>
          <w:jc w:val="center"/>
        </w:trPr>
        <w:tc>
          <w:tcPr>
            <w:tcW w:w="656" w:type="dxa"/>
            <w:shd w:val="clear" w:color="000000" w:fill="FFFFFF"/>
            <w:noWrap/>
            <w:vAlign w:val="center"/>
            <w:hideMark/>
          </w:tcPr>
          <w:p w14:paraId="47186B5C"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2.15</w:t>
            </w:r>
          </w:p>
        </w:tc>
        <w:tc>
          <w:tcPr>
            <w:tcW w:w="1466" w:type="dxa"/>
            <w:shd w:val="clear" w:color="000000" w:fill="FFFFFF"/>
            <w:vAlign w:val="center"/>
            <w:hideMark/>
          </w:tcPr>
          <w:p w14:paraId="0EDB7E85"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CONTROL DE AVERIAS</w:t>
            </w:r>
          </w:p>
        </w:tc>
        <w:tc>
          <w:tcPr>
            <w:tcW w:w="1842" w:type="dxa"/>
            <w:shd w:val="clear" w:color="000000" w:fill="FFFFFF"/>
            <w:vAlign w:val="center"/>
            <w:hideMark/>
          </w:tcPr>
          <w:p w14:paraId="15915C7B"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 xml:space="preserve">BOTIQUIN PRIMEROS AUXILIOS QUEMADURA </w:t>
            </w:r>
          </w:p>
        </w:tc>
        <w:tc>
          <w:tcPr>
            <w:tcW w:w="7938" w:type="dxa"/>
            <w:shd w:val="clear" w:color="000000" w:fill="FFFFFF"/>
            <w:vAlign w:val="center"/>
            <w:hideMark/>
          </w:tcPr>
          <w:p w14:paraId="04959BF3" w14:textId="77777777" w:rsidR="00555478" w:rsidRPr="00555478" w:rsidRDefault="00555478" w:rsidP="00555478">
            <w:pPr>
              <w:spacing w:after="0" w:line="240" w:lineRule="auto"/>
              <w:rPr>
                <w:rFonts w:ascii="Arial Narrow" w:eastAsia="Times New Roman" w:hAnsi="Arial Narrow" w:cs="Arial"/>
                <w:color w:val="000000"/>
                <w:kern w:val="0"/>
                <w:sz w:val="12"/>
                <w:szCs w:val="12"/>
                <w:lang w:eastAsia="es-CO"/>
                <w14:ligatures w14:val="none"/>
              </w:rPr>
            </w:pPr>
            <w:r w:rsidRPr="00555478">
              <w:rPr>
                <w:rFonts w:ascii="Arial Narrow" w:eastAsia="Calibri" w:hAnsi="Arial Narrow" w:cs="Arial"/>
                <w:color w:val="000000"/>
                <w:kern w:val="0"/>
                <w:sz w:val="12"/>
                <w:szCs w:val="12"/>
                <w14:ligatures w14:val="none"/>
              </w:rPr>
              <w:t>BOTIQUIN PRIMEROS AUXILIOS QUEMADURA</w:t>
            </w:r>
            <w:r w:rsidRPr="00555478">
              <w:rPr>
                <w:rFonts w:ascii="Arial Narrow" w:eastAsia="Calibri" w:hAnsi="Arial Narrow" w:cs="Arial"/>
                <w:color w:val="000000"/>
                <w:kern w:val="0"/>
                <w:sz w:val="12"/>
                <w:szCs w:val="12"/>
                <w14:ligatures w14:val="none"/>
              </w:rPr>
              <w:br/>
              <w:t xml:space="preserve"> </w:t>
            </w:r>
            <w:r w:rsidRPr="00555478">
              <w:rPr>
                <w:rFonts w:ascii="Arial Narrow" w:eastAsia="Calibri" w:hAnsi="Arial Narrow" w:cs="Arial"/>
                <w:color w:val="000000"/>
                <w:kern w:val="0"/>
                <w:sz w:val="12"/>
                <w:szCs w:val="12"/>
                <w14:ligatures w14:val="none"/>
              </w:rPr>
              <w:br/>
              <w:t>1 X APÓSITO COOLTHERM DE 10X10 CM</w:t>
            </w:r>
            <w:r w:rsidRPr="00555478">
              <w:rPr>
                <w:rFonts w:ascii="Arial Narrow" w:eastAsia="Calibri" w:hAnsi="Arial Narrow" w:cs="Arial"/>
                <w:color w:val="000000"/>
                <w:kern w:val="0"/>
                <w:sz w:val="12"/>
                <w:szCs w:val="12"/>
                <w14:ligatures w14:val="none"/>
              </w:rPr>
              <w:br/>
              <w:t>1 X APÓSITO COOLTHERM DE 10X40 CM.</w:t>
            </w:r>
            <w:r w:rsidRPr="00555478">
              <w:rPr>
                <w:rFonts w:ascii="Arial Narrow" w:eastAsia="Calibri" w:hAnsi="Arial Narrow" w:cs="Arial"/>
                <w:color w:val="000000"/>
                <w:kern w:val="0"/>
                <w:sz w:val="12"/>
                <w:szCs w:val="12"/>
                <w14:ligatures w14:val="none"/>
              </w:rPr>
              <w:br/>
              <w:t>1 X APÓSITO COOLTHERM DE 30X40 PARA QUEMADURAS FACIALES</w:t>
            </w:r>
            <w:r w:rsidRPr="00555478">
              <w:rPr>
                <w:rFonts w:ascii="Arial Narrow" w:eastAsia="Calibri" w:hAnsi="Arial Narrow" w:cs="Arial"/>
                <w:color w:val="000000"/>
                <w:kern w:val="0"/>
                <w:sz w:val="12"/>
                <w:szCs w:val="12"/>
                <w14:ligatures w14:val="none"/>
              </w:rPr>
              <w:br/>
              <w:t>1 X APÓSITO COOLTHERM PARA QUEMADURAS EN MANO</w:t>
            </w:r>
            <w:r w:rsidRPr="00555478">
              <w:rPr>
                <w:rFonts w:ascii="Arial Narrow" w:eastAsia="Calibri" w:hAnsi="Arial Narrow" w:cs="Arial"/>
                <w:color w:val="000000"/>
                <w:kern w:val="0"/>
                <w:sz w:val="12"/>
                <w:szCs w:val="12"/>
                <w14:ligatures w14:val="none"/>
              </w:rPr>
              <w:br/>
              <w:t>1 X CAJA DE 6 SOBRES UNIDOSIS DE BURNJEL (QUEMADURAS MENORES)</w:t>
            </w:r>
            <w:r w:rsidRPr="00555478">
              <w:rPr>
                <w:rFonts w:ascii="Arial Narrow" w:eastAsia="Calibri" w:hAnsi="Arial Narrow" w:cs="Arial"/>
                <w:color w:val="000000"/>
                <w:kern w:val="0"/>
                <w:sz w:val="12"/>
                <w:szCs w:val="12"/>
                <w14:ligatures w14:val="none"/>
              </w:rPr>
              <w:br/>
              <w:t>1 X TIJERAS CORTA-ROPA</w:t>
            </w:r>
            <w:r w:rsidRPr="00555478">
              <w:rPr>
                <w:rFonts w:ascii="Arial Narrow" w:eastAsia="Calibri" w:hAnsi="Arial Narrow" w:cs="Arial"/>
                <w:color w:val="000000"/>
                <w:kern w:val="0"/>
                <w:sz w:val="12"/>
                <w:szCs w:val="12"/>
                <w14:ligatures w14:val="none"/>
              </w:rPr>
              <w:br/>
              <w:t>2 X VENDAS DE SUJECIÓN</w:t>
            </w:r>
            <w:r w:rsidRPr="00555478">
              <w:rPr>
                <w:rFonts w:ascii="Arial Narrow" w:eastAsia="Calibri" w:hAnsi="Arial Narrow" w:cs="Arial"/>
                <w:color w:val="000000"/>
                <w:kern w:val="0"/>
                <w:sz w:val="12"/>
                <w:szCs w:val="12"/>
                <w14:ligatures w14:val="none"/>
              </w:rPr>
              <w:br/>
              <w:t>1 X PAR DE GUANTES DE NITRILO AMBIDIESTROS</w:t>
            </w:r>
            <w:r w:rsidRPr="00555478">
              <w:rPr>
                <w:rFonts w:ascii="Arial Narrow" w:eastAsia="Calibri" w:hAnsi="Arial Narrow" w:cs="Arial"/>
                <w:color w:val="000000"/>
                <w:kern w:val="0"/>
                <w:sz w:val="12"/>
                <w:szCs w:val="12"/>
                <w14:ligatures w14:val="none"/>
              </w:rPr>
              <w:br/>
              <w:t>1 X BRIDA DE CIERRE</w:t>
            </w:r>
            <w:r w:rsidRPr="00555478">
              <w:rPr>
                <w:rFonts w:ascii="Arial Narrow" w:eastAsia="Calibri" w:hAnsi="Arial Narrow" w:cs="Arial"/>
                <w:color w:val="000000"/>
                <w:kern w:val="0"/>
                <w:sz w:val="12"/>
                <w:szCs w:val="12"/>
                <w14:ligatures w14:val="none"/>
              </w:rPr>
              <w:br/>
              <w:t>1 X CAJA DE TERMOPLÁSTICO DISEÑO EVOLUTION COLOR ROJO ALTA VISIBILIDAD</w:t>
            </w:r>
            <w:r w:rsidRPr="00555478">
              <w:rPr>
                <w:rFonts w:ascii="Arial Narrow" w:eastAsia="Calibri" w:hAnsi="Arial Narrow" w:cs="Arial"/>
                <w:color w:val="000000"/>
                <w:kern w:val="0"/>
                <w:sz w:val="12"/>
                <w:szCs w:val="12"/>
                <w14:ligatures w14:val="none"/>
              </w:rPr>
              <w:br/>
              <w:t>1 X SOPORTE DE PARED CON SISTEMA DE DESPRENDIMIENTO RÁPIDO</w:t>
            </w:r>
          </w:p>
        </w:tc>
        <w:tc>
          <w:tcPr>
            <w:tcW w:w="993" w:type="dxa"/>
            <w:shd w:val="clear" w:color="000000" w:fill="FFFFFF"/>
            <w:vAlign w:val="center"/>
            <w:hideMark/>
          </w:tcPr>
          <w:p w14:paraId="7A8C74C4"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UND</w:t>
            </w:r>
          </w:p>
        </w:tc>
        <w:tc>
          <w:tcPr>
            <w:tcW w:w="870" w:type="dxa"/>
            <w:shd w:val="clear" w:color="000000" w:fill="FFFFFF"/>
            <w:noWrap/>
            <w:vAlign w:val="center"/>
            <w:hideMark/>
          </w:tcPr>
          <w:p w14:paraId="79688BF2" w14:textId="77777777" w:rsidR="00555478" w:rsidRPr="00555478" w:rsidRDefault="00555478" w:rsidP="00555478">
            <w:pPr>
              <w:spacing w:after="0" w:line="240" w:lineRule="auto"/>
              <w:jc w:val="center"/>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4</w:t>
            </w:r>
          </w:p>
        </w:tc>
        <w:tc>
          <w:tcPr>
            <w:tcW w:w="1276" w:type="dxa"/>
            <w:shd w:val="clear" w:color="000000" w:fill="FFFFFF"/>
            <w:noWrap/>
            <w:vAlign w:val="center"/>
            <w:hideMark/>
          </w:tcPr>
          <w:p w14:paraId="3ACDAFC9"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color w:val="000000"/>
                <w:kern w:val="0"/>
                <w:sz w:val="12"/>
                <w:szCs w:val="12"/>
                <w:lang w:eastAsia="es-CO"/>
                <w14:ligatures w14:val="none"/>
              </w:rPr>
              <w:t>$1.546.890,00</w:t>
            </w:r>
          </w:p>
        </w:tc>
        <w:tc>
          <w:tcPr>
            <w:tcW w:w="1397" w:type="dxa"/>
            <w:shd w:val="clear" w:color="000000" w:fill="FFFFFF"/>
            <w:noWrap/>
            <w:vAlign w:val="center"/>
          </w:tcPr>
          <w:p w14:paraId="7FDD8902"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c>
          <w:tcPr>
            <w:tcW w:w="1560" w:type="dxa"/>
            <w:gridSpan w:val="2"/>
            <w:shd w:val="clear" w:color="000000" w:fill="FFFFFF"/>
          </w:tcPr>
          <w:p w14:paraId="70DE0D81"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r>
      <w:tr w:rsidR="00555478" w:rsidRPr="00555478" w14:paraId="351BE928" w14:textId="77777777" w:rsidTr="00A47EED">
        <w:trPr>
          <w:trHeight w:val="20"/>
          <w:jc w:val="center"/>
        </w:trPr>
        <w:tc>
          <w:tcPr>
            <w:tcW w:w="18015" w:type="dxa"/>
            <w:gridSpan w:val="12"/>
            <w:shd w:val="clear" w:color="000000" w:fill="FFFFFF"/>
            <w:noWrap/>
            <w:vAlign w:val="center"/>
          </w:tcPr>
          <w:p w14:paraId="03C4EF45"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r>
      <w:tr w:rsidR="00555478" w:rsidRPr="00555478" w14:paraId="4192B6BE" w14:textId="77777777" w:rsidTr="00A47EED">
        <w:trPr>
          <w:gridAfter w:val="1"/>
          <w:wAfter w:w="9" w:type="dxa"/>
          <w:trHeight w:val="20"/>
          <w:jc w:val="center"/>
        </w:trPr>
        <w:tc>
          <w:tcPr>
            <w:tcW w:w="16446" w:type="dxa"/>
            <w:gridSpan w:val="9"/>
            <w:shd w:val="clear" w:color="000000" w:fill="FFFFFF"/>
            <w:noWrap/>
            <w:vAlign w:val="center"/>
          </w:tcPr>
          <w:p w14:paraId="0ACC7B20"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r w:rsidRPr="00555478">
              <w:rPr>
                <w:rFonts w:ascii="Arial Narrow" w:eastAsia="Times New Roman" w:hAnsi="Arial Narrow" w:cs="Arial"/>
                <w:b/>
                <w:bCs/>
                <w:color w:val="000000"/>
                <w:kern w:val="0"/>
                <w:sz w:val="12"/>
                <w:szCs w:val="12"/>
                <w:lang w:eastAsia="es-CO"/>
                <w14:ligatures w14:val="none"/>
              </w:rPr>
              <w:t>VALOR TOTAL DE LA PROPUESTA ECONÓMICA LOTE 2</w:t>
            </w:r>
          </w:p>
        </w:tc>
        <w:tc>
          <w:tcPr>
            <w:tcW w:w="1560" w:type="dxa"/>
            <w:gridSpan w:val="2"/>
            <w:shd w:val="clear" w:color="000000" w:fill="FFFFFF"/>
          </w:tcPr>
          <w:p w14:paraId="619C3B10" w14:textId="77777777" w:rsidR="00555478" w:rsidRPr="00555478" w:rsidRDefault="00555478" w:rsidP="00555478">
            <w:pPr>
              <w:spacing w:after="0" w:line="240" w:lineRule="auto"/>
              <w:jc w:val="right"/>
              <w:rPr>
                <w:rFonts w:ascii="Arial Narrow" w:eastAsia="Times New Roman" w:hAnsi="Arial Narrow" w:cs="Arial"/>
                <w:color w:val="000000"/>
                <w:kern w:val="0"/>
                <w:sz w:val="12"/>
                <w:szCs w:val="12"/>
                <w:lang w:eastAsia="es-CO"/>
                <w14:ligatures w14:val="none"/>
              </w:rPr>
            </w:pPr>
          </w:p>
        </w:tc>
      </w:tr>
    </w:tbl>
    <w:p w14:paraId="6586FE2D" w14:textId="2B808F9F" w:rsidR="00142815" w:rsidRPr="00142815" w:rsidRDefault="00142815" w:rsidP="00142815">
      <w:pPr>
        <w:tabs>
          <w:tab w:val="left" w:pos="284"/>
        </w:tabs>
        <w:spacing w:before="120" w:after="120" w:line="240" w:lineRule="auto"/>
        <w:ind w:right="34"/>
        <w:jc w:val="both"/>
        <w:rPr>
          <w:rFonts w:ascii="Arial Narrow" w:eastAsia="Times New Roman" w:hAnsi="Arial Narrow" w:cs="Arial"/>
          <w:kern w:val="0"/>
          <w:sz w:val="20"/>
          <w:szCs w:val="20"/>
          <w:lang w:eastAsia="es-CO"/>
          <w14:ligatures w14:val="none"/>
        </w:rPr>
      </w:pPr>
      <w:r w:rsidRPr="00142815">
        <w:rPr>
          <w:rFonts w:ascii="Arial Narrow" w:eastAsia="Times New Roman" w:hAnsi="Arial Narrow" w:cs="Arial"/>
          <w:b/>
          <w:kern w:val="0"/>
          <w:sz w:val="20"/>
          <w:szCs w:val="20"/>
          <w:lang w:eastAsia="es-CO"/>
          <w14:ligatures w14:val="none"/>
        </w:rPr>
        <w:t xml:space="preserve">OBJETO: </w:t>
      </w:r>
      <w:r w:rsidRPr="00142815">
        <w:rPr>
          <w:rFonts w:ascii="Arial Narrow" w:eastAsia="Times New Roman" w:hAnsi="Arial Narrow" w:cs="Arial"/>
          <w:kern w:val="0"/>
          <w:sz w:val="20"/>
          <w:szCs w:val="20"/>
          <w:lang w:eastAsia="es-CO"/>
          <w14:ligatures w14:val="none"/>
        </w:rPr>
        <w:t>ADQUISICIÓN DE EQUIPOS Y MATERIALES DE SEGURIDAD Y CONTROL DE AVERÍAS PARA LAS UNIDADES A FLOTE PERTENECIENTES A LA DIRECCIÓN GENERAL MARÍTIMA.</w:t>
      </w:r>
    </w:p>
    <w:p w14:paraId="1D1EE4AD" w14:textId="77777777" w:rsidR="00142815" w:rsidRPr="00142815" w:rsidRDefault="00142815" w:rsidP="00142815">
      <w:pPr>
        <w:suppressAutoHyphens/>
        <w:autoSpaceDE w:val="0"/>
        <w:autoSpaceDN w:val="0"/>
        <w:adjustRightInd w:val="0"/>
        <w:spacing w:before="120" w:after="120" w:line="240" w:lineRule="auto"/>
        <w:jc w:val="both"/>
        <w:rPr>
          <w:rFonts w:ascii="Arial Narrow" w:eastAsia="Calibri" w:hAnsi="Arial Narrow" w:cs="Arial"/>
          <w:kern w:val="0"/>
          <w:sz w:val="20"/>
          <w:szCs w:val="20"/>
          <w:lang w:eastAsia="es-ES"/>
          <w14:ligatures w14:val="none"/>
        </w:rPr>
      </w:pPr>
      <w:r w:rsidRPr="00142815">
        <w:rPr>
          <w:rFonts w:ascii="Arial Narrow" w:eastAsia="Times New Roman" w:hAnsi="Arial Narrow" w:cs="Arial"/>
          <w:kern w:val="0"/>
          <w:sz w:val="20"/>
          <w:szCs w:val="20"/>
          <w:lang w:eastAsia="es-ES"/>
          <w14:ligatures w14:val="none"/>
        </w:rPr>
        <w:t>La propuesta económica deberá ser presentada a través de la plataforma electrónica SECOP II, diligenciando la propuesta económica y expresado el precio unitario sin decimales</w:t>
      </w:r>
      <w:r w:rsidRPr="00142815">
        <w:rPr>
          <w:rFonts w:ascii="Arial Narrow" w:eastAsia="Calibri" w:hAnsi="Arial Narrow" w:cs="Arial"/>
          <w:kern w:val="0"/>
          <w:sz w:val="20"/>
          <w:szCs w:val="20"/>
          <w:lang w:eastAsia="es-ES"/>
          <w14:ligatures w14:val="none"/>
        </w:rPr>
        <w:t>.</w:t>
      </w:r>
    </w:p>
    <w:p w14:paraId="45378302" w14:textId="77777777" w:rsidR="00142815" w:rsidRPr="00142815" w:rsidRDefault="00142815" w:rsidP="00142815">
      <w:pPr>
        <w:tabs>
          <w:tab w:val="left" w:pos="4125"/>
        </w:tabs>
        <w:spacing w:before="120" w:after="120" w:line="240" w:lineRule="auto"/>
        <w:jc w:val="both"/>
        <w:rPr>
          <w:rFonts w:ascii="Arial Narrow" w:eastAsia="Times New Roman" w:hAnsi="Arial Narrow" w:cs="Arial"/>
          <w:bCs/>
          <w:kern w:val="0"/>
          <w:sz w:val="20"/>
          <w:szCs w:val="20"/>
          <w:lang w:eastAsia="es-ES"/>
          <w14:ligatures w14:val="none"/>
        </w:rPr>
      </w:pPr>
      <w:r w:rsidRPr="00142815">
        <w:rPr>
          <w:rFonts w:ascii="Arial Narrow" w:eastAsia="Times New Roman" w:hAnsi="Arial Narrow" w:cs="Arial"/>
          <w:bCs/>
          <w:kern w:val="0"/>
          <w:sz w:val="20"/>
          <w:szCs w:val="20"/>
          <w:lang w:eastAsia="es-ES"/>
          <w14:ligatures w14:val="none"/>
        </w:rPr>
        <w:t>El precio unitario de referencia incluye IVA (cuando aplique) y demás erogaciones que correspondan. Los ítems 2.1 al 2.14 del Lote 2 se encuentran exentos del impuesto sobre las ventas (IVA) de conformidad con lo establecido en el literal i) del numeral 3 del artículo 477 del Estatuto Tributario.</w:t>
      </w:r>
    </w:p>
    <w:p w14:paraId="7DA9CC79" w14:textId="77777777" w:rsidR="00142815" w:rsidRPr="00142815" w:rsidRDefault="00142815" w:rsidP="00142815">
      <w:pPr>
        <w:tabs>
          <w:tab w:val="left" w:pos="4125"/>
        </w:tabs>
        <w:spacing w:before="120" w:after="120" w:line="240" w:lineRule="auto"/>
        <w:jc w:val="both"/>
        <w:rPr>
          <w:rFonts w:ascii="Arial Narrow" w:eastAsia="Times New Roman" w:hAnsi="Arial Narrow" w:cs="Arial"/>
          <w:bCs/>
          <w:kern w:val="0"/>
          <w:sz w:val="20"/>
          <w:szCs w:val="20"/>
          <w:lang w:eastAsia="es-ES"/>
          <w14:ligatures w14:val="none"/>
        </w:rPr>
      </w:pPr>
      <w:r w:rsidRPr="00142815">
        <w:rPr>
          <w:rFonts w:ascii="Arial Narrow" w:eastAsia="Calibri" w:hAnsi="Arial Narrow" w:cs="Arial"/>
          <w:color w:val="000000"/>
          <w:kern w:val="0"/>
          <w:sz w:val="20"/>
          <w:szCs w:val="20"/>
          <w:lang w:eastAsia="es-CO"/>
          <w14:ligatures w14:val="none"/>
        </w:rPr>
        <w:t xml:space="preserve">En la preparación de la oferta, el oferente deberá incluir en sus </w:t>
      </w:r>
      <w:r w:rsidRPr="00142815">
        <w:rPr>
          <w:rFonts w:ascii="Arial Narrow" w:eastAsia="Calibri" w:hAnsi="Arial Narrow" w:cs="Arial"/>
          <w:b/>
          <w:bCs/>
          <w:color w:val="000000"/>
          <w:kern w:val="0"/>
          <w:sz w:val="20"/>
          <w:szCs w:val="20"/>
          <w:lang w:eastAsia="es-CO"/>
          <w14:ligatures w14:val="none"/>
        </w:rPr>
        <w:t>precios unitarios</w:t>
      </w:r>
      <w:r w:rsidRPr="00142815">
        <w:rPr>
          <w:rFonts w:ascii="Arial Narrow" w:eastAsia="Calibri" w:hAnsi="Arial Narrow" w:cs="Arial"/>
          <w:color w:val="000000"/>
          <w:kern w:val="0"/>
          <w:sz w:val="20"/>
          <w:szCs w:val="20"/>
          <w:lang w:eastAsia="es-CO"/>
          <w14:ligatures w14:val="none"/>
        </w:rPr>
        <w:t xml:space="preserve"> todos los costos (directos e indirectos), gastos, utilidad, impuestos </w:t>
      </w:r>
      <w:r w:rsidRPr="00142815">
        <w:rPr>
          <w:rFonts w:ascii="Arial Narrow" w:eastAsia="Calibri" w:hAnsi="Arial Narrow" w:cs="Arial"/>
          <w:b/>
          <w:bCs/>
          <w:color w:val="000000"/>
          <w:kern w:val="0"/>
          <w:sz w:val="20"/>
          <w:szCs w:val="20"/>
          <w:lang w:eastAsia="es-CO"/>
          <w14:ligatures w14:val="none"/>
        </w:rPr>
        <w:t>(cuando aplique)</w:t>
      </w:r>
      <w:r w:rsidRPr="00142815">
        <w:rPr>
          <w:rFonts w:ascii="Arial Narrow" w:eastAsia="Calibri" w:hAnsi="Arial Narrow" w:cs="Arial"/>
          <w:color w:val="000000"/>
          <w:kern w:val="0"/>
          <w:sz w:val="20"/>
          <w:szCs w:val="20"/>
          <w:lang w:eastAsia="es-CO"/>
          <w14:ligatures w14:val="none"/>
        </w:rPr>
        <w:t xml:space="preserve">, tasas, contribuciones, pólizas, derechos, logística, transporte y demás cargos necesarios para la correcta ejecución del contrato, incluidas las contribuciones que establezcan las </w:t>
      </w:r>
      <w:r w:rsidRPr="00142815">
        <w:rPr>
          <w:rFonts w:ascii="Arial Narrow" w:eastAsia="Calibri" w:hAnsi="Arial Narrow" w:cs="Arial"/>
          <w:color w:val="000000"/>
          <w:kern w:val="0"/>
          <w:sz w:val="20"/>
          <w:szCs w:val="20"/>
          <w:lang w:eastAsia="es-CO"/>
          <w14:ligatures w14:val="none"/>
        </w:rPr>
        <w:lastRenderedPageBreak/>
        <w:t>autoridades nacionales, departamentales o municipales en sus respectivos niveles territoriales. En consecuencia, el precio unitario ofertado comprende el valor del Impuesto al Valor Agregado (IVA), salvo en los casos en que, de conformidad con la normativa tributaria vigente, proceda su exención o exclusión.</w:t>
      </w:r>
    </w:p>
    <w:p w14:paraId="76163B9C" w14:textId="77777777" w:rsidR="00142815" w:rsidRPr="00142815" w:rsidRDefault="00142815" w:rsidP="00142815">
      <w:pPr>
        <w:tabs>
          <w:tab w:val="left" w:pos="4125"/>
        </w:tabs>
        <w:spacing w:before="120" w:after="120" w:line="240" w:lineRule="auto"/>
        <w:jc w:val="both"/>
        <w:rPr>
          <w:rFonts w:ascii="Arial Narrow" w:eastAsia="Times New Roman" w:hAnsi="Arial Narrow" w:cs="Arial"/>
          <w:bCs/>
          <w:kern w:val="0"/>
          <w:sz w:val="20"/>
          <w:szCs w:val="20"/>
          <w:lang w:eastAsia="es-ES"/>
          <w14:ligatures w14:val="none"/>
        </w:rPr>
      </w:pPr>
      <w:r w:rsidRPr="00142815">
        <w:rPr>
          <w:rFonts w:ascii="Arial Narrow" w:eastAsia="Times New Roman" w:hAnsi="Arial Narrow" w:cs="Arial"/>
          <w:bCs/>
          <w:kern w:val="0"/>
          <w:sz w:val="20"/>
          <w:szCs w:val="20"/>
          <w:lang w:eastAsia="es-ES"/>
          <w14:ligatures w14:val="none"/>
        </w:rPr>
        <w:t>El precio unitario del proponente constituye la manifestación expresa de la voluntad del oferente respecto del valor que está dispuesto a aceptar por la ejecución de cada una de las actividades, conceptos, bienes o servicios requeridos en el proceso de selección. Dicho precio refleja el análisis autónomo del oferente sobre sus costos directos, indirectos, gastos, riesgos previsibles y utilidad, y se entiende presentado bajo su exclusiva responsabilidad técnica, financiera y comercial.</w:t>
      </w:r>
    </w:p>
    <w:p w14:paraId="4DF9C10A" w14:textId="77777777" w:rsidR="00142815" w:rsidRPr="00142815" w:rsidRDefault="00142815" w:rsidP="00142815">
      <w:pPr>
        <w:tabs>
          <w:tab w:val="left" w:pos="4125"/>
        </w:tabs>
        <w:spacing w:before="120" w:after="120" w:line="240" w:lineRule="auto"/>
        <w:jc w:val="both"/>
        <w:rPr>
          <w:rFonts w:ascii="Arial Narrow" w:eastAsia="Times New Roman" w:hAnsi="Arial Narrow" w:cs="Arial"/>
          <w:bCs/>
          <w:kern w:val="0"/>
          <w:sz w:val="20"/>
          <w:szCs w:val="20"/>
          <w:lang w:eastAsia="es-ES"/>
          <w14:ligatures w14:val="none"/>
        </w:rPr>
      </w:pPr>
      <w:r w:rsidRPr="00142815">
        <w:rPr>
          <w:rFonts w:ascii="Arial Narrow" w:eastAsia="Times New Roman" w:hAnsi="Arial Narrow" w:cs="Arial"/>
          <w:bCs/>
          <w:kern w:val="0"/>
          <w:sz w:val="20"/>
          <w:szCs w:val="20"/>
          <w:lang w:eastAsia="es-ES"/>
          <w14:ligatures w14:val="none"/>
        </w:rPr>
        <w:t>El precio unitario ofertado es firme y vinculante para el oferente durante todo el procedimiento contractual y, de ser adjudicado el contrato, servirá de base para la liquidación y pago de las obligaciones a precios conformes a su propuesta y a las cantidades efectivamente ejecutadas, sin perjuicio de los ajustes, revisiones o actualizaciones que resulten procedentes conforme al régimen aplicable.</w:t>
      </w:r>
    </w:p>
    <w:p w14:paraId="016F6FBC" w14:textId="77777777" w:rsidR="00142815" w:rsidRPr="00142815" w:rsidRDefault="00142815" w:rsidP="00142815">
      <w:pPr>
        <w:tabs>
          <w:tab w:val="left" w:pos="4125"/>
        </w:tabs>
        <w:spacing w:before="120" w:after="120" w:line="240" w:lineRule="auto"/>
        <w:jc w:val="both"/>
        <w:rPr>
          <w:rFonts w:ascii="Arial Narrow" w:eastAsia="Times New Roman" w:hAnsi="Arial Narrow" w:cs="Arial"/>
          <w:bCs/>
          <w:kern w:val="0"/>
          <w:sz w:val="20"/>
          <w:szCs w:val="20"/>
          <w:lang w:eastAsia="es-ES"/>
          <w14:ligatures w14:val="none"/>
        </w:rPr>
      </w:pPr>
      <w:r w:rsidRPr="00142815">
        <w:rPr>
          <w:rFonts w:ascii="Arial Narrow" w:eastAsia="Times New Roman" w:hAnsi="Arial Narrow" w:cs="Arial"/>
          <w:bCs/>
          <w:kern w:val="0"/>
          <w:sz w:val="20"/>
          <w:szCs w:val="20"/>
          <w:lang w:eastAsia="es-ES"/>
          <w14:ligatures w14:val="none"/>
        </w:rPr>
        <w:t>El precio total del proponente = Precio Unitario del proponente x Cantidades.</w:t>
      </w:r>
    </w:p>
    <w:p w14:paraId="2B1E1D45" w14:textId="77777777" w:rsidR="00142815" w:rsidRPr="00142815" w:rsidRDefault="00142815" w:rsidP="00142815">
      <w:pPr>
        <w:tabs>
          <w:tab w:val="left" w:pos="4125"/>
        </w:tabs>
        <w:spacing w:before="120" w:after="120" w:line="240" w:lineRule="auto"/>
        <w:jc w:val="both"/>
        <w:rPr>
          <w:rFonts w:ascii="Arial Narrow" w:eastAsia="Times New Roman" w:hAnsi="Arial Narrow" w:cs="Arial"/>
          <w:bCs/>
          <w:kern w:val="0"/>
          <w:sz w:val="20"/>
          <w:szCs w:val="20"/>
          <w:lang w:eastAsia="es-ES"/>
          <w14:ligatures w14:val="none"/>
        </w:rPr>
      </w:pPr>
      <w:r w:rsidRPr="00142815">
        <w:rPr>
          <w:rFonts w:ascii="Arial Narrow" w:eastAsia="Times New Roman" w:hAnsi="Arial Narrow" w:cs="Arial"/>
          <w:bCs/>
          <w:kern w:val="0"/>
          <w:sz w:val="20"/>
          <w:szCs w:val="20"/>
          <w:lang w:eastAsia="es-ES"/>
          <w14:ligatures w14:val="none"/>
        </w:rPr>
        <w:t>El Valor total de la propuesta económica lote 2 = Sumatoria de precios totales del proponente.</w:t>
      </w:r>
    </w:p>
    <w:p w14:paraId="3D55ACB8" w14:textId="77777777" w:rsidR="00142815" w:rsidRPr="00142815" w:rsidRDefault="00142815" w:rsidP="00142815">
      <w:pPr>
        <w:tabs>
          <w:tab w:val="left" w:pos="3686"/>
        </w:tabs>
        <w:spacing w:before="120" w:after="120" w:line="240" w:lineRule="auto"/>
        <w:jc w:val="both"/>
        <w:rPr>
          <w:rFonts w:ascii="Arial Narrow" w:eastAsia="Times New Roman" w:hAnsi="Arial Narrow" w:cs="Arial"/>
          <w:kern w:val="0"/>
          <w:sz w:val="20"/>
          <w:szCs w:val="20"/>
          <w:lang w:eastAsia="es-CO"/>
          <w14:ligatures w14:val="none"/>
        </w:rPr>
      </w:pPr>
      <w:r w:rsidRPr="00142815">
        <w:rPr>
          <w:rFonts w:ascii="Arial Narrow" w:eastAsia="Times New Roman" w:hAnsi="Arial Narrow" w:cs="Arial"/>
          <w:b/>
          <w:kern w:val="0"/>
          <w:sz w:val="20"/>
          <w:szCs w:val="20"/>
          <w:u w:val="single"/>
          <w:lang w:eastAsia="es-CO"/>
          <w14:ligatures w14:val="none"/>
        </w:rPr>
        <w:t>EL PRECIO UNITARIO OFERTADO NO PODRÁ SER SUPERIOR AL PRECIO UNITARIO DE REFERENCIA POR ÍTEMS.</w:t>
      </w:r>
      <w:r w:rsidRPr="00142815">
        <w:rPr>
          <w:rFonts w:ascii="Arial Narrow" w:eastAsia="Times New Roman" w:hAnsi="Arial Narrow" w:cs="Arial"/>
          <w:bCs/>
          <w:kern w:val="0"/>
          <w:sz w:val="20"/>
          <w:szCs w:val="20"/>
          <w:lang w:eastAsia="es-CO"/>
          <w14:ligatures w14:val="none"/>
        </w:rPr>
        <w:t xml:space="preserve"> </w:t>
      </w:r>
      <w:r w:rsidRPr="00142815">
        <w:rPr>
          <w:rFonts w:ascii="Arial Narrow" w:eastAsia="Times New Roman" w:hAnsi="Arial Narrow" w:cs="Arial"/>
          <w:b/>
          <w:kern w:val="0"/>
          <w:sz w:val="20"/>
          <w:szCs w:val="20"/>
          <w:lang w:eastAsia="es-ES"/>
          <w14:ligatures w14:val="none"/>
        </w:rPr>
        <w:t>SO PENA DE INCURRIR EN CAUSAL DE RECHAZO</w:t>
      </w:r>
      <w:r w:rsidRPr="00142815">
        <w:rPr>
          <w:rFonts w:ascii="Arial Narrow" w:eastAsia="Times New Roman" w:hAnsi="Arial Narrow" w:cs="Arial"/>
          <w:bCs/>
          <w:kern w:val="0"/>
          <w:sz w:val="20"/>
          <w:szCs w:val="20"/>
          <w:lang w:eastAsia="es-ES"/>
          <w14:ligatures w14:val="none"/>
        </w:rPr>
        <w:t>.</w:t>
      </w:r>
    </w:p>
    <w:p w14:paraId="1ACFED38" w14:textId="77777777" w:rsidR="00142815" w:rsidRPr="00142815" w:rsidRDefault="00142815" w:rsidP="00142815">
      <w:pPr>
        <w:tabs>
          <w:tab w:val="left" w:pos="12616"/>
        </w:tabs>
        <w:spacing w:before="120" w:after="120" w:line="240" w:lineRule="auto"/>
        <w:jc w:val="both"/>
        <w:rPr>
          <w:rFonts w:ascii="Arial Narrow" w:eastAsia="Times New Roman" w:hAnsi="Arial Narrow" w:cs="Arial"/>
          <w:kern w:val="0"/>
          <w:sz w:val="20"/>
          <w:szCs w:val="20"/>
          <w:lang w:eastAsia="es-CO"/>
          <w14:ligatures w14:val="none"/>
        </w:rPr>
      </w:pPr>
      <w:r w:rsidRPr="00142815">
        <w:rPr>
          <w:rFonts w:ascii="Arial Narrow" w:eastAsia="Times New Roman" w:hAnsi="Arial Narrow" w:cs="Arial"/>
          <w:kern w:val="0"/>
          <w:sz w:val="20"/>
          <w:szCs w:val="20"/>
          <w:lang w:eastAsia="es-CO"/>
          <w14:ligatures w14:val="none"/>
        </w:rPr>
        <w:t>Es importante señalar que las cantidades establecidas en el anexo de especificaciones técnicas fueron definidas con base en la disponibilidad presupuestal prevista para la presente etapa del proceso. No obstante, una vez seleccionado el proponente adjudicatario y previo a la suscripción del contrato, la entidad podrá ajustar y aumentar las cantidades inicialmente estimadas, manteniendo los mismos precios unitarios ofertados por el contratista, hasta concurrencia del presupuesto oficial estimado para el proceso, de acuerdo con la necesidad identificada por la entidad.</w:t>
      </w:r>
    </w:p>
    <w:p w14:paraId="35CC3B63" w14:textId="77777777" w:rsidR="00142815" w:rsidRPr="00142815" w:rsidRDefault="00142815" w:rsidP="00142815">
      <w:pPr>
        <w:tabs>
          <w:tab w:val="left" w:pos="12616"/>
        </w:tabs>
        <w:spacing w:before="120" w:after="120" w:line="240" w:lineRule="auto"/>
        <w:jc w:val="both"/>
        <w:rPr>
          <w:rFonts w:ascii="Arial Narrow" w:eastAsia="Times New Roman" w:hAnsi="Arial Narrow" w:cs="Arial"/>
          <w:kern w:val="0"/>
          <w:sz w:val="20"/>
          <w:szCs w:val="20"/>
          <w:lang w:eastAsia="es-CO"/>
          <w14:ligatures w14:val="none"/>
        </w:rPr>
      </w:pPr>
    </w:p>
    <w:p w14:paraId="770F07B9"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142815">
        <w:rPr>
          <w:rFonts w:ascii="Arial Narrow" w:eastAsia="Times New Roman" w:hAnsi="Arial Narrow" w:cs="Arial"/>
          <w:kern w:val="0"/>
          <w:sz w:val="20"/>
          <w:szCs w:val="20"/>
          <w:lang w:val="es-ES" w:eastAsia="es-ES"/>
          <w14:ligatures w14:val="none"/>
        </w:rPr>
        <w:t>De ustedes atentamente,</w:t>
      </w:r>
    </w:p>
    <w:p w14:paraId="16A83E58"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4F6C6C71"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0D8906EB"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5CDB0D02"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142815">
        <w:rPr>
          <w:rFonts w:ascii="Arial Narrow" w:eastAsia="Times New Roman" w:hAnsi="Arial Narrow" w:cs="Arial"/>
          <w:kern w:val="0"/>
          <w:sz w:val="20"/>
          <w:szCs w:val="20"/>
          <w:lang w:val="es-ES" w:eastAsia="es-ES"/>
          <w14:ligatures w14:val="none"/>
        </w:rPr>
        <w:t>Nombre del Proponente: _____________________</w:t>
      </w:r>
    </w:p>
    <w:p w14:paraId="5A8EE2F0"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142815">
        <w:rPr>
          <w:rFonts w:ascii="Arial Narrow" w:eastAsia="Times New Roman" w:hAnsi="Arial Narrow" w:cs="Arial"/>
          <w:kern w:val="0"/>
          <w:sz w:val="20"/>
          <w:szCs w:val="20"/>
          <w:lang w:val="es-ES" w:eastAsia="es-ES"/>
          <w14:ligatures w14:val="none"/>
        </w:rPr>
        <w:t>Dirección: ______________________</w:t>
      </w:r>
    </w:p>
    <w:p w14:paraId="36A4E987" w14:textId="77777777" w:rsidR="00142815" w:rsidRPr="00142815" w:rsidRDefault="00142815" w:rsidP="00142815">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r w:rsidRPr="00142815">
        <w:rPr>
          <w:rFonts w:ascii="Arial Narrow" w:eastAsia="Times New Roman" w:hAnsi="Arial Narrow" w:cs="Arial"/>
          <w:kern w:val="0"/>
          <w:sz w:val="20"/>
          <w:szCs w:val="20"/>
          <w:lang w:val="es-ES" w:eastAsia="es-ES"/>
          <w14:ligatures w14:val="none"/>
        </w:rPr>
        <w:t>Teléfono: ______________         Fax: ________________</w:t>
      </w:r>
    </w:p>
    <w:p w14:paraId="6F9FBFCC"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142815">
        <w:rPr>
          <w:rFonts w:ascii="Arial Narrow" w:eastAsia="Times New Roman" w:hAnsi="Arial Narrow" w:cs="Arial"/>
          <w:kern w:val="0"/>
          <w:sz w:val="20"/>
          <w:szCs w:val="20"/>
          <w:lang w:val="es-ES" w:eastAsia="es-ES"/>
          <w14:ligatures w14:val="none"/>
        </w:rPr>
        <w:t>Nombre del Representante Legal: _________________________</w:t>
      </w:r>
    </w:p>
    <w:p w14:paraId="5E8DFA8E" w14:textId="77777777" w:rsidR="00142815" w:rsidRPr="00142815" w:rsidRDefault="00142815" w:rsidP="0014281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142815">
        <w:rPr>
          <w:rFonts w:ascii="Arial Narrow" w:eastAsia="Times New Roman" w:hAnsi="Arial Narrow" w:cs="Arial"/>
          <w:kern w:val="0"/>
          <w:sz w:val="20"/>
          <w:szCs w:val="20"/>
          <w:lang w:val="es-ES" w:eastAsia="es-ES"/>
          <w14:ligatures w14:val="none"/>
        </w:rPr>
        <w:t>Firma del Representante Legal o Apoderado: ___________________</w:t>
      </w:r>
    </w:p>
    <w:p w14:paraId="07D206C3" w14:textId="77777777" w:rsidR="00142815" w:rsidRPr="00142815" w:rsidRDefault="00142815" w:rsidP="00142815">
      <w:pPr>
        <w:tabs>
          <w:tab w:val="left" w:pos="12616"/>
        </w:tabs>
        <w:spacing w:before="120" w:after="120" w:line="240" w:lineRule="auto"/>
        <w:jc w:val="both"/>
        <w:rPr>
          <w:rFonts w:ascii="Arial" w:eastAsia="Calibri" w:hAnsi="Arial" w:cs="Arial"/>
          <w:b/>
          <w:color w:val="000000"/>
          <w:kern w:val="0"/>
          <w:sz w:val="18"/>
          <w:szCs w:val="18"/>
          <w:lang w:eastAsia="x-none"/>
          <w14:ligatures w14:val="none"/>
        </w:rPr>
      </w:pPr>
    </w:p>
    <w:p w14:paraId="7533EF95" w14:textId="77777777" w:rsidR="00035B29" w:rsidRDefault="00035B29" w:rsidP="00044B81">
      <w:pPr>
        <w:autoSpaceDE w:val="0"/>
        <w:autoSpaceDN w:val="0"/>
        <w:spacing w:after="0" w:line="220" w:lineRule="atLeast"/>
        <w:ind w:right="139"/>
        <w:jc w:val="center"/>
        <w:rPr>
          <w:rFonts w:ascii="Arial Narrow" w:eastAsia="Times New Roman" w:hAnsi="Arial Narrow" w:cs="Arial"/>
          <w:b/>
          <w:bCs/>
          <w:color w:val="000000"/>
          <w:kern w:val="0"/>
          <w:sz w:val="20"/>
          <w:szCs w:val="20"/>
          <w:lang w:eastAsia="x-none"/>
          <w14:ligatures w14:val="none"/>
        </w:rPr>
        <w:sectPr w:rsidR="00035B29" w:rsidSect="00035B29">
          <w:pgSz w:w="15840" w:h="12240" w:orient="landscape"/>
          <w:pgMar w:top="1701" w:right="1418" w:bottom="1701" w:left="1418" w:header="709" w:footer="709" w:gutter="0"/>
          <w:cols w:space="708"/>
          <w:docGrid w:linePitch="360"/>
        </w:sectPr>
      </w:pPr>
    </w:p>
    <w:p w14:paraId="23F9C2C4" w14:textId="474DA300" w:rsidR="00044B81" w:rsidRPr="00F0609F" w:rsidRDefault="00044B81"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r w:rsidRPr="00F0609F">
        <w:rPr>
          <w:rFonts w:ascii="Arial Narrow" w:eastAsia="Times New Roman" w:hAnsi="Arial Narrow" w:cs="Arial"/>
          <w:b/>
          <w:bCs/>
          <w:kern w:val="0"/>
          <w:sz w:val="20"/>
          <w:szCs w:val="20"/>
          <w:lang w:val="es-ES" w:eastAsia="es-ES"/>
          <w14:ligatures w14:val="none"/>
        </w:rPr>
        <w:lastRenderedPageBreak/>
        <w:t xml:space="preserve">ANEXO </w:t>
      </w:r>
    </w:p>
    <w:p w14:paraId="3FB1AEB2" w14:textId="77777777" w:rsidR="00044B81" w:rsidRPr="00F0609F" w:rsidRDefault="00044B81"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5C843D84" w14:textId="77777777" w:rsidR="00A32492" w:rsidRPr="0011331A" w:rsidRDefault="00A32492" w:rsidP="00A32492">
      <w:pPr>
        <w:autoSpaceDE w:val="0"/>
        <w:autoSpaceDN w:val="0"/>
        <w:spacing w:after="0" w:line="240" w:lineRule="auto"/>
        <w:ind w:right="-1"/>
        <w:jc w:val="center"/>
        <w:rPr>
          <w:rFonts w:ascii="Arial" w:eastAsia="Times New Roman" w:hAnsi="Arial" w:cs="Arial"/>
          <w:b/>
          <w:bCs/>
          <w:kern w:val="0"/>
          <w:sz w:val="20"/>
          <w:szCs w:val="20"/>
          <w:lang w:val="es-ES" w:eastAsia="es-ES"/>
          <w14:ligatures w14:val="none"/>
        </w:rPr>
      </w:pPr>
      <w:r w:rsidRPr="0011331A">
        <w:rPr>
          <w:rFonts w:ascii="Arial" w:eastAsia="Times New Roman" w:hAnsi="Arial" w:cs="Arial"/>
          <w:b/>
          <w:bCs/>
          <w:kern w:val="0"/>
          <w:sz w:val="20"/>
          <w:szCs w:val="20"/>
          <w:lang w:val="es-ES" w:eastAsia="es-ES"/>
          <w14:ligatures w14:val="none"/>
        </w:rPr>
        <w:t>PRODUCTOR NACIONAL</w:t>
      </w:r>
    </w:p>
    <w:p w14:paraId="5838E16B" w14:textId="77777777" w:rsidR="00A32492" w:rsidRPr="0011331A" w:rsidRDefault="00A32492" w:rsidP="00A32492">
      <w:pPr>
        <w:autoSpaceDE w:val="0"/>
        <w:autoSpaceDN w:val="0"/>
        <w:spacing w:after="0" w:line="240" w:lineRule="auto"/>
        <w:ind w:right="-1"/>
        <w:jc w:val="center"/>
        <w:rPr>
          <w:rFonts w:ascii="Arial" w:eastAsia="Times New Roman" w:hAnsi="Arial" w:cs="Arial"/>
          <w:b/>
          <w:bCs/>
          <w:kern w:val="0"/>
          <w:sz w:val="20"/>
          <w:szCs w:val="20"/>
          <w:lang w:val="es-ES" w:eastAsia="es-ES"/>
          <w14:ligatures w14:val="none"/>
        </w:rPr>
      </w:pPr>
    </w:p>
    <w:p w14:paraId="192CB85D" w14:textId="77777777" w:rsidR="00A32492" w:rsidRPr="0011331A" w:rsidRDefault="00A32492" w:rsidP="00A32492">
      <w:pPr>
        <w:autoSpaceDE w:val="0"/>
        <w:autoSpaceDN w:val="0"/>
        <w:spacing w:after="0" w:line="240" w:lineRule="auto"/>
        <w:ind w:right="-1"/>
        <w:jc w:val="center"/>
        <w:rPr>
          <w:rFonts w:ascii="Arial" w:eastAsia="Times New Roman" w:hAnsi="Arial" w:cs="Arial"/>
          <w:b/>
          <w:bCs/>
          <w:kern w:val="0"/>
          <w:sz w:val="20"/>
          <w:szCs w:val="20"/>
          <w:lang w:val="es-ES" w:eastAsia="es-ES"/>
          <w14:ligatures w14:val="none"/>
        </w:rPr>
      </w:pPr>
      <w:r w:rsidRPr="0011331A">
        <w:rPr>
          <w:rFonts w:ascii="Arial" w:eastAsia="Times New Roman" w:hAnsi="Arial" w:cs="Arial"/>
          <w:b/>
          <w:bCs/>
          <w:kern w:val="0"/>
          <w:sz w:val="20"/>
          <w:szCs w:val="20"/>
          <w:lang w:val="es-ES" w:eastAsia="es-ES"/>
          <w14:ligatures w14:val="none"/>
        </w:rPr>
        <w:t>ORIGEN DE LOS SERVICIOS. LEY 816 DE 2003</w:t>
      </w:r>
    </w:p>
    <w:p w14:paraId="63A9903D" w14:textId="77777777" w:rsidR="00A32492" w:rsidRPr="0011331A" w:rsidRDefault="00A32492" w:rsidP="00A32492">
      <w:pPr>
        <w:autoSpaceDE w:val="0"/>
        <w:autoSpaceDN w:val="0"/>
        <w:spacing w:after="0" w:line="240" w:lineRule="auto"/>
        <w:ind w:right="-1"/>
        <w:jc w:val="center"/>
        <w:rPr>
          <w:rFonts w:ascii="Arial" w:eastAsia="Times New Roman" w:hAnsi="Arial" w:cs="Arial"/>
          <w:b/>
          <w:bCs/>
          <w:kern w:val="0"/>
          <w:sz w:val="20"/>
          <w:szCs w:val="20"/>
          <w:lang w:val="es-ES" w:eastAsia="es-ES"/>
          <w14:ligatures w14:val="none"/>
        </w:rPr>
      </w:pPr>
      <w:r w:rsidRPr="0011331A">
        <w:rPr>
          <w:rFonts w:ascii="Arial" w:eastAsia="Times New Roman" w:hAnsi="Arial" w:cs="Arial"/>
          <w:b/>
          <w:bCs/>
          <w:kern w:val="0"/>
          <w:sz w:val="20"/>
          <w:szCs w:val="20"/>
          <w:lang w:val="es-ES" w:eastAsia="es-ES"/>
          <w14:ligatures w14:val="none"/>
        </w:rPr>
        <w:t>PROTECCIÓN A LA INDUSTRIA NACIONAL</w:t>
      </w:r>
    </w:p>
    <w:p w14:paraId="7B0F66CC" w14:textId="77777777" w:rsidR="00A32492" w:rsidRPr="0011331A" w:rsidRDefault="00A32492" w:rsidP="00A32492">
      <w:pPr>
        <w:tabs>
          <w:tab w:val="left" w:pos="284"/>
        </w:tabs>
        <w:autoSpaceDE w:val="0"/>
        <w:autoSpaceDN w:val="0"/>
        <w:spacing w:after="0" w:line="240" w:lineRule="auto"/>
        <w:ind w:right="-1"/>
        <w:jc w:val="center"/>
        <w:rPr>
          <w:rFonts w:ascii="Arial" w:eastAsia="Times New Roman" w:hAnsi="Arial" w:cs="Arial"/>
          <w:b/>
          <w:bCs/>
          <w:kern w:val="0"/>
          <w:sz w:val="20"/>
          <w:szCs w:val="20"/>
          <w:lang w:val="es-ES" w:eastAsia="es-ES"/>
          <w14:ligatures w14:val="none"/>
        </w:rPr>
      </w:pPr>
    </w:p>
    <w:p w14:paraId="18E79CD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Declaramos bajo la gravedad de juramento y bajo nuestra responsabilidad personal y comprometiendo a las personas jurídicas que representamos que: </w:t>
      </w:r>
    </w:p>
    <w:p w14:paraId="0879B4C3"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40185496"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r w:rsidRPr="0011331A">
        <w:rPr>
          <w:rFonts w:ascii="Arial Narrow" w:eastAsia="Times New Roman" w:hAnsi="Arial Narrow" w:cs="Arial"/>
          <w:b/>
          <w:kern w:val="0"/>
          <w:lang w:eastAsia="es-CO"/>
          <w14:ligatures w14:val="none"/>
        </w:rPr>
        <w:t>1.</w:t>
      </w:r>
      <w:r w:rsidRPr="0011331A">
        <w:rPr>
          <w:rFonts w:ascii="Arial Narrow" w:eastAsia="Times New Roman" w:hAnsi="Arial Narrow" w:cs="Arial"/>
          <w:b/>
          <w:bCs/>
          <w:kern w:val="0"/>
          <w:lang w:eastAsia="es-CO"/>
          <w14:ligatures w14:val="none"/>
        </w:rPr>
        <w:t xml:space="preserve"> OFRECIMIENTO DE SERVICIOS NACIONALES O EXTRANJEROS </w:t>
      </w:r>
    </w:p>
    <w:p w14:paraId="0071DDBB"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2B53FD3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Este punto lo deben diligenciar los oferentes cuyos servicios sean prestados así: </w:t>
      </w:r>
    </w:p>
    <w:p w14:paraId="5026F0B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00EE775D"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b/>
          <w:bCs/>
          <w:kern w:val="0"/>
          <w:lang w:eastAsia="es-CO"/>
          <w14:ligatures w14:val="none"/>
        </w:rPr>
        <w:t>A.) SERVICIOS PRESTADOS POR NACIONALES</w:t>
      </w:r>
      <w:r w:rsidRPr="0011331A">
        <w:rPr>
          <w:rFonts w:ascii="Arial Narrow" w:eastAsia="Times New Roman" w:hAnsi="Arial Narrow" w:cs="Arial"/>
          <w:kern w:val="0"/>
          <w:lang w:eastAsia="es-CO"/>
          <w14:ligatures w14:val="none"/>
        </w:rPr>
        <w:t xml:space="preserve">: </w:t>
      </w:r>
    </w:p>
    <w:p w14:paraId="5765EDC5"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7C5F873D" w14:textId="77777777" w:rsidR="00A32492" w:rsidRPr="0011331A" w:rsidRDefault="00A32492" w:rsidP="00667399">
      <w:pPr>
        <w:numPr>
          <w:ilvl w:val="0"/>
          <w:numId w:val="4"/>
        </w:numPr>
        <w:autoSpaceDE w:val="0"/>
        <w:autoSpaceDN w:val="0"/>
        <w:spacing w:after="0" w:line="240" w:lineRule="auto"/>
        <w:ind w:left="0" w:firstLine="0"/>
        <w:contextualSpacing/>
        <w:jc w:val="both"/>
        <w:rPr>
          <w:rFonts w:ascii="Arial Narrow" w:eastAsia="Times New Roman" w:hAnsi="Arial Narrow" w:cs="Times New Roman"/>
          <w:kern w:val="0"/>
          <w:lang w:eastAsia="es-CO"/>
          <w14:ligatures w14:val="none"/>
        </w:rPr>
      </w:pPr>
      <w:r w:rsidRPr="0011331A">
        <w:rPr>
          <w:rFonts w:ascii="Arial Narrow" w:eastAsia="Times New Roman" w:hAnsi="Arial Narrow" w:cs="Arial"/>
          <w:kern w:val="0"/>
          <w:sz w:val="24"/>
          <w:szCs w:val="24"/>
          <w:lang w:eastAsia="es-CO"/>
          <w14:ligatures w14:val="none"/>
        </w:rPr>
        <w:t xml:space="preserve">Servicios en cuya prestación se utilice mano de obra 100% COLOMBIANA </w:t>
      </w:r>
      <w:r w:rsidRPr="0011331A">
        <w:rPr>
          <w:rFonts w:ascii="Arial Narrow" w:eastAsia="Times New Roman" w:hAnsi="Arial Narrow" w:cs="Times New Roman"/>
          <w:kern w:val="0"/>
          <w:sz w:val="24"/>
          <w:szCs w:val="24"/>
          <w:lang w:eastAsia="es-CO"/>
          <w14:ligatures w14:val="none"/>
        </w:rPr>
        <w:t xml:space="preserve">del personal requerido para el cumplimiento del contrato. </w:t>
      </w:r>
    </w:p>
    <w:p w14:paraId="77D4314F"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ES"/>
          <w14:ligatures w14:val="none"/>
        </w:rPr>
      </w:pPr>
      <w:r w:rsidRPr="0011331A">
        <w:rPr>
          <w:rFonts w:ascii="Arial Narrow" w:eastAsia="Times New Roman" w:hAnsi="Arial Narrow" w:cs="Arial"/>
          <w:kern w:val="0"/>
          <w:lang w:eastAsia="es-CO"/>
          <w14:ligatures w14:val="none"/>
        </w:rPr>
        <w:t>SI ___ (</w:t>
      </w:r>
      <w:r w:rsidRPr="0011331A">
        <w:rPr>
          <w:rFonts w:ascii="Arial Narrow" w:eastAsia="Times New Roman" w:hAnsi="Arial Narrow" w:cs="Arial"/>
          <w:b/>
          <w:bCs/>
          <w:kern w:val="0"/>
          <w:lang w:eastAsia="es-CO"/>
          <w14:ligatures w14:val="none"/>
        </w:rPr>
        <w:t>Marcar X en caso afirmativo</w:t>
      </w:r>
      <w:r w:rsidRPr="0011331A">
        <w:rPr>
          <w:rFonts w:ascii="Arial Narrow" w:eastAsia="Times New Roman" w:hAnsi="Arial Narrow" w:cs="Arial"/>
          <w:kern w:val="0"/>
          <w:lang w:eastAsia="es-CO"/>
          <w14:ligatures w14:val="none"/>
        </w:rPr>
        <w:t xml:space="preserve">) </w:t>
      </w:r>
    </w:p>
    <w:p w14:paraId="2274912C"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6CF206FE" w14:textId="77777777" w:rsidR="00A32492" w:rsidRPr="0011331A" w:rsidRDefault="00A32492" w:rsidP="00667399">
      <w:pPr>
        <w:numPr>
          <w:ilvl w:val="0"/>
          <w:numId w:val="4"/>
        </w:numPr>
        <w:tabs>
          <w:tab w:val="left" w:pos="284"/>
        </w:tabs>
        <w:autoSpaceDE w:val="0"/>
        <w:autoSpaceDN w:val="0"/>
        <w:spacing w:after="0" w:line="240" w:lineRule="auto"/>
        <w:ind w:left="0" w:firstLine="0"/>
        <w:contextualSpacing/>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sz w:val="24"/>
          <w:szCs w:val="24"/>
          <w:lang w:eastAsia="es-CO"/>
          <w14:ligatures w14:val="none"/>
        </w:rPr>
        <w:t xml:space="preserve">Servicios prestados por empresas constituidas de acuerdo con la legislación nacional, por personas naturales colombianas o por residentes en Colombia. </w:t>
      </w:r>
    </w:p>
    <w:p w14:paraId="1C033F74"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r w:rsidRPr="0011331A">
        <w:rPr>
          <w:rFonts w:ascii="Arial Narrow" w:eastAsia="Times New Roman" w:hAnsi="Arial Narrow" w:cs="Arial"/>
          <w:kern w:val="0"/>
          <w:lang w:eastAsia="es-CO"/>
          <w14:ligatures w14:val="none"/>
        </w:rPr>
        <w:t xml:space="preserve">SI ___ </w:t>
      </w:r>
      <w:r w:rsidRPr="0011331A">
        <w:rPr>
          <w:rFonts w:ascii="Arial Narrow" w:eastAsia="Times New Roman" w:hAnsi="Arial Narrow" w:cs="Arial"/>
          <w:b/>
          <w:bCs/>
          <w:kern w:val="0"/>
          <w:lang w:eastAsia="es-CO"/>
          <w14:ligatures w14:val="none"/>
        </w:rPr>
        <w:t xml:space="preserve">(marcar X en caso afirmativo) </w:t>
      </w:r>
    </w:p>
    <w:p w14:paraId="43A5FE50"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521A0D3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b/>
          <w:bCs/>
          <w:kern w:val="0"/>
          <w:lang w:eastAsia="es-CO"/>
          <w14:ligatures w14:val="none"/>
        </w:rPr>
        <w:t>B.) SERVICIOS EXTRANJEROS</w:t>
      </w:r>
      <w:r w:rsidRPr="0011331A">
        <w:rPr>
          <w:rFonts w:ascii="Arial Narrow" w:eastAsia="Times New Roman" w:hAnsi="Arial Narrow" w:cs="Arial"/>
          <w:kern w:val="0"/>
          <w:lang w:eastAsia="es-CO"/>
          <w14:ligatures w14:val="none"/>
        </w:rPr>
        <w:t xml:space="preserve">: </w:t>
      </w:r>
    </w:p>
    <w:p w14:paraId="4C7AD69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1F885619" w14:textId="77777777" w:rsidR="00A32492" w:rsidRPr="0011331A" w:rsidRDefault="00A32492" w:rsidP="00667399">
      <w:pPr>
        <w:numPr>
          <w:ilvl w:val="0"/>
          <w:numId w:val="5"/>
        </w:numPr>
        <w:tabs>
          <w:tab w:val="left" w:pos="284"/>
        </w:tabs>
        <w:autoSpaceDE w:val="0"/>
        <w:autoSpaceDN w:val="0"/>
        <w:spacing w:after="0" w:line="240" w:lineRule="auto"/>
        <w:ind w:left="0" w:firstLine="0"/>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Servicios en cuya prestación no se utiliza mano de obra colombiana y los países de donde provienen hacen parte de Convenios o Tratados Internacionales celebrados con Colombia, donde Colombia ha negociado trato nacional </w:t>
      </w:r>
      <w:r w:rsidRPr="0011331A">
        <w:rPr>
          <w:rFonts w:ascii="Arial Narrow" w:eastAsia="Times New Roman" w:hAnsi="Arial Narrow" w:cs="Arial"/>
          <w:b/>
          <w:bCs/>
          <w:kern w:val="0"/>
          <w:lang w:eastAsia="es-CO"/>
          <w14:ligatures w14:val="none"/>
        </w:rPr>
        <w:t>en materia de compras estatales</w:t>
      </w:r>
      <w:r w:rsidRPr="0011331A">
        <w:rPr>
          <w:rFonts w:ascii="Arial Narrow" w:eastAsia="Times New Roman" w:hAnsi="Arial Narrow" w:cs="Arial"/>
          <w:kern w:val="0"/>
          <w:lang w:eastAsia="es-CO"/>
          <w14:ligatures w14:val="none"/>
        </w:rPr>
        <w:t xml:space="preserve">. </w:t>
      </w:r>
    </w:p>
    <w:p w14:paraId="4C5BC9BC"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7857042A"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SI___ (Marcar X en caso afirmativo) </w:t>
      </w:r>
    </w:p>
    <w:p w14:paraId="3D47BB6A"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03EDAA9A"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TRATADO O CONVENIO: ____________________ </w:t>
      </w:r>
    </w:p>
    <w:p w14:paraId="4FB6884C"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2897A7D9"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(Indicar el tratado y allegar copia del capítulo correspondiente al trato nacional en materia de compras estatales.) </w:t>
      </w:r>
    </w:p>
    <w:p w14:paraId="5D0EFA4F"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22A597AC" w14:textId="77777777" w:rsidR="00A32492" w:rsidRPr="0011331A" w:rsidRDefault="00A32492" w:rsidP="00667399">
      <w:pPr>
        <w:numPr>
          <w:ilvl w:val="0"/>
          <w:numId w:val="5"/>
        </w:numPr>
        <w:tabs>
          <w:tab w:val="left" w:pos="284"/>
        </w:tabs>
        <w:autoSpaceDE w:val="0"/>
        <w:autoSpaceDN w:val="0"/>
        <w:spacing w:after="0" w:line="240" w:lineRule="auto"/>
        <w:ind w:left="0" w:firstLine="0"/>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Servicios en cuya prestación no se utiliza mano de obra colombiana y en los países donde se presta el servicio aplican la RECIPROCIDAD, es decir, cuando en los países originarios de los servicios ofertados, a las ofertas de bienes colombianos se les conceda el mismo tratamiento otorgado a sus servicios nacionales. </w:t>
      </w:r>
    </w:p>
    <w:p w14:paraId="45B85556"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4BAE9264"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r w:rsidRPr="0011331A">
        <w:rPr>
          <w:rFonts w:ascii="Arial Narrow" w:eastAsia="Times New Roman" w:hAnsi="Arial Narrow" w:cs="Arial"/>
          <w:kern w:val="0"/>
          <w:lang w:eastAsia="es-CO"/>
          <w14:ligatures w14:val="none"/>
        </w:rPr>
        <w:t xml:space="preserve">SI________ </w:t>
      </w:r>
      <w:r w:rsidRPr="0011331A">
        <w:rPr>
          <w:rFonts w:ascii="Arial Narrow" w:eastAsia="Times New Roman" w:hAnsi="Arial Narrow" w:cs="Arial"/>
          <w:b/>
          <w:bCs/>
          <w:kern w:val="0"/>
          <w:lang w:eastAsia="es-CO"/>
          <w14:ligatures w14:val="none"/>
        </w:rPr>
        <w:t xml:space="preserve">(marcar X en caso afirmativo) </w:t>
      </w:r>
    </w:p>
    <w:p w14:paraId="0332F17B"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5466A56B"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Esta condición se demostrará anexando a la propuesta, </w:t>
      </w:r>
      <w:r w:rsidRPr="0011331A">
        <w:rPr>
          <w:rFonts w:ascii="Arial Narrow" w:eastAsia="Times New Roman" w:hAnsi="Arial Narrow" w:cs="Arial"/>
          <w:bCs/>
          <w:kern w:val="0"/>
          <w:lang w:eastAsia="es-CO"/>
          <w14:ligatures w14:val="none"/>
        </w:rPr>
        <w:t>certificación expedida por el director de Asuntos Jurídicos Internacionales del Ministerio de Relaciones Exteriores de la República de Colombia</w:t>
      </w:r>
      <w:r w:rsidRPr="0011331A">
        <w:rPr>
          <w:rFonts w:ascii="Arial Narrow" w:eastAsia="Times New Roman" w:hAnsi="Arial Narrow" w:cs="Arial"/>
          <w:kern w:val="0"/>
          <w:lang w:eastAsia="es-CO"/>
          <w14:ligatures w14:val="none"/>
        </w:rPr>
        <w:t xml:space="preserve">. </w:t>
      </w:r>
    </w:p>
    <w:p w14:paraId="00E4DA63"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669AAA48"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56836D57"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b/>
          <w:bCs/>
          <w:kern w:val="0"/>
          <w:lang w:eastAsia="es-CO"/>
          <w14:ligatures w14:val="none"/>
        </w:rPr>
        <w:t>C.) SERVICIOS EXTRANJEROS</w:t>
      </w:r>
      <w:r w:rsidRPr="0011331A">
        <w:rPr>
          <w:rFonts w:ascii="Arial Narrow" w:eastAsia="Times New Roman" w:hAnsi="Arial Narrow" w:cs="Arial"/>
          <w:kern w:val="0"/>
          <w:lang w:eastAsia="es-CO"/>
          <w14:ligatures w14:val="none"/>
        </w:rPr>
        <w:t xml:space="preserve">: </w:t>
      </w:r>
    </w:p>
    <w:p w14:paraId="0B06781A"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123A3A97"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Servicios en cuya prestación </w:t>
      </w:r>
      <w:r w:rsidRPr="0011331A">
        <w:rPr>
          <w:rFonts w:ascii="Arial Narrow" w:eastAsia="Times New Roman" w:hAnsi="Arial Narrow" w:cs="Arial"/>
          <w:b/>
          <w:kern w:val="0"/>
          <w:lang w:eastAsia="es-CO"/>
          <w14:ligatures w14:val="none"/>
        </w:rPr>
        <w:t>no</w:t>
      </w:r>
      <w:r w:rsidRPr="0011331A">
        <w:rPr>
          <w:rFonts w:ascii="Arial Narrow" w:eastAsia="Times New Roman" w:hAnsi="Arial Narrow" w:cs="Arial"/>
          <w:kern w:val="0"/>
          <w:lang w:eastAsia="es-CO"/>
          <w14:ligatures w14:val="none"/>
        </w:rPr>
        <w:t xml:space="preserve"> se utiliza mano de obra colombiana y los países de donde provienen </w:t>
      </w:r>
      <w:r w:rsidRPr="0011331A">
        <w:rPr>
          <w:rFonts w:ascii="Arial Narrow" w:eastAsia="Times New Roman" w:hAnsi="Arial Narrow" w:cs="Arial"/>
          <w:b/>
          <w:kern w:val="0"/>
          <w:lang w:eastAsia="es-CO"/>
          <w14:ligatures w14:val="none"/>
        </w:rPr>
        <w:t>no</w:t>
      </w:r>
      <w:r w:rsidRPr="0011331A">
        <w:rPr>
          <w:rFonts w:ascii="Arial Narrow" w:eastAsia="Times New Roman" w:hAnsi="Arial Narrow" w:cs="Arial"/>
          <w:kern w:val="0"/>
          <w:lang w:eastAsia="es-CO"/>
          <w14:ligatures w14:val="none"/>
        </w:rPr>
        <w:t xml:space="preserve"> hacen parte de Convenios </w:t>
      </w:r>
      <w:r w:rsidRPr="0011331A">
        <w:rPr>
          <w:rFonts w:ascii="Arial Narrow" w:eastAsia="Times New Roman" w:hAnsi="Arial Narrow" w:cs="Arial"/>
          <w:b/>
          <w:kern w:val="0"/>
          <w:lang w:eastAsia="es-CO"/>
          <w14:ligatures w14:val="none"/>
        </w:rPr>
        <w:t>ni</w:t>
      </w:r>
      <w:r w:rsidRPr="0011331A">
        <w:rPr>
          <w:rFonts w:ascii="Arial Narrow" w:eastAsia="Times New Roman" w:hAnsi="Arial Narrow" w:cs="Arial"/>
          <w:kern w:val="0"/>
          <w:lang w:eastAsia="es-CO"/>
          <w14:ligatures w14:val="none"/>
        </w:rPr>
        <w:t xml:space="preserve"> Tratados Internacionales donde Colombia haya negociado trato nacional </w:t>
      </w:r>
      <w:r w:rsidRPr="0011331A">
        <w:rPr>
          <w:rFonts w:ascii="Arial Narrow" w:eastAsia="Times New Roman" w:hAnsi="Arial Narrow" w:cs="Arial"/>
          <w:b/>
          <w:bCs/>
          <w:kern w:val="0"/>
          <w:lang w:eastAsia="es-CO"/>
          <w14:ligatures w14:val="none"/>
        </w:rPr>
        <w:t xml:space="preserve">en materia de compras estatales </w:t>
      </w:r>
      <w:r w:rsidRPr="0011331A">
        <w:rPr>
          <w:rFonts w:ascii="Arial Narrow" w:eastAsia="Times New Roman" w:hAnsi="Arial Narrow" w:cs="Arial"/>
          <w:kern w:val="0"/>
          <w:lang w:eastAsia="es-CO"/>
          <w14:ligatures w14:val="none"/>
        </w:rPr>
        <w:t xml:space="preserve">y </w:t>
      </w:r>
      <w:r w:rsidRPr="0011331A">
        <w:rPr>
          <w:rFonts w:ascii="Arial Narrow" w:eastAsia="Times New Roman" w:hAnsi="Arial Narrow" w:cs="Arial"/>
          <w:b/>
          <w:kern w:val="0"/>
          <w:lang w:eastAsia="es-CO"/>
          <w14:ligatures w14:val="none"/>
        </w:rPr>
        <w:t>no</w:t>
      </w:r>
      <w:r w:rsidRPr="0011331A">
        <w:rPr>
          <w:rFonts w:ascii="Arial Narrow" w:eastAsia="Times New Roman" w:hAnsi="Arial Narrow" w:cs="Arial"/>
          <w:kern w:val="0"/>
          <w:lang w:eastAsia="es-CO"/>
          <w14:ligatures w14:val="none"/>
        </w:rPr>
        <w:t xml:space="preserve"> aplican la RECIPROCIDAD </w:t>
      </w:r>
    </w:p>
    <w:p w14:paraId="5EE66EB9"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49328E11"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r w:rsidRPr="0011331A">
        <w:rPr>
          <w:rFonts w:ascii="Arial Narrow" w:eastAsia="Times New Roman" w:hAnsi="Arial Narrow" w:cs="Arial"/>
          <w:kern w:val="0"/>
          <w:lang w:eastAsia="es-CO"/>
          <w14:ligatures w14:val="none"/>
        </w:rPr>
        <w:t xml:space="preserve">SÍ _____ </w:t>
      </w:r>
      <w:r w:rsidRPr="0011331A">
        <w:rPr>
          <w:rFonts w:ascii="Arial Narrow" w:eastAsia="Times New Roman" w:hAnsi="Arial Narrow" w:cs="Arial"/>
          <w:b/>
          <w:bCs/>
          <w:kern w:val="0"/>
          <w:lang w:eastAsia="es-CO"/>
          <w14:ligatures w14:val="none"/>
        </w:rPr>
        <w:t xml:space="preserve">(marcar X en caso afirmativo) </w:t>
      </w:r>
    </w:p>
    <w:p w14:paraId="3380FA5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7611B9F8" w14:textId="77777777" w:rsidR="00A32492" w:rsidRPr="0011331A" w:rsidRDefault="00A32492" w:rsidP="00A32492">
      <w:pPr>
        <w:tabs>
          <w:tab w:val="left" w:pos="284"/>
          <w:tab w:val="left" w:pos="1701"/>
        </w:tabs>
        <w:spacing w:after="0" w:line="240" w:lineRule="auto"/>
        <w:jc w:val="both"/>
        <w:rPr>
          <w:rFonts w:ascii="Arial Narrow" w:eastAsia="Times New Roman" w:hAnsi="Arial Narrow" w:cs="Arial"/>
          <w:bCs/>
          <w:kern w:val="0"/>
          <w:lang w:val="es-MX" w:eastAsia="es-CO"/>
          <w14:ligatures w14:val="none"/>
        </w:rPr>
      </w:pPr>
      <w:r w:rsidRPr="0011331A">
        <w:rPr>
          <w:rFonts w:ascii="Arial Narrow" w:eastAsia="Times New Roman" w:hAnsi="Arial Narrow" w:cs="Arial"/>
          <w:bCs/>
          <w:kern w:val="0"/>
          <w:lang w:val="es-MX" w:eastAsia="es-CO"/>
          <w14:ligatures w14:val="none"/>
        </w:rPr>
        <w:t xml:space="preserve">Los oferentes de esta clase de bienes, </w:t>
      </w:r>
      <w:r w:rsidRPr="0011331A">
        <w:rPr>
          <w:rFonts w:ascii="Arial Narrow" w:eastAsia="Times New Roman" w:hAnsi="Arial Narrow" w:cs="Arial"/>
          <w:b/>
          <w:bCs/>
          <w:kern w:val="0"/>
          <w:lang w:val="es-MX" w:eastAsia="es-CO"/>
          <w14:ligatures w14:val="none"/>
        </w:rPr>
        <w:t xml:space="preserve">para los literales </w:t>
      </w:r>
      <w:r w:rsidRPr="0011331A">
        <w:rPr>
          <w:rFonts w:ascii="Arial Narrow" w:eastAsia="Times New Roman" w:hAnsi="Arial Narrow" w:cs="Arial"/>
          <w:b/>
          <w:bCs/>
          <w:kern w:val="0"/>
          <w:lang w:eastAsia="es-CO"/>
          <w14:ligatures w14:val="none"/>
        </w:rPr>
        <w:t>A</w:t>
      </w:r>
      <w:r w:rsidRPr="0011331A">
        <w:rPr>
          <w:rFonts w:ascii="Arial Narrow" w:eastAsia="Times New Roman" w:hAnsi="Arial Narrow" w:cs="Arial"/>
          <w:b/>
          <w:bCs/>
          <w:kern w:val="0"/>
          <w:lang w:val="es-MX" w:eastAsia="es-CO"/>
          <w14:ligatures w14:val="none"/>
        </w:rPr>
        <w:t xml:space="preserve">) y </w:t>
      </w:r>
      <w:r w:rsidRPr="0011331A">
        <w:rPr>
          <w:rFonts w:ascii="Arial Narrow" w:eastAsia="Times New Roman" w:hAnsi="Arial Narrow" w:cs="Arial"/>
          <w:b/>
          <w:bCs/>
          <w:kern w:val="0"/>
          <w:lang w:eastAsia="es-CO"/>
          <w14:ligatures w14:val="none"/>
        </w:rPr>
        <w:t>B</w:t>
      </w:r>
      <w:r w:rsidRPr="0011331A">
        <w:rPr>
          <w:rFonts w:ascii="Arial Narrow" w:eastAsia="Times New Roman" w:hAnsi="Arial Narrow" w:cs="Arial"/>
          <w:b/>
          <w:bCs/>
          <w:kern w:val="0"/>
          <w:lang w:val="es-MX" w:eastAsia="es-CO"/>
          <w14:ligatures w14:val="none"/>
        </w:rPr>
        <w:t>) obtendrán la asignación del 20% adicional</w:t>
      </w:r>
      <w:r w:rsidRPr="0011331A">
        <w:rPr>
          <w:rFonts w:ascii="Arial Narrow" w:eastAsia="Times New Roman" w:hAnsi="Arial Narrow" w:cs="Arial"/>
          <w:bCs/>
          <w:kern w:val="0"/>
          <w:lang w:val="es-MX" w:eastAsia="es-CO"/>
          <w14:ligatures w14:val="none"/>
        </w:rPr>
        <w:t xml:space="preserve"> en el puntaje obtenido (técnico más económico) y </w:t>
      </w:r>
      <w:r w:rsidRPr="0011331A">
        <w:rPr>
          <w:rFonts w:ascii="Arial Narrow" w:eastAsia="Times New Roman" w:hAnsi="Arial Narrow" w:cs="Arial"/>
          <w:b/>
          <w:bCs/>
          <w:kern w:val="0"/>
          <w:lang w:val="es-MX" w:eastAsia="es-CO"/>
          <w14:ligatures w14:val="none"/>
        </w:rPr>
        <w:t xml:space="preserve">a los del literal </w:t>
      </w:r>
      <w:r w:rsidRPr="0011331A">
        <w:rPr>
          <w:rFonts w:ascii="Arial Narrow" w:eastAsia="Times New Roman" w:hAnsi="Arial Narrow" w:cs="Arial"/>
          <w:b/>
          <w:bCs/>
          <w:kern w:val="0"/>
          <w:lang w:eastAsia="es-CO"/>
          <w14:ligatures w14:val="none"/>
        </w:rPr>
        <w:t>C</w:t>
      </w:r>
      <w:r w:rsidRPr="0011331A">
        <w:rPr>
          <w:rFonts w:ascii="Arial Narrow" w:eastAsia="Times New Roman" w:hAnsi="Arial Narrow" w:cs="Arial"/>
          <w:b/>
          <w:bCs/>
          <w:kern w:val="0"/>
          <w:lang w:val="es-MX" w:eastAsia="es-CO"/>
          <w14:ligatures w14:val="none"/>
        </w:rPr>
        <w:t>) NO se les asignará porcentaje</w:t>
      </w:r>
      <w:r w:rsidRPr="0011331A">
        <w:rPr>
          <w:rFonts w:ascii="Arial Narrow" w:eastAsia="Times New Roman" w:hAnsi="Arial Narrow" w:cs="Arial"/>
          <w:bCs/>
          <w:kern w:val="0"/>
          <w:lang w:val="es-MX" w:eastAsia="es-CO"/>
          <w14:ligatures w14:val="none"/>
        </w:rPr>
        <w:t>.</w:t>
      </w:r>
    </w:p>
    <w:p w14:paraId="2118466C"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3B52634B"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val="es-ES" w:eastAsia="es-CO"/>
          <w14:ligatures w14:val="none"/>
        </w:rPr>
      </w:pPr>
      <w:r w:rsidRPr="0011331A">
        <w:rPr>
          <w:rFonts w:ascii="Arial Narrow" w:eastAsia="Times New Roman" w:hAnsi="Arial Narrow" w:cs="Arial"/>
          <w:kern w:val="0"/>
          <w:lang w:eastAsia="es-CO"/>
          <w14:ligatures w14:val="none"/>
        </w:rPr>
        <w:t xml:space="preserve">Los oferentes que se enmarquen en el punto No. 1 </w:t>
      </w:r>
      <w:r w:rsidRPr="0011331A">
        <w:rPr>
          <w:rFonts w:ascii="Arial Narrow" w:eastAsia="Times New Roman" w:hAnsi="Arial Narrow" w:cs="Arial"/>
          <w:b/>
          <w:bCs/>
          <w:kern w:val="0"/>
          <w:lang w:eastAsia="es-CO"/>
          <w14:ligatures w14:val="none"/>
        </w:rPr>
        <w:t xml:space="preserve">OFRECIMIENTO DE SERVICIOS NACIONALES O EXTRANJEROS </w:t>
      </w:r>
      <w:r w:rsidRPr="0011331A">
        <w:rPr>
          <w:rFonts w:ascii="Arial Narrow" w:eastAsia="Times New Roman" w:hAnsi="Arial Narrow" w:cs="Arial"/>
          <w:kern w:val="0"/>
          <w:lang w:eastAsia="es-CO"/>
          <w14:ligatures w14:val="none"/>
        </w:rPr>
        <w:t xml:space="preserve">en cualquier literal, no deben diligenciar el punto No .2 </w:t>
      </w:r>
      <w:r w:rsidRPr="0011331A">
        <w:rPr>
          <w:rFonts w:ascii="Arial Narrow" w:eastAsia="Times New Roman" w:hAnsi="Arial Narrow" w:cs="Arial"/>
          <w:b/>
          <w:bCs/>
          <w:kern w:val="0"/>
          <w:lang w:eastAsia="es-CO"/>
          <w14:ligatures w14:val="none"/>
        </w:rPr>
        <w:t>OFRECIMIENTOS DE SERVICIOS EXTRANJEROS</w:t>
      </w:r>
      <w:r w:rsidRPr="0011331A">
        <w:rPr>
          <w:rFonts w:ascii="Arial Narrow" w:eastAsia="Times New Roman" w:hAnsi="Arial Narrow" w:cs="Arial"/>
          <w:kern w:val="0"/>
          <w:lang w:eastAsia="es-CO"/>
          <w14:ligatures w14:val="none"/>
        </w:rPr>
        <w:t xml:space="preserve">. </w:t>
      </w:r>
    </w:p>
    <w:p w14:paraId="62B807B7"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490CDEA8"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0DC6B172"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b/>
          <w:bCs/>
          <w:kern w:val="0"/>
          <w:lang w:eastAsia="es-CO"/>
          <w14:ligatures w14:val="none"/>
        </w:rPr>
        <w:t>2.-OFRECIMIENTOS DE SERVICIOS EXTRANJEROS CON COMPONENTE NACIONAL</w:t>
      </w:r>
      <w:r w:rsidRPr="0011331A">
        <w:rPr>
          <w:rFonts w:ascii="Arial Narrow" w:eastAsia="Times New Roman" w:hAnsi="Arial Narrow" w:cs="Arial"/>
          <w:kern w:val="0"/>
          <w:lang w:eastAsia="es-CO"/>
          <w14:ligatures w14:val="none"/>
        </w:rPr>
        <w:t xml:space="preserve"> </w:t>
      </w:r>
    </w:p>
    <w:p w14:paraId="1A9210CC"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709B264B"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Se adicionará el 10% del puntaje obtenido (técnico más económico), si cumple con la siguiente condición: </w:t>
      </w:r>
    </w:p>
    <w:p w14:paraId="0B18F054"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56C87B57"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Este punto lo deben diligenciar los oferentes cuyos servicios sean prestados así: </w:t>
      </w:r>
    </w:p>
    <w:p w14:paraId="6430949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36C24D56" w14:textId="77777777" w:rsidR="00A32492" w:rsidRPr="0011331A" w:rsidRDefault="00A32492" w:rsidP="00A32492">
      <w:pPr>
        <w:tabs>
          <w:tab w:val="left" w:pos="709"/>
        </w:tabs>
        <w:autoSpaceDE w:val="0"/>
        <w:autoSpaceDN w:val="0"/>
        <w:adjustRightInd w:val="0"/>
        <w:spacing w:after="0" w:line="240" w:lineRule="auto"/>
        <w:jc w:val="both"/>
        <w:rPr>
          <w:rFonts w:ascii="Arial Narrow" w:eastAsia="Times New Roman" w:hAnsi="Arial Narrow" w:cs="Arial"/>
          <w:bCs/>
          <w:kern w:val="0"/>
          <w:lang w:eastAsia="es-CO"/>
          <w14:ligatures w14:val="none"/>
        </w:rPr>
      </w:pPr>
      <w:r w:rsidRPr="0011331A">
        <w:rPr>
          <w:rFonts w:ascii="Arial Narrow" w:eastAsia="Times New Roman" w:hAnsi="Arial Narrow" w:cs="Arial"/>
          <w:bCs/>
          <w:kern w:val="0"/>
          <w:lang w:eastAsia="es-CO"/>
          <w14:ligatures w14:val="none"/>
        </w:rPr>
        <w:t xml:space="preserve">Las ofertas de bienes y servicios extranjeros que incorporen </w:t>
      </w:r>
      <w:r w:rsidRPr="0011331A">
        <w:rPr>
          <w:rFonts w:ascii="Arial Narrow" w:eastAsia="Times New Roman" w:hAnsi="Arial Narrow" w:cs="Times New Roman"/>
          <w:kern w:val="0"/>
          <w:lang w:eastAsia="es-CO"/>
          <w14:ligatures w14:val="none"/>
        </w:rPr>
        <w:t xml:space="preserve">a la ejecución del contrato más del 40% del personal calificado de origen </w:t>
      </w:r>
      <w:r w:rsidRPr="0011331A">
        <w:rPr>
          <w:rFonts w:ascii="Arial Narrow" w:eastAsia="Times New Roman" w:hAnsi="Arial Narrow" w:cs="Arial"/>
          <w:bCs/>
          <w:kern w:val="0"/>
          <w:lang w:eastAsia="es-CO"/>
          <w14:ligatures w14:val="none"/>
        </w:rPr>
        <w:t>100% colombiano, el cual deberá mantenerse durante toda la ejecución del contrato,</w:t>
      </w:r>
    </w:p>
    <w:p w14:paraId="571DB136"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29243DB5"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SÍ _____ (marcar X en caso afirmativo) PORCENTAJE COLOMBIANO ___% </w:t>
      </w:r>
    </w:p>
    <w:p w14:paraId="6E602177"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78F0D4D4" w14:textId="77777777" w:rsidR="00A32492" w:rsidRPr="0011331A" w:rsidRDefault="00A32492" w:rsidP="00A32492">
      <w:pPr>
        <w:tabs>
          <w:tab w:val="left" w:pos="709"/>
        </w:tabs>
        <w:autoSpaceDE w:val="0"/>
        <w:autoSpaceDN w:val="0"/>
        <w:adjustRightInd w:val="0"/>
        <w:spacing w:after="0" w:line="240" w:lineRule="auto"/>
        <w:jc w:val="both"/>
        <w:rPr>
          <w:rFonts w:ascii="Arial Narrow" w:eastAsia="Times New Roman" w:hAnsi="Arial Narrow" w:cs="Times New Roman"/>
          <w:kern w:val="0"/>
          <w:lang w:eastAsia="es-CO"/>
          <w14:ligatures w14:val="none"/>
        </w:rPr>
      </w:pPr>
      <w:r w:rsidRPr="0011331A">
        <w:rPr>
          <w:rFonts w:ascii="Arial Narrow" w:eastAsia="Times New Roman" w:hAnsi="Arial Narrow" w:cs="Times New Roman"/>
          <w:kern w:val="0"/>
          <w:lang w:eastAsia="es-CO"/>
          <w14:ligatures w14:val="none"/>
        </w:rPr>
        <w:t xml:space="preserve">La entidad únicamente otorgará el puntaje por promoción de la incorporación de componente nacional cuando el proponente que marque con la (X) la Incorporación de Servicios Nacionales no haya recibido puntaje alguno por promoción de Servicios Nacionales o con Trato Nacional. </w:t>
      </w:r>
    </w:p>
    <w:p w14:paraId="4A21B9EF" w14:textId="77777777" w:rsidR="00A32492" w:rsidRPr="0011331A" w:rsidRDefault="00A32492" w:rsidP="00A32492">
      <w:pPr>
        <w:tabs>
          <w:tab w:val="left" w:pos="709"/>
        </w:tabs>
        <w:autoSpaceDE w:val="0"/>
        <w:autoSpaceDN w:val="0"/>
        <w:adjustRightInd w:val="0"/>
        <w:spacing w:after="0" w:line="240" w:lineRule="auto"/>
        <w:jc w:val="both"/>
        <w:rPr>
          <w:rFonts w:ascii="Arial Narrow" w:eastAsia="Times New Roman" w:hAnsi="Arial Narrow" w:cs="Times New Roman"/>
          <w:kern w:val="0"/>
          <w:lang w:eastAsia="es-CO"/>
          <w14:ligatures w14:val="none"/>
        </w:rPr>
      </w:pPr>
    </w:p>
    <w:p w14:paraId="0AE6D57A" w14:textId="77777777" w:rsidR="00A32492" w:rsidRPr="0011331A" w:rsidRDefault="00A32492" w:rsidP="00A32492">
      <w:pPr>
        <w:tabs>
          <w:tab w:val="left" w:pos="709"/>
        </w:tabs>
        <w:autoSpaceDE w:val="0"/>
        <w:autoSpaceDN w:val="0"/>
        <w:adjustRightInd w:val="0"/>
        <w:spacing w:after="0" w:line="240" w:lineRule="auto"/>
        <w:jc w:val="both"/>
        <w:rPr>
          <w:rFonts w:ascii="Arial Narrow" w:eastAsia="Times New Roman" w:hAnsi="Arial Narrow" w:cs="Times New Roman"/>
          <w:kern w:val="0"/>
          <w:lang w:eastAsia="es-CO"/>
          <w14:ligatures w14:val="none"/>
        </w:rPr>
      </w:pPr>
      <w:r w:rsidRPr="0011331A">
        <w:rPr>
          <w:rFonts w:ascii="Arial Narrow" w:eastAsia="Times New Roman" w:hAnsi="Arial Narrow" w:cs="Times New Roman"/>
          <w:kern w:val="0"/>
          <w:lang w:eastAsia="es-CO"/>
          <w14:ligatures w14:val="none"/>
        </w:rPr>
        <w:t xml:space="preserve">Este numeral únicamente debe ser diligenciado por los proponentes extranjeros sin derecho a trato nacional que opten por incorporar personal calificado colombiano. </w:t>
      </w:r>
    </w:p>
    <w:p w14:paraId="54986004"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74A86A38"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r w:rsidRPr="0011331A">
        <w:rPr>
          <w:rFonts w:ascii="Arial Narrow" w:eastAsia="Times New Roman" w:hAnsi="Arial Narrow" w:cs="Arial"/>
          <w:kern w:val="0"/>
          <w:lang w:eastAsia="es-CO"/>
          <w14:ligatures w14:val="none"/>
        </w:rPr>
        <w:t>Declaramos que conocemos que el anterior ofrecimiento queda como obligación en nuestra oferta y por lo tanto el incumplimiento de ello lo mantendremos durante toda la ejecución del contrato.</w:t>
      </w:r>
    </w:p>
    <w:p w14:paraId="7BFFCE57"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1F9BE44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3A925230"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1A67CAB7"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b/>
          <w:bCs/>
          <w:kern w:val="0"/>
          <w:lang w:eastAsia="es-CO"/>
          <w14:ligatures w14:val="none"/>
        </w:rPr>
        <w:t xml:space="preserve">______________________________________________ </w:t>
      </w:r>
    </w:p>
    <w:p w14:paraId="1AD888B4"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b/>
          <w:bCs/>
          <w:kern w:val="0"/>
          <w:lang w:eastAsia="es-CO"/>
          <w14:ligatures w14:val="none"/>
        </w:rPr>
        <w:t xml:space="preserve">Nombre Legible y Firma Representante legal y/o APODERADO </w:t>
      </w:r>
    </w:p>
    <w:p w14:paraId="00011A0A" w14:textId="77777777" w:rsidR="00A32492" w:rsidRPr="0011331A" w:rsidRDefault="00A32492" w:rsidP="00A32492">
      <w:pPr>
        <w:spacing w:after="0" w:line="240" w:lineRule="auto"/>
        <w:ind w:right="139"/>
        <w:rPr>
          <w:rFonts w:ascii="Arial Narrow" w:eastAsia="Calibri" w:hAnsi="Arial Narrow" w:cs="Arial"/>
          <w:b/>
          <w:bCs/>
          <w:kern w:val="0"/>
          <w:sz w:val="21"/>
          <w:szCs w:val="21"/>
          <w14:ligatures w14:val="none"/>
        </w:rPr>
      </w:pPr>
    </w:p>
    <w:p w14:paraId="4550B166" w14:textId="77777777" w:rsidR="00A32492" w:rsidRPr="0011331A" w:rsidDel="00770647" w:rsidRDefault="00A32492" w:rsidP="00A32492">
      <w:pPr>
        <w:autoSpaceDE w:val="0"/>
        <w:autoSpaceDN w:val="0"/>
        <w:spacing w:after="0" w:line="240" w:lineRule="auto"/>
        <w:ind w:right="-1"/>
        <w:jc w:val="both"/>
        <w:rPr>
          <w:rFonts w:ascii="Arial" w:eastAsia="Times New Roman" w:hAnsi="Arial" w:cs="Arial"/>
          <w:kern w:val="0"/>
          <w:sz w:val="20"/>
          <w:szCs w:val="20"/>
          <w:lang w:eastAsia="es-ES"/>
          <w14:ligatures w14:val="none"/>
        </w:rPr>
      </w:pPr>
    </w:p>
    <w:p w14:paraId="43B25FA3" w14:textId="77777777" w:rsidR="00A32492" w:rsidRPr="0011331A" w:rsidRDefault="00A32492" w:rsidP="00A32492">
      <w:pPr>
        <w:autoSpaceDE w:val="0"/>
        <w:autoSpaceDN w:val="0"/>
        <w:spacing w:after="0" w:line="240" w:lineRule="auto"/>
        <w:ind w:right="-1"/>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Atentamente,</w:t>
      </w:r>
    </w:p>
    <w:p w14:paraId="2D0BBFCA" w14:textId="77777777" w:rsidR="00A32492" w:rsidRPr="0011331A" w:rsidRDefault="00A32492" w:rsidP="00A32492">
      <w:pPr>
        <w:autoSpaceDE w:val="0"/>
        <w:autoSpaceDN w:val="0"/>
        <w:spacing w:after="0" w:line="240" w:lineRule="auto"/>
        <w:ind w:right="-1"/>
        <w:rPr>
          <w:rFonts w:ascii="Arial" w:eastAsia="Times New Roman" w:hAnsi="Arial" w:cs="Arial"/>
          <w:bCs/>
          <w:kern w:val="0"/>
          <w:sz w:val="20"/>
          <w:szCs w:val="20"/>
          <w:lang w:val="es-ES" w:eastAsia="es-ES"/>
          <w14:ligatures w14:val="none"/>
        </w:rPr>
      </w:pPr>
    </w:p>
    <w:p w14:paraId="36C97E7A" w14:textId="77777777" w:rsidR="00A32492" w:rsidRPr="0011331A" w:rsidRDefault="00A32492" w:rsidP="00A32492">
      <w:pPr>
        <w:tabs>
          <w:tab w:val="left" w:pos="-142"/>
        </w:tabs>
        <w:autoSpaceDE w:val="0"/>
        <w:autoSpaceDN w:val="0"/>
        <w:adjustRightInd w:val="0"/>
        <w:spacing w:after="0" w:line="240" w:lineRule="auto"/>
        <w:ind w:right="-1"/>
        <w:jc w:val="both"/>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Nombre del Proponente</w:t>
      </w:r>
      <w:r w:rsidRPr="0011331A">
        <w:rPr>
          <w:rFonts w:ascii="Arial" w:eastAsia="Times New Roman" w:hAnsi="Arial" w:cs="Arial"/>
          <w:bCs/>
          <w:kern w:val="0"/>
          <w:sz w:val="20"/>
          <w:szCs w:val="20"/>
          <w:lang w:val="es-ES" w:eastAsia="es-ES"/>
          <w14:ligatures w14:val="none"/>
        </w:rPr>
        <w:tab/>
        <w:t>_______________________________________</w:t>
      </w:r>
    </w:p>
    <w:p w14:paraId="6B05DCD8" w14:textId="77777777" w:rsidR="00A32492" w:rsidRPr="0011331A" w:rsidRDefault="00A32492" w:rsidP="00A32492">
      <w:pPr>
        <w:tabs>
          <w:tab w:val="left" w:pos="-142"/>
        </w:tabs>
        <w:autoSpaceDE w:val="0"/>
        <w:autoSpaceDN w:val="0"/>
        <w:adjustRightInd w:val="0"/>
        <w:spacing w:after="0" w:line="240" w:lineRule="auto"/>
        <w:ind w:right="-1"/>
        <w:jc w:val="both"/>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Nombre del representante legal</w:t>
      </w:r>
      <w:r w:rsidRPr="0011331A">
        <w:rPr>
          <w:rFonts w:ascii="Arial" w:eastAsia="Times New Roman" w:hAnsi="Arial" w:cs="Arial"/>
          <w:bCs/>
          <w:kern w:val="0"/>
          <w:sz w:val="20"/>
          <w:szCs w:val="20"/>
          <w:lang w:val="es-ES" w:eastAsia="es-ES"/>
          <w14:ligatures w14:val="none"/>
        </w:rPr>
        <w:tab/>
        <w:t>__________________________________</w:t>
      </w:r>
    </w:p>
    <w:p w14:paraId="5AF63218" w14:textId="77777777" w:rsidR="00A32492" w:rsidRPr="0011331A" w:rsidRDefault="00A32492" w:rsidP="00A32492">
      <w:pPr>
        <w:tabs>
          <w:tab w:val="left" w:pos="-142"/>
        </w:tabs>
        <w:autoSpaceDE w:val="0"/>
        <w:autoSpaceDN w:val="0"/>
        <w:adjustRightInd w:val="0"/>
        <w:spacing w:after="0" w:line="240" w:lineRule="auto"/>
        <w:ind w:right="-1"/>
        <w:jc w:val="both"/>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 xml:space="preserve">C. C. </w:t>
      </w:r>
      <w:r w:rsidRPr="0011331A">
        <w:rPr>
          <w:rFonts w:ascii="Arial" w:eastAsia="Times New Roman" w:hAnsi="Arial" w:cs="Arial"/>
          <w:bCs/>
          <w:kern w:val="0"/>
          <w:sz w:val="20"/>
          <w:szCs w:val="20"/>
          <w:lang w:val="es-ES" w:eastAsia="es-ES"/>
          <w14:ligatures w14:val="none"/>
        </w:rPr>
        <w:tab/>
        <w:t>_____________________ de _______________</w:t>
      </w:r>
    </w:p>
    <w:p w14:paraId="31ECA4A7" w14:textId="77777777" w:rsidR="00A32492" w:rsidRPr="0011331A" w:rsidRDefault="00A32492" w:rsidP="00A32492">
      <w:pPr>
        <w:tabs>
          <w:tab w:val="left" w:pos="-142"/>
        </w:tabs>
        <w:autoSpaceDE w:val="0"/>
        <w:autoSpaceDN w:val="0"/>
        <w:adjustRightInd w:val="0"/>
        <w:spacing w:after="0" w:line="240" w:lineRule="auto"/>
        <w:ind w:right="-1"/>
        <w:jc w:val="both"/>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Dirección de correo</w:t>
      </w:r>
      <w:r w:rsidRPr="0011331A">
        <w:rPr>
          <w:rFonts w:ascii="Arial" w:eastAsia="Times New Roman" w:hAnsi="Arial" w:cs="Arial"/>
          <w:bCs/>
          <w:kern w:val="0"/>
          <w:sz w:val="20"/>
          <w:szCs w:val="20"/>
          <w:lang w:val="es-ES" w:eastAsia="es-ES"/>
          <w14:ligatures w14:val="none"/>
        </w:rPr>
        <w:tab/>
        <w:t>_______________________________________</w:t>
      </w:r>
    </w:p>
    <w:p w14:paraId="5E755DA7" w14:textId="77777777" w:rsidR="00A32492" w:rsidRPr="0011331A" w:rsidRDefault="00A32492" w:rsidP="00A32492">
      <w:pPr>
        <w:tabs>
          <w:tab w:val="left" w:pos="-142"/>
        </w:tabs>
        <w:autoSpaceDE w:val="0"/>
        <w:autoSpaceDN w:val="0"/>
        <w:adjustRightInd w:val="0"/>
        <w:spacing w:after="0" w:line="240" w:lineRule="auto"/>
        <w:ind w:right="-1"/>
        <w:jc w:val="both"/>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Correo electrónico</w:t>
      </w:r>
      <w:r w:rsidRPr="0011331A">
        <w:rPr>
          <w:rFonts w:ascii="Arial" w:eastAsia="Times New Roman" w:hAnsi="Arial" w:cs="Arial"/>
          <w:bCs/>
          <w:kern w:val="0"/>
          <w:sz w:val="20"/>
          <w:szCs w:val="20"/>
          <w:lang w:val="es-ES" w:eastAsia="es-ES"/>
          <w14:ligatures w14:val="none"/>
        </w:rPr>
        <w:tab/>
        <w:t>_______________________________________</w:t>
      </w:r>
    </w:p>
    <w:p w14:paraId="5796B857" w14:textId="77777777" w:rsidR="00A32492" w:rsidRPr="0011331A" w:rsidRDefault="00A32492" w:rsidP="00A32492">
      <w:pPr>
        <w:autoSpaceDE w:val="0"/>
        <w:autoSpaceDN w:val="0"/>
        <w:spacing w:after="0" w:line="240" w:lineRule="auto"/>
        <w:ind w:right="-1"/>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Ciudad</w:t>
      </w:r>
      <w:r w:rsidRPr="0011331A">
        <w:rPr>
          <w:rFonts w:ascii="Arial" w:eastAsia="Times New Roman" w:hAnsi="Arial" w:cs="Arial"/>
          <w:bCs/>
          <w:kern w:val="0"/>
          <w:sz w:val="20"/>
          <w:szCs w:val="20"/>
          <w:lang w:val="es-ES" w:eastAsia="es-ES"/>
          <w14:ligatures w14:val="none"/>
        </w:rPr>
        <w:tab/>
        <w:t>_______________________________________</w:t>
      </w:r>
    </w:p>
    <w:p w14:paraId="4C2AD84B" w14:textId="77777777" w:rsidR="00A32492" w:rsidRPr="0011331A" w:rsidRDefault="00A32492" w:rsidP="00A32492">
      <w:pPr>
        <w:autoSpaceDE w:val="0"/>
        <w:autoSpaceDN w:val="0"/>
        <w:spacing w:after="0" w:line="240" w:lineRule="auto"/>
        <w:ind w:right="-1"/>
        <w:jc w:val="center"/>
        <w:rPr>
          <w:rFonts w:ascii="Arial" w:eastAsia="Times New Roman" w:hAnsi="Arial" w:cs="Arial"/>
          <w:bCs/>
          <w:kern w:val="0"/>
          <w:sz w:val="20"/>
          <w:szCs w:val="20"/>
          <w:lang w:val="es-ES" w:eastAsia="es-ES"/>
          <w14:ligatures w14:val="none"/>
        </w:rPr>
      </w:pPr>
    </w:p>
    <w:p w14:paraId="22B8844C" w14:textId="77777777" w:rsidR="00A32492" w:rsidRPr="0011331A" w:rsidDel="00770647" w:rsidRDefault="00A32492" w:rsidP="00A32492">
      <w:pPr>
        <w:autoSpaceDE w:val="0"/>
        <w:autoSpaceDN w:val="0"/>
        <w:spacing w:after="0" w:line="240" w:lineRule="auto"/>
        <w:ind w:right="-1"/>
        <w:jc w:val="center"/>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[Firma del Proponente o de su representante legal]</w:t>
      </w:r>
    </w:p>
    <w:p w14:paraId="6FC30BCF" w14:textId="77777777" w:rsidR="001A6CE3" w:rsidRDefault="001A6CE3" w:rsidP="00044B81">
      <w:pPr>
        <w:spacing w:after="0" w:line="220" w:lineRule="atLeast"/>
        <w:ind w:left="284" w:right="139"/>
        <w:jc w:val="center"/>
        <w:rPr>
          <w:rFonts w:ascii="Arial Narrow" w:eastAsia="Times New Roman" w:hAnsi="Arial Narrow" w:cs="Arial"/>
          <w:b/>
          <w:kern w:val="0"/>
          <w:sz w:val="24"/>
          <w:szCs w:val="20"/>
          <w:lang w:val="x-none" w:eastAsia="x-none"/>
          <w14:ligatures w14:val="none"/>
        </w:rPr>
      </w:pPr>
    </w:p>
    <w:p w14:paraId="76CA38C8" w14:textId="77777777" w:rsidR="001A6CE3" w:rsidRDefault="001A6CE3" w:rsidP="00044B81">
      <w:pPr>
        <w:spacing w:after="0" w:line="220" w:lineRule="atLeast"/>
        <w:ind w:left="284" w:right="139"/>
        <w:jc w:val="center"/>
        <w:rPr>
          <w:rFonts w:ascii="Arial Narrow" w:eastAsia="Times New Roman" w:hAnsi="Arial Narrow" w:cs="Arial"/>
          <w:b/>
          <w:kern w:val="0"/>
          <w:sz w:val="24"/>
          <w:szCs w:val="20"/>
          <w:lang w:val="x-none" w:eastAsia="x-none"/>
          <w14:ligatures w14:val="none"/>
        </w:rPr>
      </w:pPr>
    </w:p>
    <w:p w14:paraId="33BD6DFA" w14:textId="77777777" w:rsidR="001A6CE3" w:rsidRDefault="001A6CE3" w:rsidP="00044B81">
      <w:pPr>
        <w:spacing w:after="0" w:line="220" w:lineRule="atLeast"/>
        <w:ind w:left="284" w:right="139"/>
        <w:jc w:val="center"/>
        <w:rPr>
          <w:rFonts w:ascii="Arial Narrow" w:eastAsia="Times New Roman" w:hAnsi="Arial Narrow" w:cs="Arial"/>
          <w:b/>
          <w:kern w:val="0"/>
          <w:sz w:val="24"/>
          <w:szCs w:val="20"/>
          <w:lang w:val="x-none" w:eastAsia="x-none"/>
          <w14:ligatures w14:val="none"/>
        </w:rPr>
      </w:pPr>
    </w:p>
    <w:p w14:paraId="26683E80" w14:textId="46F157AD" w:rsidR="00044B81" w:rsidRPr="00F0609F" w:rsidRDefault="00044B81" w:rsidP="00044B81">
      <w:pPr>
        <w:spacing w:after="0" w:line="220" w:lineRule="atLeast"/>
        <w:ind w:left="284" w:right="139"/>
        <w:jc w:val="center"/>
        <w:rPr>
          <w:rFonts w:ascii="Arial Narrow" w:eastAsia="Times New Roman" w:hAnsi="Arial Narrow" w:cs="Arial"/>
          <w:b/>
          <w:kern w:val="0"/>
          <w:sz w:val="24"/>
          <w:szCs w:val="20"/>
          <w:lang w:val="x-none" w:eastAsia="x-none"/>
          <w14:ligatures w14:val="none"/>
        </w:rPr>
      </w:pPr>
      <w:r w:rsidRPr="00F0609F">
        <w:rPr>
          <w:rFonts w:ascii="Arial Narrow" w:eastAsia="Times New Roman" w:hAnsi="Arial Narrow" w:cs="Arial"/>
          <w:b/>
          <w:kern w:val="0"/>
          <w:sz w:val="24"/>
          <w:szCs w:val="20"/>
          <w:lang w:val="x-none" w:eastAsia="x-none"/>
          <w14:ligatures w14:val="none"/>
        </w:rPr>
        <w:lastRenderedPageBreak/>
        <w:t xml:space="preserve">ANEXO </w:t>
      </w:r>
    </w:p>
    <w:p w14:paraId="08326EA6" w14:textId="77777777" w:rsidR="00044B81" w:rsidRPr="00F0609F" w:rsidRDefault="00044B81" w:rsidP="00044B81">
      <w:pPr>
        <w:shd w:val="clear" w:color="auto" w:fill="FFFFFF"/>
        <w:spacing w:after="0" w:line="220" w:lineRule="atLeast"/>
        <w:ind w:left="426" w:right="139"/>
        <w:jc w:val="center"/>
        <w:rPr>
          <w:rFonts w:ascii="Arial Narrow" w:eastAsia="Times New Roman" w:hAnsi="Arial Narrow" w:cs="Arial"/>
          <w:b/>
          <w:bCs/>
          <w:color w:val="333333"/>
          <w:kern w:val="0"/>
          <w:sz w:val="20"/>
          <w:szCs w:val="20"/>
          <w:lang w:val="es-ES" w:eastAsia="es-ES"/>
          <w14:ligatures w14:val="none"/>
        </w:rPr>
      </w:pPr>
      <w:r w:rsidRPr="00F0609F">
        <w:rPr>
          <w:rFonts w:ascii="Arial Narrow" w:eastAsia="Times New Roman" w:hAnsi="Arial Narrow" w:cs="Arial"/>
          <w:b/>
          <w:bCs/>
          <w:color w:val="333333"/>
          <w:kern w:val="0"/>
          <w:sz w:val="20"/>
          <w:szCs w:val="20"/>
          <w:lang w:val="es-ES" w:eastAsia="es-ES"/>
          <w14:ligatures w14:val="none"/>
        </w:rPr>
        <w:t xml:space="preserve">EMPRENDIMIENTO Y EMPRESAS DE MUJERES </w:t>
      </w:r>
    </w:p>
    <w:p w14:paraId="11CB87FC" w14:textId="77777777" w:rsidR="00044B81" w:rsidRPr="00F0609F" w:rsidRDefault="00044B81" w:rsidP="00044B81">
      <w:pPr>
        <w:shd w:val="clear" w:color="auto" w:fill="FFFFFF"/>
        <w:spacing w:after="0" w:line="220" w:lineRule="atLeast"/>
        <w:ind w:left="426" w:right="139"/>
        <w:jc w:val="center"/>
        <w:rPr>
          <w:rFonts w:ascii="Arial Narrow" w:eastAsia="Times New Roman" w:hAnsi="Arial Narrow" w:cs="Arial"/>
          <w:b/>
          <w:bCs/>
          <w:color w:val="333333"/>
          <w:kern w:val="0"/>
          <w:sz w:val="20"/>
          <w:szCs w:val="20"/>
          <w:lang w:val="es-ES" w:eastAsia="es-ES"/>
          <w14:ligatures w14:val="none"/>
        </w:rPr>
      </w:pPr>
      <w:r w:rsidRPr="00F0609F">
        <w:rPr>
          <w:rFonts w:ascii="Arial Narrow" w:eastAsia="Times New Roman" w:hAnsi="Arial Narrow" w:cs="Arial"/>
          <w:b/>
          <w:bCs/>
          <w:color w:val="333333"/>
          <w:kern w:val="0"/>
          <w:sz w:val="20"/>
          <w:szCs w:val="20"/>
          <w:lang w:val="es-ES" w:eastAsia="es-ES"/>
          <w14:ligatures w14:val="none"/>
        </w:rPr>
        <w:t>(DECRETO 1860 DE 2021) (0.20%)</w:t>
      </w:r>
    </w:p>
    <w:p w14:paraId="482C926F" w14:textId="77777777" w:rsidR="00044B81" w:rsidRPr="00F0609F" w:rsidRDefault="00044B81" w:rsidP="00044B81">
      <w:pPr>
        <w:shd w:val="clear" w:color="auto" w:fill="FFFFFF"/>
        <w:spacing w:after="0" w:line="220" w:lineRule="atLeast"/>
        <w:ind w:left="426" w:right="139"/>
        <w:jc w:val="center"/>
        <w:rPr>
          <w:rFonts w:ascii="Arial Narrow" w:eastAsia="Times New Roman" w:hAnsi="Arial Narrow" w:cs="Arial"/>
          <w:b/>
          <w:bCs/>
          <w:color w:val="333333"/>
          <w:kern w:val="0"/>
          <w:sz w:val="20"/>
          <w:szCs w:val="20"/>
          <w:lang w:val="es-ES" w:eastAsia="es-ES"/>
          <w14:ligatures w14:val="none"/>
        </w:rPr>
      </w:pPr>
    </w:p>
    <w:p w14:paraId="70FA7587"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kern w:val="0"/>
          <w:sz w:val="20"/>
          <w:szCs w:val="20"/>
          <w:lang w:val="es-ES"/>
          <w14:ligatures w14:val="none"/>
        </w:rPr>
      </w:pPr>
      <w:r w:rsidRPr="00F0609F">
        <w:rPr>
          <w:rFonts w:ascii="Arial Narrow" w:eastAsia="Times New Roman" w:hAnsi="Arial Narrow" w:cs="Arial"/>
          <w:kern w:val="0"/>
          <w:sz w:val="20"/>
          <w:szCs w:val="20"/>
          <w:lang w:val="es-ES"/>
          <w14:ligatures w14:val="none"/>
        </w:rPr>
        <w:t>De conformidad con el artículo 2.2.1.2.4.2.15. Criterios diferenciales para emprendimientos y empresas de mujeres en el sistema de compras públicas, las Entidades incluirán condiciones habilitantes para incentivar los emprendimientos y empresas de mujeres, las Entidades incluirán condiciones habilitantes para incentivar los emprendimientos y empresas de mujeres con domicilio en el territorio nacional.</w:t>
      </w:r>
    </w:p>
    <w:p w14:paraId="537BA7A4"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kern w:val="0"/>
          <w:sz w:val="20"/>
          <w:szCs w:val="20"/>
          <w:lang w:val="es-ES"/>
          <w14:ligatures w14:val="none"/>
        </w:rPr>
      </w:pPr>
    </w:p>
    <w:p w14:paraId="49DB121F"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kern w:val="0"/>
          <w:sz w:val="20"/>
          <w:szCs w:val="20"/>
          <w:lang w:val="es-ES"/>
          <w14:ligatures w14:val="none"/>
        </w:rPr>
      </w:pPr>
      <w:r w:rsidRPr="00F0609F">
        <w:rPr>
          <w:rFonts w:ascii="Arial Narrow" w:eastAsia="Times New Roman" w:hAnsi="Arial Narrow" w:cs="Arial"/>
          <w:kern w:val="0"/>
          <w:sz w:val="20"/>
          <w:szCs w:val="20"/>
          <w:lang w:val="es-ES"/>
          <w14:ligatures w14:val="none"/>
        </w:rPr>
        <w:t xml:space="preserve">En virtud de lo anterior, la </w:t>
      </w:r>
      <w:r w:rsidRPr="00F0609F">
        <w:rPr>
          <w:rFonts w:ascii="Arial Narrow" w:eastAsia="Times New Roman" w:hAnsi="Arial Narrow" w:cs="Arial"/>
          <w:kern w:val="0"/>
          <w:sz w:val="20"/>
          <w:szCs w:val="20"/>
          <w:lang w:val="es-ES" w:eastAsia="es-ES"/>
          <w14:ligatures w14:val="none"/>
        </w:rPr>
        <w:t xml:space="preserve">Intendencia Regional Central </w:t>
      </w:r>
      <w:r w:rsidRPr="00F0609F">
        <w:rPr>
          <w:rFonts w:ascii="Arial Narrow" w:eastAsia="Times New Roman" w:hAnsi="Arial Narrow" w:cs="Arial"/>
          <w:bCs/>
          <w:kern w:val="0"/>
          <w:sz w:val="20"/>
          <w:szCs w:val="20"/>
          <w:lang w:val="es-ES" w:eastAsia="es-ES"/>
          <w14:ligatures w14:val="none"/>
        </w:rPr>
        <w:t xml:space="preserve">de la Dirección General Marítima </w:t>
      </w:r>
      <w:r w:rsidRPr="00F0609F">
        <w:rPr>
          <w:rFonts w:ascii="Arial Narrow" w:eastAsia="Times New Roman" w:hAnsi="Arial Narrow" w:cs="Arial"/>
          <w:kern w:val="0"/>
          <w:sz w:val="20"/>
          <w:szCs w:val="20"/>
          <w:lang w:val="es-ES"/>
          <w14:ligatures w14:val="none"/>
        </w:rPr>
        <w:t>otorgará un puntaje adicional de cero puntos veinticinco por ciento (0.25%) a los factores de evaluación establecidos en el pliego de condiciones, a los proponentes que acrediten alguna de las siguientes circunstancias:</w:t>
      </w:r>
    </w:p>
    <w:p w14:paraId="74531D67"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kern w:val="0"/>
          <w:sz w:val="20"/>
          <w:szCs w:val="20"/>
          <w:lang w:val="es-ES"/>
          <w14:ligatures w14:val="none"/>
        </w:rPr>
      </w:pPr>
    </w:p>
    <w:tbl>
      <w:tblPr>
        <w:tblW w:w="94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1"/>
        <w:gridCol w:w="4536"/>
      </w:tblGrid>
      <w:tr w:rsidR="00044B81" w:rsidRPr="00F0609F" w14:paraId="31227FEE" w14:textId="77777777" w:rsidTr="008E23F9">
        <w:trPr>
          <w:trHeight w:val="186"/>
        </w:trPr>
        <w:tc>
          <w:tcPr>
            <w:tcW w:w="4961" w:type="dxa"/>
          </w:tcPr>
          <w:p w14:paraId="339BF912" w14:textId="77777777" w:rsidR="00044B81" w:rsidRPr="00F0609F" w:rsidRDefault="00044B81" w:rsidP="008E23F9">
            <w:pPr>
              <w:spacing w:after="0" w:line="220" w:lineRule="atLeast"/>
              <w:ind w:left="426" w:right="139"/>
              <w:jc w:val="center"/>
              <w:rPr>
                <w:rFonts w:ascii="Arial Narrow" w:eastAsia="Times New Roman" w:hAnsi="Arial Narrow" w:cs="Arial"/>
                <w:b/>
                <w:color w:val="333333"/>
                <w:kern w:val="0"/>
                <w:sz w:val="20"/>
                <w:szCs w:val="20"/>
                <w:lang w:val="es-ES" w:eastAsia="es-ES"/>
                <w14:ligatures w14:val="none"/>
              </w:rPr>
            </w:pPr>
            <w:r w:rsidRPr="00F0609F">
              <w:rPr>
                <w:rFonts w:ascii="Arial Narrow" w:eastAsia="Times New Roman" w:hAnsi="Arial Narrow" w:cs="Arial"/>
                <w:b/>
                <w:color w:val="333333"/>
                <w:kern w:val="0"/>
                <w:sz w:val="20"/>
                <w:szCs w:val="20"/>
                <w:lang w:val="es-ES" w:eastAsia="es-ES"/>
                <w14:ligatures w14:val="none"/>
              </w:rPr>
              <w:t>CIRCUNSTANCIA</w:t>
            </w:r>
          </w:p>
        </w:tc>
        <w:tc>
          <w:tcPr>
            <w:tcW w:w="4536" w:type="dxa"/>
          </w:tcPr>
          <w:p w14:paraId="01AEFCBD" w14:textId="77777777" w:rsidR="00044B81" w:rsidRPr="00F0609F" w:rsidRDefault="00044B81" w:rsidP="008E23F9">
            <w:pPr>
              <w:spacing w:after="0" w:line="220" w:lineRule="atLeast"/>
              <w:ind w:left="426" w:right="139"/>
              <w:jc w:val="center"/>
              <w:rPr>
                <w:rFonts w:ascii="Arial Narrow" w:eastAsia="Times New Roman" w:hAnsi="Arial Narrow" w:cs="Arial"/>
                <w:b/>
                <w:color w:val="333333"/>
                <w:kern w:val="0"/>
                <w:sz w:val="20"/>
                <w:szCs w:val="20"/>
                <w:lang w:val="es-ES" w:eastAsia="es-ES"/>
                <w14:ligatures w14:val="none"/>
              </w:rPr>
            </w:pPr>
            <w:r w:rsidRPr="00F0609F">
              <w:rPr>
                <w:rFonts w:ascii="Arial Narrow" w:eastAsia="Times New Roman" w:hAnsi="Arial Narrow" w:cs="Arial"/>
                <w:b/>
                <w:color w:val="333333"/>
                <w:kern w:val="0"/>
                <w:sz w:val="20"/>
                <w:szCs w:val="20"/>
                <w:lang w:val="es-ES" w:eastAsia="es-ES"/>
                <w14:ligatures w14:val="none"/>
              </w:rPr>
              <w:t>FORMA DE ACREDITACIÓN</w:t>
            </w:r>
          </w:p>
        </w:tc>
      </w:tr>
      <w:tr w:rsidR="00044B81" w:rsidRPr="00F0609F" w14:paraId="46E0C54F" w14:textId="77777777" w:rsidTr="008E23F9">
        <w:trPr>
          <w:trHeight w:val="1392"/>
        </w:trPr>
        <w:tc>
          <w:tcPr>
            <w:tcW w:w="4961" w:type="dxa"/>
          </w:tcPr>
          <w:p w14:paraId="139299D1" w14:textId="77777777" w:rsidR="00044B81" w:rsidRPr="00F0609F" w:rsidRDefault="00044B81" w:rsidP="008E23F9">
            <w:pPr>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4536" w:type="dxa"/>
          </w:tcPr>
          <w:p w14:paraId="7A23B4EC" w14:textId="77777777" w:rsidR="00044B81" w:rsidRPr="00F0609F" w:rsidRDefault="00044B81" w:rsidP="008E23F9">
            <w:pPr>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xml:space="preserve">Se acreditará mediante </w:t>
            </w:r>
            <w:r w:rsidRPr="00F0609F">
              <w:rPr>
                <w:rFonts w:ascii="Arial Narrow" w:eastAsia="Times New Roman" w:hAnsi="Arial Narrow" w:cs="Arial"/>
                <w:b/>
                <w:color w:val="333333"/>
                <w:kern w:val="0"/>
                <w:sz w:val="20"/>
                <w:szCs w:val="20"/>
                <w:u w:val="single"/>
                <w:lang w:val="es-ES" w:eastAsia="es-ES"/>
                <w14:ligatures w14:val="none"/>
              </w:rPr>
              <w:t xml:space="preserve">certificación </w:t>
            </w:r>
            <w:r w:rsidRPr="00F0609F">
              <w:rPr>
                <w:rFonts w:ascii="Arial Narrow" w:eastAsia="Times New Roman" w:hAnsi="Arial Narrow" w:cs="Arial"/>
                <w:color w:val="333333"/>
                <w:kern w:val="0"/>
                <w:sz w:val="20"/>
                <w:szCs w:val="20"/>
                <w:lang w:val="es-ES" w:eastAsia="es-ES"/>
                <w14:ligatures w14:val="none"/>
              </w:rPr>
              <w:t xml:space="preserve">expedida por el representante legal </w:t>
            </w:r>
            <w:r w:rsidRPr="00F0609F">
              <w:rPr>
                <w:rFonts w:ascii="Arial Narrow" w:eastAsia="Times New Roman" w:hAnsi="Arial Narrow" w:cs="Arial"/>
                <w:b/>
                <w:color w:val="333333"/>
                <w:kern w:val="0"/>
                <w:sz w:val="20"/>
                <w:szCs w:val="20"/>
                <w:u w:val="single"/>
                <w:lang w:val="es-ES" w:eastAsia="es-ES"/>
                <w14:ligatures w14:val="none"/>
              </w:rPr>
              <w:t xml:space="preserve">y </w:t>
            </w:r>
            <w:r w:rsidRPr="00F0609F">
              <w:rPr>
                <w:rFonts w:ascii="Arial Narrow" w:eastAsia="Times New Roman" w:hAnsi="Arial Narrow" w:cs="Arial"/>
                <w:color w:val="333333"/>
                <w:kern w:val="0"/>
                <w:sz w:val="20"/>
                <w:szCs w:val="20"/>
                <w:lang w:val="es-ES" w:eastAsia="es-ES"/>
                <w14:ligatures w14:val="none"/>
              </w:rPr>
              <w:t>el revisor fiscal o contador según aplique, cuando exista de acuerdo con los requerimientos de ley, o el contador, donde conste la distribución de los derechos en la sociedad y el tiempo en el que las mujeres han mantenido su participación.</w:t>
            </w:r>
          </w:p>
        </w:tc>
      </w:tr>
      <w:tr w:rsidR="00044B81" w:rsidRPr="00F0609F" w14:paraId="04F582FC" w14:textId="77777777" w:rsidTr="00FE21C6">
        <w:trPr>
          <w:trHeight w:val="3821"/>
        </w:trPr>
        <w:tc>
          <w:tcPr>
            <w:tcW w:w="4961" w:type="dxa"/>
          </w:tcPr>
          <w:p w14:paraId="37FE400A" w14:textId="77777777" w:rsidR="00044B81" w:rsidRPr="00F0609F" w:rsidRDefault="00044B81" w:rsidP="008E23F9">
            <w:pPr>
              <w:shd w:val="clear" w:color="auto" w:fill="FFFFFF"/>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2FEB9F64" w14:textId="77777777" w:rsidR="00044B81" w:rsidRPr="00F0609F" w:rsidRDefault="00044B81" w:rsidP="008E23F9">
            <w:pPr>
              <w:shd w:val="clear" w:color="auto" w:fill="FFFFFF"/>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tc>
        <w:tc>
          <w:tcPr>
            <w:tcW w:w="4536" w:type="dxa"/>
          </w:tcPr>
          <w:p w14:paraId="7D4E9E69" w14:textId="77777777" w:rsidR="00044B81" w:rsidRPr="00F0609F" w:rsidRDefault="00044B81" w:rsidP="008E23F9">
            <w:pPr>
              <w:shd w:val="clear" w:color="auto" w:fill="FFFFFF"/>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xml:space="preserve">Esta circunstancia se acreditará mediante </w:t>
            </w:r>
            <w:r w:rsidRPr="00F0609F">
              <w:rPr>
                <w:rFonts w:ascii="Arial Narrow" w:eastAsia="Times New Roman" w:hAnsi="Arial Narrow" w:cs="Arial"/>
                <w:b/>
                <w:color w:val="333333"/>
                <w:kern w:val="0"/>
                <w:sz w:val="20"/>
                <w:szCs w:val="20"/>
                <w:u w:val="single"/>
                <w:lang w:val="es-ES" w:eastAsia="es-ES"/>
                <w14:ligatures w14:val="none"/>
              </w:rPr>
              <w:t>certificación</w:t>
            </w:r>
            <w:r w:rsidRPr="00F0609F">
              <w:rPr>
                <w:rFonts w:ascii="Arial Narrow" w:eastAsia="Times New Roman" w:hAnsi="Arial Narrow" w:cs="Arial"/>
                <w:color w:val="333333"/>
                <w:kern w:val="0"/>
                <w:sz w:val="20"/>
                <w:szCs w:val="20"/>
                <w:u w:val="single"/>
                <w:lang w:val="es-ES" w:eastAsia="es-ES"/>
                <w14:ligatures w14:val="none"/>
              </w:rPr>
              <w:t xml:space="preserve"> </w:t>
            </w:r>
            <w:r w:rsidRPr="00F0609F">
              <w:rPr>
                <w:rFonts w:ascii="Arial Narrow" w:eastAsia="Times New Roman" w:hAnsi="Arial Narrow" w:cs="Arial"/>
                <w:color w:val="333333"/>
                <w:kern w:val="0"/>
                <w:sz w:val="20"/>
                <w:szCs w:val="20"/>
                <w:lang w:val="es-ES" w:eastAsia="es-ES"/>
                <w14:ligatures w14:val="none"/>
              </w:rPr>
              <w:t xml:space="preserve">expedida por el representante legal </w:t>
            </w:r>
            <w:r w:rsidRPr="00F0609F">
              <w:rPr>
                <w:rFonts w:ascii="Arial Narrow" w:eastAsia="Times New Roman" w:hAnsi="Arial Narrow" w:cs="Arial"/>
                <w:b/>
                <w:color w:val="333333"/>
                <w:kern w:val="0"/>
                <w:sz w:val="20"/>
                <w:szCs w:val="20"/>
                <w:u w:val="single"/>
                <w:lang w:val="es-ES" w:eastAsia="es-ES"/>
                <w14:ligatures w14:val="none"/>
              </w:rPr>
              <w:t>y</w:t>
            </w:r>
            <w:r w:rsidRPr="00F0609F">
              <w:rPr>
                <w:rFonts w:ascii="Arial Narrow" w:eastAsia="Times New Roman" w:hAnsi="Arial Narrow" w:cs="Arial"/>
                <w:color w:val="333333"/>
                <w:kern w:val="0"/>
                <w:sz w:val="20"/>
                <w:szCs w:val="20"/>
                <w:lang w:val="es-ES" w:eastAsia="es-ES"/>
                <w14:ligatures w14:val="none"/>
              </w:rPr>
              <w:t xml:space="preserve"> el revisor fiscal o contador según aplique, cuando exista de acuerdo con los requerimientos de ley, o el contador, donde se señale de manera detallada todas las personas que conforman los cargos de nivel directivo del proponente, el número de mujeres y el tiempo de vinculación.</w:t>
            </w:r>
          </w:p>
          <w:p w14:paraId="4C200F3D" w14:textId="77777777" w:rsidR="00044B81" w:rsidRPr="00F0609F" w:rsidRDefault="00044B81" w:rsidP="008E23F9">
            <w:pPr>
              <w:shd w:val="clear" w:color="auto" w:fill="FFFFFF"/>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La</w:t>
            </w:r>
            <w:r w:rsidRPr="00F0609F">
              <w:rPr>
                <w:rFonts w:ascii="Arial Narrow" w:eastAsia="Times New Roman" w:hAnsi="Arial Narrow" w:cs="Arial"/>
                <w:b/>
                <w:color w:val="333333"/>
                <w:kern w:val="0"/>
                <w:sz w:val="20"/>
                <w:szCs w:val="20"/>
                <w:lang w:val="es-ES" w:eastAsia="es-ES"/>
                <w14:ligatures w14:val="none"/>
              </w:rPr>
              <w:t xml:space="preserve"> certificación</w:t>
            </w:r>
            <w:r w:rsidRPr="00F0609F">
              <w:rPr>
                <w:rFonts w:ascii="Arial Narrow" w:eastAsia="Times New Roman" w:hAnsi="Arial Narrow" w:cs="Arial"/>
                <w:color w:val="333333"/>
                <w:kern w:val="0"/>
                <w:sz w:val="20"/>
                <w:szCs w:val="20"/>
                <w:lang w:val="es-ES" w:eastAsia="es-ES"/>
                <w14:ligatures w14:val="none"/>
              </w:rPr>
              <w:t xml:space="preserve"> </w:t>
            </w:r>
            <w:r w:rsidRPr="00F0609F">
              <w:rPr>
                <w:rFonts w:ascii="Arial Narrow" w:eastAsia="Times New Roman" w:hAnsi="Arial Narrow" w:cs="Arial"/>
                <w:b/>
                <w:color w:val="333333"/>
                <w:kern w:val="0"/>
                <w:sz w:val="20"/>
                <w:szCs w:val="20"/>
                <w:u w:val="single"/>
                <w:lang w:val="es-ES" w:eastAsia="es-ES"/>
                <w14:ligatures w14:val="none"/>
              </w:rPr>
              <w:t>deberá relacionar el nombre completo y el número de documento de identidad</w:t>
            </w:r>
            <w:r w:rsidRPr="00F0609F">
              <w:rPr>
                <w:rFonts w:ascii="Arial Narrow" w:eastAsia="Times New Roman" w:hAnsi="Arial Narrow" w:cs="Arial"/>
                <w:color w:val="333333"/>
                <w:kern w:val="0"/>
                <w:sz w:val="20"/>
                <w:szCs w:val="20"/>
                <w:lang w:val="es-ES" w:eastAsia="es-ES"/>
                <w14:ligatures w14:val="none"/>
              </w:rPr>
              <w:t xml:space="preserve">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tc>
      </w:tr>
      <w:tr w:rsidR="00044B81" w:rsidRPr="00F0609F" w14:paraId="69CBA143" w14:textId="77777777" w:rsidTr="00FE21C6">
        <w:trPr>
          <w:trHeight w:val="901"/>
        </w:trPr>
        <w:tc>
          <w:tcPr>
            <w:tcW w:w="4961" w:type="dxa"/>
          </w:tcPr>
          <w:p w14:paraId="59AEBFA2" w14:textId="77777777" w:rsidR="00044B81" w:rsidRPr="00F0609F" w:rsidRDefault="00044B81" w:rsidP="008E23F9">
            <w:pPr>
              <w:shd w:val="clear" w:color="auto" w:fill="FFFFFF"/>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Cuando la persona natural sea una mujer y haya ejercido actividades comerciales a través de un establecimiento de comercio durante al menos el último año anterior a la fecha de cierre del proceso de selección.</w:t>
            </w:r>
          </w:p>
        </w:tc>
        <w:tc>
          <w:tcPr>
            <w:tcW w:w="4536" w:type="dxa"/>
          </w:tcPr>
          <w:p w14:paraId="1FFA8BA3" w14:textId="77777777" w:rsidR="00044B81" w:rsidRPr="00F0609F" w:rsidRDefault="00044B81" w:rsidP="008E23F9">
            <w:pPr>
              <w:shd w:val="clear" w:color="auto" w:fill="FFFFFF"/>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xml:space="preserve">Esta circunstancia </w:t>
            </w:r>
            <w:r w:rsidRPr="00F0609F">
              <w:rPr>
                <w:rFonts w:ascii="Arial Narrow" w:eastAsia="Times New Roman" w:hAnsi="Arial Narrow" w:cs="Arial"/>
                <w:b/>
                <w:color w:val="333333"/>
                <w:kern w:val="0"/>
                <w:sz w:val="20"/>
                <w:szCs w:val="20"/>
                <w:lang w:val="es-ES" w:eastAsia="es-ES"/>
                <w14:ligatures w14:val="none"/>
              </w:rPr>
              <w:t>se acreditará mediante la copia de cédula de ciudadanía, la cédula de extranjería o el pasaporte</w:t>
            </w:r>
            <w:r w:rsidRPr="00F0609F">
              <w:rPr>
                <w:rFonts w:ascii="Arial Narrow" w:eastAsia="Times New Roman" w:hAnsi="Arial Narrow" w:cs="Arial"/>
                <w:color w:val="333333"/>
                <w:kern w:val="0"/>
                <w:sz w:val="20"/>
                <w:szCs w:val="20"/>
                <w:lang w:val="es-ES" w:eastAsia="es-ES"/>
                <w14:ligatures w14:val="none"/>
              </w:rPr>
              <w:t>, así como la copia del registro mercantil.</w:t>
            </w:r>
          </w:p>
        </w:tc>
      </w:tr>
      <w:tr w:rsidR="00044B81" w:rsidRPr="00F0609F" w14:paraId="2C0F3651" w14:textId="77777777" w:rsidTr="008E23F9">
        <w:trPr>
          <w:trHeight w:val="975"/>
        </w:trPr>
        <w:tc>
          <w:tcPr>
            <w:tcW w:w="4961" w:type="dxa"/>
          </w:tcPr>
          <w:p w14:paraId="43F67842" w14:textId="77777777" w:rsidR="00044B81" w:rsidRPr="00F0609F" w:rsidRDefault="00044B81" w:rsidP="008E23F9">
            <w:pPr>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Para las asociaciones y cooperativas, cuando más del cincuenta por ciento (50%) de los asociados sean mujeres y la participación haya correspondido a estas durante al menos el último año anterior a la fecha de cierre del Proceso de Selección</w:t>
            </w:r>
          </w:p>
        </w:tc>
        <w:tc>
          <w:tcPr>
            <w:tcW w:w="4536" w:type="dxa"/>
          </w:tcPr>
          <w:p w14:paraId="61704B8C" w14:textId="77777777" w:rsidR="00044B81" w:rsidRPr="00F0609F" w:rsidRDefault="00044B81" w:rsidP="008E23F9">
            <w:pPr>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xml:space="preserve">Esta circunstancia se acreditará mediante </w:t>
            </w:r>
            <w:r w:rsidRPr="00F0609F">
              <w:rPr>
                <w:rFonts w:ascii="Arial Narrow" w:eastAsia="Times New Roman" w:hAnsi="Arial Narrow" w:cs="Arial"/>
                <w:b/>
                <w:color w:val="333333"/>
                <w:kern w:val="0"/>
                <w:sz w:val="20"/>
                <w:szCs w:val="20"/>
                <w:lang w:val="es-ES" w:eastAsia="es-ES"/>
                <w14:ligatures w14:val="none"/>
              </w:rPr>
              <w:t>certificación</w:t>
            </w:r>
            <w:r w:rsidRPr="00F0609F">
              <w:rPr>
                <w:rFonts w:ascii="Arial Narrow" w:eastAsia="Times New Roman" w:hAnsi="Arial Narrow" w:cs="Arial"/>
                <w:color w:val="333333"/>
                <w:kern w:val="0"/>
                <w:sz w:val="20"/>
                <w:szCs w:val="20"/>
                <w:lang w:val="es-ES" w:eastAsia="es-ES"/>
                <w14:ligatures w14:val="none"/>
              </w:rPr>
              <w:t xml:space="preserve"> expedida por el representante legal.</w:t>
            </w:r>
          </w:p>
        </w:tc>
      </w:tr>
    </w:tbl>
    <w:p w14:paraId="5EA38FF3"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b/>
          <w:color w:val="333333"/>
          <w:kern w:val="0"/>
          <w:sz w:val="20"/>
          <w:szCs w:val="20"/>
          <w:lang w:val="es-ES" w:eastAsia="es-ES"/>
          <w14:ligatures w14:val="none"/>
        </w:rPr>
      </w:pPr>
    </w:p>
    <w:p w14:paraId="43D644E7"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b/>
          <w:color w:val="333333"/>
          <w:kern w:val="0"/>
          <w:sz w:val="20"/>
          <w:szCs w:val="20"/>
          <w:lang w:val="es-ES" w:eastAsia="es-ES"/>
          <w14:ligatures w14:val="none"/>
        </w:rPr>
      </w:pPr>
      <w:r w:rsidRPr="00F0609F">
        <w:rPr>
          <w:rFonts w:ascii="Arial Narrow" w:eastAsia="Times New Roman" w:hAnsi="Arial Narrow" w:cs="Arial"/>
          <w:b/>
          <w:color w:val="333333"/>
          <w:kern w:val="0"/>
          <w:sz w:val="20"/>
          <w:szCs w:val="20"/>
          <w:lang w:val="es-ES" w:eastAsia="es-ES"/>
          <w14:ligatures w14:val="none"/>
        </w:rPr>
        <w:t>NOTA 1:</w:t>
      </w:r>
      <w:r w:rsidRPr="00F0609F">
        <w:rPr>
          <w:rFonts w:ascii="Arial Narrow" w:eastAsia="Times New Roman" w:hAnsi="Arial Narrow" w:cs="Arial"/>
          <w:color w:val="333333"/>
          <w:kern w:val="0"/>
          <w:sz w:val="20"/>
          <w:szCs w:val="20"/>
          <w:lang w:val="es-ES" w:eastAsia="es-ES"/>
          <w14:ligatures w14:val="none"/>
        </w:rPr>
        <w:t xml:space="preserve"> es responsabilidad del oferente la correcta acreditación para el otorgamiento del puntaje, es decir, en caso de no cumplir con la totalidad de los requisitos solicitados en la </w:t>
      </w:r>
      <w:r w:rsidRPr="00F0609F">
        <w:rPr>
          <w:rFonts w:ascii="Arial Narrow" w:eastAsia="Times New Roman" w:hAnsi="Arial Narrow" w:cs="Arial"/>
          <w:b/>
          <w:color w:val="333333"/>
          <w:kern w:val="0"/>
          <w:sz w:val="20"/>
          <w:szCs w:val="20"/>
          <w:lang w:val="es-ES" w:eastAsia="es-ES"/>
          <w14:ligatures w14:val="none"/>
        </w:rPr>
        <w:t>FORMA DE ACREDITACIÓN</w:t>
      </w:r>
      <w:r w:rsidRPr="00F0609F">
        <w:rPr>
          <w:rFonts w:ascii="Arial Narrow" w:eastAsia="Times New Roman" w:hAnsi="Arial Narrow" w:cs="Arial"/>
          <w:color w:val="333333"/>
          <w:kern w:val="0"/>
          <w:sz w:val="20"/>
          <w:szCs w:val="20"/>
          <w:lang w:val="es-ES" w:eastAsia="es-ES"/>
          <w14:ligatures w14:val="none"/>
        </w:rPr>
        <w:t xml:space="preserve">, el mismo no será asignado. De igual forma por ser un factor sujeto a puntuación </w:t>
      </w:r>
      <w:r w:rsidRPr="00F0609F">
        <w:rPr>
          <w:rFonts w:ascii="Arial Narrow" w:eastAsia="Times New Roman" w:hAnsi="Arial Narrow" w:cs="Arial"/>
          <w:b/>
          <w:color w:val="333333"/>
          <w:kern w:val="0"/>
          <w:sz w:val="20"/>
          <w:szCs w:val="20"/>
          <w:lang w:val="es-ES" w:eastAsia="es-ES"/>
          <w14:ligatures w14:val="none"/>
        </w:rPr>
        <w:t>NO SERA SUBSANABLE.</w:t>
      </w:r>
    </w:p>
    <w:p w14:paraId="0E1E33C7"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7B51550"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Las certificaciones deben expedirse bajo la gravedad de juramento con una fecha de máximo treinta (30) días calendario anterior a la prevista para el cierre del procedimiento de selección.</w:t>
      </w:r>
    </w:p>
    <w:p w14:paraId="2D0DCBA0" w14:textId="77777777" w:rsidR="00FE21C6" w:rsidRDefault="00FE21C6" w:rsidP="00044B81">
      <w:pPr>
        <w:shd w:val="clear" w:color="auto" w:fill="FFFFFF"/>
        <w:spacing w:after="0" w:line="220" w:lineRule="atLeast"/>
        <w:ind w:right="139"/>
        <w:jc w:val="both"/>
        <w:rPr>
          <w:rFonts w:ascii="Arial Narrow" w:eastAsia="Times New Roman" w:hAnsi="Arial Narrow" w:cs="Arial"/>
          <w:b/>
          <w:color w:val="333333"/>
          <w:kern w:val="0"/>
          <w:sz w:val="20"/>
          <w:szCs w:val="20"/>
          <w:lang w:val="es-ES" w:eastAsia="es-ES"/>
          <w14:ligatures w14:val="none"/>
        </w:rPr>
      </w:pPr>
    </w:p>
    <w:p w14:paraId="38BF2C16" w14:textId="02C7261D"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b/>
          <w:color w:val="333333"/>
          <w:kern w:val="0"/>
          <w:sz w:val="20"/>
          <w:szCs w:val="20"/>
          <w:lang w:val="es-ES" w:eastAsia="es-ES"/>
          <w14:ligatures w14:val="none"/>
        </w:rPr>
        <w:lastRenderedPageBreak/>
        <w:t>NOTA 2</w:t>
      </w:r>
      <w:r w:rsidRPr="00F0609F">
        <w:rPr>
          <w:rFonts w:ascii="Arial Narrow" w:eastAsia="Times New Roman" w:hAnsi="Arial Narrow" w:cs="Arial"/>
          <w:color w:val="333333"/>
          <w:kern w:val="0"/>
          <w:sz w:val="20"/>
          <w:szCs w:val="20"/>
          <w:lang w:val="es-ES" w:eastAsia="es-ES"/>
          <w14:ligatures w14:val="none"/>
        </w:rPr>
        <w:t>. Tratándose de proponentes plurales,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326D4711"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7EA0DA5"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866B141"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28444E8"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5F87D43E"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24DD672"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7B09B1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24E5A8D"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12CBEB6"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4E75EA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87E3DDA"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4DFCBEC"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2723917"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DAD7F25"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F7572B2"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4771DD7"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6D72C533"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52F93E5"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8774577"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787E1DE"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C71C3F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B3310AD"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31F026F"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6C318D5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5CAFFDD"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58836D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648C3083"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E79156A"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FF76B34"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6659B1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EECE03F"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4D3F5B8"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595E763"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23EBE62"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562823E4"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5D0D3FAF"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FD8B1DA"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2292E5D"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72F43C0"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8EDF8E1"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CA9454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02597FE"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C4040C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70A3014"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6695212F"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DF6E328"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4CF2B11"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9B51F3A"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2F50C24"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65C2C2C8"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800A636" w14:textId="77777777" w:rsidR="00B1572A" w:rsidRDefault="00B1572A"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8AA7308" w14:textId="77777777" w:rsidR="00B1572A" w:rsidRDefault="00B1572A"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79BB525"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DE05835" w14:textId="37C55289" w:rsidR="00044B81" w:rsidRDefault="00044B81" w:rsidP="00044B81">
      <w:pPr>
        <w:keepNext/>
        <w:spacing w:after="0" w:line="220" w:lineRule="atLeast"/>
        <w:ind w:left="426" w:right="139"/>
        <w:jc w:val="center"/>
        <w:outlineLvl w:val="1"/>
        <w:rPr>
          <w:rFonts w:ascii="Arial Narrow" w:eastAsia="Times New Roman" w:hAnsi="Arial Narrow" w:cs="Arial"/>
          <w:b/>
          <w:kern w:val="0"/>
          <w:sz w:val="24"/>
          <w:szCs w:val="24"/>
          <w:lang w:val="es-ES_tradnl" w:eastAsia="es-ES"/>
          <w14:ligatures w14:val="none"/>
        </w:rPr>
      </w:pPr>
      <w:r w:rsidRPr="00F0609F">
        <w:rPr>
          <w:rFonts w:ascii="Arial Narrow" w:eastAsia="Times New Roman" w:hAnsi="Arial Narrow" w:cs="Arial"/>
          <w:b/>
          <w:kern w:val="0"/>
          <w:sz w:val="24"/>
          <w:szCs w:val="24"/>
          <w:lang w:val="es-ES_tradnl" w:eastAsia="es-ES"/>
          <w14:ligatures w14:val="none"/>
        </w:rPr>
        <w:lastRenderedPageBreak/>
        <w:t xml:space="preserve">ANEXO </w:t>
      </w:r>
    </w:p>
    <w:p w14:paraId="702C504F" w14:textId="09591F53"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Times New Roman"/>
          <w:noProof/>
          <w:kern w:val="0"/>
          <w:sz w:val="24"/>
          <w:szCs w:val="20"/>
          <w:lang w:eastAsia="es-CO"/>
          <w14:ligatures w14:val="none"/>
        </w:rPr>
        <w:drawing>
          <wp:anchor distT="0" distB="0" distL="0" distR="0" simplePos="0" relativeHeight="251659264" behindDoc="0" locked="1" layoutInCell="1" allowOverlap="1" wp14:anchorId="468A94FC" wp14:editId="4D826E7F">
            <wp:simplePos x="0" y="0"/>
            <wp:positionH relativeFrom="page">
              <wp:posOffset>1080135</wp:posOffset>
            </wp:positionH>
            <wp:positionV relativeFrom="paragraph">
              <wp:posOffset>146050</wp:posOffset>
            </wp:positionV>
            <wp:extent cx="5825490" cy="3311525"/>
            <wp:effectExtent l="0" t="0" r="3810" b="3175"/>
            <wp:wrapTopAndBottom/>
            <wp:docPr id="4" name="Imagen 4"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jpeg" descr="Tabla&#10;&#10;Descripción generada automáticamen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25490" cy="3311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EB9E94" w14:textId="77777777" w:rsidR="009B6EE3" w:rsidRDefault="009B6EE3" w:rsidP="00044B81">
      <w:pPr>
        <w:autoSpaceDE w:val="0"/>
        <w:autoSpaceDN w:val="0"/>
        <w:spacing w:after="0" w:line="220" w:lineRule="atLeast"/>
        <w:ind w:right="139"/>
        <w:jc w:val="both"/>
        <w:rPr>
          <w:rFonts w:ascii="Arial Narrow" w:eastAsia="Times New Roman" w:hAnsi="Arial Narrow" w:cs="Arial"/>
          <w:b/>
          <w:bCs/>
          <w:kern w:val="0"/>
          <w:sz w:val="20"/>
          <w:szCs w:val="20"/>
          <w:lang w:val="es-ES" w:eastAsia="es-ES"/>
          <w14:ligatures w14:val="none"/>
        </w:rPr>
      </w:pPr>
    </w:p>
    <w:p w14:paraId="0885E519" w14:textId="4F3FBABC" w:rsidR="00044B81" w:rsidRDefault="00044B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r w:rsidRPr="00F0609F">
        <w:rPr>
          <w:rFonts w:ascii="Arial Narrow" w:eastAsia="Times New Roman" w:hAnsi="Arial Narrow" w:cs="Arial"/>
          <w:b/>
          <w:bCs/>
          <w:kern w:val="0"/>
          <w:sz w:val="20"/>
          <w:szCs w:val="20"/>
          <w:lang w:val="es-ES" w:eastAsia="es-ES"/>
          <w14:ligatures w14:val="none"/>
        </w:rPr>
        <w:t xml:space="preserve">NOTA: </w:t>
      </w:r>
      <w:r w:rsidRPr="00F0609F">
        <w:rPr>
          <w:rFonts w:ascii="Arial Narrow" w:eastAsia="Times New Roman" w:hAnsi="Arial Narrow" w:cs="Arial"/>
          <w:kern w:val="0"/>
          <w:sz w:val="20"/>
          <w:szCs w:val="20"/>
          <w:lang w:val="es-ES" w:eastAsia="es-ES"/>
          <w14:ligatures w14:val="none"/>
        </w:rPr>
        <w:t xml:space="preserve">El anexo anterior, es a </w:t>
      </w:r>
      <w:r w:rsidRPr="00F0609F">
        <w:rPr>
          <w:rFonts w:ascii="Arial Narrow" w:eastAsia="Times New Roman" w:hAnsi="Arial Narrow" w:cs="Arial"/>
          <w:b/>
          <w:kern w:val="0"/>
          <w:sz w:val="20"/>
          <w:szCs w:val="20"/>
          <w:u w:val="single"/>
          <w:lang w:val="es-ES" w:eastAsia="es-ES"/>
          <w14:ligatures w14:val="none"/>
        </w:rPr>
        <w:t>TITULO ENUNCIATIVO E ILUSTRATIVO</w:t>
      </w:r>
      <w:r w:rsidRPr="00F0609F">
        <w:rPr>
          <w:rFonts w:ascii="Arial Narrow" w:eastAsia="Times New Roman" w:hAnsi="Arial Narrow" w:cs="Arial"/>
          <w:kern w:val="0"/>
          <w:sz w:val="20"/>
          <w:szCs w:val="20"/>
          <w:lang w:val="es-ES" w:eastAsia="es-ES"/>
          <w14:ligatures w14:val="none"/>
        </w:rPr>
        <w:t>, de ahí que el mismo será objeto de verificación por parte de la entidad cuando lo considere necesario, no obstante, el mismo no es vinculante ni tampoco será causal de rechazo no aportarlo.</w:t>
      </w:r>
    </w:p>
    <w:p w14:paraId="38C6869B"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19C95D8"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2D85324F"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A3705A9"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7A4AEFC"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91BD16E"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3E64A658"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57A5E27"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499E787"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68AE2341"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2DF97F86"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6549B60A"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4FB48D01"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0FF8DAE"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A865FC6"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2575B3A"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20FE5AE"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44209394"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ECBBB75"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491C4AE"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03A6B1F0"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301FE324"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5B354E8"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6DE7EB36" w14:textId="77777777" w:rsidR="001164AE" w:rsidRDefault="001164AE"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688ECDCC" w14:textId="77777777" w:rsidR="001164AE" w:rsidRDefault="001164AE"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676A6C41" w14:textId="77777777" w:rsidR="001164AE" w:rsidRDefault="001164AE"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3E110621" w14:textId="77777777" w:rsidR="001A6CE3" w:rsidRDefault="001A6CE3"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0D0D698D" w14:textId="0530D96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lastRenderedPageBreak/>
        <w:t xml:space="preserve">ANEXO </w:t>
      </w:r>
    </w:p>
    <w:p w14:paraId="56970696"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PACTO DE INTEGRIDAD PROVEEDOR/ PROPONENTE</w:t>
      </w:r>
    </w:p>
    <w:p w14:paraId="7AE48374" w14:textId="77777777" w:rsidR="00596BCF" w:rsidRPr="00C24BF5" w:rsidRDefault="00596BCF" w:rsidP="00596BCF">
      <w:pPr>
        <w:autoSpaceDE w:val="0"/>
        <w:autoSpaceDN w:val="0"/>
        <w:spacing w:after="0" w:line="0" w:lineRule="atLeast"/>
        <w:ind w:left="426" w:right="139"/>
        <w:jc w:val="both"/>
        <w:rPr>
          <w:rFonts w:ascii="Arial Narrow" w:eastAsia="Times New Roman" w:hAnsi="Arial Narrow" w:cs="Arial"/>
          <w:kern w:val="0"/>
          <w:sz w:val="20"/>
          <w:szCs w:val="20"/>
          <w:lang w:val="es-ES" w:eastAsia="es-ES"/>
          <w14:ligatures w14:val="none"/>
        </w:rPr>
      </w:pPr>
    </w:p>
    <w:p w14:paraId="2B93E69D" w14:textId="77777777" w:rsidR="00596BCF" w:rsidRPr="00C24BF5" w:rsidRDefault="00596BCF" w:rsidP="00596BCF">
      <w:pPr>
        <w:widowControl w:val="0"/>
        <w:tabs>
          <w:tab w:val="center" w:pos="4419"/>
          <w:tab w:val="right" w:pos="8838"/>
        </w:tabs>
        <w:overflowPunct w:val="0"/>
        <w:autoSpaceDE w:val="0"/>
        <w:autoSpaceDN w:val="0"/>
        <w:adjustRightInd w:val="0"/>
        <w:spacing w:after="0" w:line="0" w:lineRule="atLeast"/>
        <w:ind w:right="139"/>
        <w:jc w:val="both"/>
        <w:textAlignment w:val="baseline"/>
        <w:rPr>
          <w:rFonts w:ascii="Arial Narrow" w:eastAsia="Times New Roman" w:hAnsi="Arial Narrow" w:cs="Arial"/>
          <w:b/>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Ante la opinión pública nacional e internacional, </w:t>
      </w:r>
      <w:r w:rsidRPr="00C24BF5">
        <w:rPr>
          <w:rFonts w:ascii="Arial Narrow" w:eastAsia="Times New Roman" w:hAnsi="Arial Narrow" w:cs="Arial"/>
          <w:b/>
          <w:bCs/>
          <w:kern w:val="0"/>
          <w:sz w:val="20"/>
          <w:szCs w:val="20"/>
          <w:lang w:val="es-ES" w:eastAsia="es-ES"/>
          <w14:ligatures w14:val="none"/>
        </w:rPr>
        <w:t xml:space="preserve">Yo </w:t>
      </w:r>
      <w:r w:rsidRPr="00C24BF5">
        <w:rPr>
          <w:rFonts w:ascii="Arial Narrow" w:eastAsia="Times New Roman" w:hAnsi="Arial Narrow" w:cs="Arial"/>
          <w:b/>
          <w:bCs/>
          <w:color w:val="808080"/>
          <w:kern w:val="0"/>
          <w:sz w:val="20"/>
          <w:szCs w:val="20"/>
          <w:lang w:val="es-ES" w:eastAsia="es-ES"/>
          <w14:ligatures w14:val="none"/>
        </w:rPr>
        <w:t>[NOMBRE COMPLETO]</w:t>
      </w:r>
      <w:r w:rsidRPr="00C24BF5">
        <w:rPr>
          <w:rFonts w:ascii="Arial Narrow" w:eastAsia="Times New Roman" w:hAnsi="Arial Narrow" w:cs="Arial"/>
          <w:kern w:val="0"/>
          <w:sz w:val="20"/>
          <w:szCs w:val="20"/>
          <w:lang w:val="es-ES" w:eastAsia="es-ES"/>
          <w14:ligatures w14:val="none"/>
        </w:rPr>
        <w:t xml:space="preserve"> identificado con cédula de ciudadanía No. </w:t>
      </w:r>
      <w:r w:rsidRPr="00C24BF5">
        <w:rPr>
          <w:rFonts w:ascii="Arial Narrow" w:eastAsia="Times New Roman" w:hAnsi="Arial Narrow" w:cs="Arial"/>
          <w:b/>
          <w:bCs/>
          <w:color w:val="808080"/>
          <w:kern w:val="0"/>
          <w:sz w:val="20"/>
          <w:szCs w:val="20"/>
          <w:lang w:val="es-ES" w:eastAsia="es-ES"/>
          <w14:ligatures w14:val="none"/>
        </w:rPr>
        <w:t xml:space="preserve">[XXXXXXX] </w:t>
      </w:r>
      <w:r w:rsidRPr="00C24BF5">
        <w:rPr>
          <w:rFonts w:ascii="Arial Narrow" w:eastAsia="Times New Roman" w:hAnsi="Arial Narrow" w:cs="Arial"/>
          <w:kern w:val="0"/>
          <w:sz w:val="20"/>
          <w:szCs w:val="20"/>
          <w:lang w:val="es-ES" w:eastAsia="es-ES"/>
          <w14:ligatures w14:val="none"/>
        </w:rPr>
        <w:t>en calidad de</w:t>
      </w:r>
      <w:r w:rsidRPr="00C24BF5">
        <w:rPr>
          <w:rFonts w:ascii="Arial Narrow" w:eastAsia="Times New Roman" w:hAnsi="Arial Narrow" w:cs="Arial"/>
          <w:color w:val="808080"/>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representante legal o apoderado de</w:t>
      </w:r>
      <w:r w:rsidRPr="00C24BF5">
        <w:rPr>
          <w:rFonts w:ascii="Arial Narrow" w:eastAsia="Times New Roman" w:hAnsi="Arial Narrow" w:cs="Arial"/>
          <w:color w:val="808080"/>
          <w:kern w:val="0"/>
          <w:sz w:val="20"/>
          <w:szCs w:val="20"/>
          <w:lang w:val="es-ES" w:eastAsia="es-ES"/>
          <w14:ligatures w14:val="none"/>
        </w:rPr>
        <w:t xml:space="preserve"> </w:t>
      </w:r>
      <w:r w:rsidRPr="00C24BF5">
        <w:rPr>
          <w:rFonts w:ascii="Arial Narrow" w:eastAsia="Times New Roman" w:hAnsi="Arial Narrow" w:cs="Arial"/>
          <w:b/>
          <w:bCs/>
          <w:color w:val="808080"/>
          <w:kern w:val="0"/>
          <w:sz w:val="20"/>
          <w:szCs w:val="20"/>
          <w:lang w:val="es-ES" w:eastAsia="es-ES"/>
          <w14:ligatures w14:val="none"/>
        </w:rPr>
        <w:t>[NOMBRE COMPLETO PERSONA NATURAL O JURÍDICA O UNIÓN TEMPORAL O CONSORCIO O PROMESA DE SOCIEDAD FUTURA]</w:t>
      </w:r>
      <w:r w:rsidRPr="00C24BF5">
        <w:rPr>
          <w:rFonts w:ascii="Arial Narrow" w:eastAsia="Times New Roman" w:hAnsi="Arial Narrow" w:cs="Arial"/>
          <w:kern w:val="0"/>
          <w:sz w:val="20"/>
          <w:szCs w:val="20"/>
          <w:lang w:val="es-ES" w:eastAsia="es-ES"/>
          <w14:ligatures w14:val="none"/>
        </w:rPr>
        <w:t xml:space="preserve"> identificado(a) con NIT </w:t>
      </w:r>
      <w:r w:rsidRPr="00C24BF5">
        <w:rPr>
          <w:rFonts w:ascii="Arial Narrow" w:eastAsia="Times New Roman" w:hAnsi="Arial Narrow" w:cs="Arial"/>
          <w:b/>
          <w:bCs/>
          <w:color w:val="808080"/>
          <w:kern w:val="0"/>
          <w:sz w:val="20"/>
          <w:szCs w:val="20"/>
          <w:lang w:val="es-ES" w:eastAsia="es-ES"/>
          <w14:ligatures w14:val="none"/>
        </w:rPr>
        <w:t xml:space="preserve">[XXXXXXX], </w:t>
      </w:r>
      <w:r w:rsidRPr="00C24BF5">
        <w:rPr>
          <w:rFonts w:ascii="Arial Narrow" w:eastAsia="Times New Roman" w:hAnsi="Arial Narrow" w:cs="Arial"/>
          <w:kern w:val="0"/>
          <w:sz w:val="20"/>
          <w:szCs w:val="20"/>
          <w:lang w:val="es-ES" w:eastAsia="es-ES"/>
          <w14:ligatures w14:val="none"/>
        </w:rPr>
        <w:t>proponente que participará en el proceso de contratación No.</w:t>
      </w:r>
      <w:r w:rsidRPr="00C24BF5">
        <w:rPr>
          <w:rFonts w:ascii="Arial Narrow" w:eastAsia="Times New Roman" w:hAnsi="Arial Narrow" w:cs="Arial"/>
          <w:b/>
          <w:bCs/>
          <w:color w:val="808080"/>
          <w:kern w:val="0"/>
          <w:sz w:val="20"/>
          <w:szCs w:val="20"/>
          <w:lang w:val="es-ES" w:eastAsia="es-ES"/>
          <w14:ligatures w14:val="none"/>
        </w:rPr>
        <w:t xml:space="preserve"> [NÚMERO DEL PROCESO]</w:t>
      </w:r>
      <w:r w:rsidRPr="00C24BF5">
        <w:rPr>
          <w:rFonts w:ascii="Arial Narrow" w:eastAsia="Times New Roman" w:hAnsi="Arial Narrow" w:cs="Arial"/>
          <w:kern w:val="0"/>
          <w:sz w:val="20"/>
          <w:szCs w:val="20"/>
          <w:lang w:val="es-ES" w:eastAsia="es-ES"/>
          <w14:ligatures w14:val="none"/>
        </w:rPr>
        <w:t xml:space="preserve"> para contratar: </w:t>
      </w:r>
      <w:r w:rsidRPr="00C24BF5">
        <w:rPr>
          <w:rFonts w:ascii="Arial Narrow" w:eastAsia="Times New Roman" w:hAnsi="Arial Narrow" w:cs="Arial"/>
          <w:b/>
          <w:bCs/>
          <w:color w:val="808080"/>
          <w:kern w:val="0"/>
          <w:sz w:val="20"/>
          <w:szCs w:val="20"/>
          <w:lang w:val="es-ES" w:eastAsia="es-ES"/>
          <w14:ligatures w14:val="none"/>
        </w:rPr>
        <w:t>[OBJETO DEL PROCESO]</w:t>
      </w:r>
      <w:r w:rsidRPr="00C24BF5">
        <w:rPr>
          <w:rFonts w:ascii="Arial Narrow" w:eastAsia="Times New Roman" w:hAnsi="Arial Narrow" w:cs="Arial"/>
          <w:b/>
          <w:bCs/>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 xml:space="preserve">suscribo el presente </w:t>
      </w:r>
      <w:r w:rsidRPr="00C24BF5">
        <w:rPr>
          <w:rFonts w:ascii="Arial Narrow" w:eastAsia="Times New Roman" w:hAnsi="Arial Narrow" w:cs="Arial"/>
          <w:b/>
          <w:bCs/>
          <w:kern w:val="0"/>
          <w:sz w:val="20"/>
          <w:szCs w:val="20"/>
          <w:lang w:val="es-ES" w:eastAsia="es-ES"/>
          <w14:ligatures w14:val="none"/>
        </w:rPr>
        <w:t>PACTO DE INTEGRIDAD</w:t>
      </w:r>
      <w:r w:rsidRPr="00C24BF5">
        <w:rPr>
          <w:rFonts w:ascii="Arial Narrow" w:eastAsia="Times New Roman" w:hAnsi="Arial Narrow" w:cs="Arial"/>
          <w:kern w:val="0"/>
          <w:sz w:val="20"/>
          <w:szCs w:val="20"/>
          <w:lang w:val="es-ES" w:eastAsia="es-ES"/>
          <w14:ligatures w14:val="none"/>
        </w:rPr>
        <w:t xml:space="preserve">, teniendo en cuenta que en Colombia todas las formas de corrupción son ilegales, y que el Estado procesa y continuará procesando a los infractores. </w:t>
      </w:r>
    </w:p>
    <w:p w14:paraId="6402D70C"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5C00C22C"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Sin perjuicio del cumplimiento de la Ley Colombiana, el Pacto de Integridad se enfoca </w:t>
      </w:r>
      <w:r w:rsidRPr="00C24BF5">
        <w:rPr>
          <w:rFonts w:ascii="Arial Narrow" w:eastAsia="Times New Roman" w:hAnsi="Arial Narrow" w:cs="Arial"/>
          <w:kern w:val="0"/>
          <w:sz w:val="20"/>
          <w:szCs w:val="20"/>
          <w:u w:val="single"/>
          <w:lang w:val="es-ES" w:eastAsia="es-ES"/>
          <w14:ligatures w14:val="none"/>
        </w:rPr>
        <w:t xml:space="preserve">en el compromiso de no soborno con el fin de obtener o retener un contrato u otra ventaja impropia, incluyendo la colusión con otros con el fin de limitar la competencia para este proceso, y la actuación desleal y contraria a la libre competencia y al interés de propiciar la selección objetiva dentro de las instancias del proceso de contratación. </w:t>
      </w:r>
    </w:p>
    <w:p w14:paraId="2425F185"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Lo anterior incluye cualquier tipo de pagos, dádivas u otros favores ofrecidos o concebidos de manera directa o a través de terceros, a funcionarios o asesores del </w:t>
      </w:r>
      <w:r w:rsidRPr="00C24BF5">
        <w:rPr>
          <w:rFonts w:ascii="Arial Narrow" w:eastAsia="Times New Roman" w:hAnsi="Arial Narrow" w:cs="Arial"/>
          <w:b/>
          <w:bCs/>
          <w:kern w:val="0"/>
          <w:sz w:val="20"/>
          <w:szCs w:val="20"/>
          <w:lang w:val="es-ES" w:eastAsia="es-ES"/>
          <w14:ligatures w14:val="none"/>
        </w:rPr>
        <w:t xml:space="preserve">MINISTERIO DE DEFENSA NACIONAL - DIRECCIÓN GENERAL MARÍTIMA </w:t>
      </w:r>
      <w:r w:rsidRPr="00C24BF5">
        <w:rPr>
          <w:rFonts w:ascii="Arial Narrow" w:eastAsia="Times New Roman" w:hAnsi="Arial Narrow" w:cs="Arial"/>
          <w:kern w:val="0"/>
          <w:sz w:val="20"/>
          <w:szCs w:val="20"/>
          <w:lang w:val="es-ES" w:eastAsia="es-ES"/>
          <w14:ligatures w14:val="none"/>
        </w:rPr>
        <w:t xml:space="preserve">con el fin de: </w:t>
      </w:r>
    </w:p>
    <w:p w14:paraId="5EAF457E"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u w:val="single"/>
          <w:lang w:val="x-none" w:eastAsia="es-ES"/>
          <w14:ligatures w14:val="none"/>
        </w:rPr>
      </w:pPr>
      <w:r w:rsidRPr="00C24BF5">
        <w:rPr>
          <w:rFonts w:ascii="Arial Narrow" w:eastAsia="Times New Roman" w:hAnsi="Arial Narrow" w:cs="Arial"/>
          <w:kern w:val="0"/>
          <w:sz w:val="20"/>
          <w:szCs w:val="20"/>
          <w:lang w:val="x-none" w:eastAsia="es-ES"/>
          <w14:ligatures w14:val="none"/>
        </w:rPr>
        <w:t>1.</w:t>
      </w:r>
      <w:r w:rsidRPr="00C24BF5">
        <w:rPr>
          <w:rFonts w:ascii="Arial Narrow" w:eastAsia="Times New Roman" w:hAnsi="Arial Narrow" w:cs="Arial"/>
          <w:kern w:val="0"/>
          <w:sz w:val="20"/>
          <w:szCs w:val="20"/>
          <w:lang w:val="x-none" w:eastAsia="es-ES"/>
          <w14:ligatures w14:val="none"/>
        </w:rPr>
        <w:tab/>
        <w:t xml:space="preserve">Procurar que se diseñe el proceso o partes de éste de una manera que ofrezca ventajas a uno o varios participantes. </w:t>
      </w:r>
    </w:p>
    <w:p w14:paraId="0509EC3C"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u w:val="single"/>
          <w:lang w:val="x-none" w:eastAsia="es-ES"/>
          <w14:ligatures w14:val="none"/>
        </w:rPr>
      </w:pPr>
    </w:p>
    <w:p w14:paraId="68B87E21"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2.</w:t>
      </w:r>
      <w:r w:rsidRPr="00C24BF5">
        <w:rPr>
          <w:rFonts w:ascii="Arial Narrow" w:eastAsia="Times New Roman" w:hAnsi="Arial Narrow" w:cs="Arial"/>
          <w:kern w:val="0"/>
          <w:sz w:val="20"/>
          <w:szCs w:val="20"/>
          <w:lang w:val="x-none" w:eastAsia="es-ES"/>
          <w14:ligatures w14:val="none"/>
        </w:rPr>
        <w:tab/>
        <w:t xml:space="preserve">Dar ventaja indebida a cualquiera de los participantes en la evaluación y elección de los mismos para la adjudicación del contrato.  </w:t>
      </w:r>
    </w:p>
    <w:p w14:paraId="08CBAB02"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086C183D"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3.</w:t>
      </w:r>
      <w:r w:rsidRPr="00C24BF5">
        <w:rPr>
          <w:rFonts w:ascii="Arial Narrow" w:eastAsia="Times New Roman" w:hAnsi="Arial Narrow" w:cs="Arial"/>
          <w:kern w:val="0"/>
          <w:sz w:val="20"/>
          <w:szCs w:val="20"/>
          <w:lang w:val="x-none" w:eastAsia="es-ES"/>
          <w14:ligatures w14:val="none"/>
        </w:rPr>
        <w:tab/>
        <w:t xml:space="preserve">Ganar la adjudicación del contrato. </w:t>
      </w:r>
    </w:p>
    <w:p w14:paraId="35EA8B97"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01F9F8E0"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4.</w:t>
      </w:r>
      <w:r w:rsidRPr="00C24BF5">
        <w:rPr>
          <w:rFonts w:ascii="Arial Narrow" w:eastAsia="Times New Roman" w:hAnsi="Arial Narrow" w:cs="Arial"/>
          <w:kern w:val="0"/>
          <w:sz w:val="20"/>
          <w:szCs w:val="20"/>
          <w:lang w:val="x-none" w:eastAsia="es-ES"/>
          <w14:ligatures w14:val="none"/>
        </w:rPr>
        <w:tab/>
        <w:t xml:space="preserve">Lograr cambios sustanciales en el contrato ajustando las especificaciones, los plazos o cualquier otro componente importante del contrato.  </w:t>
      </w:r>
    </w:p>
    <w:p w14:paraId="6DCD54C2"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793976D5"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5.</w:t>
      </w:r>
      <w:r w:rsidRPr="00C24BF5">
        <w:rPr>
          <w:rFonts w:ascii="Arial Narrow" w:eastAsia="Times New Roman" w:hAnsi="Arial Narrow" w:cs="Arial"/>
          <w:kern w:val="0"/>
          <w:sz w:val="20"/>
          <w:szCs w:val="20"/>
          <w:lang w:val="x-none" w:eastAsia="es-ES"/>
          <w14:ligatures w14:val="none"/>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DIRECCIÓN GENERAL MARÍTIMA.</w:t>
      </w:r>
    </w:p>
    <w:p w14:paraId="2C90D0ED"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6.</w:t>
      </w:r>
      <w:r w:rsidRPr="00C24BF5">
        <w:rPr>
          <w:rFonts w:ascii="Arial Narrow" w:eastAsia="Times New Roman" w:hAnsi="Arial Narrow" w:cs="Arial"/>
          <w:kern w:val="0"/>
          <w:sz w:val="20"/>
          <w:szCs w:val="20"/>
          <w:lang w:val="x-none" w:eastAsia="es-ES"/>
          <w14:ligatures w14:val="none"/>
        </w:rPr>
        <w:tab/>
        <w:t xml:space="preserve">Abstenerse de monitorear inapropiadamente la implementación del proceso, de informar sobre violaciones de especificaciones del contrato y otras formas de incumplimiento, o de hacer plenamente responsable al contratista de sus obligaciones legales. </w:t>
      </w:r>
    </w:p>
    <w:p w14:paraId="4AABDE34" w14:textId="77777777" w:rsidR="00596BCF" w:rsidRPr="00C24BF5" w:rsidRDefault="00596BCF" w:rsidP="00596BCF">
      <w:pPr>
        <w:spacing w:after="0" w:line="0" w:lineRule="atLeast"/>
        <w:ind w:right="139"/>
        <w:contextualSpacing/>
        <w:rPr>
          <w:rFonts w:ascii="Arial Narrow" w:eastAsia="Times New Roman" w:hAnsi="Arial Narrow" w:cs="Arial"/>
          <w:kern w:val="0"/>
          <w:sz w:val="20"/>
          <w:szCs w:val="20"/>
          <w:lang w:val="x-none" w:eastAsia="es-ES"/>
          <w14:ligatures w14:val="none"/>
        </w:rPr>
      </w:pPr>
    </w:p>
    <w:p w14:paraId="3E783D05"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7.</w:t>
      </w:r>
      <w:r w:rsidRPr="00C24BF5">
        <w:rPr>
          <w:rFonts w:ascii="Arial Narrow" w:eastAsia="Times New Roman" w:hAnsi="Arial Narrow" w:cs="Arial"/>
          <w:kern w:val="0"/>
          <w:sz w:val="20"/>
          <w:szCs w:val="20"/>
          <w:lang w:val="x-none" w:eastAsia="es-ES"/>
          <w14:ligatures w14:val="none"/>
        </w:rPr>
        <w:tab/>
        <w:t xml:space="preserve">Evadir impuestos, derechos, licencias o cualquier otra obligación legal que se debería satisfacer. </w:t>
      </w:r>
    </w:p>
    <w:p w14:paraId="25C9B146"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45A296B5"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8.</w:t>
      </w:r>
      <w:r w:rsidRPr="00C24BF5">
        <w:rPr>
          <w:rFonts w:ascii="Arial Narrow" w:eastAsia="Times New Roman" w:hAnsi="Arial Narrow" w:cs="Arial"/>
          <w:kern w:val="0"/>
          <w:sz w:val="20"/>
          <w:szCs w:val="20"/>
          <w:lang w:val="x-none" w:eastAsia="es-ES"/>
          <w14:ligatures w14:val="none"/>
        </w:rPr>
        <w:tab/>
        <w:t xml:space="preserve">Inducir a un funcionario a quebrantar sus deberes oficiales de cualquiera otra manera.  </w:t>
      </w:r>
    </w:p>
    <w:p w14:paraId="097C7426"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068099D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Dentro de este marco, el(los) firmante(s) adquiere(n) los siguientes compromisos, de acuerdo con las leyes colombianas:</w:t>
      </w:r>
    </w:p>
    <w:p w14:paraId="0E9AA440"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w:t>
      </w:r>
      <w:r w:rsidRPr="00C24BF5">
        <w:rPr>
          <w:rFonts w:ascii="Arial Narrow" w:eastAsia="Times New Roman" w:hAnsi="Arial Narrow" w:cs="Arial"/>
          <w:kern w:val="0"/>
          <w:sz w:val="20"/>
          <w:szCs w:val="20"/>
          <w:lang w:val="x-none" w:eastAsia="es-ES"/>
          <w14:ligatures w14:val="none"/>
        </w:rPr>
        <w:tab/>
        <w:t xml:space="preserve">El proponente participante y el </w:t>
      </w:r>
      <w:r w:rsidRPr="00C24BF5">
        <w:rPr>
          <w:rFonts w:ascii="Arial Narrow" w:eastAsia="Times New Roman" w:hAnsi="Arial Narrow" w:cs="Arial"/>
          <w:b/>
          <w:bCs/>
          <w:kern w:val="0"/>
          <w:sz w:val="20"/>
          <w:szCs w:val="20"/>
          <w:lang w:val="x-none" w:eastAsia="es-ES"/>
          <w14:ligatures w14:val="none"/>
        </w:rPr>
        <w:t xml:space="preserve">MINISTERIO DE DEFENSA NACIONAL - DIRECCIÓN GENERAL MARÍTIMA </w:t>
      </w:r>
      <w:r w:rsidRPr="00C24BF5">
        <w:rPr>
          <w:rFonts w:ascii="Arial Narrow" w:eastAsia="Times New Roman" w:hAnsi="Arial Narrow" w:cs="Arial"/>
          <w:kern w:val="0"/>
          <w:sz w:val="20"/>
          <w:szCs w:val="20"/>
          <w:lang w:val="x-none" w:eastAsia="es-ES"/>
          <w14:ligatures w14:val="none"/>
        </w:rPr>
        <w:t xml:space="preserve">asignan importancia a la presentación de propuestas en un entorno libre, imparcial, competitivo y no sujeto a abuso. A las empresas les complace confirmar que: </w:t>
      </w:r>
    </w:p>
    <w:p w14:paraId="5D9BE83D"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a)</w:t>
      </w:r>
      <w:r w:rsidRPr="00C24BF5">
        <w:rPr>
          <w:rFonts w:ascii="Arial Narrow" w:eastAsia="Times New Roman" w:hAnsi="Arial Narrow" w:cs="Arial"/>
          <w:kern w:val="0"/>
          <w:sz w:val="20"/>
          <w:szCs w:val="20"/>
          <w:lang w:val="x-none" w:eastAsia="es-ES"/>
          <w14:ligatures w14:val="none"/>
        </w:rPr>
        <w:tab/>
        <w:t xml:space="preserve">No ha ofrecido o concedido, ni ha intentado ofrecer o conceder y no ofrecerá ni concederá, ni directa ni indirectamente mediante agentes o terceros, ninguna inducción o recompensa impropia a ningún funcionario o asesor del </w:t>
      </w:r>
      <w:r w:rsidRPr="00C24BF5">
        <w:rPr>
          <w:rFonts w:ascii="Arial Narrow" w:eastAsia="Times New Roman" w:hAnsi="Arial Narrow" w:cs="Arial"/>
          <w:b/>
          <w:bCs/>
          <w:kern w:val="0"/>
          <w:sz w:val="20"/>
          <w:szCs w:val="20"/>
          <w:lang w:val="x-none" w:eastAsia="es-ES"/>
          <w14:ligatures w14:val="none"/>
        </w:rPr>
        <w:t>MINISTERIO DE DEFENSA NACIONAL - DIRECCIÓN GENERAL MARÍTIMA</w:t>
      </w:r>
      <w:r w:rsidRPr="00C24BF5">
        <w:rPr>
          <w:rFonts w:ascii="Arial Narrow" w:eastAsia="Times New Roman" w:hAnsi="Arial Narrow" w:cs="Arial"/>
          <w:kern w:val="0"/>
          <w:sz w:val="20"/>
          <w:szCs w:val="20"/>
          <w:lang w:val="x-none" w:eastAsia="es-ES"/>
          <w14:ligatures w14:val="none"/>
        </w:rPr>
        <w:t xml:space="preserve">, sus parientes o socios de negocios, con el fin de obtener o retener este contrato u otra ventaja impropia. </w:t>
      </w:r>
    </w:p>
    <w:p w14:paraId="412966D1"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6C5A4706"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b)</w:t>
      </w:r>
      <w:r w:rsidRPr="00C24BF5">
        <w:rPr>
          <w:rFonts w:ascii="Arial Narrow" w:eastAsia="Times New Roman" w:hAnsi="Arial Narrow" w:cs="Arial"/>
          <w:kern w:val="0"/>
          <w:sz w:val="20"/>
          <w:szCs w:val="20"/>
          <w:lang w:val="x-none" w:eastAsia="es-ES"/>
          <w14:ligatures w14:val="none"/>
        </w:rPr>
        <w:tab/>
        <w:t xml:space="preserve">No ha coludido y no coludirá con otros con el fin de limitar indebidamente la competencia para este contrato. El(los) proponente(s) comprende(n) la importancia material de estos compromisos para el </w:t>
      </w:r>
      <w:r w:rsidRPr="00C24BF5">
        <w:rPr>
          <w:rFonts w:ascii="Arial Narrow" w:eastAsia="Times New Roman" w:hAnsi="Arial Narrow" w:cs="Arial"/>
          <w:b/>
          <w:bCs/>
          <w:kern w:val="0"/>
          <w:sz w:val="20"/>
          <w:szCs w:val="20"/>
          <w:lang w:val="x-none" w:eastAsia="es-ES"/>
          <w14:ligatures w14:val="none"/>
        </w:rPr>
        <w:t xml:space="preserve">MINISTERIO DE DEFENSA NACIONAL - DIRECCIÓN GENERAL MARÍTIMA </w:t>
      </w:r>
      <w:r w:rsidRPr="00C24BF5">
        <w:rPr>
          <w:rFonts w:ascii="Arial Narrow" w:eastAsia="Times New Roman" w:hAnsi="Arial Narrow" w:cs="Arial"/>
          <w:b/>
          <w:bCs/>
          <w:color w:val="808080"/>
          <w:kern w:val="0"/>
          <w:sz w:val="20"/>
          <w:szCs w:val="20"/>
          <w:lang w:val="x-none" w:eastAsia="es-ES"/>
          <w14:ligatures w14:val="none"/>
        </w:rPr>
        <w:t>y</w:t>
      </w:r>
      <w:r w:rsidRPr="00C24BF5">
        <w:rPr>
          <w:rFonts w:ascii="Arial Narrow" w:eastAsia="Times New Roman" w:hAnsi="Arial Narrow" w:cs="Arial"/>
          <w:kern w:val="0"/>
          <w:sz w:val="20"/>
          <w:szCs w:val="20"/>
          <w:lang w:val="x-none" w:eastAsia="es-ES"/>
          <w14:ligatures w14:val="none"/>
        </w:rPr>
        <w:t xml:space="preserve"> la seriedad de los mismos. </w:t>
      </w:r>
    </w:p>
    <w:p w14:paraId="5E63AEFC"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313CD27D"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lastRenderedPageBreak/>
        <w:t>2.</w:t>
      </w:r>
      <w:r w:rsidRPr="00C24BF5">
        <w:rPr>
          <w:rFonts w:ascii="Arial Narrow" w:eastAsia="Times New Roman" w:hAnsi="Arial Narrow" w:cs="Arial"/>
          <w:kern w:val="0"/>
          <w:sz w:val="20"/>
          <w:szCs w:val="20"/>
          <w:lang w:val="x-none" w:eastAsia="es-ES"/>
          <w14:ligatures w14:val="none"/>
        </w:rPr>
        <w:tab/>
        <w:t xml:space="preserve">El proponente participante desarrolla sus actividades en el marco de principios éticos de comportamiento y se compromete a tomar las medidas necesarias a fin de que este compromiso de </w:t>
      </w:r>
      <w:r w:rsidRPr="00C24BF5">
        <w:rPr>
          <w:rFonts w:ascii="Arial Narrow" w:eastAsia="Times New Roman" w:hAnsi="Arial Narrow" w:cs="Arial"/>
          <w:b/>
          <w:bCs/>
          <w:kern w:val="0"/>
          <w:sz w:val="20"/>
          <w:szCs w:val="20"/>
          <w:lang w:val="x-none" w:eastAsia="es-ES"/>
          <w14:ligatures w14:val="none"/>
        </w:rPr>
        <w:t>NO SOBORNO</w:t>
      </w:r>
      <w:r w:rsidRPr="00C24BF5">
        <w:rPr>
          <w:rFonts w:ascii="Arial Narrow" w:eastAsia="Times New Roman" w:hAnsi="Arial Narrow" w:cs="Arial"/>
          <w:kern w:val="0"/>
          <w:sz w:val="20"/>
          <w:szCs w:val="20"/>
          <w:lang w:val="x-none" w:eastAsia="es-ES"/>
          <w14:ligatures w14:val="none"/>
        </w:rPr>
        <w:t xml:space="preserve"> sea acatado por todos sus gerentes y empleados, así como por todos los terceros que trabajan con esta compañía en este proyecto, incluyendo agentes, consultores y subcontratistas. </w:t>
      </w:r>
    </w:p>
    <w:p w14:paraId="0563D031"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6136A5EA"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3.</w:t>
      </w:r>
      <w:r w:rsidRPr="00C24BF5">
        <w:rPr>
          <w:rFonts w:ascii="Arial Narrow" w:eastAsia="Times New Roman" w:hAnsi="Arial Narrow" w:cs="Arial"/>
          <w:kern w:val="0"/>
          <w:sz w:val="20"/>
          <w:szCs w:val="20"/>
          <w:lang w:val="x-none" w:eastAsia="es-ES"/>
          <w14:ligatures w14:val="none"/>
        </w:rPr>
        <w:tab/>
        <w:t xml:space="preserve">Este compromiso se presenta en nombre y de parte del Presidente y/o Gerente General del proponente participante. Quienes participan en Consorcio o Unión Temporal suscriben este Pacto en nombre y de parte del Presidente y/o Gerente General de las empresas asociadas. </w:t>
      </w:r>
    </w:p>
    <w:p w14:paraId="0887F21B"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625F9F18"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4.</w:t>
      </w:r>
      <w:r w:rsidRPr="00C24BF5">
        <w:rPr>
          <w:rFonts w:ascii="Arial Narrow" w:eastAsia="Times New Roman" w:hAnsi="Arial Narrow" w:cs="Arial"/>
          <w:kern w:val="0"/>
          <w:sz w:val="20"/>
          <w:szCs w:val="20"/>
          <w:lang w:val="x-none" w:eastAsia="es-ES"/>
          <w14:ligatures w14:val="none"/>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096738C9"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57FA1B0F"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5.</w:t>
      </w:r>
      <w:r w:rsidRPr="00C24BF5">
        <w:rPr>
          <w:rFonts w:ascii="Arial Narrow" w:eastAsia="Times New Roman" w:hAnsi="Arial Narrow" w:cs="Arial"/>
          <w:kern w:val="0"/>
          <w:sz w:val="20"/>
          <w:szCs w:val="20"/>
          <w:lang w:val="x-none" w:eastAsia="es-ES"/>
          <w14:ligatures w14:val="none"/>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0ECF673"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0DB7781E"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6.</w:t>
      </w:r>
      <w:r w:rsidRPr="00C24BF5">
        <w:rPr>
          <w:rFonts w:ascii="Arial Narrow" w:eastAsia="Times New Roman" w:hAnsi="Arial Narrow" w:cs="Arial"/>
          <w:kern w:val="0"/>
          <w:sz w:val="20"/>
          <w:szCs w:val="20"/>
          <w:lang w:val="x-none" w:eastAsia="es-ES"/>
          <w14:ligatures w14:val="none"/>
        </w:rPr>
        <w:tab/>
        <w:t xml:space="preserve">Con respecto a los pagos relacionados con el negocio, el proponente participante acuerda: </w:t>
      </w:r>
    </w:p>
    <w:p w14:paraId="5287BE4F"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3C9CCB5E"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a)</w:t>
      </w:r>
      <w:r w:rsidRPr="00C24BF5">
        <w:rPr>
          <w:rFonts w:ascii="Arial Narrow" w:eastAsia="Times New Roman" w:hAnsi="Arial Narrow" w:cs="Arial"/>
          <w:kern w:val="0"/>
          <w:sz w:val="20"/>
          <w:szCs w:val="20"/>
          <w:lang w:val="x-none" w:eastAsia="es-ES"/>
          <w14:ligatures w14:val="none"/>
        </w:rPr>
        <w:tab/>
        <w:t xml:space="preserve">Los pagos a agentes y otros terceros estarán limitados a una compensación razonable por servicios claramente asociados al negocio. </w:t>
      </w:r>
    </w:p>
    <w:p w14:paraId="6632B9DA"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4310BED4"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b)</w:t>
      </w:r>
      <w:r w:rsidRPr="00C24BF5">
        <w:rPr>
          <w:rFonts w:ascii="Arial Narrow" w:eastAsia="Times New Roman" w:hAnsi="Arial Narrow" w:cs="Arial"/>
          <w:kern w:val="0"/>
          <w:sz w:val="20"/>
          <w:szCs w:val="20"/>
          <w:lang w:val="x-none" w:eastAsia="es-ES"/>
          <w14:ligatures w14:val="none"/>
        </w:rPr>
        <w:tab/>
        <w:t>En el caso de presentarse una queja sobre incumplimiento calificado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475B4A9"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62A0BBF1"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c)</w:t>
      </w:r>
      <w:r w:rsidRPr="00C24BF5">
        <w:rPr>
          <w:rFonts w:ascii="Arial Narrow" w:eastAsia="Times New Roman" w:hAnsi="Arial Narrow" w:cs="Arial"/>
          <w:kern w:val="0"/>
          <w:sz w:val="20"/>
          <w:szCs w:val="20"/>
          <w:lang w:val="x-none" w:eastAsia="es-ES"/>
          <w14:ligatures w14:val="none"/>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4B56F2D4"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61AE8688"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7.</w:t>
      </w:r>
      <w:r w:rsidRPr="00C24BF5">
        <w:rPr>
          <w:rFonts w:ascii="Arial Narrow" w:eastAsia="Times New Roman" w:hAnsi="Arial Narrow" w:cs="Arial"/>
          <w:kern w:val="0"/>
          <w:sz w:val="20"/>
          <w:szCs w:val="20"/>
          <w:lang w:val="x-none" w:eastAsia="es-ES"/>
          <w14:ligatures w14:val="none"/>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7F6BEF3C"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6AC5DD36"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 xml:space="preserve">De las materias relacionadas anteriormente conocerá el Árbitro por solicitud del </w:t>
      </w:r>
      <w:r w:rsidRPr="00C24BF5">
        <w:rPr>
          <w:rFonts w:ascii="Arial Narrow" w:eastAsia="Times New Roman" w:hAnsi="Arial Narrow" w:cs="Arial"/>
          <w:b/>
          <w:bCs/>
          <w:kern w:val="0"/>
          <w:sz w:val="20"/>
          <w:szCs w:val="20"/>
          <w:lang w:val="x-none" w:eastAsia="es-ES"/>
          <w14:ligatures w14:val="none"/>
        </w:rPr>
        <w:t>MINISTERIO DE DEFENSA NACIONAL - DIRECCIÓN GENERAL MARÍTIMA</w:t>
      </w:r>
      <w:r w:rsidRPr="00C24BF5">
        <w:rPr>
          <w:rFonts w:ascii="Arial Narrow" w:eastAsia="Times New Roman" w:hAnsi="Arial Narrow" w:cs="Arial"/>
          <w:kern w:val="0"/>
          <w:sz w:val="20"/>
          <w:szCs w:val="20"/>
          <w:lang w:val="x-none" w:eastAsia="es-ES"/>
          <w14:ligatures w14:val="none"/>
        </w:rPr>
        <w:t xml:space="preserve">, del Programa Presidencial de Lucha Contra la Corrupción, o por manifestación de alguno de los participantes. </w:t>
      </w:r>
    </w:p>
    <w:p w14:paraId="43C449BE"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 xml:space="preserve">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  </w:t>
      </w:r>
    </w:p>
    <w:p w14:paraId="5C4DD1DE"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3079154E"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8.</w:t>
      </w:r>
      <w:r w:rsidRPr="00C24BF5">
        <w:rPr>
          <w:rFonts w:ascii="Arial Narrow" w:eastAsia="Times New Roman" w:hAnsi="Arial Narrow" w:cs="Arial"/>
          <w:kern w:val="0"/>
          <w:sz w:val="20"/>
          <w:szCs w:val="20"/>
          <w:lang w:val="x-none" w:eastAsia="es-ES"/>
          <w14:ligatures w14:val="none"/>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30331B24"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33A50AB2"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a)</w:t>
      </w:r>
      <w:r w:rsidRPr="00C24BF5">
        <w:rPr>
          <w:rFonts w:ascii="Arial Narrow" w:eastAsia="Times New Roman" w:hAnsi="Arial Narrow" w:cs="Arial"/>
          <w:kern w:val="0"/>
          <w:sz w:val="20"/>
          <w:szCs w:val="20"/>
          <w:lang w:val="x-none" w:eastAsia="es-ES"/>
          <w14:ligatures w14:val="none"/>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5D98279A"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31343017"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lastRenderedPageBreak/>
        <w:t>b)</w:t>
      </w:r>
      <w:r w:rsidRPr="00C24BF5">
        <w:rPr>
          <w:rFonts w:ascii="Arial Narrow" w:eastAsia="Times New Roman" w:hAnsi="Arial Narrow" w:cs="Arial"/>
          <w:kern w:val="0"/>
          <w:sz w:val="20"/>
          <w:szCs w:val="20"/>
          <w:lang w:val="x-none" w:eastAsia="es-ES"/>
          <w14:ligatures w14:val="none"/>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A25A079"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508A0BB0"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c)</w:t>
      </w:r>
      <w:r w:rsidRPr="00C24BF5">
        <w:rPr>
          <w:rFonts w:ascii="Arial Narrow" w:eastAsia="Times New Roman" w:hAnsi="Arial Narrow" w:cs="Arial"/>
          <w:kern w:val="0"/>
          <w:sz w:val="20"/>
          <w:szCs w:val="20"/>
          <w:lang w:val="x-none" w:eastAsia="es-ES"/>
          <w14:ligatures w14:val="none"/>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5AEF2E96"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24DB0D8E"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d)</w:t>
      </w:r>
      <w:r w:rsidRPr="00C24BF5">
        <w:rPr>
          <w:rFonts w:ascii="Arial Narrow" w:eastAsia="Times New Roman" w:hAnsi="Arial Narrow" w:cs="Arial"/>
          <w:kern w:val="0"/>
          <w:sz w:val="20"/>
          <w:szCs w:val="20"/>
          <w:lang w:val="x-none" w:eastAsia="es-ES"/>
          <w14:ligatures w14:val="none"/>
        </w:rPr>
        <w:tab/>
        <w:t xml:space="preserve">Abstenerse de participar en procesos de contratación de cualquier naturaleza de entidades públicas de la República de Colombia, que se lleven a cabo durante un periodo de cinco (5) años. </w:t>
      </w:r>
    </w:p>
    <w:p w14:paraId="02A3CAFE"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60AF33E9"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e)</w:t>
      </w:r>
      <w:r w:rsidRPr="00C24BF5">
        <w:rPr>
          <w:rFonts w:ascii="Arial Narrow" w:eastAsia="Times New Roman" w:hAnsi="Arial Narrow" w:cs="Arial"/>
          <w:kern w:val="0"/>
          <w:sz w:val="20"/>
          <w:szCs w:val="20"/>
          <w:lang w:val="x-none" w:eastAsia="es-ES"/>
          <w14:ligatures w14:val="none"/>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el cual se comprueben faltas graves a los compromisos contenidos en el presente Pacto. </w:t>
      </w:r>
    </w:p>
    <w:p w14:paraId="3C674FFB" w14:textId="77777777" w:rsidR="00596BCF" w:rsidRPr="00C24BF5" w:rsidRDefault="00596BCF" w:rsidP="00596BCF">
      <w:pPr>
        <w:spacing w:after="0" w:line="0" w:lineRule="atLeast"/>
        <w:ind w:right="139"/>
        <w:contextualSpacing/>
        <w:rPr>
          <w:rFonts w:ascii="Arial Narrow" w:eastAsia="Times New Roman" w:hAnsi="Arial Narrow" w:cs="Arial"/>
          <w:kern w:val="0"/>
          <w:sz w:val="20"/>
          <w:szCs w:val="20"/>
          <w:lang w:val="x-none" w:eastAsia="es-ES"/>
          <w14:ligatures w14:val="none"/>
        </w:rPr>
      </w:pPr>
    </w:p>
    <w:p w14:paraId="627434F6" w14:textId="77777777" w:rsidR="00596BCF" w:rsidRPr="00C24BF5" w:rsidRDefault="00596BCF" w:rsidP="00596BCF">
      <w:pPr>
        <w:autoSpaceDE w:val="0"/>
        <w:autoSpaceDN w:val="0"/>
        <w:spacing w:after="0" w:line="0" w:lineRule="atLeast"/>
        <w:ind w:left="1410"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El efecto jurídico señalado en los </w:t>
      </w:r>
      <w:proofErr w:type="spellStart"/>
      <w:r w:rsidRPr="00C24BF5">
        <w:rPr>
          <w:rFonts w:ascii="Arial Narrow" w:eastAsia="Times New Roman" w:hAnsi="Arial Narrow" w:cs="Arial"/>
          <w:kern w:val="0"/>
          <w:sz w:val="20"/>
          <w:szCs w:val="20"/>
          <w:lang w:val="es-ES" w:eastAsia="es-ES"/>
          <w14:ligatures w14:val="none"/>
        </w:rPr>
        <w:t>subnumerales</w:t>
      </w:r>
      <w:proofErr w:type="spellEnd"/>
      <w:r w:rsidRPr="00C24BF5">
        <w:rPr>
          <w:rFonts w:ascii="Arial Narrow" w:eastAsia="Times New Roman" w:hAnsi="Arial Narrow" w:cs="Arial"/>
          <w:kern w:val="0"/>
          <w:sz w:val="20"/>
          <w:szCs w:val="20"/>
          <w:lang w:val="es-ES" w:eastAsia="es-ES"/>
          <w14:ligatures w14:val="none"/>
        </w:rPr>
        <w:t xml:space="preserve"> a) y b) de este numeral será aplicable solamente al proponente adjudicatario. Los efectos jurídicos previstos en los </w:t>
      </w:r>
      <w:proofErr w:type="spellStart"/>
      <w:r w:rsidRPr="00C24BF5">
        <w:rPr>
          <w:rFonts w:ascii="Arial Narrow" w:eastAsia="Times New Roman" w:hAnsi="Arial Narrow" w:cs="Arial"/>
          <w:kern w:val="0"/>
          <w:sz w:val="20"/>
          <w:szCs w:val="20"/>
          <w:lang w:val="es-ES" w:eastAsia="es-ES"/>
          <w14:ligatures w14:val="none"/>
        </w:rPr>
        <w:t>subnumerales</w:t>
      </w:r>
      <w:proofErr w:type="spellEnd"/>
      <w:r w:rsidRPr="00C24BF5">
        <w:rPr>
          <w:rFonts w:ascii="Arial Narrow" w:eastAsia="Times New Roman" w:hAnsi="Arial Narrow" w:cs="Arial"/>
          <w:kern w:val="0"/>
          <w:sz w:val="20"/>
          <w:szCs w:val="20"/>
          <w:lang w:val="es-ES" w:eastAsia="es-ES"/>
          <w14:ligatures w14:val="none"/>
        </w:rPr>
        <w:t xml:space="preserve"> c) y d) aplicarán al proponente adjudicatario o al cualquiera de los proponentes. </w:t>
      </w:r>
    </w:p>
    <w:p w14:paraId="1F20A6F9"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9.</w:t>
      </w:r>
      <w:r w:rsidRPr="00C24BF5">
        <w:rPr>
          <w:rFonts w:ascii="Arial Narrow" w:eastAsia="Times New Roman" w:hAnsi="Arial Narrow" w:cs="Arial"/>
          <w:kern w:val="0"/>
          <w:sz w:val="20"/>
          <w:szCs w:val="20"/>
          <w:lang w:val="x-none" w:eastAsia="es-ES"/>
          <w14:ligatures w14:val="none"/>
        </w:rPr>
        <w:tab/>
        <w:t xml:space="preserve">Adicionalmente, todos los jefes del </w:t>
      </w:r>
      <w:r w:rsidRPr="00C24BF5">
        <w:rPr>
          <w:rFonts w:ascii="Arial Narrow" w:eastAsia="Times New Roman" w:hAnsi="Arial Narrow" w:cs="Arial"/>
          <w:b/>
          <w:bCs/>
          <w:kern w:val="0"/>
          <w:sz w:val="20"/>
          <w:szCs w:val="20"/>
          <w:lang w:val="x-none" w:eastAsia="es-ES"/>
          <w14:ligatures w14:val="none"/>
        </w:rPr>
        <w:t>MINISTERIO DE DEFENSA NACIONAL - DIRECCIÓN GENERAL MARÍTIMA</w:t>
      </w:r>
      <w:r w:rsidRPr="00C24BF5">
        <w:rPr>
          <w:rFonts w:ascii="Arial Narrow" w:eastAsia="Times New Roman" w:hAnsi="Arial Narrow" w:cs="Arial"/>
          <w:kern w:val="0"/>
          <w:sz w:val="20"/>
          <w:szCs w:val="20"/>
          <w:lang w:val="x-none" w:eastAsia="es-ES"/>
          <w14:ligatures w14:val="none"/>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2B25D9F"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4FBE7B52"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10.</w:t>
      </w:r>
      <w:r w:rsidRPr="00C24BF5">
        <w:rPr>
          <w:rFonts w:ascii="Arial Narrow" w:eastAsia="Times New Roman" w:hAnsi="Arial Narrow" w:cs="Arial"/>
          <w:kern w:val="0"/>
          <w:sz w:val="20"/>
          <w:szCs w:val="20"/>
          <w:lang w:val="x-none" w:eastAsia="es-ES"/>
          <w14:ligatures w14:val="none"/>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598DDB78" w14:textId="77777777" w:rsidR="00596BCF" w:rsidRPr="00C24BF5" w:rsidRDefault="00596BCF" w:rsidP="00596BCF">
      <w:pPr>
        <w:spacing w:after="0" w:line="0" w:lineRule="atLeast"/>
        <w:ind w:right="139"/>
        <w:contextualSpacing/>
        <w:rPr>
          <w:rFonts w:ascii="Arial Narrow" w:eastAsia="Times New Roman" w:hAnsi="Arial Narrow" w:cs="Arial"/>
          <w:kern w:val="0"/>
          <w:sz w:val="20"/>
          <w:szCs w:val="20"/>
          <w:lang w:val="x-none" w:eastAsia="es-ES"/>
          <w14:ligatures w14:val="none"/>
        </w:rPr>
      </w:pPr>
    </w:p>
    <w:p w14:paraId="32296CE7"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11.</w:t>
      </w:r>
      <w:r w:rsidRPr="00C24BF5">
        <w:rPr>
          <w:rFonts w:ascii="Arial Narrow" w:eastAsia="Times New Roman" w:hAnsi="Arial Narrow" w:cs="Arial"/>
          <w:kern w:val="0"/>
          <w:sz w:val="20"/>
          <w:szCs w:val="20"/>
          <w:lang w:val="x-none" w:eastAsia="es-ES"/>
          <w14:ligatures w14:val="none"/>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7A439961"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0E6018AD"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12.</w:t>
      </w:r>
      <w:r w:rsidRPr="00C24BF5">
        <w:rPr>
          <w:rFonts w:ascii="Arial Narrow" w:eastAsia="Times New Roman" w:hAnsi="Arial Narrow" w:cs="Arial"/>
          <w:kern w:val="0"/>
          <w:sz w:val="20"/>
          <w:szCs w:val="20"/>
          <w:lang w:val="x-none" w:eastAsia="es-ES"/>
          <w14:ligatures w14:val="none"/>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79F50D5"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55ECC6C1"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13.</w:t>
      </w:r>
      <w:r w:rsidRPr="00C24BF5">
        <w:rPr>
          <w:rFonts w:ascii="Arial Narrow" w:eastAsia="Times New Roman" w:hAnsi="Arial Narrow" w:cs="Arial"/>
          <w:kern w:val="0"/>
          <w:sz w:val="20"/>
          <w:szCs w:val="20"/>
          <w:lang w:val="x-none" w:eastAsia="es-ES"/>
          <w14:ligatures w14:val="none"/>
        </w:rPr>
        <w:tab/>
        <w:t xml:space="preserve">Adicionalmente, el Gobierno Nacional ha establecido el Programa Presidencial de Lucha Contra la Corrupción con la facultad de servir de canal para la tramitación de una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7791CFF9"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Para constancia de lo anterior, se firma el presente documento en la ciudad de _________, a los ___ (__) días del mes de _________ del año 20__.</w:t>
      </w:r>
    </w:p>
    <w:p w14:paraId="2FE478F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6B00AE8F"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14358B3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_______________________________________</w:t>
      </w:r>
    </w:p>
    <w:p w14:paraId="652A090E" w14:textId="77777777" w:rsidR="00596BCF" w:rsidRPr="00C24BF5" w:rsidRDefault="00596BCF" w:rsidP="00596BCF">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[NOMBRE COMPLETO]</w:t>
      </w:r>
    </w:p>
    <w:p w14:paraId="18AA3CA6" w14:textId="77777777" w:rsidR="00596BCF" w:rsidRPr="00C24BF5" w:rsidRDefault="00596BCF" w:rsidP="00596BCF">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[TIPO Y No. IDENTIFICACIÓN]</w:t>
      </w:r>
    </w:p>
    <w:p w14:paraId="55E5689F"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lastRenderedPageBreak/>
        <w:t>[NOMBRE COMPLETO DE PERSONA NATURAL O JURÍDICA O UNIÓN TEMPORAL O CONSORCIO O PROMESA DE SOCIEDAD FUTURA]</w:t>
      </w:r>
    </w:p>
    <w:p w14:paraId="5CEB7E1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[NIT No. XXX]</w:t>
      </w:r>
    </w:p>
    <w:p w14:paraId="5150380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D815270"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5443E86"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61F5820"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B84750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38975BD"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B76AD5A"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52E5196E"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A0D729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0F1FEB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EC4C576"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DD80EB0"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4B8797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4178F23"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6DAF63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923DD1D"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FE6928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B901B95"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27F1B7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14D734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34C5CD6"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239242C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D17A4C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F186B43"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76D7B96F"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CF1DE3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75E5FC3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309412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514CB6E"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9CD347E"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063B77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C813296"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537E5160"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004B086"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EF4DB5F"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5290AB6B"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30D14E5"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77E753AE"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008226C9"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C16A824"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2C3D2C9F"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41E58FF0"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4845FFA6"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3FBA992E"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54634999"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4F1A7EE7"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3446D664"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414EF63"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6009996"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0E98C6D3"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07623035"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DE0E094"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422E35A1"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ECFC6EA" w14:textId="01CC4C7D"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lastRenderedPageBreak/>
        <w:t xml:space="preserve">ANEXO </w:t>
      </w:r>
    </w:p>
    <w:p w14:paraId="240EBD33"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kern w:val="0"/>
          <w:sz w:val="20"/>
          <w:szCs w:val="20"/>
          <w:lang w:val="es-ES" w:eastAsia="es-ES"/>
          <w14:ligatures w14:val="none"/>
        </w:rPr>
      </w:pPr>
      <w:r w:rsidRPr="00C24BF5">
        <w:rPr>
          <w:rFonts w:ascii="Arial Narrow" w:eastAsia="Times New Roman" w:hAnsi="Arial Narrow" w:cs="Arial"/>
          <w:b/>
          <w:kern w:val="0"/>
          <w:sz w:val="20"/>
          <w:szCs w:val="20"/>
          <w:lang w:val="es-ES" w:eastAsia="es-ES"/>
          <w14:ligatures w14:val="none"/>
        </w:rPr>
        <w:t xml:space="preserve">COMPROMISO ANTISOBORNO </w:t>
      </w:r>
    </w:p>
    <w:p w14:paraId="647D1E39"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2EFD6299"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49BC650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El </w:t>
      </w:r>
      <w:r w:rsidRPr="00C24BF5">
        <w:rPr>
          <w:rFonts w:ascii="Arial Narrow" w:eastAsia="Times New Roman" w:hAnsi="Arial Narrow" w:cs="Arial"/>
          <w:b/>
          <w:bCs/>
          <w:kern w:val="0"/>
          <w:sz w:val="20"/>
          <w:szCs w:val="20"/>
          <w:lang w:val="es-ES" w:eastAsia="es-ES"/>
          <w14:ligatures w14:val="none"/>
        </w:rPr>
        <w:t xml:space="preserve">MINISTERIO DE DEFENSA NACIONAL - DIRECCIÓN GENERAL MARÍTIMA - </w:t>
      </w:r>
      <w:r w:rsidRPr="00C24BF5">
        <w:rPr>
          <w:rFonts w:ascii="Arial Narrow" w:eastAsia="Times New Roman" w:hAnsi="Arial Narrow" w:cs="Arial"/>
          <w:b/>
          <w:bCs/>
          <w:color w:val="808080"/>
          <w:kern w:val="0"/>
          <w:sz w:val="20"/>
          <w:szCs w:val="20"/>
          <w:lang w:val="es-ES" w:eastAsia="es-ES"/>
          <w14:ligatures w14:val="none"/>
        </w:rPr>
        <w:t>[UNIDAD DELEGATARIA]</w:t>
      </w:r>
      <w:r w:rsidRPr="00C24BF5">
        <w:rPr>
          <w:rFonts w:ascii="Arial Narrow" w:eastAsia="Times New Roman" w:hAnsi="Arial Narrow" w:cs="Arial"/>
          <w:kern w:val="0"/>
          <w:sz w:val="20"/>
          <w:szCs w:val="20"/>
          <w:lang w:val="es-ES" w:eastAsia="es-ES"/>
          <w14:ligatures w14:val="none"/>
        </w:rPr>
        <w:t xml:space="preserve">,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Ética e Integridad de la entidad. </w:t>
      </w:r>
    </w:p>
    <w:p w14:paraId="5B7C37B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4771A16C"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Por lo anterior, se suscribe el siguiente compromiso antisoborno: </w:t>
      </w:r>
    </w:p>
    <w:p w14:paraId="6D4A8C7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5FFAAD9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[NOMBRE COMPLETO]</w:t>
      </w:r>
      <w:r w:rsidRPr="00C24BF5">
        <w:rPr>
          <w:rFonts w:ascii="Arial Narrow" w:eastAsia="Times New Roman" w:hAnsi="Arial Narrow" w:cs="Arial"/>
          <w:color w:val="808080"/>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 xml:space="preserve">identificado con cédula de ciudadanía No. </w:t>
      </w:r>
      <w:r w:rsidRPr="00C24BF5">
        <w:rPr>
          <w:rFonts w:ascii="Arial Narrow" w:eastAsia="Times New Roman" w:hAnsi="Arial Narrow" w:cs="Arial"/>
          <w:b/>
          <w:bCs/>
          <w:color w:val="808080"/>
          <w:kern w:val="0"/>
          <w:sz w:val="20"/>
          <w:szCs w:val="20"/>
          <w:lang w:val="es-ES" w:eastAsia="es-ES"/>
          <w14:ligatures w14:val="none"/>
        </w:rPr>
        <w:t xml:space="preserve">[XXXXXXX] </w:t>
      </w:r>
      <w:r w:rsidRPr="00C24BF5">
        <w:rPr>
          <w:rFonts w:ascii="Arial Narrow" w:eastAsia="Times New Roman" w:hAnsi="Arial Narrow" w:cs="Arial"/>
          <w:kern w:val="0"/>
          <w:sz w:val="20"/>
          <w:szCs w:val="20"/>
          <w:lang w:val="es-ES" w:eastAsia="es-ES"/>
          <w14:ligatures w14:val="none"/>
        </w:rPr>
        <w:t xml:space="preserve">en calidad de representante legal o apoderado de </w:t>
      </w:r>
      <w:r w:rsidRPr="00C24BF5">
        <w:rPr>
          <w:rFonts w:ascii="Arial Narrow" w:eastAsia="Times New Roman" w:hAnsi="Arial Narrow" w:cs="Arial"/>
          <w:b/>
          <w:bCs/>
          <w:color w:val="808080"/>
          <w:kern w:val="0"/>
          <w:sz w:val="20"/>
          <w:szCs w:val="20"/>
          <w:lang w:val="es-ES" w:eastAsia="es-ES"/>
          <w14:ligatures w14:val="none"/>
        </w:rPr>
        <w:t>[NOMBRE COMPLETO DE PERSONA NATURAL O JURÍDICA O UNIÓN TEMPORAL O CONSORCIO O PROMESA DE SOCIEDAD FUTURA]</w:t>
      </w:r>
      <w:r w:rsidRPr="00C24BF5">
        <w:rPr>
          <w:rFonts w:ascii="Arial Narrow" w:eastAsia="Times New Roman" w:hAnsi="Arial Narrow" w:cs="Arial"/>
          <w:color w:val="808080"/>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 xml:space="preserve">identificado con NIT </w:t>
      </w:r>
      <w:r w:rsidRPr="00C24BF5">
        <w:rPr>
          <w:rFonts w:ascii="Arial Narrow" w:eastAsia="Times New Roman" w:hAnsi="Arial Narrow" w:cs="Arial"/>
          <w:b/>
          <w:bCs/>
          <w:color w:val="808080"/>
          <w:kern w:val="0"/>
          <w:sz w:val="20"/>
          <w:szCs w:val="20"/>
          <w:lang w:val="es-ES" w:eastAsia="es-ES"/>
          <w14:ligatures w14:val="none"/>
        </w:rPr>
        <w:t>[XXXXXXX]</w:t>
      </w:r>
      <w:r w:rsidRPr="00C24BF5">
        <w:rPr>
          <w:rFonts w:ascii="Arial Narrow" w:eastAsia="Times New Roman" w:hAnsi="Arial Narrow" w:cs="Arial"/>
          <w:b/>
          <w:bCs/>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proponente que participará en el proceso de contratación No.</w:t>
      </w:r>
      <w:r w:rsidRPr="00C24BF5">
        <w:rPr>
          <w:rFonts w:ascii="Arial Narrow" w:eastAsia="Times New Roman" w:hAnsi="Arial Narrow" w:cs="Arial"/>
          <w:b/>
          <w:bCs/>
          <w:kern w:val="0"/>
          <w:sz w:val="20"/>
          <w:szCs w:val="20"/>
          <w:lang w:val="es-ES" w:eastAsia="es-ES"/>
          <w14:ligatures w14:val="none"/>
        </w:rPr>
        <w:t xml:space="preserve"> </w:t>
      </w:r>
      <w:r w:rsidRPr="00C24BF5">
        <w:rPr>
          <w:rFonts w:ascii="Arial Narrow" w:eastAsia="Times New Roman" w:hAnsi="Arial Narrow" w:cs="Arial"/>
          <w:b/>
          <w:bCs/>
          <w:color w:val="808080"/>
          <w:kern w:val="0"/>
          <w:sz w:val="20"/>
          <w:szCs w:val="20"/>
          <w:lang w:val="es-ES" w:eastAsia="es-ES"/>
          <w14:ligatures w14:val="none"/>
        </w:rPr>
        <w:t>[NÚMERO DEL PROCESO]</w:t>
      </w:r>
      <w:r w:rsidRPr="00C24BF5">
        <w:rPr>
          <w:rFonts w:ascii="Arial Narrow" w:eastAsia="Times New Roman" w:hAnsi="Arial Narrow" w:cs="Arial"/>
          <w:kern w:val="0"/>
          <w:sz w:val="20"/>
          <w:szCs w:val="20"/>
          <w:lang w:val="es-ES" w:eastAsia="es-ES"/>
          <w14:ligatures w14:val="none"/>
        </w:rPr>
        <w:t xml:space="preserve"> para contratar: </w:t>
      </w:r>
      <w:r w:rsidRPr="00C24BF5">
        <w:rPr>
          <w:rFonts w:ascii="Arial Narrow" w:eastAsia="Times New Roman" w:hAnsi="Arial Narrow" w:cs="Arial"/>
          <w:b/>
          <w:bCs/>
          <w:color w:val="808080"/>
          <w:kern w:val="0"/>
          <w:sz w:val="20"/>
          <w:szCs w:val="20"/>
          <w:lang w:val="es-ES" w:eastAsia="es-ES"/>
          <w14:ligatures w14:val="none"/>
        </w:rPr>
        <w:t>[OBJETO DEL PROCESO]</w:t>
      </w:r>
      <w:r w:rsidRPr="00C24BF5">
        <w:rPr>
          <w:rFonts w:ascii="Arial Narrow" w:eastAsia="Times New Roman" w:hAnsi="Arial Narrow" w:cs="Arial"/>
          <w:kern w:val="0"/>
          <w:sz w:val="20"/>
          <w:szCs w:val="20"/>
          <w:lang w:val="es-ES" w:eastAsia="es-ES"/>
          <w14:ligatures w14:val="none"/>
        </w:rPr>
        <w:t xml:space="preserve">; de manera voluntaria y libre de coacción, coerción, amenaza, dádiva y/o promesa remuneratoria, directa o indirecta, mediante la suscripción de este documento a título de aporte unilateral a favor del </w:t>
      </w:r>
      <w:r w:rsidRPr="00C24BF5">
        <w:rPr>
          <w:rFonts w:ascii="Arial Narrow" w:eastAsia="Times New Roman" w:hAnsi="Arial Narrow" w:cs="Arial"/>
          <w:b/>
          <w:bCs/>
          <w:kern w:val="0"/>
          <w:sz w:val="20"/>
          <w:szCs w:val="20"/>
          <w:lang w:val="es-ES" w:eastAsia="es-ES"/>
          <w14:ligatures w14:val="none"/>
        </w:rPr>
        <w:t xml:space="preserve">MINISTERIO DE DEFENSA NACIONAL - DIRECCIÓN GENERAL MARÍTIMA - </w:t>
      </w:r>
      <w:r w:rsidRPr="00C24BF5">
        <w:rPr>
          <w:rFonts w:ascii="Arial Narrow" w:eastAsia="Times New Roman" w:hAnsi="Arial Narrow" w:cs="Arial"/>
          <w:b/>
          <w:bCs/>
          <w:color w:val="808080"/>
          <w:kern w:val="0"/>
          <w:sz w:val="20"/>
          <w:szCs w:val="20"/>
          <w:lang w:val="es-ES" w:eastAsia="es-ES"/>
          <w14:ligatures w14:val="none"/>
        </w:rPr>
        <w:t>[UNIDAD DELEGATARIA]</w:t>
      </w:r>
      <w:r w:rsidRPr="00C24BF5">
        <w:rPr>
          <w:rFonts w:ascii="Arial Narrow" w:eastAsia="Times New Roman" w:hAnsi="Arial Narrow" w:cs="Arial"/>
          <w:b/>
          <w:bCs/>
          <w:kern w:val="0"/>
          <w:sz w:val="20"/>
          <w:szCs w:val="20"/>
          <w:lang w:val="es-ES" w:eastAsia="es-ES"/>
          <w14:ligatures w14:val="none"/>
        </w:rPr>
        <w:t>,</w:t>
      </w:r>
      <w:r w:rsidRPr="00C24BF5">
        <w:rPr>
          <w:rFonts w:ascii="Arial Narrow" w:eastAsia="Times New Roman" w:hAnsi="Arial Narrow" w:cs="Arial"/>
          <w:kern w:val="0"/>
          <w:sz w:val="20"/>
          <w:szCs w:val="20"/>
          <w:lang w:val="es-ES" w:eastAsia="es-ES"/>
          <w14:ligatures w14:val="none"/>
        </w:rPr>
        <w:t xml:space="preserve"> en cumplimiento del compromiso de lucha contra la corrupción, declaro que asumo los siguientes compromisos: </w:t>
      </w:r>
    </w:p>
    <w:p w14:paraId="2EE20193"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2F633314"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BAB5578" w14:textId="77777777" w:rsidR="00596BCF" w:rsidRPr="00C24BF5" w:rsidRDefault="00596BCF" w:rsidP="00596BCF">
      <w:pPr>
        <w:spacing w:after="0" w:line="0" w:lineRule="atLeast"/>
        <w:ind w:left="284" w:right="139"/>
        <w:contextualSpacing/>
        <w:jc w:val="both"/>
        <w:rPr>
          <w:rFonts w:ascii="Arial Narrow" w:eastAsia="Times New Roman" w:hAnsi="Arial Narrow" w:cs="Arial"/>
          <w:kern w:val="0"/>
          <w:sz w:val="20"/>
          <w:szCs w:val="20"/>
          <w:lang w:val="x-none" w:eastAsia="es-ES"/>
          <w14:ligatures w14:val="none"/>
        </w:rPr>
      </w:pPr>
    </w:p>
    <w:p w14:paraId="46FA8FD8"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Rechazar, NO aceptar y/o solicitar, NO ofrecer, NO prometer y NO entregar para sí o para otro, dádivas, regalos, bonificaciones, comisiones y/o promesa remuneratoria, directa o indirectamente; tanto en el Ministerio como fuera de él, a cambio de obtener beneficios ilegales en la ejecución de las obligaciones contractuales.</w:t>
      </w:r>
    </w:p>
    <w:p w14:paraId="156D349A" w14:textId="77777777" w:rsidR="00596BCF" w:rsidRPr="00C24BF5" w:rsidRDefault="00596BCF" w:rsidP="00596BCF">
      <w:pPr>
        <w:spacing w:after="0" w:line="0" w:lineRule="atLeast"/>
        <w:ind w:left="284" w:right="139"/>
        <w:contextualSpacing/>
        <w:jc w:val="both"/>
        <w:rPr>
          <w:rFonts w:ascii="Arial Narrow" w:eastAsia="Times New Roman" w:hAnsi="Arial Narrow" w:cs="Arial"/>
          <w:kern w:val="0"/>
          <w:sz w:val="20"/>
          <w:szCs w:val="20"/>
          <w:lang w:val="x-none" w:eastAsia="es-ES"/>
          <w14:ligatures w14:val="none"/>
        </w:rPr>
      </w:pPr>
    </w:p>
    <w:p w14:paraId="1987B756"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fuera adjudicado.</w:t>
      </w:r>
    </w:p>
    <w:p w14:paraId="06912B59" w14:textId="77777777" w:rsidR="00596BCF" w:rsidRPr="00C24BF5" w:rsidRDefault="00596BCF" w:rsidP="00596BCF">
      <w:pPr>
        <w:spacing w:after="0" w:line="0" w:lineRule="atLeast"/>
        <w:ind w:left="284" w:right="139"/>
        <w:contextualSpacing/>
        <w:jc w:val="both"/>
        <w:rPr>
          <w:rFonts w:ascii="Arial Narrow" w:eastAsia="Times New Roman" w:hAnsi="Arial Narrow" w:cs="Arial"/>
          <w:kern w:val="0"/>
          <w:sz w:val="20"/>
          <w:szCs w:val="20"/>
          <w:lang w:val="x-none" w:eastAsia="es-ES"/>
          <w14:ligatures w14:val="none"/>
        </w:rPr>
      </w:pPr>
    </w:p>
    <w:p w14:paraId="0A38A54A"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Prevenir el soborno por, o en nombre de, o en beneficio de quien suscribe en relación con la operación correspondiente, proyecto, actividad o relación.</w:t>
      </w:r>
    </w:p>
    <w:p w14:paraId="3A29C4F3"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6F75798A"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Fomentar y aplicar mecanismos, instrumentos y/o controles al interior de la empresa que represento y/o en nombre propio para la prevención de prácticas de conductas asociadas al soborno, el fraude o la corrupción.</w:t>
      </w:r>
    </w:p>
    <w:p w14:paraId="08C4861E"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7659DE6C"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Fomentar el reporte de las conductas o hechos que puedan llegar a configurar prácticas de soborno, corrupción o fraude con fundamento en la buena fe o en una sospecha razonable.</w:t>
      </w:r>
    </w:p>
    <w:p w14:paraId="70B6D7E8"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3185D718"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Promover acciones encaminadas a la formación e inducción de mis empleados y socios de negocios en la aplicación del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6997846"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78A81D59"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Garantizar la confidencialidad de los datos de quien reporte hechos de corrupción, soborno o fraude en la entidad.</w:t>
      </w:r>
    </w:p>
    <w:p w14:paraId="647ACC5A"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55FE7D9F"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Proteger la identidad de los informantes y de las personas que participan en la denuncia.</w:t>
      </w:r>
    </w:p>
    <w:p w14:paraId="1F26304E"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1717D743"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Proteger a mis empleados, socios de negocio y partes interesadas, ante cualquier represalia, como consecuencia de denuncias por prácticas que puedan constituir soborno.</w:t>
      </w:r>
    </w:p>
    <w:p w14:paraId="08A9DE4A"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77C17227"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lastRenderedPageBreak/>
        <w:t xml:space="preserve">Aceptar que la violación de la Política del Sistema de Gestión Antisoborno del Ministerio de Defensa Nacional – Dirección General Marítima dará lugar a las acciones pertinentes por parte de la Entidad al inicio de investigaciones por parte de la Oficina de Control Interno Disciplinario del Ministerio de Defensa Nacional y, de ser el caso al traslado de las denuncias correspondientes a las demás autoridades competentes, con la finalidad de establecer la responsabilidad administrativa, fiscal, disciplinaria, civil a que haya lugar, así mismo se da a conocer los canales dispuestos por el MDN-DIMAR. </w:t>
      </w:r>
    </w:p>
    <w:p w14:paraId="534547FD"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23E79EA3" w14:textId="77777777" w:rsidR="00596BCF" w:rsidRPr="00C24BF5" w:rsidRDefault="00596BCF" w:rsidP="00596BCF">
      <w:pPr>
        <w:spacing w:after="0" w:line="0" w:lineRule="atLeast"/>
        <w:ind w:left="720" w:right="139"/>
        <w:contextualSpacing/>
        <w:rPr>
          <w:rFonts w:ascii="Arial Narrow" w:eastAsia="Times New Roman" w:hAnsi="Arial Narrow" w:cs="Arial"/>
          <w:b/>
          <w:bCs/>
          <w:kern w:val="0"/>
          <w:sz w:val="20"/>
          <w:szCs w:val="20"/>
          <w:lang w:val="x-none" w:eastAsia="es-ES"/>
          <w14:ligatures w14:val="none"/>
        </w:rPr>
      </w:pPr>
      <w:r w:rsidRPr="00C24BF5">
        <w:rPr>
          <w:rFonts w:ascii="Arial Narrow" w:eastAsia="Times New Roman" w:hAnsi="Arial Narrow" w:cs="Arial"/>
          <w:b/>
          <w:bCs/>
          <w:kern w:val="0"/>
          <w:sz w:val="20"/>
          <w:szCs w:val="20"/>
          <w:lang w:val="x-none" w:eastAsia="es-ES"/>
          <w14:ligatures w14:val="none"/>
        </w:rPr>
        <w:t>LÍNEA DE DENUNCIAS:</w:t>
      </w:r>
    </w:p>
    <w:p w14:paraId="07BD9202"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Línea anticorrupción y antisoborno 018000911670</w:t>
      </w:r>
    </w:p>
    <w:p w14:paraId="0E971273"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54AB7056" w14:textId="77777777" w:rsidR="00596BCF" w:rsidRPr="00C24BF5" w:rsidRDefault="00596BCF" w:rsidP="00596BCF">
      <w:pPr>
        <w:spacing w:after="0" w:line="0" w:lineRule="atLeast"/>
        <w:ind w:left="720" w:right="139"/>
        <w:contextualSpacing/>
        <w:rPr>
          <w:rFonts w:ascii="Arial Narrow" w:eastAsia="Times New Roman" w:hAnsi="Arial Narrow" w:cs="Arial"/>
          <w:b/>
          <w:bCs/>
          <w:kern w:val="0"/>
          <w:sz w:val="20"/>
          <w:szCs w:val="20"/>
          <w:lang w:val="x-none" w:eastAsia="es-ES"/>
          <w14:ligatures w14:val="none"/>
        </w:rPr>
      </w:pPr>
      <w:r w:rsidRPr="00C24BF5">
        <w:rPr>
          <w:rFonts w:ascii="Arial Narrow" w:eastAsia="Times New Roman" w:hAnsi="Arial Narrow" w:cs="Arial"/>
          <w:b/>
          <w:bCs/>
          <w:kern w:val="0"/>
          <w:sz w:val="20"/>
          <w:szCs w:val="20"/>
          <w:lang w:val="x-none" w:eastAsia="es-ES"/>
          <w14:ligatures w14:val="none"/>
        </w:rPr>
        <w:t>CANALES WEB DE DENUNCIAS:</w:t>
      </w:r>
    </w:p>
    <w:p w14:paraId="500173AD"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hyperlink r:id="rId6" w:history="1">
        <w:r w:rsidRPr="00C24BF5">
          <w:rPr>
            <w:rFonts w:ascii="Arial Narrow" w:eastAsia="Times New Roman" w:hAnsi="Arial Narrow" w:cs="Arial"/>
            <w:color w:val="FFFFFF"/>
            <w:kern w:val="0"/>
            <w:sz w:val="20"/>
            <w:szCs w:val="20"/>
            <w:lang w:val="x-none" w:eastAsia="es-ES"/>
            <w14:ligatures w14:val="none"/>
          </w:rPr>
          <w:t>dimar@dimar.mil.co</w:t>
        </w:r>
      </w:hyperlink>
    </w:p>
    <w:p w14:paraId="62BF84EB"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hyperlink r:id="rId7" w:history="1">
        <w:r w:rsidRPr="00C24BF5">
          <w:rPr>
            <w:rFonts w:ascii="Arial Narrow" w:eastAsia="Times New Roman" w:hAnsi="Arial Narrow" w:cs="Arial"/>
            <w:color w:val="FFFFFF"/>
            <w:kern w:val="0"/>
            <w:sz w:val="20"/>
            <w:szCs w:val="20"/>
            <w:lang w:val="x-none" w:eastAsia="es-ES"/>
            <w14:ligatures w14:val="none"/>
          </w:rPr>
          <w:t>cgrucoi@dimar.mil.co</w:t>
        </w:r>
      </w:hyperlink>
      <w:r w:rsidRPr="00C24BF5">
        <w:rPr>
          <w:rFonts w:ascii="Arial Narrow" w:eastAsia="Times New Roman" w:hAnsi="Arial Narrow" w:cs="Arial"/>
          <w:kern w:val="0"/>
          <w:sz w:val="20"/>
          <w:szCs w:val="20"/>
          <w:lang w:val="x-none" w:eastAsia="es-ES"/>
          <w14:ligatures w14:val="none"/>
        </w:rPr>
        <w:t xml:space="preserve"> (Grupo de Control Interno)</w:t>
      </w:r>
    </w:p>
    <w:p w14:paraId="685B19BD"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09F756DB" w14:textId="77777777" w:rsidR="00596BCF" w:rsidRPr="00C24BF5" w:rsidRDefault="00596BCF" w:rsidP="00596BCF">
      <w:pPr>
        <w:spacing w:after="0" w:line="0" w:lineRule="atLeast"/>
        <w:ind w:left="720" w:right="139"/>
        <w:contextualSpacing/>
        <w:rPr>
          <w:rFonts w:ascii="Arial Narrow" w:eastAsia="Times New Roman" w:hAnsi="Arial Narrow" w:cs="Arial"/>
          <w:b/>
          <w:bCs/>
          <w:kern w:val="0"/>
          <w:sz w:val="20"/>
          <w:szCs w:val="20"/>
          <w:lang w:val="x-none" w:eastAsia="es-ES"/>
          <w14:ligatures w14:val="none"/>
        </w:rPr>
      </w:pPr>
      <w:r w:rsidRPr="00C24BF5">
        <w:rPr>
          <w:rFonts w:ascii="Arial Narrow" w:eastAsia="Times New Roman" w:hAnsi="Arial Narrow" w:cs="Arial"/>
          <w:b/>
          <w:bCs/>
          <w:kern w:val="0"/>
          <w:sz w:val="20"/>
          <w:szCs w:val="20"/>
          <w:lang w:val="x-none" w:eastAsia="es-ES"/>
          <w14:ligatures w14:val="none"/>
        </w:rPr>
        <w:t>CANALES PRESENCIALES DE DENUNCIAS:</w:t>
      </w:r>
    </w:p>
    <w:p w14:paraId="70CBD850"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Carrera 54 No. 26 – 50 CAN Bogotá D.C.</w:t>
      </w:r>
    </w:p>
    <w:p w14:paraId="57365D36"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Lunes a viernes de 08:00 a.m. a 05:00 p.m.</w:t>
      </w:r>
    </w:p>
    <w:p w14:paraId="5BA2CD09"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0FA0CC1B"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Que, conociendo los mecanismos dispuestos de denuncia planteados en la Política de Antisoborno del Ministerio de Defensa – Dirección General Marítima, recibir y dar traslado oportuno de las denuncias.</w:t>
      </w:r>
    </w:p>
    <w:p w14:paraId="26C2E8A0"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1E62FA2C"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Respetar los valores representados en el Código de Ética e Integridad del Ministerio.</w:t>
      </w:r>
    </w:p>
    <w:p w14:paraId="56243EBA"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4787501E"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Colaborar de buena fe en cualquier investigación llevada a cabo por el Ministerio de Defensa Nacional – Dirección General Marítima y sus representantes, en caso de que se produzca algún incumplimiento de estos compromisos.</w:t>
      </w:r>
    </w:p>
    <w:p w14:paraId="2D1973FA"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448318EF" w14:textId="77777777" w:rsidR="00596BCF" w:rsidRPr="00C24BF5" w:rsidRDefault="00596BCF" w:rsidP="00667399">
      <w:pPr>
        <w:numPr>
          <w:ilvl w:val="0"/>
          <w:numId w:val="6"/>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 xml:space="preserve">Aceptar que el Ministerio de Defensa Nacional – Dirección General Marítima - </w:t>
      </w:r>
      <w:r w:rsidRPr="00C24BF5">
        <w:rPr>
          <w:rFonts w:ascii="Arial Narrow" w:eastAsia="Times New Roman" w:hAnsi="Arial Narrow" w:cs="Arial"/>
          <w:color w:val="808080"/>
          <w:kern w:val="0"/>
          <w:sz w:val="20"/>
          <w:szCs w:val="20"/>
          <w:lang w:val="x-none" w:eastAsia="es-ES"/>
          <w14:ligatures w14:val="none"/>
        </w:rPr>
        <w:t>[Unidad Delegataria]</w:t>
      </w:r>
      <w:r w:rsidRPr="00C24BF5">
        <w:rPr>
          <w:rFonts w:ascii="Arial Narrow" w:eastAsia="Times New Roman" w:hAnsi="Arial Narrow" w:cs="Arial"/>
          <w:kern w:val="0"/>
          <w:sz w:val="20"/>
          <w:szCs w:val="20"/>
          <w:lang w:val="x-none" w:eastAsia="es-ES"/>
          <w14:ligatures w14:val="none"/>
        </w:rPr>
        <w:t xml:space="preserve">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4605DDD" w14:textId="77777777" w:rsidR="00596BCF" w:rsidRPr="00C24BF5" w:rsidRDefault="00596BCF" w:rsidP="00596BCF">
      <w:pPr>
        <w:spacing w:after="0" w:line="0" w:lineRule="atLeast"/>
        <w:ind w:right="139"/>
        <w:contextualSpacing/>
        <w:rPr>
          <w:rFonts w:ascii="Arial Narrow" w:eastAsia="Times New Roman" w:hAnsi="Arial Narrow" w:cs="Arial"/>
          <w:kern w:val="0"/>
          <w:sz w:val="20"/>
          <w:szCs w:val="20"/>
          <w:lang w:val="x-none" w:eastAsia="es-ES"/>
          <w14:ligatures w14:val="none"/>
        </w:rPr>
      </w:pPr>
    </w:p>
    <w:p w14:paraId="2FFDEDB5"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3B950D80"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Dado en la ciudad de __________, a los __________ (___) días del mes de ________del año 20___ con la firma de este documento, doy prueba de que conozco y me comprometo a aplicar la Política Antisoborno del Ministerio de Defensa Nacional – Dirección General Marítima. </w:t>
      </w:r>
    </w:p>
    <w:p w14:paraId="6033ABAF"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394E3DA7"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002C0617"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33F24E96"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71BDAD1A"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_______________________________________</w:t>
      </w:r>
    </w:p>
    <w:p w14:paraId="14A6BA28" w14:textId="77777777" w:rsidR="00596BCF" w:rsidRPr="00C24BF5" w:rsidRDefault="00596BCF" w:rsidP="00596BCF">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[NOMBRE COMPLETO]</w:t>
      </w:r>
    </w:p>
    <w:p w14:paraId="5B403FCF" w14:textId="77777777" w:rsidR="00596BCF" w:rsidRPr="00C24BF5" w:rsidRDefault="00596BCF" w:rsidP="00596BCF">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[TIPO Y No. IDENTIFICACIÓN]</w:t>
      </w:r>
    </w:p>
    <w:p w14:paraId="4ADCD9A4" w14:textId="77777777" w:rsidR="00596BCF" w:rsidRPr="00C24BF5" w:rsidRDefault="00596BCF" w:rsidP="00596BCF">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[NOMBRE COMPLETO DE PERSONA NATURAL O JURÍDICA O UNIÓN TEMPORAL O CONSORCIO O PROMESA DE SOCIEDAD FUTURA]</w:t>
      </w:r>
    </w:p>
    <w:p w14:paraId="15964292"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[NIT No. XXX]</w:t>
      </w:r>
    </w:p>
    <w:p w14:paraId="40849449"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93985AB"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EC9C01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CDB43CA"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2C48BF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5AA868EB" w14:textId="77777777" w:rsidR="00596BCF"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52948ACF" w14:textId="77777777" w:rsidR="00A07D8A" w:rsidRPr="00C24BF5" w:rsidRDefault="00A07D8A"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9CDED85"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0E833DC" w14:textId="77777777" w:rsidR="006244DB" w:rsidRDefault="006244DB"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5958DC2C" w14:textId="77777777" w:rsidR="006244DB" w:rsidRDefault="006244DB"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442995A8" w14:textId="471A5C6F"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lastRenderedPageBreak/>
        <w:t xml:space="preserve">ANEXO </w:t>
      </w:r>
    </w:p>
    <w:p w14:paraId="0A5F1E82"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CONFLICTO INTERES</w:t>
      </w:r>
    </w:p>
    <w:p w14:paraId="7E2217D9"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5B9119D" w14:textId="34FE361F" w:rsidR="00596BCF" w:rsidRPr="00C24BF5" w:rsidRDefault="00596BCF" w:rsidP="00596BCF">
      <w:pPr>
        <w:autoSpaceDE w:val="0"/>
        <w:autoSpaceDN w:val="0"/>
        <w:spacing w:after="0" w:line="240" w:lineRule="auto"/>
        <w:jc w:val="both"/>
        <w:rPr>
          <w:rFonts w:ascii="Arial Narrow" w:eastAsia="Times New Roman" w:hAnsi="Arial Narrow" w:cs="Arial"/>
          <w:b/>
          <w:bCs/>
          <w:kern w:val="0"/>
          <w:sz w:val="24"/>
          <w:szCs w:val="24"/>
          <w:lang w:val="es-ES" w:eastAsia="es-ES"/>
          <w14:ligatures w14:val="none"/>
        </w:rPr>
      </w:pPr>
      <w:r w:rsidRPr="00C24BF5">
        <w:rPr>
          <w:rFonts w:ascii="Arial Narrow" w:eastAsia="Times New Roman" w:hAnsi="Arial Narrow" w:cs="Arial"/>
          <w:b/>
          <w:bCs/>
          <w:color w:val="808080"/>
          <w:kern w:val="0"/>
          <w:sz w:val="24"/>
          <w:szCs w:val="24"/>
          <w:lang w:val="es-ES" w:eastAsia="es-ES"/>
          <w14:ligatures w14:val="none"/>
        </w:rPr>
        <w:t>[NOMBRE COMPLETO]</w:t>
      </w:r>
      <w:r w:rsidRPr="00C24BF5">
        <w:rPr>
          <w:rFonts w:ascii="Arial Narrow" w:eastAsia="Times New Roman" w:hAnsi="Arial Narrow" w:cs="Arial"/>
          <w:color w:val="808080"/>
          <w:kern w:val="0"/>
          <w:sz w:val="24"/>
          <w:szCs w:val="24"/>
          <w:lang w:val="es-ES" w:eastAsia="es-ES"/>
          <w14:ligatures w14:val="none"/>
        </w:rPr>
        <w:t xml:space="preserve"> </w:t>
      </w:r>
      <w:r w:rsidRPr="00C24BF5">
        <w:rPr>
          <w:rFonts w:ascii="Arial Narrow" w:eastAsia="Times New Roman" w:hAnsi="Arial Narrow" w:cs="Arial"/>
          <w:kern w:val="0"/>
          <w:sz w:val="24"/>
          <w:szCs w:val="24"/>
          <w:lang w:val="es-ES" w:eastAsia="es-ES"/>
          <w14:ligatures w14:val="none"/>
        </w:rPr>
        <w:t xml:space="preserve">identificado con cédula de ciudadanía No. </w:t>
      </w:r>
      <w:r w:rsidRPr="00C24BF5">
        <w:rPr>
          <w:rFonts w:ascii="Arial Narrow" w:eastAsia="Times New Roman" w:hAnsi="Arial Narrow" w:cs="Arial"/>
          <w:b/>
          <w:bCs/>
          <w:color w:val="808080"/>
          <w:kern w:val="0"/>
          <w:sz w:val="24"/>
          <w:szCs w:val="24"/>
          <w:lang w:val="es-ES" w:eastAsia="es-ES"/>
          <w14:ligatures w14:val="none"/>
        </w:rPr>
        <w:t xml:space="preserve">[XXXXXXX] </w:t>
      </w:r>
      <w:r w:rsidRPr="00C24BF5">
        <w:rPr>
          <w:rFonts w:ascii="Arial Narrow" w:eastAsia="Times New Roman" w:hAnsi="Arial Narrow" w:cs="Arial"/>
          <w:kern w:val="0"/>
          <w:sz w:val="24"/>
          <w:szCs w:val="24"/>
          <w:lang w:val="es-ES" w:eastAsia="es-ES"/>
          <w14:ligatures w14:val="none"/>
        </w:rPr>
        <w:t xml:space="preserve">en calidad de representante legal o apoderado de </w:t>
      </w:r>
      <w:r w:rsidRPr="00C24BF5">
        <w:rPr>
          <w:rFonts w:ascii="Arial Narrow" w:eastAsia="Times New Roman" w:hAnsi="Arial Narrow" w:cs="Arial"/>
          <w:b/>
          <w:bCs/>
          <w:color w:val="808080"/>
          <w:kern w:val="0"/>
          <w:sz w:val="24"/>
          <w:szCs w:val="24"/>
          <w:lang w:val="es-ES" w:eastAsia="es-ES"/>
          <w14:ligatures w14:val="none"/>
        </w:rPr>
        <w:t>[NOMBRE COMPLETO DE PERSONA NATURAL O JURÍDICA O UNIÓN TEMPORAL O CONSORCIO O PROMESA DE SOCIEDAD FUTURA]</w:t>
      </w:r>
      <w:r w:rsidRPr="00C24BF5">
        <w:rPr>
          <w:rFonts w:ascii="Arial Narrow" w:eastAsia="Times New Roman" w:hAnsi="Arial Narrow" w:cs="Arial"/>
          <w:color w:val="808080"/>
          <w:kern w:val="0"/>
          <w:sz w:val="24"/>
          <w:szCs w:val="24"/>
          <w:lang w:val="es-ES" w:eastAsia="es-ES"/>
          <w14:ligatures w14:val="none"/>
        </w:rPr>
        <w:t xml:space="preserve"> </w:t>
      </w:r>
      <w:r w:rsidRPr="00C24BF5">
        <w:rPr>
          <w:rFonts w:ascii="Arial Narrow" w:eastAsia="Times New Roman" w:hAnsi="Arial Narrow" w:cs="Arial"/>
          <w:kern w:val="0"/>
          <w:sz w:val="24"/>
          <w:szCs w:val="24"/>
          <w:lang w:val="es-ES" w:eastAsia="es-ES"/>
          <w14:ligatures w14:val="none"/>
        </w:rPr>
        <w:t xml:space="preserve">identificado con NIT </w:t>
      </w:r>
      <w:r w:rsidRPr="00C24BF5">
        <w:rPr>
          <w:rFonts w:ascii="Arial Narrow" w:eastAsia="Times New Roman" w:hAnsi="Arial Narrow" w:cs="Arial"/>
          <w:b/>
          <w:bCs/>
          <w:color w:val="808080"/>
          <w:kern w:val="0"/>
          <w:sz w:val="24"/>
          <w:szCs w:val="24"/>
          <w:lang w:val="es-ES" w:eastAsia="es-ES"/>
          <w14:ligatures w14:val="none"/>
        </w:rPr>
        <w:t>[XXXXXXX]</w:t>
      </w:r>
      <w:r w:rsidRPr="00C24BF5">
        <w:rPr>
          <w:rFonts w:ascii="Arial Narrow" w:eastAsia="Times New Roman" w:hAnsi="Arial Narrow" w:cs="Arial"/>
          <w:b/>
          <w:bCs/>
          <w:kern w:val="0"/>
          <w:sz w:val="24"/>
          <w:szCs w:val="24"/>
          <w:lang w:val="es-ES" w:eastAsia="es-ES"/>
          <w14:ligatures w14:val="none"/>
        </w:rPr>
        <w:t xml:space="preserve">, </w:t>
      </w:r>
      <w:r w:rsidRPr="00C24BF5">
        <w:rPr>
          <w:rFonts w:ascii="Arial Narrow" w:eastAsia="Times New Roman" w:hAnsi="Arial Narrow" w:cs="Arial"/>
          <w:kern w:val="0"/>
          <w:sz w:val="24"/>
          <w:szCs w:val="24"/>
          <w:lang w:val="es-ES" w:eastAsia="es-ES"/>
          <w14:ligatures w14:val="none"/>
        </w:rPr>
        <w:t xml:space="preserve">proponente que participará en el Proceso de </w:t>
      </w:r>
      <w:r w:rsidR="006244DB">
        <w:rPr>
          <w:rFonts w:ascii="Arial Narrow" w:eastAsia="Times New Roman" w:hAnsi="Arial Narrow" w:cs="Arial"/>
          <w:kern w:val="0"/>
          <w:sz w:val="24"/>
          <w:szCs w:val="24"/>
          <w:lang w:val="es-ES" w:eastAsia="es-ES"/>
          <w14:ligatures w14:val="none"/>
        </w:rPr>
        <w:t xml:space="preserve">Selección Abreviada Menor </w:t>
      </w:r>
      <w:r w:rsidR="00F31089">
        <w:rPr>
          <w:rFonts w:ascii="Arial Narrow" w:eastAsia="Times New Roman" w:hAnsi="Arial Narrow" w:cs="Arial"/>
          <w:kern w:val="0"/>
          <w:sz w:val="24"/>
          <w:szCs w:val="24"/>
          <w:lang w:val="es-ES" w:eastAsia="es-ES"/>
          <w14:ligatures w14:val="none"/>
        </w:rPr>
        <w:t xml:space="preserve">Cuantía </w:t>
      </w:r>
      <w:r w:rsidR="00F31089" w:rsidRPr="00C24BF5">
        <w:rPr>
          <w:rFonts w:ascii="Arial Narrow" w:eastAsia="Times New Roman" w:hAnsi="Arial Narrow" w:cs="Arial"/>
          <w:kern w:val="0"/>
          <w:sz w:val="24"/>
          <w:szCs w:val="24"/>
          <w:lang w:val="es-ES" w:eastAsia="es-ES"/>
          <w14:ligatures w14:val="none"/>
        </w:rPr>
        <w:t>No</w:t>
      </w:r>
      <w:r w:rsidRPr="00C24BF5">
        <w:rPr>
          <w:rFonts w:ascii="Arial Narrow" w:eastAsia="Times New Roman" w:hAnsi="Arial Narrow" w:cs="Arial"/>
          <w:kern w:val="0"/>
          <w:sz w:val="24"/>
          <w:szCs w:val="24"/>
          <w:lang w:val="es-ES" w:eastAsia="es-ES"/>
          <w14:ligatures w14:val="none"/>
        </w:rPr>
        <w:t xml:space="preserve">. </w:t>
      </w:r>
      <w:r w:rsidRPr="00C24BF5">
        <w:rPr>
          <w:rFonts w:ascii="Arial Narrow" w:eastAsia="Times New Roman" w:hAnsi="Arial Narrow" w:cs="Arial"/>
          <w:b/>
          <w:bCs/>
          <w:kern w:val="0"/>
          <w:sz w:val="24"/>
          <w:szCs w:val="24"/>
          <w:lang w:val="es-ES" w:eastAsia="es-ES"/>
          <w14:ligatures w14:val="none"/>
        </w:rPr>
        <w:t xml:space="preserve">   -GINREDCE-202</w:t>
      </w:r>
      <w:r w:rsidR="00F31089">
        <w:rPr>
          <w:rFonts w:ascii="Arial Narrow" w:eastAsia="Times New Roman" w:hAnsi="Arial Narrow" w:cs="Arial"/>
          <w:b/>
          <w:bCs/>
          <w:kern w:val="0"/>
          <w:sz w:val="24"/>
          <w:szCs w:val="24"/>
          <w:lang w:val="es-ES" w:eastAsia="es-ES"/>
          <w14:ligatures w14:val="none"/>
        </w:rPr>
        <w:t>6</w:t>
      </w:r>
      <w:r w:rsidRPr="00C24BF5">
        <w:rPr>
          <w:rFonts w:ascii="Arial Narrow" w:eastAsia="Times New Roman" w:hAnsi="Arial Narrow" w:cs="Arial"/>
          <w:kern w:val="0"/>
          <w:sz w:val="24"/>
          <w:szCs w:val="24"/>
          <w:lang w:val="es-ES" w:eastAsia="es-ES"/>
          <w14:ligatures w14:val="none"/>
        </w:rPr>
        <w:t xml:space="preserve"> para contratar: </w:t>
      </w:r>
      <w:r w:rsidRPr="00C24BF5">
        <w:rPr>
          <w:rFonts w:ascii="Arial Narrow" w:eastAsia="Times New Roman" w:hAnsi="Arial Narrow" w:cs="Arial"/>
          <w:b/>
          <w:bCs/>
          <w:color w:val="808080"/>
          <w:kern w:val="0"/>
          <w:sz w:val="24"/>
          <w:szCs w:val="24"/>
          <w:lang w:val="es-ES" w:eastAsia="es-ES"/>
          <w14:ligatures w14:val="none"/>
        </w:rPr>
        <w:t>[INCLUIR OBJETO]</w:t>
      </w:r>
      <w:r w:rsidRPr="00C24BF5">
        <w:rPr>
          <w:rFonts w:ascii="Arial Narrow" w:eastAsia="Times New Roman" w:hAnsi="Arial Narrow" w:cs="Arial"/>
          <w:kern w:val="0"/>
          <w:sz w:val="24"/>
          <w:szCs w:val="24"/>
          <w:lang w:val="es-ES" w:eastAsia="es-ES"/>
          <w14:ligatures w14:val="none"/>
        </w:rPr>
        <w:t xml:space="preserve">, </w:t>
      </w:r>
      <w:r w:rsidRPr="00C24BF5">
        <w:rPr>
          <w:rFonts w:ascii="Arial Narrow" w:eastAsia="Times New Roman" w:hAnsi="Arial Narrow" w:cs="Times New Roman"/>
          <w:kern w:val="0"/>
          <w:sz w:val="24"/>
          <w:szCs w:val="24"/>
          <w:lang w:val="es-ES" w:eastAsia="es-ES"/>
          <w14:ligatures w14:val="none"/>
        </w:rPr>
        <w:t>certifico según corresponda:</w:t>
      </w:r>
    </w:p>
    <w:p w14:paraId="77E56BB4" w14:textId="77777777" w:rsidR="00596BCF" w:rsidRPr="00C24BF5" w:rsidRDefault="00596BCF" w:rsidP="00596BCF">
      <w:pPr>
        <w:autoSpaceDE w:val="0"/>
        <w:autoSpaceDN w:val="0"/>
        <w:spacing w:after="0" w:line="240" w:lineRule="auto"/>
        <w:jc w:val="both"/>
        <w:rPr>
          <w:rFonts w:ascii="Arial Narrow" w:eastAsia="Times New Roman" w:hAnsi="Arial Narrow" w:cs="Times New Roman"/>
          <w:kern w:val="0"/>
          <w:sz w:val="24"/>
          <w:szCs w:val="24"/>
          <w:lang w:val="es-ES" w:eastAsia="es-ES"/>
          <w14:ligatures w14:val="none"/>
        </w:rPr>
      </w:pPr>
    </w:p>
    <w:p w14:paraId="3761D705" w14:textId="77777777" w:rsidR="00596BCF" w:rsidRPr="00C24BF5" w:rsidRDefault="00596BCF" w:rsidP="00667399">
      <w:pPr>
        <w:numPr>
          <w:ilvl w:val="0"/>
          <w:numId w:val="8"/>
        </w:numPr>
        <w:autoSpaceDE w:val="0"/>
        <w:autoSpaceDN w:val="0"/>
        <w:adjustRightInd w:val="0"/>
        <w:spacing w:after="0" w:line="240" w:lineRule="auto"/>
        <w:jc w:val="both"/>
        <w:rPr>
          <w:rFonts w:ascii="Arial Narrow" w:eastAsia="Times New Roman" w:hAnsi="Arial Narrow" w:cs="Times New Roman"/>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Que he realizado los procedimientos de revisión necesarios para identificar si yo o algún miembro de los órganos de dirección que represento tiene relación de parentesco por consanguinidad, afinidad o civil, con:</w:t>
      </w:r>
    </w:p>
    <w:p w14:paraId="3F82B3C2" w14:textId="77777777" w:rsidR="00596BCF" w:rsidRPr="00C24BF5" w:rsidRDefault="00596BCF" w:rsidP="00596BCF">
      <w:pPr>
        <w:widowControl w:val="0"/>
        <w:autoSpaceDE w:val="0"/>
        <w:autoSpaceDN w:val="0"/>
        <w:spacing w:after="0" w:line="240" w:lineRule="auto"/>
        <w:ind w:left="720"/>
        <w:jc w:val="both"/>
        <w:rPr>
          <w:rFonts w:ascii="Arial Narrow" w:eastAsia="Times New Roman" w:hAnsi="Arial Narrow" w:cs="Times New Roman"/>
          <w:color w:val="000000"/>
          <w:kern w:val="0"/>
          <w:lang w:eastAsia="es-CO"/>
          <w14:ligatures w14:val="none"/>
        </w:rPr>
      </w:pPr>
    </w:p>
    <w:p w14:paraId="1436E442" w14:textId="608E1744" w:rsidR="00596BCF" w:rsidRPr="00C24BF5" w:rsidRDefault="00596BCF" w:rsidP="00596BCF">
      <w:pPr>
        <w:widowControl w:val="0"/>
        <w:autoSpaceDE w:val="0"/>
        <w:autoSpaceDN w:val="0"/>
        <w:spacing w:after="0" w:line="240" w:lineRule="auto"/>
        <w:ind w:left="720"/>
        <w:jc w:val="both"/>
        <w:rPr>
          <w:rFonts w:ascii="Arial Narrow" w:eastAsia="Times New Roman" w:hAnsi="Arial Narrow" w:cs="Arial"/>
          <w:b/>
          <w:bCs/>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 xml:space="preserve">i). Empleados del </w:t>
      </w:r>
      <w:r w:rsidRPr="00C24BF5">
        <w:rPr>
          <w:rFonts w:ascii="Arial Narrow" w:eastAsia="Times New Roman" w:hAnsi="Arial Narrow" w:cs="Arial"/>
          <w:b/>
          <w:bCs/>
          <w:color w:val="000000"/>
          <w:kern w:val="0"/>
          <w:lang w:eastAsia="es-CO"/>
          <w14:ligatures w14:val="none"/>
        </w:rPr>
        <w:t>MINISTERIO DE DEFENSA NACIONAL - DIRECCIÓN GENERAL MARÍTIMA –</w:t>
      </w:r>
      <w:r w:rsidR="006244DB">
        <w:rPr>
          <w:rFonts w:ascii="Arial Narrow" w:eastAsia="Times New Roman" w:hAnsi="Arial Narrow" w:cs="Arial"/>
          <w:b/>
          <w:bCs/>
          <w:color w:val="000000"/>
          <w:kern w:val="0"/>
          <w:lang w:eastAsia="es-CO"/>
          <w14:ligatures w14:val="none"/>
        </w:rPr>
        <w:t>GINREDCE</w:t>
      </w:r>
    </w:p>
    <w:p w14:paraId="18DF7618" w14:textId="77777777" w:rsidR="00596BCF" w:rsidRPr="00C24BF5" w:rsidRDefault="00596BCF" w:rsidP="00596BCF">
      <w:pPr>
        <w:widowControl w:val="0"/>
        <w:autoSpaceDE w:val="0"/>
        <w:autoSpaceDN w:val="0"/>
        <w:spacing w:after="0" w:line="240" w:lineRule="auto"/>
        <w:ind w:left="720"/>
        <w:jc w:val="both"/>
        <w:rPr>
          <w:rFonts w:ascii="Arial Narrow" w:eastAsia="Times New Roman" w:hAnsi="Arial Narrow" w:cs="Arial"/>
          <w:b/>
          <w:bCs/>
          <w:color w:val="808080"/>
          <w:kern w:val="0"/>
          <w:lang w:eastAsia="es-CO"/>
          <w14:ligatures w14:val="none"/>
        </w:rPr>
      </w:pPr>
    </w:p>
    <w:p w14:paraId="4FC24073" w14:textId="7D2A3E36" w:rsidR="00596BCF" w:rsidRPr="00C24BF5" w:rsidRDefault="00596BCF" w:rsidP="00596BCF">
      <w:pPr>
        <w:widowControl w:val="0"/>
        <w:autoSpaceDE w:val="0"/>
        <w:autoSpaceDN w:val="0"/>
        <w:spacing w:after="0" w:line="240" w:lineRule="auto"/>
        <w:ind w:left="720"/>
        <w:jc w:val="both"/>
        <w:rPr>
          <w:rFonts w:ascii="Arial Narrow" w:eastAsia="Times New Roman" w:hAnsi="Arial Narrow" w:cs="Arial"/>
          <w:b/>
          <w:color w:val="000000"/>
          <w:kern w:val="0"/>
          <w:lang w:eastAsia="es-CO"/>
          <w14:ligatures w14:val="none"/>
        </w:rPr>
      </w:pPr>
      <w:proofErr w:type="spellStart"/>
      <w:r w:rsidRPr="00C24BF5">
        <w:rPr>
          <w:rFonts w:ascii="Arial Narrow" w:eastAsia="Times New Roman" w:hAnsi="Arial Narrow" w:cs="Times New Roman"/>
          <w:color w:val="000000"/>
          <w:kern w:val="0"/>
          <w:lang w:eastAsia="es-CO"/>
          <w14:ligatures w14:val="none"/>
        </w:rPr>
        <w:t>ii</w:t>
      </w:r>
      <w:proofErr w:type="spellEnd"/>
      <w:r w:rsidRPr="00C24BF5">
        <w:rPr>
          <w:rFonts w:ascii="Arial Narrow" w:eastAsia="Times New Roman" w:hAnsi="Arial Narrow" w:cs="Times New Roman"/>
          <w:color w:val="000000"/>
          <w:kern w:val="0"/>
          <w:lang w:eastAsia="es-CO"/>
          <w14:ligatures w14:val="none"/>
        </w:rPr>
        <w:t xml:space="preserve">) Proveedores o clientes del </w:t>
      </w:r>
      <w:r w:rsidRPr="00C24BF5">
        <w:rPr>
          <w:rFonts w:ascii="Arial Narrow" w:eastAsia="Times New Roman" w:hAnsi="Arial Narrow" w:cs="Arial"/>
          <w:b/>
          <w:bCs/>
          <w:color w:val="000000"/>
          <w:kern w:val="0"/>
          <w:lang w:eastAsia="es-CO"/>
          <w14:ligatures w14:val="none"/>
        </w:rPr>
        <w:t xml:space="preserve">MINISTERIO DE DEFENSA NACIONAL - DIRECCIÓN GENERAL MARÍTIMA - </w:t>
      </w:r>
      <w:r w:rsidR="006244DB" w:rsidRPr="006244DB">
        <w:rPr>
          <w:rFonts w:ascii="Arial Narrow" w:eastAsia="Times New Roman" w:hAnsi="Arial Narrow" w:cs="Arial"/>
          <w:b/>
          <w:bCs/>
          <w:color w:val="000000"/>
          <w:kern w:val="0"/>
          <w:lang w:eastAsia="es-CO"/>
          <w14:ligatures w14:val="none"/>
        </w:rPr>
        <w:t>GINREDCE</w:t>
      </w:r>
    </w:p>
    <w:p w14:paraId="6A2F4B6D" w14:textId="77777777" w:rsidR="00596BCF" w:rsidRPr="00C24BF5" w:rsidRDefault="00596BCF" w:rsidP="00596BCF">
      <w:pPr>
        <w:widowControl w:val="0"/>
        <w:autoSpaceDE w:val="0"/>
        <w:autoSpaceDN w:val="0"/>
        <w:spacing w:after="0" w:line="240" w:lineRule="auto"/>
        <w:ind w:left="720"/>
        <w:rPr>
          <w:rFonts w:ascii="Arial Narrow" w:eastAsia="Times New Roman" w:hAnsi="Arial Narrow" w:cs="Times New Roman"/>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 xml:space="preserve"> </w:t>
      </w:r>
    </w:p>
    <w:p w14:paraId="336D71A9" w14:textId="77777777" w:rsidR="00596BCF" w:rsidRPr="00C24BF5" w:rsidRDefault="00596BCF" w:rsidP="00596BCF">
      <w:pPr>
        <w:widowControl w:val="0"/>
        <w:autoSpaceDE w:val="0"/>
        <w:autoSpaceDN w:val="0"/>
        <w:spacing w:after="0" w:line="240" w:lineRule="auto"/>
        <w:jc w:val="both"/>
        <w:rPr>
          <w:rFonts w:ascii="Arial Narrow" w:eastAsia="Times New Roman" w:hAnsi="Arial Narrow" w:cs="Times New Roman"/>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Del resultado de esta revisión identificamos las siguientes situaciones:</w:t>
      </w:r>
    </w:p>
    <w:p w14:paraId="08AE2ACD" w14:textId="77777777" w:rsidR="00596BCF" w:rsidRPr="00C24BF5" w:rsidRDefault="00596BCF" w:rsidP="00596BCF">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p w14:paraId="1CACBC1D" w14:textId="4B27B359" w:rsidR="00596BCF" w:rsidRPr="00C24BF5" w:rsidRDefault="00596BCF" w:rsidP="00667399">
      <w:pPr>
        <w:numPr>
          <w:ilvl w:val="0"/>
          <w:numId w:val="7"/>
        </w:numPr>
        <w:autoSpaceDE w:val="0"/>
        <w:autoSpaceDN w:val="0"/>
        <w:spacing w:after="0" w:line="240" w:lineRule="auto"/>
        <w:contextualSpacing/>
        <w:jc w:val="both"/>
        <w:rPr>
          <w:rFonts w:ascii="Arial Narrow" w:eastAsia="Times New Roman" w:hAnsi="Arial Narrow" w:cs="Arial"/>
          <w:b/>
          <w:kern w:val="0"/>
          <w:sz w:val="24"/>
          <w:szCs w:val="24"/>
          <w:lang w:val="x-none" w:eastAsia="es-ES"/>
          <w14:ligatures w14:val="none"/>
        </w:rPr>
      </w:pPr>
      <w:r w:rsidRPr="00C24BF5">
        <w:rPr>
          <w:rFonts w:ascii="Arial Narrow" w:eastAsia="Times New Roman" w:hAnsi="Arial Narrow" w:cs="Times New Roman"/>
          <w:kern w:val="0"/>
          <w:sz w:val="24"/>
          <w:szCs w:val="24"/>
          <w:lang w:val="x-none" w:eastAsia="es-ES"/>
          <w14:ligatures w14:val="none"/>
        </w:rPr>
        <w:t xml:space="preserve">Posibles conflictos de interés con personal del </w:t>
      </w:r>
      <w:r w:rsidRPr="00C24BF5">
        <w:rPr>
          <w:rFonts w:ascii="Arial Narrow" w:eastAsia="Times New Roman" w:hAnsi="Arial Narrow" w:cs="Arial"/>
          <w:b/>
          <w:bCs/>
          <w:kern w:val="0"/>
          <w:sz w:val="24"/>
          <w:szCs w:val="24"/>
          <w:lang w:val="x-none" w:eastAsia="es-ES"/>
          <w14:ligatures w14:val="none"/>
        </w:rPr>
        <w:t xml:space="preserve">MINISTERIO DE DEFENSA NACIONAL - DIRECCIÓN GENERAL MARÍTIMA – </w:t>
      </w:r>
      <w:r w:rsidR="006244DB" w:rsidRPr="006244DB">
        <w:rPr>
          <w:rFonts w:ascii="Arial Narrow" w:eastAsia="Times New Roman" w:hAnsi="Arial Narrow" w:cs="Arial"/>
          <w:b/>
          <w:bCs/>
          <w:kern w:val="0"/>
          <w:sz w:val="24"/>
          <w:szCs w:val="24"/>
          <w:lang w:eastAsia="es-ES"/>
          <w14:ligatures w14:val="none"/>
        </w:rPr>
        <w:t>GINREDCE</w:t>
      </w:r>
    </w:p>
    <w:p w14:paraId="29B95C82" w14:textId="77777777" w:rsidR="00596BCF" w:rsidRPr="00C24BF5" w:rsidRDefault="00596BCF" w:rsidP="00596BCF">
      <w:pPr>
        <w:spacing w:after="0" w:line="240" w:lineRule="auto"/>
        <w:ind w:left="720"/>
        <w:contextualSpacing/>
        <w:jc w:val="both"/>
        <w:rPr>
          <w:rFonts w:ascii="Arial Narrow" w:eastAsia="Times New Roman" w:hAnsi="Arial Narrow" w:cs="Arial"/>
          <w:b/>
          <w:kern w:val="0"/>
          <w:sz w:val="24"/>
          <w:szCs w:val="24"/>
          <w:lang w:val="x-none" w:eastAsia="es-ES"/>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8"/>
        <w:gridCol w:w="1134"/>
        <w:gridCol w:w="2467"/>
        <w:gridCol w:w="1054"/>
        <w:gridCol w:w="1785"/>
      </w:tblGrid>
      <w:tr w:rsidR="00596BCF" w:rsidRPr="00C24BF5" w14:paraId="4EE64245" w14:textId="77777777" w:rsidTr="006155CC">
        <w:tc>
          <w:tcPr>
            <w:tcW w:w="2547" w:type="dxa"/>
            <w:vAlign w:val="center"/>
          </w:tcPr>
          <w:p w14:paraId="471EB501"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bookmarkStart w:id="0" w:name="_Hlk108700166"/>
            <w:r w:rsidRPr="00C24BF5">
              <w:rPr>
                <w:rFonts w:ascii="Arial Narrow" w:eastAsia="Times New Roman" w:hAnsi="Arial Narrow" w:cs="Times New Roman"/>
                <w:b/>
                <w:bCs/>
                <w:color w:val="000000"/>
                <w:kern w:val="0"/>
                <w:sz w:val="18"/>
                <w:szCs w:val="18"/>
                <w:lang w:eastAsia="es-CO"/>
                <w14:ligatures w14:val="none"/>
              </w:rPr>
              <w:t>Nombre de los miembros de los órganos de dirección, trabajador o funcionario de la entidad que usted representa</w:t>
            </w:r>
          </w:p>
        </w:tc>
        <w:tc>
          <w:tcPr>
            <w:tcW w:w="1191" w:type="dxa"/>
            <w:vAlign w:val="center"/>
          </w:tcPr>
          <w:p w14:paraId="0012AFAC"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Cargo</w:t>
            </w:r>
          </w:p>
        </w:tc>
        <w:tc>
          <w:tcPr>
            <w:tcW w:w="2636" w:type="dxa"/>
            <w:vAlign w:val="center"/>
          </w:tcPr>
          <w:p w14:paraId="67EA17D3"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Nombre de los miembros de los órganos de dirección, trabajador o funcionario del MDN-Dirección General Marítima</w:t>
            </w:r>
          </w:p>
        </w:tc>
        <w:tc>
          <w:tcPr>
            <w:tcW w:w="1102" w:type="dxa"/>
            <w:vAlign w:val="center"/>
          </w:tcPr>
          <w:p w14:paraId="1AA0D84A"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Cargo</w:t>
            </w:r>
          </w:p>
        </w:tc>
        <w:tc>
          <w:tcPr>
            <w:tcW w:w="1870" w:type="dxa"/>
            <w:vAlign w:val="center"/>
          </w:tcPr>
          <w:p w14:paraId="27965FCF"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Descripción del tipo de relación o vínculo</w:t>
            </w:r>
          </w:p>
        </w:tc>
      </w:tr>
      <w:tr w:rsidR="00596BCF" w:rsidRPr="00C24BF5" w14:paraId="201ACA03" w14:textId="77777777" w:rsidTr="006155CC">
        <w:tc>
          <w:tcPr>
            <w:tcW w:w="2547" w:type="dxa"/>
            <w:vAlign w:val="center"/>
          </w:tcPr>
          <w:p w14:paraId="72892223" w14:textId="77777777" w:rsidR="00596BCF" w:rsidRPr="00C24BF5" w:rsidRDefault="00596BCF" w:rsidP="006155CC">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c>
          <w:tcPr>
            <w:tcW w:w="1191" w:type="dxa"/>
            <w:vAlign w:val="center"/>
          </w:tcPr>
          <w:p w14:paraId="11EF8716" w14:textId="77777777" w:rsidR="00596BCF" w:rsidRPr="00C24BF5" w:rsidRDefault="00596BCF" w:rsidP="006155CC">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c>
          <w:tcPr>
            <w:tcW w:w="2636" w:type="dxa"/>
            <w:vAlign w:val="center"/>
          </w:tcPr>
          <w:p w14:paraId="2D1E1FE6" w14:textId="77777777" w:rsidR="00596BCF" w:rsidRPr="00C24BF5" w:rsidRDefault="00596BCF" w:rsidP="006155CC">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c>
          <w:tcPr>
            <w:tcW w:w="1102" w:type="dxa"/>
            <w:vAlign w:val="center"/>
          </w:tcPr>
          <w:p w14:paraId="77BA8A46" w14:textId="77777777" w:rsidR="00596BCF" w:rsidRPr="00C24BF5" w:rsidRDefault="00596BCF" w:rsidP="006155CC">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c>
          <w:tcPr>
            <w:tcW w:w="1870" w:type="dxa"/>
            <w:vAlign w:val="center"/>
          </w:tcPr>
          <w:p w14:paraId="4A57A9D2" w14:textId="77777777" w:rsidR="00596BCF" w:rsidRPr="00C24BF5" w:rsidRDefault="00596BCF" w:rsidP="006155CC">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r>
      <w:bookmarkEnd w:id="0"/>
    </w:tbl>
    <w:p w14:paraId="3EC49E12" w14:textId="77777777" w:rsidR="00596BCF" w:rsidRPr="00C24BF5" w:rsidRDefault="00596BCF" w:rsidP="00596BCF">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p w14:paraId="17F0EF3C" w14:textId="05C281B3" w:rsidR="00596BCF" w:rsidRPr="00C24BF5" w:rsidRDefault="00596BCF" w:rsidP="00667399">
      <w:pPr>
        <w:numPr>
          <w:ilvl w:val="0"/>
          <w:numId w:val="7"/>
        </w:numPr>
        <w:autoSpaceDE w:val="0"/>
        <w:autoSpaceDN w:val="0"/>
        <w:spacing w:after="0" w:line="240" w:lineRule="auto"/>
        <w:contextualSpacing/>
        <w:jc w:val="both"/>
        <w:rPr>
          <w:rFonts w:ascii="Arial Narrow" w:eastAsia="Times New Roman" w:hAnsi="Arial Narrow" w:cs="Times New Roman"/>
          <w:kern w:val="0"/>
          <w:sz w:val="24"/>
          <w:szCs w:val="24"/>
          <w:lang w:val="x-none" w:eastAsia="es-ES"/>
          <w14:ligatures w14:val="none"/>
        </w:rPr>
      </w:pPr>
      <w:r w:rsidRPr="00C24BF5">
        <w:rPr>
          <w:rFonts w:ascii="Arial Narrow" w:eastAsia="Times New Roman" w:hAnsi="Arial Narrow" w:cs="Times New Roman"/>
          <w:kern w:val="0"/>
          <w:sz w:val="24"/>
          <w:szCs w:val="24"/>
          <w:lang w:val="x-none" w:eastAsia="es-ES"/>
          <w14:ligatures w14:val="none"/>
        </w:rPr>
        <w:t xml:space="preserve">Posibles conflictos de interés con proveedores o clientes del </w:t>
      </w:r>
      <w:r w:rsidRPr="00C24BF5">
        <w:rPr>
          <w:rFonts w:ascii="Arial Narrow" w:eastAsia="Times New Roman" w:hAnsi="Arial Narrow" w:cs="Arial"/>
          <w:b/>
          <w:bCs/>
          <w:kern w:val="0"/>
          <w:sz w:val="24"/>
          <w:szCs w:val="24"/>
          <w:lang w:val="x-none" w:eastAsia="es-ES"/>
          <w14:ligatures w14:val="none"/>
        </w:rPr>
        <w:t xml:space="preserve">MINISTERIO DE DEFENSA NACIONAL - DIRECCIÓN GENERAL MARÍTIMA – </w:t>
      </w:r>
      <w:r w:rsidR="006244DB" w:rsidRPr="006244DB">
        <w:rPr>
          <w:rFonts w:ascii="Arial Narrow" w:eastAsia="Times New Roman" w:hAnsi="Arial Narrow" w:cs="Arial"/>
          <w:b/>
          <w:bCs/>
          <w:kern w:val="0"/>
          <w:sz w:val="24"/>
          <w:szCs w:val="24"/>
          <w:lang w:eastAsia="es-ES"/>
          <w14:ligatures w14:val="none"/>
        </w:rPr>
        <w:t>GINREDCE</w:t>
      </w:r>
    </w:p>
    <w:p w14:paraId="11168A58" w14:textId="77777777" w:rsidR="00596BCF" w:rsidRPr="00C24BF5" w:rsidRDefault="00596BCF" w:rsidP="00667399">
      <w:pPr>
        <w:numPr>
          <w:ilvl w:val="0"/>
          <w:numId w:val="7"/>
        </w:numPr>
        <w:autoSpaceDE w:val="0"/>
        <w:autoSpaceDN w:val="0"/>
        <w:spacing w:after="0" w:line="240" w:lineRule="auto"/>
        <w:contextualSpacing/>
        <w:jc w:val="both"/>
        <w:rPr>
          <w:rFonts w:ascii="Arial Narrow" w:eastAsia="Times New Roman" w:hAnsi="Arial Narrow" w:cs="Times New Roman"/>
          <w:kern w:val="0"/>
          <w:sz w:val="24"/>
          <w:szCs w:val="24"/>
          <w:lang w:val="x-none" w:eastAsia="es-ES"/>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8"/>
        <w:gridCol w:w="1134"/>
        <w:gridCol w:w="2467"/>
        <w:gridCol w:w="1054"/>
        <w:gridCol w:w="1785"/>
      </w:tblGrid>
      <w:tr w:rsidR="00596BCF" w:rsidRPr="00C24BF5" w14:paraId="146D9FAC" w14:textId="77777777" w:rsidTr="006155CC">
        <w:tc>
          <w:tcPr>
            <w:tcW w:w="2547" w:type="dxa"/>
            <w:vAlign w:val="center"/>
          </w:tcPr>
          <w:p w14:paraId="28C618A1"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Nombre de los miembros de los órganos de dirección, trabajador o funcionario de la entidad que usted representa</w:t>
            </w:r>
          </w:p>
        </w:tc>
        <w:tc>
          <w:tcPr>
            <w:tcW w:w="1191" w:type="dxa"/>
            <w:vAlign w:val="center"/>
          </w:tcPr>
          <w:p w14:paraId="52AB96FA"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Cargo</w:t>
            </w:r>
          </w:p>
        </w:tc>
        <w:tc>
          <w:tcPr>
            <w:tcW w:w="2636" w:type="dxa"/>
            <w:vAlign w:val="center"/>
          </w:tcPr>
          <w:p w14:paraId="1BCBE165"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Nombre de los miembros de los órganos de dirección, trabajador o funcionario del MDN-Dirección General Marítima</w:t>
            </w:r>
          </w:p>
        </w:tc>
        <w:tc>
          <w:tcPr>
            <w:tcW w:w="1102" w:type="dxa"/>
            <w:vAlign w:val="center"/>
          </w:tcPr>
          <w:p w14:paraId="77929ABB"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Cargo</w:t>
            </w:r>
          </w:p>
        </w:tc>
        <w:tc>
          <w:tcPr>
            <w:tcW w:w="1870" w:type="dxa"/>
            <w:vAlign w:val="center"/>
          </w:tcPr>
          <w:p w14:paraId="4E46FD3B"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Descripción del tipo de relación o vínculo</w:t>
            </w:r>
          </w:p>
        </w:tc>
      </w:tr>
      <w:tr w:rsidR="00596BCF" w:rsidRPr="00C24BF5" w14:paraId="44140434" w14:textId="77777777" w:rsidTr="006155CC">
        <w:tc>
          <w:tcPr>
            <w:tcW w:w="2547" w:type="dxa"/>
          </w:tcPr>
          <w:p w14:paraId="4C9337CA" w14:textId="77777777" w:rsidR="00596BCF" w:rsidRPr="00C24BF5" w:rsidRDefault="00596BCF" w:rsidP="006155CC">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c>
          <w:tcPr>
            <w:tcW w:w="1191" w:type="dxa"/>
          </w:tcPr>
          <w:p w14:paraId="46D023F6" w14:textId="77777777" w:rsidR="00596BCF" w:rsidRPr="00C24BF5" w:rsidRDefault="00596BCF" w:rsidP="006155CC">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c>
          <w:tcPr>
            <w:tcW w:w="2636" w:type="dxa"/>
          </w:tcPr>
          <w:p w14:paraId="3A007D91" w14:textId="77777777" w:rsidR="00596BCF" w:rsidRPr="00C24BF5" w:rsidRDefault="00596BCF" w:rsidP="006155CC">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c>
          <w:tcPr>
            <w:tcW w:w="1102" w:type="dxa"/>
          </w:tcPr>
          <w:p w14:paraId="3FDDFE6A" w14:textId="77777777" w:rsidR="00596BCF" w:rsidRPr="00C24BF5" w:rsidRDefault="00596BCF" w:rsidP="006155CC">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c>
          <w:tcPr>
            <w:tcW w:w="1870" w:type="dxa"/>
          </w:tcPr>
          <w:p w14:paraId="42760113" w14:textId="77777777" w:rsidR="00596BCF" w:rsidRPr="00C24BF5" w:rsidRDefault="00596BCF" w:rsidP="006155CC">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r>
    </w:tbl>
    <w:p w14:paraId="4EF2119C" w14:textId="77777777" w:rsidR="00596BCF" w:rsidRPr="00C24BF5" w:rsidRDefault="00596BCF" w:rsidP="00596BCF">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p w14:paraId="379A7BE4" w14:textId="77777777" w:rsidR="00596BCF" w:rsidRPr="00C24BF5" w:rsidRDefault="00596BCF" w:rsidP="00596BCF">
      <w:pPr>
        <w:widowControl w:val="0"/>
        <w:autoSpaceDE w:val="0"/>
        <w:autoSpaceDN w:val="0"/>
        <w:spacing w:after="0" w:line="240" w:lineRule="auto"/>
        <w:jc w:val="both"/>
        <w:rPr>
          <w:rFonts w:ascii="Arial Narrow" w:eastAsia="Times New Roman" w:hAnsi="Arial Narrow" w:cs="Times New Roman"/>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 xml:space="preserve">Igualmente certifico que no hemos ofrecido ni entregado al </w:t>
      </w:r>
      <w:r w:rsidRPr="00C24BF5">
        <w:rPr>
          <w:rFonts w:ascii="Arial Narrow" w:eastAsia="Times New Roman" w:hAnsi="Arial Narrow" w:cs="Arial"/>
          <w:b/>
          <w:bCs/>
          <w:color w:val="000000"/>
          <w:kern w:val="0"/>
          <w:lang w:eastAsia="es-CO"/>
          <w14:ligatures w14:val="none"/>
        </w:rPr>
        <w:t>MINISTERIO DE DEFENSA NACIONAL - DIRECCIÓN GENERAL MARÍTIMA</w:t>
      </w:r>
      <w:r w:rsidRPr="00C24BF5">
        <w:rPr>
          <w:rFonts w:ascii="Arial Narrow" w:eastAsia="Times New Roman" w:hAnsi="Arial Narrow" w:cs="Times New Roman"/>
          <w:color w:val="000000"/>
          <w:kern w:val="0"/>
          <w:lang w:eastAsia="es-CO"/>
          <w14:ligatures w14:val="none"/>
        </w:rPr>
        <w:t xml:space="preserve">, ni a sus empleados, contratistas y/o parientes en cualquier grado, nada a cambio por la participación en el proceso de contratación. </w:t>
      </w:r>
    </w:p>
    <w:p w14:paraId="3C8FBB16" w14:textId="77777777" w:rsidR="00596BCF" w:rsidRPr="00C24BF5" w:rsidRDefault="00596BCF" w:rsidP="00596BCF">
      <w:pPr>
        <w:widowControl w:val="0"/>
        <w:autoSpaceDE w:val="0"/>
        <w:autoSpaceDN w:val="0"/>
        <w:spacing w:after="0" w:line="240" w:lineRule="auto"/>
        <w:jc w:val="both"/>
        <w:rPr>
          <w:rFonts w:ascii="Arial Narrow" w:eastAsia="Times New Roman" w:hAnsi="Arial Narrow" w:cs="Times New Roman"/>
          <w:color w:val="000000"/>
          <w:kern w:val="0"/>
          <w:lang w:eastAsia="es-CO"/>
          <w14:ligatures w14:val="none"/>
        </w:rPr>
      </w:pPr>
    </w:p>
    <w:p w14:paraId="71090BFD" w14:textId="77777777" w:rsidR="00596BCF" w:rsidRPr="00C24BF5" w:rsidRDefault="00596BCF" w:rsidP="00596BCF">
      <w:pPr>
        <w:autoSpaceDE w:val="0"/>
        <w:autoSpaceDN w:val="0"/>
        <w:spacing w:after="0" w:line="240" w:lineRule="auto"/>
        <w:jc w:val="both"/>
        <w:rPr>
          <w:rFonts w:ascii="Arial Narrow" w:eastAsia="Times New Roman" w:hAnsi="Arial Narrow" w:cs="Times New Roman"/>
          <w:kern w:val="0"/>
          <w:sz w:val="24"/>
          <w:szCs w:val="24"/>
          <w:lang w:val="es-ES" w:eastAsia="es-ES"/>
          <w14:ligatures w14:val="none"/>
        </w:rPr>
      </w:pPr>
      <w:r w:rsidRPr="00C24BF5">
        <w:rPr>
          <w:rFonts w:ascii="Arial Narrow" w:eastAsia="Times New Roman" w:hAnsi="Arial Narrow" w:cs="Times New Roman"/>
          <w:kern w:val="0"/>
          <w:sz w:val="24"/>
          <w:szCs w:val="24"/>
          <w:lang w:val="es-ES" w:eastAsia="es-ES"/>
          <w14:ligatures w14:val="none"/>
        </w:rPr>
        <w:t xml:space="preserve">En constancia de lo anterior, se firman </w:t>
      </w:r>
      <w:r w:rsidRPr="00C24BF5">
        <w:rPr>
          <w:rFonts w:ascii="Arial Narrow" w:eastAsia="Times New Roman" w:hAnsi="Arial Narrow" w:cs="Arial"/>
          <w:kern w:val="0"/>
          <w:sz w:val="24"/>
          <w:szCs w:val="24"/>
          <w:lang w:val="es-ES" w:eastAsia="es-ES"/>
          <w14:ligatures w14:val="none"/>
        </w:rPr>
        <w:t>en la ciudad de __________, a los __________ (___) días del mes de ________del año 20___</w:t>
      </w:r>
    </w:p>
    <w:p w14:paraId="29CD5A04" w14:textId="77777777" w:rsidR="00596BCF" w:rsidRPr="00C24BF5" w:rsidRDefault="00596BCF" w:rsidP="00596BCF">
      <w:pPr>
        <w:autoSpaceDE w:val="0"/>
        <w:autoSpaceDN w:val="0"/>
        <w:spacing w:after="0" w:line="240" w:lineRule="exact"/>
        <w:rPr>
          <w:rFonts w:ascii="Arial Narrow" w:eastAsia="Times New Roman" w:hAnsi="Arial Narrow" w:cs="Arial"/>
          <w:kern w:val="0"/>
          <w:sz w:val="24"/>
          <w:szCs w:val="24"/>
          <w:lang w:val="es-ES" w:eastAsia="es-ES"/>
          <w14:ligatures w14:val="none"/>
        </w:rPr>
      </w:pPr>
      <w:r w:rsidRPr="00C24BF5">
        <w:rPr>
          <w:rFonts w:ascii="Arial Narrow" w:eastAsia="Times New Roman" w:hAnsi="Arial Narrow" w:cs="Arial"/>
          <w:kern w:val="0"/>
          <w:sz w:val="24"/>
          <w:szCs w:val="24"/>
          <w:lang w:val="es-ES" w:eastAsia="es-ES"/>
          <w14:ligatures w14:val="none"/>
        </w:rPr>
        <w:t>_______________________________________</w:t>
      </w:r>
    </w:p>
    <w:p w14:paraId="460313D6" w14:textId="77777777" w:rsidR="00596BCF" w:rsidRPr="006244DB" w:rsidRDefault="00596BCF" w:rsidP="00596BCF">
      <w:pPr>
        <w:autoSpaceDE w:val="0"/>
        <w:autoSpaceDN w:val="0"/>
        <w:spacing w:after="0" w:line="240" w:lineRule="exact"/>
        <w:rPr>
          <w:rFonts w:ascii="Arial Narrow" w:eastAsia="Times New Roman" w:hAnsi="Arial Narrow" w:cs="Arial"/>
          <w:b/>
          <w:bCs/>
          <w:color w:val="808080"/>
          <w:kern w:val="0"/>
          <w:sz w:val="16"/>
          <w:szCs w:val="16"/>
          <w:lang w:val="es-ES" w:eastAsia="es-ES"/>
          <w14:ligatures w14:val="none"/>
        </w:rPr>
      </w:pPr>
      <w:r w:rsidRPr="00C24BF5">
        <w:rPr>
          <w:rFonts w:ascii="Arial Narrow" w:eastAsia="Times New Roman" w:hAnsi="Arial Narrow" w:cs="Arial"/>
          <w:b/>
          <w:bCs/>
          <w:color w:val="808080"/>
          <w:kern w:val="0"/>
          <w:sz w:val="24"/>
          <w:szCs w:val="24"/>
          <w:lang w:val="es-ES" w:eastAsia="es-ES"/>
          <w14:ligatures w14:val="none"/>
        </w:rPr>
        <w:t>[</w:t>
      </w:r>
      <w:r w:rsidRPr="006244DB">
        <w:rPr>
          <w:rFonts w:ascii="Arial Narrow" w:eastAsia="Times New Roman" w:hAnsi="Arial Narrow" w:cs="Arial"/>
          <w:b/>
          <w:bCs/>
          <w:color w:val="808080"/>
          <w:kern w:val="0"/>
          <w:sz w:val="16"/>
          <w:szCs w:val="16"/>
          <w:lang w:val="es-ES" w:eastAsia="es-ES"/>
          <w14:ligatures w14:val="none"/>
        </w:rPr>
        <w:t>NOMBRE COMPLETO]</w:t>
      </w:r>
    </w:p>
    <w:p w14:paraId="7F1CD50D" w14:textId="77777777" w:rsidR="00596BCF" w:rsidRPr="006244DB" w:rsidRDefault="00596BCF" w:rsidP="00596BCF">
      <w:pPr>
        <w:autoSpaceDE w:val="0"/>
        <w:autoSpaceDN w:val="0"/>
        <w:spacing w:after="0" w:line="240" w:lineRule="exact"/>
        <w:rPr>
          <w:rFonts w:ascii="Arial Narrow" w:eastAsia="Times New Roman" w:hAnsi="Arial Narrow" w:cs="Arial"/>
          <w:b/>
          <w:bCs/>
          <w:color w:val="808080"/>
          <w:kern w:val="0"/>
          <w:sz w:val="16"/>
          <w:szCs w:val="16"/>
          <w:lang w:val="es-ES" w:eastAsia="es-ES"/>
          <w14:ligatures w14:val="none"/>
        </w:rPr>
      </w:pPr>
      <w:r w:rsidRPr="006244DB">
        <w:rPr>
          <w:rFonts w:ascii="Arial Narrow" w:eastAsia="Times New Roman" w:hAnsi="Arial Narrow" w:cs="Arial"/>
          <w:b/>
          <w:bCs/>
          <w:color w:val="808080"/>
          <w:kern w:val="0"/>
          <w:sz w:val="16"/>
          <w:szCs w:val="16"/>
          <w:lang w:val="es-ES" w:eastAsia="es-ES"/>
          <w14:ligatures w14:val="none"/>
        </w:rPr>
        <w:t>[TIPO Y No. IDENTIFICACIÓN]</w:t>
      </w:r>
    </w:p>
    <w:p w14:paraId="10264B89" w14:textId="77777777" w:rsidR="00596BCF" w:rsidRPr="006244DB" w:rsidRDefault="00596BCF" w:rsidP="00596BCF">
      <w:pPr>
        <w:autoSpaceDE w:val="0"/>
        <w:autoSpaceDN w:val="0"/>
        <w:spacing w:after="0" w:line="240" w:lineRule="exact"/>
        <w:rPr>
          <w:rFonts w:ascii="Arial Narrow" w:eastAsia="Times New Roman" w:hAnsi="Arial Narrow" w:cs="Arial"/>
          <w:b/>
          <w:bCs/>
          <w:color w:val="808080"/>
          <w:kern w:val="0"/>
          <w:sz w:val="16"/>
          <w:szCs w:val="16"/>
          <w:lang w:val="es-ES" w:eastAsia="es-ES"/>
          <w14:ligatures w14:val="none"/>
        </w:rPr>
      </w:pPr>
      <w:r w:rsidRPr="006244DB">
        <w:rPr>
          <w:rFonts w:ascii="Arial Narrow" w:eastAsia="Times New Roman" w:hAnsi="Arial Narrow" w:cs="Arial"/>
          <w:b/>
          <w:bCs/>
          <w:color w:val="808080"/>
          <w:kern w:val="0"/>
          <w:sz w:val="16"/>
          <w:szCs w:val="16"/>
          <w:lang w:val="es-ES" w:eastAsia="es-ES"/>
          <w14:ligatures w14:val="none"/>
        </w:rPr>
        <w:t>[NOMBRE COMPLETO DE PERSONA NATURAL O JURÍDICA O UNIÓN TEMPORAL O CONSORCIO O PROMESA DE SOCIEDAD FUTURA]</w:t>
      </w:r>
    </w:p>
    <w:p w14:paraId="26EA0E19" w14:textId="030CA89F" w:rsidR="00044B81" w:rsidRDefault="00596BCF" w:rsidP="00CB378A">
      <w:pPr>
        <w:autoSpaceDE w:val="0"/>
        <w:autoSpaceDN w:val="0"/>
        <w:spacing w:after="0" w:line="240" w:lineRule="exact"/>
        <w:rPr>
          <w:rFonts w:ascii="Arial Narrow" w:eastAsia="Times New Roman" w:hAnsi="Arial Narrow" w:cs="Arial"/>
          <w:color w:val="333333"/>
          <w:kern w:val="0"/>
          <w:sz w:val="20"/>
          <w:szCs w:val="20"/>
          <w:lang w:val="es-ES" w:eastAsia="es-ES"/>
          <w14:ligatures w14:val="none"/>
        </w:rPr>
      </w:pPr>
      <w:r w:rsidRPr="006244DB">
        <w:rPr>
          <w:rFonts w:ascii="Arial Narrow" w:eastAsia="Times New Roman" w:hAnsi="Arial Narrow" w:cs="Arial"/>
          <w:b/>
          <w:bCs/>
          <w:color w:val="808080"/>
          <w:kern w:val="0"/>
          <w:sz w:val="16"/>
          <w:szCs w:val="16"/>
          <w:lang w:val="es-ES" w:eastAsia="es-ES"/>
          <w14:ligatures w14:val="none"/>
        </w:rPr>
        <w:t>[NIT No. XXX]</w:t>
      </w:r>
    </w:p>
    <w:sectPr w:rsidR="00044B8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9832"/>
    <w:multiLevelType w:val="hybridMultilevel"/>
    <w:tmpl w:val="2EEA2CD8"/>
    <w:lvl w:ilvl="0" w:tplc="D21AC9D4">
      <w:start w:val="1"/>
      <w:numFmt w:val="bullet"/>
      <w:lvlText w:val=""/>
      <w:lvlJc w:val="left"/>
      <w:pPr>
        <w:ind w:left="720" w:hanging="360"/>
      </w:pPr>
      <w:rPr>
        <w:rFonts w:ascii="Symbol" w:hAnsi="Symbol" w:hint="default"/>
      </w:rPr>
    </w:lvl>
    <w:lvl w:ilvl="1" w:tplc="66649B6E">
      <w:start w:val="1"/>
      <w:numFmt w:val="bullet"/>
      <w:lvlText w:val="o"/>
      <w:lvlJc w:val="left"/>
      <w:pPr>
        <w:ind w:left="1440" w:hanging="360"/>
      </w:pPr>
      <w:rPr>
        <w:rFonts w:ascii="Courier New" w:hAnsi="Courier New" w:hint="default"/>
      </w:rPr>
    </w:lvl>
    <w:lvl w:ilvl="2" w:tplc="48DEF772">
      <w:start w:val="1"/>
      <w:numFmt w:val="bullet"/>
      <w:lvlText w:val=""/>
      <w:lvlJc w:val="left"/>
      <w:pPr>
        <w:ind w:left="2160" w:hanging="360"/>
      </w:pPr>
      <w:rPr>
        <w:rFonts w:ascii="Wingdings" w:hAnsi="Wingdings" w:hint="default"/>
      </w:rPr>
    </w:lvl>
    <w:lvl w:ilvl="3" w:tplc="634E3E1E">
      <w:start w:val="1"/>
      <w:numFmt w:val="bullet"/>
      <w:lvlText w:val=""/>
      <w:lvlJc w:val="left"/>
      <w:pPr>
        <w:ind w:left="2880" w:hanging="360"/>
      </w:pPr>
      <w:rPr>
        <w:rFonts w:ascii="Symbol" w:hAnsi="Symbol" w:hint="default"/>
      </w:rPr>
    </w:lvl>
    <w:lvl w:ilvl="4" w:tplc="6E22A5EA">
      <w:start w:val="1"/>
      <w:numFmt w:val="bullet"/>
      <w:lvlText w:val="o"/>
      <w:lvlJc w:val="left"/>
      <w:pPr>
        <w:ind w:left="3600" w:hanging="360"/>
      </w:pPr>
      <w:rPr>
        <w:rFonts w:ascii="Courier New" w:hAnsi="Courier New" w:hint="default"/>
      </w:rPr>
    </w:lvl>
    <w:lvl w:ilvl="5" w:tplc="A3F8EF04">
      <w:start w:val="1"/>
      <w:numFmt w:val="bullet"/>
      <w:lvlText w:val=""/>
      <w:lvlJc w:val="left"/>
      <w:pPr>
        <w:ind w:left="4320" w:hanging="360"/>
      </w:pPr>
      <w:rPr>
        <w:rFonts w:ascii="Wingdings" w:hAnsi="Wingdings" w:hint="default"/>
      </w:rPr>
    </w:lvl>
    <w:lvl w:ilvl="6" w:tplc="35EACBF6">
      <w:start w:val="1"/>
      <w:numFmt w:val="bullet"/>
      <w:lvlText w:val=""/>
      <w:lvlJc w:val="left"/>
      <w:pPr>
        <w:ind w:left="5040" w:hanging="360"/>
      </w:pPr>
      <w:rPr>
        <w:rFonts w:ascii="Symbol" w:hAnsi="Symbol" w:hint="default"/>
      </w:rPr>
    </w:lvl>
    <w:lvl w:ilvl="7" w:tplc="44A605DC">
      <w:start w:val="1"/>
      <w:numFmt w:val="bullet"/>
      <w:lvlText w:val="o"/>
      <w:lvlJc w:val="left"/>
      <w:pPr>
        <w:ind w:left="5760" w:hanging="360"/>
      </w:pPr>
      <w:rPr>
        <w:rFonts w:ascii="Courier New" w:hAnsi="Courier New" w:hint="default"/>
      </w:rPr>
    </w:lvl>
    <w:lvl w:ilvl="8" w:tplc="23C23634">
      <w:start w:val="1"/>
      <w:numFmt w:val="bullet"/>
      <w:lvlText w:val=""/>
      <w:lvlJc w:val="left"/>
      <w:pPr>
        <w:ind w:left="6480" w:hanging="360"/>
      </w:pPr>
      <w:rPr>
        <w:rFonts w:ascii="Wingdings" w:hAnsi="Wingdings" w:hint="default"/>
      </w:rPr>
    </w:lvl>
  </w:abstractNum>
  <w:abstractNum w:abstractNumId="1" w15:restartNumberingAfterBreak="0">
    <w:nsid w:val="017CD02B"/>
    <w:multiLevelType w:val="hybridMultilevel"/>
    <w:tmpl w:val="E3E2F1E8"/>
    <w:lvl w:ilvl="0" w:tplc="E780B0C2">
      <w:start w:val="1"/>
      <w:numFmt w:val="bullet"/>
      <w:lvlText w:val=""/>
      <w:lvlJc w:val="left"/>
      <w:pPr>
        <w:ind w:left="720" w:hanging="360"/>
      </w:pPr>
      <w:rPr>
        <w:rFonts w:ascii="Symbol" w:hAnsi="Symbol" w:hint="default"/>
      </w:rPr>
    </w:lvl>
    <w:lvl w:ilvl="1" w:tplc="72AA4640">
      <w:start w:val="1"/>
      <w:numFmt w:val="bullet"/>
      <w:lvlText w:val="o"/>
      <w:lvlJc w:val="left"/>
      <w:pPr>
        <w:ind w:left="1440" w:hanging="360"/>
      </w:pPr>
      <w:rPr>
        <w:rFonts w:ascii="Courier New" w:hAnsi="Courier New" w:hint="default"/>
      </w:rPr>
    </w:lvl>
    <w:lvl w:ilvl="2" w:tplc="8EE46A3E">
      <w:start w:val="1"/>
      <w:numFmt w:val="bullet"/>
      <w:lvlText w:val=""/>
      <w:lvlJc w:val="left"/>
      <w:pPr>
        <w:ind w:left="2160" w:hanging="360"/>
      </w:pPr>
      <w:rPr>
        <w:rFonts w:ascii="Wingdings" w:hAnsi="Wingdings" w:hint="default"/>
      </w:rPr>
    </w:lvl>
    <w:lvl w:ilvl="3" w:tplc="4B929BA4">
      <w:start w:val="1"/>
      <w:numFmt w:val="bullet"/>
      <w:lvlText w:val=""/>
      <w:lvlJc w:val="left"/>
      <w:pPr>
        <w:ind w:left="2880" w:hanging="360"/>
      </w:pPr>
      <w:rPr>
        <w:rFonts w:ascii="Symbol" w:hAnsi="Symbol" w:hint="default"/>
      </w:rPr>
    </w:lvl>
    <w:lvl w:ilvl="4" w:tplc="734A39F8">
      <w:start w:val="1"/>
      <w:numFmt w:val="bullet"/>
      <w:lvlText w:val="o"/>
      <w:lvlJc w:val="left"/>
      <w:pPr>
        <w:ind w:left="3600" w:hanging="360"/>
      </w:pPr>
      <w:rPr>
        <w:rFonts w:ascii="Courier New" w:hAnsi="Courier New" w:hint="default"/>
      </w:rPr>
    </w:lvl>
    <w:lvl w:ilvl="5" w:tplc="6E8A2240">
      <w:start w:val="1"/>
      <w:numFmt w:val="bullet"/>
      <w:lvlText w:val=""/>
      <w:lvlJc w:val="left"/>
      <w:pPr>
        <w:ind w:left="4320" w:hanging="360"/>
      </w:pPr>
      <w:rPr>
        <w:rFonts w:ascii="Wingdings" w:hAnsi="Wingdings" w:hint="default"/>
      </w:rPr>
    </w:lvl>
    <w:lvl w:ilvl="6" w:tplc="61AECF40">
      <w:start w:val="1"/>
      <w:numFmt w:val="bullet"/>
      <w:lvlText w:val=""/>
      <w:lvlJc w:val="left"/>
      <w:pPr>
        <w:ind w:left="5040" w:hanging="360"/>
      </w:pPr>
      <w:rPr>
        <w:rFonts w:ascii="Symbol" w:hAnsi="Symbol" w:hint="default"/>
      </w:rPr>
    </w:lvl>
    <w:lvl w:ilvl="7" w:tplc="82129024">
      <w:start w:val="1"/>
      <w:numFmt w:val="bullet"/>
      <w:lvlText w:val="o"/>
      <w:lvlJc w:val="left"/>
      <w:pPr>
        <w:ind w:left="5760" w:hanging="360"/>
      </w:pPr>
      <w:rPr>
        <w:rFonts w:ascii="Courier New" w:hAnsi="Courier New" w:hint="default"/>
      </w:rPr>
    </w:lvl>
    <w:lvl w:ilvl="8" w:tplc="5C34B1A4">
      <w:start w:val="1"/>
      <w:numFmt w:val="bullet"/>
      <w:lvlText w:val=""/>
      <w:lvlJc w:val="left"/>
      <w:pPr>
        <w:ind w:left="6480" w:hanging="360"/>
      </w:pPr>
      <w:rPr>
        <w:rFonts w:ascii="Wingdings" w:hAnsi="Wingdings" w:hint="default"/>
      </w:rPr>
    </w:lvl>
  </w:abstractNum>
  <w:abstractNum w:abstractNumId="2" w15:restartNumberingAfterBreak="0">
    <w:nsid w:val="04E716E8"/>
    <w:multiLevelType w:val="hybridMultilevel"/>
    <w:tmpl w:val="CDC476A2"/>
    <w:lvl w:ilvl="0" w:tplc="97EE0C16">
      <w:start w:val="1"/>
      <w:numFmt w:val="bullet"/>
      <w:lvlText w:val=""/>
      <w:lvlJc w:val="left"/>
      <w:pPr>
        <w:ind w:left="720" w:hanging="360"/>
      </w:pPr>
      <w:rPr>
        <w:rFonts w:ascii="Symbol" w:hAnsi="Symbol" w:hint="default"/>
      </w:rPr>
    </w:lvl>
    <w:lvl w:ilvl="1" w:tplc="1A28EDD0">
      <w:start w:val="1"/>
      <w:numFmt w:val="bullet"/>
      <w:lvlText w:val="o"/>
      <w:lvlJc w:val="left"/>
      <w:pPr>
        <w:ind w:left="1440" w:hanging="360"/>
      </w:pPr>
      <w:rPr>
        <w:rFonts w:ascii="Courier New" w:hAnsi="Courier New" w:hint="default"/>
      </w:rPr>
    </w:lvl>
    <w:lvl w:ilvl="2" w:tplc="FBE4FC48">
      <w:start w:val="1"/>
      <w:numFmt w:val="bullet"/>
      <w:lvlText w:val=""/>
      <w:lvlJc w:val="left"/>
      <w:pPr>
        <w:ind w:left="2160" w:hanging="360"/>
      </w:pPr>
      <w:rPr>
        <w:rFonts w:ascii="Wingdings" w:hAnsi="Wingdings" w:hint="default"/>
      </w:rPr>
    </w:lvl>
    <w:lvl w:ilvl="3" w:tplc="F4BA27AE">
      <w:start w:val="1"/>
      <w:numFmt w:val="bullet"/>
      <w:lvlText w:val=""/>
      <w:lvlJc w:val="left"/>
      <w:pPr>
        <w:ind w:left="2880" w:hanging="360"/>
      </w:pPr>
      <w:rPr>
        <w:rFonts w:ascii="Symbol" w:hAnsi="Symbol" w:hint="default"/>
      </w:rPr>
    </w:lvl>
    <w:lvl w:ilvl="4" w:tplc="A492E78C">
      <w:start w:val="1"/>
      <w:numFmt w:val="bullet"/>
      <w:lvlText w:val="o"/>
      <w:lvlJc w:val="left"/>
      <w:pPr>
        <w:ind w:left="3600" w:hanging="360"/>
      </w:pPr>
      <w:rPr>
        <w:rFonts w:ascii="Courier New" w:hAnsi="Courier New" w:hint="default"/>
      </w:rPr>
    </w:lvl>
    <w:lvl w:ilvl="5" w:tplc="7E38B742">
      <w:start w:val="1"/>
      <w:numFmt w:val="bullet"/>
      <w:lvlText w:val=""/>
      <w:lvlJc w:val="left"/>
      <w:pPr>
        <w:ind w:left="4320" w:hanging="360"/>
      </w:pPr>
      <w:rPr>
        <w:rFonts w:ascii="Wingdings" w:hAnsi="Wingdings" w:hint="default"/>
      </w:rPr>
    </w:lvl>
    <w:lvl w:ilvl="6" w:tplc="E6F01C0E">
      <w:start w:val="1"/>
      <w:numFmt w:val="bullet"/>
      <w:lvlText w:val=""/>
      <w:lvlJc w:val="left"/>
      <w:pPr>
        <w:ind w:left="5040" w:hanging="360"/>
      </w:pPr>
      <w:rPr>
        <w:rFonts w:ascii="Symbol" w:hAnsi="Symbol" w:hint="default"/>
      </w:rPr>
    </w:lvl>
    <w:lvl w:ilvl="7" w:tplc="BB043192">
      <w:start w:val="1"/>
      <w:numFmt w:val="bullet"/>
      <w:lvlText w:val="o"/>
      <w:lvlJc w:val="left"/>
      <w:pPr>
        <w:ind w:left="5760" w:hanging="360"/>
      </w:pPr>
      <w:rPr>
        <w:rFonts w:ascii="Courier New" w:hAnsi="Courier New" w:hint="default"/>
      </w:rPr>
    </w:lvl>
    <w:lvl w:ilvl="8" w:tplc="15863A54">
      <w:start w:val="1"/>
      <w:numFmt w:val="bullet"/>
      <w:lvlText w:val=""/>
      <w:lvlJc w:val="left"/>
      <w:pPr>
        <w:ind w:left="6480" w:hanging="360"/>
      </w:pPr>
      <w:rPr>
        <w:rFonts w:ascii="Wingdings" w:hAnsi="Wingdings" w:hint="default"/>
      </w:rPr>
    </w:lvl>
  </w:abstractNum>
  <w:abstractNum w:abstractNumId="3" w15:restartNumberingAfterBreak="0">
    <w:nsid w:val="05194CD0"/>
    <w:multiLevelType w:val="hybridMultilevel"/>
    <w:tmpl w:val="0CC8AA76"/>
    <w:lvl w:ilvl="0" w:tplc="32AC4366">
      <w:start w:val="1"/>
      <w:numFmt w:val="decimal"/>
      <w:lvlText w:val="%1."/>
      <w:lvlJc w:val="left"/>
      <w:pPr>
        <w:ind w:left="406" w:hanging="360"/>
      </w:pPr>
      <w:rPr>
        <w:rFonts w:hint="default"/>
      </w:rPr>
    </w:lvl>
    <w:lvl w:ilvl="1" w:tplc="240A0019" w:tentative="1">
      <w:start w:val="1"/>
      <w:numFmt w:val="lowerLetter"/>
      <w:lvlText w:val="%2."/>
      <w:lvlJc w:val="left"/>
      <w:pPr>
        <w:ind w:left="1126" w:hanging="360"/>
      </w:pPr>
    </w:lvl>
    <w:lvl w:ilvl="2" w:tplc="240A001B" w:tentative="1">
      <w:start w:val="1"/>
      <w:numFmt w:val="lowerRoman"/>
      <w:lvlText w:val="%3."/>
      <w:lvlJc w:val="right"/>
      <w:pPr>
        <w:ind w:left="1846" w:hanging="180"/>
      </w:pPr>
    </w:lvl>
    <w:lvl w:ilvl="3" w:tplc="240A000F" w:tentative="1">
      <w:start w:val="1"/>
      <w:numFmt w:val="decimal"/>
      <w:lvlText w:val="%4."/>
      <w:lvlJc w:val="left"/>
      <w:pPr>
        <w:ind w:left="2566" w:hanging="360"/>
      </w:pPr>
    </w:lvl>
    <w:lvl w:ilvl="4" w:tplc="240A0019" w:tentative="1">
      <w:start w:val="1"/>
      <w:numFmt w:val="lowerLetter"/>
      <w:lvlText w:val="%5."/>
      <w:lvlJc w:val="left"/>
      <w:pPr>
        <w:ind w:left="3286" w:hanging="360"/>
      </w:pPr>
    </w:lvl>
    <w:lvl w:ilvl="5" w:tplc="240A001B" w:tentative="1">
      <w:start w:val="1"/>
      <w:numFmt w:val="lowerRoman"/>
      <w:lvlText w:val="%6."/>
      <w:lvlJc w:val="right"/>
      <w:pPr>
        <w:ind w:left="4006" w:hanging="180"/>
      </w:pPr>
    </w:lvl>
    <w:lvl w:ilvl="6" w:tplc="240A000F" w:tentative="1">
      <w:start w:val="1"/>
      <w:numFmt w:val="decimal"/>
      <w:lvlText w:val="%7."/>
      <w:lvlJc w:val="left"/>
      <w:pPr>
        <w:ind w:left="4726" w:hanging="360"/>
      </w:pPr>
    </w:lvl>
    <w:lvl w:ilvl="7" w:tplc="240A0019" w:tentative="1">
      <w:start w:val="1"/>
      <w:numFmt w:val="lowerLetter"/>
      <w:lvlText w:val="%8."/>
      <w:lvlJc w:val="left"/>
      <w:pPr>
        <w:ind w:left="5446" w:hanging="360"/>
      </w:pPr>
    </w:lvl>
    <w:lvl w:ilvl="8" w:tplc="240A001B" w:tentative="1">
      <w:start w:val="1"/>
      <w:numFmt w:val="lowerRoman"/>
      <w:lvlText w:val="%9."/>
      <w:lvlJc w:val="right"/>
      <w:pPr>
        <w:ind w:left="6166" w:hanging="180"/>
      </w:pPr>
    </w:lvl>
  </w:abstractNum>
  <w:abstractNum w:abstractNumId="4" w15:restartNumberingAfterBreak="0">
    <w:nsid w:val="07F1651C"/>
    <w:multiLevelType w:val="hybridMultilevel"/>
    <w:tmpl w:val="6088DAE8"/>
    <w:lvl w:ilvl="0" w:tplc="8B164F44">
      <w:start w:val="1"/>
      <w:numFmt w:val="bullet"/>
      <w:lvlText w:val=""/>
      <w:lvlJc w:val="left"/>
      <w:pPr>
        <w:ind w:left="720" w:hanging="360"/>
      </w:pPr>
      <w:rPr>
        <w:rFonts w:ascii="Symbol" w:hAnsi="Symbol" w:hint="default"/>
      </w:rPr>
    </w:lvl>
    <w:lvl w:ilvl="1" w:tplc="5A32A7DE">
      <w:start w:val="1"/>
      <w:numFmt w:val="bullet"/>
      <w:lvlText w:val="o"/>
      <w:lvlJc w:val="left"/>
      <w:pPr>
        <w:ind w:left="1440" w:hanging="360"/>
      </w:pPr>
      <w:rPr>
        <w:rFonts w:ascii="Courier New" w:hAnsi="Courier New" w:hint="default"/>
      </w:rPr>
    </w:lvl>
    <w:lvl w:ilvl="2" w:tplc="7ACC7B68">
      <w:start w:val="1"/>
      <w:numFmt w:val="bullet"/>
      <w:lvlText w:val=""/>
      <w:lvlJc w:val="left"/>
      <w:pPr>
        <w:ind w:left="2160" w:hanging="360"/>
      </w:pPr>
      <w:rPr>
        <w:rFonts w:ascii="Wingdings" w:hAnsi="Wingdings" w:hint="default"/>
      </w:rPr>
    </w:lvl>
    <w:lvl w:ilvl="3" w:tplc="AA2A8B94">
      <w:start w:val="1"/>
      <w:numFmt w:val="bullet"/>
      <w:lvlText w:val=""/>
      <w:lvlJc w:val="left"/>
      <w:pPr>
        <w:ind w:left="2880" w:hanging="360"/>
      </w:pPr>
      <w:rPr>
        <w:rFonts w:ascii="Symbol" w:hAnsi="Symbol" w:hint="default"/>
      </w:rPr>
    </w:lvl>
    <w:lvl w:ilvl="4" w:tplc="4D7846A0">
      <w:start w:val="1"/>
      <w:numFmt w:val="bullet"/>
      <w:lvlText w:val="o"/>
      <w:lvlJc w:val="left"/>
      <w:pPr>
        <w:ind w:left="3600" w:hanging="360"/>
      </w:pPr>
      <w:rPr>
        <w:rFonts w:ascii="Courier New" w:hAnsi="Courier New" w:hint="default"/>
      </w:rPr>
    </w:lvl>
    <w:lvl w:ilvl="5" w:tplc="D05A937E">
      <w:start w:val="1"/>
      <w:numFmt w:val="bullet"/>
      <w:lvlText w:val=""/>
      <w:lvlJc w:val="left"/>
      <w:pPr>
        <w:ind w:left="4320" w:hanging="360"/>
      </w:pPr>
      <w:rPr>
        <w:rFonts w:ascii="Wingdings" w:hAnsi="Wingdings" w:hint="default"/>
      </w:rPr>
    </w:lvl>
    <w:lvl w:ilvl="6" w:tplc="ED14A112">
      <w:start w:val="1"/>
      <w:numFmt w:val="bullet"/>
      <w:lvlText w:val=""/>
      <w:lvlJc w:val="left"/>
      <w:pPr>
        <w:ind w:left="5040" w:hanging="360"/>
      </w:pPr>
      <w:rPr>
        <w:rFonts w:ascii="Symbol" w:hAnsi="Symbol" w:hint="default"/>
      </w:rPr>
    </w:lvl>
    <w:lvl w:ilvl="7" w:tplc="C490787E">
      <w:start w:val="1"/>
      <w:numFmt w:val="bullet"/>
      <w:lvlText w:val="o"/>
      <w:lvlJc w:val="left"/>
      <w:pPr>
        <w:ind w:left="5760" w:hanging="360"/>
      </w:pPr>
      <w:rPr>
        <w:rFonts w:ascii="Courier New" w:hAnsi="Courier New" w:hint="default"/>
      </w:rPr>
    </w:lvl>
    <w:lvl w:ilvl="8" w:tplc="FE64CA6A">
      <w:start w:val="1"/>
      <w:numFmt w:val="bullet"/>
      <w:lvlText w:val=""/>
      <w:lvlJc w:val="left"/>
      <w:pPr>
        <w:ind w:left="6480" w:hanging="360"/>
      </w:pPr>
      <w:rPr>
        <w:rFonts w:ascii="Wingdings" w:hAnsi="Wingdings" w:hint="default"/>
      </w:rPr>
    </w:lvl>
  </w:abstractNum>
  <w:abstractNum w:abstractNumId="5" w15:restartNumberingAfterBreak="0">
    <w:nsid w:val="08737EBA"/>
    <w:multiLevelType w:val="hybridMultilevel"/>
    <w:tmpl w:val="B240CE3E"/>
    <w:lvl w:ilvl="0" w:tplc="B4AE01DC">
      <w:start w:val="1"/>
      <w:numFmt w:val="bullet"/>
      <w:lvlText w:val="·"/>
      <w:lvlJc w:val="left"/>
      <w:pPr>
        <w:ind w:left="720" w:hanging="360"/>
      </w:pPr>
      <w:rPr>
        <w:rFonts w:ascii="Symbol" w:hAnsi="Symbol" w:hint="default"/>
      </w:rPr>
    </w:lvl>
    <w:lvl w:ilvl="1" w:tplc="C0F89754">
      <w:start w:val="1"/>
      <w:numFmt w:val="bullet"/>
      <w:lvlText w:val="o"/>
      <w:lvlJc w:val="left"/>
      <w:pPr>
        <w:ind w:left="1440" w:hanging="360"/>
      </w:pPr>
      <w:rPr>
        <w:rFonts w:ascii="Courier New" w:hAnsi="Courier New" w:hint="default"/>
      </w:rPr>
    </w:lvl>
    <w:lvl w:ilvl="2" w:tplc="EF5C1CA4">
      <w:start w:val="1"/>
      <w:numFmt w:val="bullet"/>
      <w:lvlText w:val=""/>
      <w:lvlJc w:val="left"/>
      <w:pPr>
        <w:ind w:left="2160" w:hanging="360"/>
      </w:pPr>
      <w:rPr>
        <w:rFonts w:ascii="Wingdings" w:hAnsi="Wingdings" w:hint="default"/>
      </w:rPr>
    </w:lvl>
    <w:lvl w:ilvl="3" w:tplc="2FA4063C">
      <w:start w:val="1"/>
      <w:numFmt w:val="bullet"/>
      <w:lvlText w:val=""/>
      <w:lvlJc w:val="left"/>
      <w:pPr>
        <w:ind w:left="2880" w:hanging="360"/>
      </w:pPr>
      <w:rPr>
        <w:rFonts w:ascii="Symbol" w:hAnsi="Symbol" w:hint="default"/>
      </w:rPr>
    </w:lvl>
    <w:lvl w:ilvl="4" w:tplc="9CDEA0E4">
      <w:start w:val="1"/>
      <w:numFmt w:val="bullet"/>
      <w:lvlText w:val="o"/>
      <w:lvlJc w:val="left"/>
      <w:pPr>
        <w:ind w:left="3600" w:hanging="360"/>
      </w:pPr>
      <w:rPr>
        <w:rFonts w:ascii="Courier New" w:hAnsi="Courier New" w:hint="default"/>
      </w:rPr>
    </w:lvl>
    <w:lvl w:ilvl="5" w:tplc="D1AC4D5C">
      <w:start w:val="1"/>
      <w:numFmt w:val="bullet"/>
      <w:lvlText w:val=""/>
      <w:lvlJc w:val="left"/>
      <w:pPr>
        <w:ind w:left="4320" w:hanging="360"/>
      </w:pPr>
      <w:rPr>
        <w:rFonts w:ascii="Wingdings" w:hAnsi="Wingdings" w:hint="default"/>
      </w:rPr>
    </w:lvl>
    <w:lvl w:ilvl="6" w:tplc="2528C60C">
      <w:start w:val="1"/>
      <w:numFmt w:val="bullet"/>
      <w:lvlText w:val=""/>
      <w:lvlJc w:val="left"/>
      <w:pPr>
        <w:ind w:left="5040" w:hanging="360"/>
      </w:pPr>
      <w:rPr>
        <w:rFonts w:ascii="Symbol" w:hAnsi="Symbol" w:hint="default"/>
      </w:rPr>
    </w:lvl>
    <w:lvl w:ilvl="7" w:tplc="5BA8D59E">
      <w:start w:val="1"/>
      <w:numFmt w:val="bullet"/>
      <w:lvlText w:val="o"/>
      <w:lvlJc w:val="left"/>
      <w:pPr>
        <w:ind w:left="5760" w:hanging="360"/>
      </w:pPr>
      <w:rPr>
        <w:rFonts w:ascii="Courier New" w:hAnsi="Courier New" w:hint="default"/>
      </w:rPr>
    </w:lvl>
    <w:lvl w:ilvl="8" w:tplc="87183CD0">
      <w:start w:val="1"/>
      <w:numFmt w:val="bullet"/>
      <w:lvlText w:val=""/>
      <w:lvlJc w:val="left"/>
      <w:pPr>
        <w:ind w:left="6480" w:hanging="360"/>
      </w:pPr>
      <w:rPr>
        <w:rFonts w:ascii="Wingdings" w:hAnsi="Wingdings" w:hint="default"/>
      </w:rPr>
    </w:lvl>
  </w:abstractNum>
  <w:abstractNum w:abstractNumId="6" w15:restartNumberingAfterBreak="0">
    <w:nsid w:val="0950642F"/>
    <w:multiLevelType w:val="hybridMultilevel"/>
    <w:tmpl w:val="1A88451C"/>
    <w:lvl w:ilvl="0" w:tplc="88A83624">
      <w:start w:val="2"/>
      <w:numFmt w:val="bullet"/>
      <w:lvlText w:val="-"/>
      <w:lvlJc w:val="left"/>
      <w:pPr>
        <w:ind w:left="720" w:hanging="360"/>
      </w:pPr>
      <w:rPr>
        <w:rFonts w:ascii="Aptos" w:eastAsiaTheme="minorHAnsi" w:hAnsi="Aptos"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853482"/>
    <w:multiLevelType w:val="hybridMultilevel"/>
    <w:tmpl w:val="2CF4F03C"/>
    <w:lvl w:ilvl="0" w:tplc="CAF6E498">
      <w:start w:val="1"/>
      <w:numFmt w:val="bullet"/>
      <w:lvlText w:val=""/>
      <w:lvlJc w:val="left"/>
      <w:pPr>
        <w:ind w:left="720" w:hanging="360"/>
      </w:pPr>
      <w:rPr>
        <w:rFonts w:ascii="Symbol" w:hAnsi="Symbol" w:hint="default"/>
      </w:rPr>
    </w:lvl>
    <w:lvl w:ilvl="1" w:tplc="46EE812C">
      <w:start w:val="1"/>
      <w:numFmt w:val="bullet"/>
      <w:lvlText w:val="o"/>
      <w:lvlJc w:val="left"/>
      <w:pPr>
        <w:ind w:left="1440" w:hanging="360"/>
      </w:pPr>
      <w:rPr>
        <w:rFonts w:ascii="Courier New" w:hAnsi="Courier New" w:hint="default"/>
      </w:rPr>
    </w:lvl>
    <w:lvl w:ilvl="2" w:tplc="085C0F2E">
      <w:start w:val="1"/>
      <w:numFmt w:val="bullet"/>
      <w:lvlText w:val=""/>
      <w:lvlJc w:val="left"/>
      <w:pPr>
        <w:ind w:left="2160" w:hanging="360"/>
      </w:pPr>
      <w:rPr>
        <w:rFonts w:ascii="Wingdings" w:hAnsi="Wingdings" w:hint="default"/>
      </w:rPr>
    </w:lvl>
    <w:lvl w:ilvl="3" w:tplc="C29092F6">
      <w:start w:val="1"/>
      <w:numFmt w:val="bullet"/>
      <w:lvlText w:val=""/>
      <w:lvlJc w:val="left"/>
      <w:pPr>
        <w:ind w:left="2880" w:hanging="360"/>
      </w:pPr>
      <w:rPr>
        <w:rFonts w:ascii="Symbol" w:hAnsi="Symbol" w:hint="default"/>
      </w:rPr>
    </w:lvl>
    <w:lvl w:ilvl="4" w:tplc="813C477E">
      <w:start w:val="1"/>
      <w:numFmt w:val="bullet"/>
      <w:lvlText w:val="o"/>
      <w:lvlJc w:val="left"/>
      <w:pPr>
        <w:ind w:left="3600" w:hanging="360"/>
      </w:pPr>
      <w:rPr>
        <w:rFonts w:ascii="Courier New" w:hAnsi="Courier New" w:hint="default"/>
      </w:rPr>
    </w:lvl>
    <w:lvl w:ilvl="5" w:tplc="0D085494">
      <w:start w:val="1"/>
      <w:numFmt w:val="bullet"/>
      <w:lvlText w:val=""/>
      <w:lvlJc w:val="left"/>
      <w:pPr>
        <w:ind w:left="4320" w:hanging="360"/>
      </w:pPr>
      <w:rPr>
        <w:rFonts w:ascii="Wingdings" w:hAnsi="Wingdings" w:hint="default"/>
      </w:rPr>
    </w:lvl>
    <w:lvl w:ilvl="6" w:tplc="2B56F024">
      <w:start w:val="1"/>
      <w:numFmt w:val="bullet"/>
      <w:lvlText w:val=""/>
      <w:lvlJc w:val="left"/>
      <w:pPr>
        <w:ind w:left="5040" w:hanging="360"/>
      </w:pPr>
      <w:rPr>
        <w:rFonts w:ascii="Symbol" w:hAnsi="Symbol" w:hint="default"/>
      </w:rPr>
    </w:lvl>
    <w:lvl w:ilvl="7" w:tplc="2DEAF334">
      <w:start w:val="1"/>
      <w:numFmt w:val="bullet"/>
      <w:lvlText w:val="o"/>
      <w:lvlJc w:val="left"/>
      <w:pPr>
        <w:ind w:left="5760" w:hanging="360"/>
      </w:pPr>
      <w:rPr>
        <w:rFonts w:ascii="Courier New" w:hAnsi="Courier New" w:hint="default"/>
      </w:rPr>
    </w:lvl>
    <w:lvl w:ilvl="8" w:tplc="93EC31F6">
      <w:start w:val="1"/>
      <w:numFmt w:val="bullet"/>
      <w:lvlText w:val=""/>
      <w:lvlJc w:val="left"/>
      <w:pPr>
        <w:ind w:left="6480" w:hanging="360"/>
      </w:pPr>
      <w:rPr>
        <w:rFonts w:ascii="Wingdings" w:hAnsi="Wingdings" w:hint="default"/>
      </w:rPr>
    </w:lvl>
  </w:abstractNum>
  <w:abstractNum w:abstractNumId="8" w15:restartNumberingAfterBreak="0">
    <w:nsid w:val="0A998E1B"/>
    <w:multiLevelType w:val="hybridMultilevel"/>
    <w:tmpl w:val="EB76BA0A"/>
    <w:lvl w:ilvl="0" w:tplc="AC2494C6">
      <w:start w:val="1"/>
      <w:numFmt w:val="bullet"/>
      <w:lvlText w:val=""/>
      <w:lvlJc w:val="left"/>
      <w:pPr>
        <w:ind w:left="720" w:hanging="360"/>
      </w:pPr>
      <w:rPr>
        <w:rFonts w:ascii="Symbol" w:hAnsi="Symbol" w:hint="default"/>
      </w:rPr>
    </w:lvl>
    <w:lvl w:ilvl="1" w:tplc="F6407E66">
      <w:start w:val="1"/>
      <w:numFmt w:val="bullet"/>
      <w:lvlText w:val="o"/>
      <w:lvlJc w:val="left"/>
      <w:pPr>
        <w:ind w:left="1440" w:hanging="360"/>
      </w:pPr>
      <w:rPr>
        <w:rFonts w:ascii="Courier New" w:hAnsi="Courier New" w:hint="default"/>
      </w:rPr>
    </w:lvl>
    <w:lvl w:ilvl="2" w:tplc="7CC060A8">
      <w:start w:val="1"/>
      <w:numFmt w:val="bullet"/>
      <w:lvlText w:val=""/>
      <w:lvlJc w:val="left"/>
      <w:pPr>
        <w:ind w:left="2160" w:hanging="360"/>
      </w:pPr>
      <w:rPr>
        <w:rFonts w:ascii="Wingdings" w:hAnsi="Wingdings" w:hint="default"/>
      </w:rPr>
    </w:lvl>
    <w:lvl w:ilvl="3" w:tplc="644E8F0A">
      <w:start w:val="1"/>
      <w:numFmt w:val="bullet"/>
      <w:lvlText w:val=""/>
      <w:lvlJc w:val="left"/>
      <w:pPr>
        <w:ind w:left="2880" w:hanging="360"/>
      </w:pPr>
      <w:rPr>
        <w:rFonts w:ascii="Symbol" w:hAnsi="Symbol" w:hint="default"/>
      </w:rPr>
    </w:lvl>
    <w:lvl w:ilvl="4" w:tplc="EC82ECAA">
      <w:start w:val="1"/>
      <w:numFmt w:val="bullet"/>
      <w:lvlText w:val="o"/>
      <w:lvlJc w:val="left"/>
      <w:pPr>
        <w:ind w:left="3600" w:hanging="360"/>
      </w:pPr>
      <w:rPr>
        <w:rFonts w:ascii="Courier New" w:hAnsi="Courier New" w:hint="default"/>
      </w:rPr>
    </w:lvl>
    <w:lvl w:ilvl="5" w:tplc="CAE68A9C">
      <w:start w:val="1"/>
      <w:numFmt w:val="bullet"/>
      <w:lvlText w:val=""/>
      <w:lvlJc w:val="left"/>
      <w:pPr>
        <w:ind w:left="4320" w:hanging="360"/>
      </w:pPr>
      <w:rPr>
        <w:rFonts w:ascii="Wingdings" w:hAnsi="Wingdings" w:hint="default"/>
      </w:rPr>
    </w:lvl>
    <w:lvl w:ilvl="6" w:tplc="0E4007D8">
      <w:start w:val="1"/>
      <w:numFmt w:val="bullet"/>
      <w:lvlText w:val=""/>
      <w:lvlJc w:val="left"/>
      <w:pPr>
        <w:ind w:left="5040" w:hanging="360"/>
      </w:pPr>
      <w:rPr>
        <w:rFonts w:ascii="Symbol" w:hAnsi="Symbol" w:hint="default"/>
      </w:rPr>
    </w:lvl>
    <w:lvl w:ilvl="7" w:tplc="5D1A4C74">
      <w:start w:val="1"/>
      <w:numFmt w:val="bullet"/>
      <w:lvlText w:val="o"/>
      <w:lvlJc w:val="left"/>
      <w:pPr>
        <w:ind w:left="5760" w:hanging="360"/>
      </w:pPr>
      <w:rPr>
        <w:rFonts w:ascii="Courier New" w:hAnsi="Courier New" w:hint="default"/>
      </w:rPr>
    </w:lvl>
    <w:lvl w:ilvl="8" w:tplc="912A6A90">
      <w:start w:val="1"/>
      <w:numFmt w:val="bullet"/>
      <w:lvlText w:val=""/>
      <w:lvlJc w:val="left"/>
      <w:pPr>
        <w:ind w:left="6480" w:hanging="360"/>
      </w:pPr>
      <w:rPr>
        <w:rFonts w:ascii="Wingdings" w:hAnsi="Wingdings" w:hint="default"/>
      </w:rPr>
    </w:lvl>
  </w:abstractNum>
  <w:abstractNum w:abstractNumId="9" w15:restartNumberingAfterBreak="0">
    <w:nsid w:val="0DD9BFB1"/>
    <w:multiLevelType w:val="hybridMultilevel"/>
    <w:tmpl w:val="65BAEB90"/>
    <w:lvl w:ilvl="0" w:tplc="869E03E8">
      <w:start w:val="1"/>
      <w:numFmt w:val="bullet"/>
      <w:lvlText w:val=""/>
      <w:lvlJc w:val="left"/>
      <w:pPr>
        <w:ind w:left="720" w:hanging="360"/>
      </w:pPr>
      <w:rPr>
        <w:rFonts w:ascii="Symbol" w:hAnsi="Symbol" w:hint="default"/>
      </w:rPr>
    </w:lvl>
    <w:lvl w:ilvl="1" w:tplc="1E12FCD0">
      <w:start w:val="1"/>
      <w:numFmt w:val="bullet"/>
      <w:lvlText w:val="o"/>
      <w:lvlJc w:val="left"/>
      <w:pPr>
        <w:ind w:left="1440" w:hanging="360"/>
      </w:pPr>
      <w:rPr>
        <w:rFonts w:ascii="Courier New" w:hAnsi="Courier New" w:hint="default"/>
      </w:rPr>
    </w:lvl>
    <w:lvl w:ilvl="2" w:tplc="81EE1C50">
      <w:start w:val="1"/>
      <w:numFmt w:val="bullet"/>
      <w:lvlText w:val=""/>
      <w:lvlJc w:val="left"/>
      <w:pPr>
        <w:ind w:left="2160" w:hanging="360"/>
      </w:pPr>
      <w:rPr>
        <w:rFonts w:ascii="Wingdings" w:hAnsi="Wingdings" w:hint="default"/>
      </w:rPr>
    </w:lvl>
    <w:lvl w:ilvl="3" w:tplc="759C3D1C">
      <w:start w:val="1"/>
      <w:numFmt w:val="bullet"/>
      <w:lvlText w:val=""/>
      <w:lvlJc w:val="left"/>
      <w:pPr>
        <w:ind w:left="2880" w:hanging="360"/>
      </w:pPr>
      <w:rPr>
        <w:rFonts w:ascii="Symbol" w:hAnsi="Symbol" w:hint="default"/>
      </w:rPr>
    </w:lvl>
    <w:lvl w:ilvl="4" w:tplc="D38085AE">
      <w:start w:val="1"/>
      <w:numFmt w:val="bullet"/>
      <w:lvlText w:val="o"/>
      <w:lvlJc w:val="left"/>
      <w:pPr>
        <w:ind w:left="3600" w:hanging="360"/>
      </w:pPr>
      <w:rPr>
        <w:rFonts w:ascii="Courier New" w:hAnsi="Courier New" w:hint="default"/>
      </w:rPr>
    </w:lvl>
    <w:lvl w:ilvl="5" w:tplc="F89C3BD4">
      <w:start w:val="1"/>
      <w:numFmt w:val="bullet"/>
      <w:lvlText w:val=""/>
      <w:lvlJc w:val="left"/>
      <w:pPr>
        <w:ind w:left="4320" w:hanging="360"/>
      </w:pPr>
      <w:rPr>
        <w:rFonts w:ascii="Wingdings" w:hAnsi="Wingdings" w:hint="default"/>
      </w:rPr>
    </w:lvl>
    <w:lvl w:ilvl="6" w:tplc="BAC24A18">
      <w:start w:val="1"/>
      <w:numFmt w:val="bullet"/>
      <w:lvlText w:val=""/>
      <w:lvlJc w:val="left"/>
      <w:pPr>
        <w:ind w:left="5040" w:hanging="360"/>
      </w:pPr>
      <w:rPr>
        <w:rFonts w:ascii="Symbol" w:hAnsi="Symbol" w:hint="default"/>
      </w:rPr>
    </w:lvl>
    <w:lvl w:ilvl="7" w:tplc="CE02DD16">
      <w:start w:val="1"/>
      <w:numFmt w:val="bullet"/>
      <w:lvlText w:val="o"/>
      <w:lvlJc w:val="left"/>
      <w:pPr>
        <w:ind w:left="5760" w:hanging="360"/>
      </w:pPr>
      <w:rPr>
        <w:rFonts w:ascii="Courier New" w:hAnsi="Courier New" w:hint="default"/>
      </w:rPr>
    </w:lvl>
    <w:lvl w:ilvl="8" w:tplc="1D1C2C34">
      <w:start w:val="1"/>
      <w:numFmt w:val="bullet"/>
      <w:lvlText w:val=""/>
      <w:lvlJc w:val="left"/>
      <w:pPr>
        <w:ind w:left="6480" w:hanging="360"/>
      </w:pPr>
      <w:rPr>
        <w:rFonts w:ascii="Wingdings" w:hAnsi="Wingdings" w:hint="default"/>
      </w:rPr>
    </w:lvl>
  </w:abstractNum>
  <w:abstractNum w:abstractNumId="10" w15:restartNumberingAfterBreak="0">
    <w:nsid w:val="0DDA56AE"/>
    <w:multiLevelType w:val="hybridMultilevel"/>
    <w:tmpl w:val="2736A88C"/>
    <w:lvl w:ilvl="0" w:tplc="710AED88">
      <w:start w:val="1"/>
      <w:numFmt w:val="bullet"/>
      <w:lvlText w:val=""/>
      <w:lvlJc w:val="left"/>
      <w:pPr>
        <w:ind w:left="720" w:hanging="360"/>
      </w:pPr>
      <w:rPr>
        <w:rFonts w:ascii="Symbol" w:hAnsi="Symbol" w:hint="default"/>
      </w:rPr>
    </w:lvl>
    <w:lvl w:ilvl="1" w:tplc="3CF28EFE">
      <w:start w:val="1"/>
      <w:numFmt w:val="bullet"/>
      <w:lvlText w:val="o"/>
      <w:lvlJc w:val="left"/>
      <w:pPr>
        <w:ind w:left="1440" w:hanging="360"/>
      </w:pPr>
      <w:rPr>
        <w:rFonts w:ascii="Courier New" w:hAnsi="Courier New" w:hint="default"/>
      </w:rPr>
    </w:lvl>
    <w:lvl w:ilvl="2" w:tplc="0ACA210C">
      <w:start w:val="1"/>
      <w:numFmt w:val="bullet"/>
      <w:lvlText w:val=""/>
      <w:lvlJc w:val="left"/>
      <w:pPr>
        <w:ind w:left="2160" w:hanging="360"/>
      </w:pPr>
      <w:rPr>
        <w:rFonts w:ascii="Wingdings" w:hAnsi="Wingdings" w:hint="default"/>
      </w:rPr>
    </w:lvl>
    <w:lvl w:ilvl="3" w:tplc="4DAC1FBE">
      <w:start w:val="1"/>
      <w:numFmt w:val="bullet"/>
      <w:lvlText w:val=""/>
      <w:lvlJc w:val="left"/>
      <w:pPr>
        <w:ind w:left="2880" w:hanging="360"/>
      </w:pPr>
      <w:rPr>
        <w:rFonts w:ascii="Symbol" w:hAnsi="Symbol" w:hint="default"/>
      </w:rPr>
    </w:lvl>
    <w:lvl w:ilvl="4" w:tplc="468A8B3E">
      <w:start w:val="1"/>
      <w:numFmt w:val="bullet"/>
      <w:lvlText w:val="o"/>
      <w:lvlJc w:val="left"/>
      <w:pPr>
        <w:ind w:left="3600" w:hanging="360"/>
      </w:pPr>
      <w:rPr>
        <w:rFonts w:ascii="Courier New" w:hAnsi="Courier New" w:hint="default"/>
      </w:rPr>
    </w:lvl>
    <w:lvl w:ilvl="5" w:tplc="522CB828">
      <w:start w:val="1"/>
      <w:numFmt w:val="bullet"/>
      <w:lvlText w:val=""/>
      <w:lvlJc w:val="left"/>
      <w:pPr>
        <w:ind w:left="4320" w:hanging="360"/>
      </w:pPr>
      <w:rPr>
        <w:rFonts w:ascii="Wingdings" w:hAnsi="Wingdings" w:hint="default"/>
      </w:rPr>
    </w:lvl>
    <w:lvl w:ilvl="6" w:tplc="51AA5E00">
      <w:start w:val="1"/>
      <w:numFmt w:val="bullet"/>
      <w:lvlText w:val=""/>
      <w:lvlJc w:val="left"/>
      <w:pPr>
        <w:ind w:left="5040" w:hanging="360"/>
      </w:pPr>
      <w:rPr>
        <w:rFonts w:ascii="Symbol" w:hAnsi="Symbol" w:hint="default"/>
      </w:rPr>
    </w:lvl>
    <w:lvl w:ilvl="7" w:tplc="9F7034CA">
      <w:start w:val="1"/>
      <w:numFmt w:val="bullet"/>
      <w:lvlText w:val="o"/>
      <w:lvlJc w:val="left"/>
      <w:pPr>
        <w:ind w:left="5760" w:hanging="360"/>
      </w:pPr>
      <w:rPr>
        <w:rFonts w:ascii="Courier New" w:hAnsi="Courier New" w:hint="default"/>
      </w:rPr>
    </w:lvl>
    <w:lvl w:ilvl="8" w:tplc="AFD0739A">
      <w:start w:val="1"/>
      <w:numFmt w:val="bullet"/>
      <w:lvlText w:val=""/>
      <w:lvlJc w:val="left"/>
      <w:pPr>
        <w:ind w:left="6480" w:hanging="360"/>
      </w:pPr>
      <w:rPr>
        <w:rFonts w:ascii="Wingdings" w:hAnsi="Wingdings" w:hint="default"/>
      </w:rPr>
    </w:lvl>
  </w:abstractNum>
  <w:abstractNum w:abstractNumId="11" w15:restartNumberingAfterBreak="0">
    <w:nsid w:val="11B0325D"/>
    <w:multiLevelType w:val="hybridMultilevel"/>
    <w:tmpl w:val="B712B2E4"/>
    <w:lvl w:ilvl="0" w:tplc="4FDE89B0">
      <w:start w:val="1"/>
      <w:numFmt w:val="lowerLetter"/>
      <w:lvlText w:val="%1."/>
      <w:lvlJc w:val="left"/>
      <w:pPr>
        <w:ind w:left="720" w:hanging="360"/>
      </w:pPr>
      <w:rPr>
        <w:rFonts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7F54DD5"/>
    <w:multiLevelType w:val="hybridMultilevel"/>
    <w:tmpl w:val="64520550"/>
    <w:lvl w:ilvl="0" w:tplc="31C49748">
      <w:start w:val="1"/>
      <w:numFmt w:val="bullet"/>
      <w:lvlText w:val=""/>
      <w:lvlJc w:val="left"/>
      <w:pPr>
        <w:ind w:left="720" w:hanging="360"/>
      </w:pPr>
      <w:rPr>
        <w:rFonts w:ascii="Symbol" w:hAnsi="Symbol" w:hint="default"/>
      </w:rPr>
    </w:lvl>
    <w:lvl w:ilvl="1" w:tplc="345CF4B6">
      <w:start w:val="1"/>
      <w:numFmt w:val="bullet"/>
      <w:lvlText w:val="o"/>
      <w:lvlJc w:val="left"/>
      <w:pPr>
        <w:ind w:left="1440" w:hanging="360"/>
      </w:pPr>
      <w:rPr>
        <w:rFonts w:ascii="Courier New" w:hAnsi="Courier New" w:hint="default"/>
      </w:rPr>
    </w:lvl>
    <w:lvl w:ilvl="2" w:tplc="6CE63BFC">
      <w:start w:val="1"/>
      <w:numFmt w:val="bullet"/>
      <w:lvlText w:val=""/>
      <w:lvlJc w:val="left"/>
      <w:pPr>
        <w:ind w:left="2160" w:hanging="360"/>
      </w:pPr>
      <w:rPr>
        <w:rFonts w:ascii="Wingdings" w:hAnsi="Wingdings" w:hint="default"/>
      </w:rPr>
    </w:lvl>
    <w:lvl w:ilvl="3" w:tplc="97FC2214">
      <w:start w:val="1"/>
      <w:numFmt w:val="bullet"/>
      <w:lvlText w:val=""/>
      <w:lvlJc w:val="left"/>
      <w:pPr>
        <w:ind w:left="2880" w:hanging="360"/>
      </w:pPr>
      <w:rPr>
        <w:rFonts w:ascii="Symbol" w:hAnsi="Symbol" w:hint="default"/>
      </w:rPr>
    </w:lvl>
    <w:lvl w:ilvl="4" w:tplc="C454406E">
      <w:start w:val="1"/>
      <w:numFmt w:val="bullet"/>
      <w:lvlText w:val="o"/>
      <w:lvlJc w:val="left"/>
      <w:pPr>
        <w:ind w:left="3600" w:hanging="360"/>
      </w:pPr>
      <w:rPr>
        <w:rFonts w:ascii="Courier New" w:hAnsi="Courier New" w:hint="default"/>
      </w:rPr>
    </w:lvl>
    <w:lvl w:ilvl="5" w:tplc="41163E32">
      <w:start w:val="1"/>
      <w:numFmt w:val="bullet"/>
      <w:lvlText w:val=""/>
      <w:lvlJc w:val="left"/>
      <w:pPr>
        <w:ind w:left="4320" w:hanging="360"/>
      </w:pPr>
      <w:rPr>
        <w:rFonts w:ascii="Wingdings" w:hAnsi="Wingdings" w:hint="default"/>
      </w:rPr>
    </w:lvl>
    <w:lvl w:ilvl="6" w:tplc="67F4636E">
      <w:start w:val="1"/>
      <w:numFmt w:val="bullet"/>
      <w:lvlText w:val=""/>
      <w:lvlJc w:val="left"/>
      <w:pPr>
        <w:ind w:left="5040" w:hanging="360"/>
      </w:pPr>
      <w:rPr>
        <w:rFonts w:ascii="Symbol" w:hAnsi="Symbol" w:hint="default"/>
      </w:rPr>
    </w:lvl>
    <w:lvl w:ilvl="7" w:tplc="E28EE394">
      <w:start w:val="1"/>
      <w:numFmt w:val="bullet"/>
      <w:lvlText w:val="o"/>
      <w:lvlJc w:val="left"/>
      <w:pPr>
        <w:ind w:left="5760" w:hanging="360"/>
      </w:pPr>
      <w:rPr>
        <w:rFonts w:ascii="Courier New" w:hAnsi="Courier New" w:hint="default"/>
      </w:rPr>
    </w:lvl>
    <w:lvl w:ilvl="8" w:tplc="224C154C">
      <w:start w:val="1"/>
      <w:numFmt w:val="bullet"/>
      <w:lvlText w:val=""/>
      <w:lvlJc w:val="left"/>
      <w:pPr>
        <w:ind w:left="6480" w:hanging="360"/>
      </w:pPr>
      <w:rPr>
        <w:rFonts w:ascii="Wingdings" w:hAnsi="Wingdings" w:hint="default"/>
      </w:rPr>
    </w:lvl>
  </w:abstractNum>
  <w:abstractNum w:abstractNumId="13" w15:restartNumberingAfterBreak="0">
    <w:nsid w:val="19261E49"/>
    <w:multiLevelType w:val="hybridMultilevel"/>
    <w:tmpl w:val="CEC03EDE"/>
    <w:lvl w:ilvl="0" w:tplc="53BCAC7C">
      <w:start w:val="1"/>
      <w:numFmt w:val="bullet"/>
      <w:lvlText w:val=""/>
      <w:lvlJc w:val="left"/>
      <w:pPr>
        <w:ind w:left="720" w:hanging="360"/>
      </w:pPr>
      <w:rPr>
        <w:rFonts w:ascii="Symbol" w:hAnsi="Symbol" w:hint="default"/>
      </w:rPr>
    </w:lvl>
    <w:lvl w:ilvl="1" w:tplc="A162BA00">
      <w:start w:val="1"/>
      <w:numFmt w:val="bullet"/>
      <w:lvlText w:val="o"/>
      <w:lvlJc w:val="left"/>
      <w:pPr>
        <w:ind w:left="1440" w:hanging="360"/>
      </w:pPr>
      <w:rPr>
        <w:rFonts w:ascii="Courier New" w:hAnsi="Courier New" w:hint="default"/>
      </w:rPr>
    </w:lvl>
    <w:lvl w:ilvl="2" w:tplc="16FAC33A">
      <w:start w:val="1"/>
      <w:numFmt w:val="bullet"/>
      <w:lvlText w:val=""/>
      <w:lvlJc w:val="left"/>
      <w:pPr>
        <w:ind w:left="2160" w:hanging="360"/>
      </w:pPr>
      <w:rPr>
        <w:rFonts w:ascii="Wingdings" w:hAnsi="Wingdings" w:hint="default"/>
      </w:rPr>
    </w:lvl>
    <w:lvl w:ilvl="3" w:tplc="FAF4F2CE">
      <w:start w:val="1"/>
      <w:numFmt w:val="bullet"/>
      <w:lvlText w:val=""/>
      <w:lvlJc w:val="left"/>
      <w:pPr>
        <w:ind w:left="2880" w:hanging="360"/>
      </w:pPr>
      <w:rPr>
        <w:rFonts w:ascii="Symbol" w:hAnsi="Symbol" w:hint="default"/>
      </w:rPr>
    </w:lvl>
    <w:lvl w:ilvl="4" w:tplc="6F92BB1A">
      <w:start w:val="1"/>
      <w:numFmt w:val="bullet"/>
      <w:lvlText w:val="o"/>
      <w:lvlJc w:val="left"/>
      <w:pPr>
        <w:ind w:left="3600" w:hanging="360"/>
      </w:pPr>
      <w:rPr>
        <w:rFonts w:ascii="Courier New" w:hAnsi="Courier New" w:hint="default"/>
      </w:rPr>
    </w:lvl>
    <w:lvl w:ilvl="5" w:tplc="4D16BE54">
      <w:start w:val="1"/>
      <w:numFmt w:val="bullet"/>
      <w:lvlText w:val=""/>
      <w:lvlJc w:val="left"/>
      <w:pPr>
        <w:ind w:left="4320" w:hanging="360"/>
      </w:pPr>
      <w:rPr>
        <w:rFonts w:ascii="Wingdings" w:hAnsi="Wingdings" w:hint="default"/>
      </w:rPr>
    </w:lvl>
    <w:lvl w:ilvl="6" w:tplc="52FAB508">
      <w:start w:val="1"/>
      <w:numFmt w:val="bullet"/>
      <w:lvlText w:val=""/>
      <w:lvlJc w:val="left"/>
      <w:pPr>
        <w:ind w:left="5040" w:hanging="360"/>
      </w:pPr>
      <w:rPr>
        <w:rFonts w:ascii="Symbol" w:hAnsi="Symbol" w:hint="default"/>
      </w:rPr>
    </w:lvl>
    <w:lvl w:ilvl="7" w:tplc="6298B816">
      <w:start w:val="1"/>
      <w:numFmt w:val="bullet"/>
      <w:lvlText w:val="o"/>
      <w:lvlJc w:val="left"/>
      <w:pPr>
        <w:ind w:left="5760" w:hanging="360"/>
      </w:pPr>
      <w:rPr>
        <w:rFonts w:ascii="Courier New" w:hAnsi="Courier New" w:hint="default"/>
      </w:rPr>
    </w:lvl>
    <w:lvl w:ilvl="8" w:tplc="9C944CB0">
      <w:start w:val="1"/>
      <w:numFmt w:val="bullet"/>
      <w:lvlText w:val=""/>
      <w:lvlJc w:val="left"/>
      <w:pPr>
        <w:ind w:left="6480" w:hanging="360"/>
      </w:pPr>
      <w:rPr>
        <w:rFonts w:ascii="Wingdings" w:hAnsi="Wingdings" w:hint="default"/>
      </w:rPr>
    </w:lvl>
  </w:abstractNum>
  <w:abstractNum w:abstractNumId="14" w15:restartNumberingAfterBreak="0">
    <w:nsid w:val="19E10BCF"/>
    <w:multiLevelType w:val="hybridMultilevel"/>
    <w:tmpl w:val="5172EB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1A02EEAD"/>
    <w:multiLevelType w:val="hybridMultilevel"/>
    <w:tmpl w:val="9A3C55C2"/>
    <w:lvl w:ilvl="0" w:tplc="727C96FE">
      <w:start w:val="1"/>
      <w:numFmt w:val="bullet"/>
      <w:lvlText w:val=""/>
      <w:lvlJc w:val="left"/>
      <w:pPr>
        <w:ind w:left="720" w:hanging="360"/>
      </w:pPr>
      <w:rPr>
        <w:rFonts w:ascii="Symbol" w:hAnsi="Symbol" w:hint="default"/>
      </w:rPr>
    </w:lvl>
    <w:lvl w:ilvl="1" w:tplc="01A2F64A">
      <w:start w:val="1"/>
      <w:numFmt w:val="bullet"/>
      <w:lvlText w:val="o"/>
      <w:lvlJc w:val="left"/>
      <w:pPr>
        <w:ind w:left="1440" w:hanging="360"/>
      </w:pPr>
      <w:rPr>
        <w:rFonts w:ascii="Courier New" w:hAnsi="Courier New" w:hint="default"/>
      </w:rPr>
    </w:lvl>
    <w:lvl w:ilvl="2" w:tplc="2382B27A">
      <w:start w:val="1"/>
      <w:numFmt w:val="bullet"/>
      <w:lvlText w:val=""/>
      <w:lvlJc w:val="left"/>
      <w:pPr>
        <w:ind w:left="2160" w:hanging="360"/>
      </w:pPr>
      <w:rPr>
        <w:rFonts w:ascii="Wingdings" w:hAnsi="Wingdings" w:hint="default"/>
      </w:rPr>
    </w:lvl>
    <w:lvl w:ilvl="3" w:tplc="70284A7A">
      <w:start w:val="1"/>
      <w:numFmt w:val="bullet"/>
      <w:lvlText w:val=""/>
      <w:lvlJc w:val="left"/>
      <w:pPr>
        <w:ind w:left="2880" w:hanging="360"/>
      </w:pPr>
      <w:rPr>
        <w:rFonts w:ascii="Symbol" w:hAnsi="Symbol" w:hint="default"/>
      </w:rPr>
    </w:lvl>
    <w:lvl w:ilvl="4" w:tplc="8F0C4156">
      <w:start w:val="1"/>
      <w:numFmt w:val="bullet"/>
      <w:lvlText w:val="o"/>
      <w:lvlJc w:val="left"/>
      <w:pPr>
        <w:ind w:left="3600" w:hanging="360"/>
      </w:pPr>
      <w:rPr>
        <w:rFonts w:ascii="Courier New" w:hAnsi="Courier New" w:hint="default"/>
      </w:rPr>
    </w:lvl>
    <w:lvl w:ilvl="5" w:tplc="CCA8F1C4">
      <w:start w:val="1"/>
      <w:numFmt w:val="bullet"/>
      <w:lvlText w:val=""/>
      <w:lvlJc w:val="left"/>
      <w:pPr>
        <w:ind w:left="4320" w:hanging="360"/>
      </w:pPr>
      <w:rPr>
        <w:rFonts w:ascii="Wingdings" w:hAnsi="Wingdings" w:hint="default"/>
      </w:rPr>
    </w:lvl>
    <w:lvl w:ilvl="6" w:tplc="92CC4958">
      <w:start w:val="1"/>
      <w:numFmt w:val="bullet"/>
      <w:lvlText w:val=""/>
      <w:lvlJc w:val="left"/>
      <w:pPr>
        <w:ind w:left="5040" w:hanging="360"/>
      </w:pPr>
      <w:rPr>
        <w:rFonts w:ascii="Symbol" w:hAnsi="Symbol" w:hint="default"/>
      </w:rPr>
    </w:lvl>
    <w:lvl w:ilvl="7" w:tplc="3418EDB2">
      <w:start w:val="1"/>
      <w:numFmt w:val="bullet"/>
      <w:lvlText w:val="o"/>
      <w:lvlJc w:val="left"/>
      <w:pPr>
        <w:ind w:left="5760" w:hanging="360"/>
      </w:pPr>
      <w:rPr>
        <w:rFonts w:ascii="Courier New" w:hAnsi="Courier New" w:hint="default"/>
      </w:rPr>
    </w:lvl>
    <w:lvl w:ilvl="8" w:tplc="7188F9E0">
      <w:start w:val="1"/>
      <w:numFmt w:val="bullet"/>
      <w:lvlText w:val=""/>
      <w:lvlJc w:val="left"/>
      <w:pPr>
        <w:ind w:left="6480" w:hanging="360"/>
      </w:pPr>
      <w:rPr>
        <w:rFonts w:ascii="Wingdings" w:hAnsi="Wingdings" w:hint="default"/>
      </w:rPr>
    </w:lvl>
  </w:abstractNum>
  <w:abstractNum w:abstractNumId="16" w15:restartNumberingAfterBreak="0">
    <w:nsid w:val="1B701215"/>
    <w:multiLevelType w:val="hybridMultilevel"/>
    <w:tmpl w:val="16D2D196"/>
    <w:lvl w:ilvl="0" w:tplc="16F29CF8">
      <w:start w:val="1"/>
      <w:numFmt w:val="bullet"/>
      <w:lvlText w:val=""/>
      <w:lvlJc w:val="left"/>
      <w:pPr>
        <w:ind w:left="720" w:hanging="360"/>
      </w:pPr>
      <w:rPr>
        <w:rFonts w:ascii="Symbol" w:hAnsi="Symbol" w:hint="default"/>
      </w:rPr>
    </w:lvl>
    <w:lvl w:ilvl="1" w:tplc="72802CDA">
      <w:start w:val="1"/>
      <w:numFmt w:val="bullet"/>
      <w:lvlText w:val="o"/>
      <w:lvlJc w:val="left"/>
      <w:pPr>
        <w:ind w:left="1440" w:hanging="360"/>
      </w:pPr>
      <w:rPr>
        <w:rFonts w:ascii="Courier New" w:hAnsi="Courier New" w:hint="default"/>
      </w:rPr>
    </w:lvl>
    <w:lvl w:ilvl="2" w:tplc="0A18AFEC">
      <w:start w:val="1"/>
      <w:numFmt w:val="bullet"/>
      <w:lvlText w:val=""/>
      <w:lvlJc w:val="left"/>
      <w:pPr>
        <w:ind w:left="2160" w:hanging="360"/>
      </w:pPr>
      <w:rPr>
        <w:rFonts w:ascii="Wingdings" w:hAnsi="Wingdings" w:hint="default"/>
      </w:rPr>
    </w:lvl>
    <w:lvl w:ilvl="3" w:tplc="7A28E678">
      <w:start w:val="1"/>
      <w:numFmt w:val="bullet"/>
      <w:lvlText w:val=""/>
      <w:lvlJc w:val="left"/>
      <w:pPr>
        <w:ind w:left="2880" w:hanging="360"/>
      </w:pPr>
      <w:rPr>
        <w:rFonts w:ascii="Symbol" w:hAnsi="Symbol" w:hint="default"/>
      </w:rPr>
    </w:lvl>
    <w:lvl w:ilvl="4" w:tplc="1D0CCCEA">
      <w:start w:val="1"/>
      <w:numFmt w:val="bullet"/>
      <w:lvlText w:val="o"/>
      <w:lvlJc w:val="left"/>
      <w:pPr>
        <w:ind w:left="3600" w:hanging="360"/>
      </w:pPr>
      <w:rPr>
        <w:rFonts w:ascii="Courier New" w:hAnsi="Courier New" w:hint="default"/>
      </w:rPr>
    </w:lvl>
    <w:lvl w:ilvl="5" w:tplc="D414A746">
      <w:start w:val="1"/>
      <w:numFmt w:val="bullet"/>
      <w:lvlText w:val=""/>
      <w:lvlJc w:val="left"/>
      <w:pPr>
        <w:ind w:left="4320" w:hanging="360"/>
      </w:pPr>
      <w:rPr>
        <w:rFonts w:ascii="Wingdings" w:hAnsi="Wingdings" w:hint="default"/>
      </w:rPr>
    </w:lvl>
    <w:lvl w:ilvl="6" w:tplc="DB0CDEEA">
      <w:start w:val="1"/>
      <w:numFmt w:val="bullet"/>
      <w:lvlText w:val=""/>
      <w:lvlJc w:val="left"/>
      <w:pPr>
        <w:ind w:left="5040" w:hanging="360"/>
      </w:pPr>
      <w:rPr>
        <w:rFonts w:ascii="Symbol" w:hAnsi="Symbol" w:hint="default"/>
      </w:rPr>
    </w:lvl>
    <w:lvl w:ilvl="7" w:tplc="40206666">
      <w:start w:val="1"/>
      <w:numFmt w:val="bullet"/>
      <w:lvlText w:val="o"/>
      <w:lvlJc w:val="left"/>
      <w:pPr>
        <w:ind w:left="5760" w:hanging="360"/>
      </w:pPr>
      <w:rPr>
        <w:rFonts w:ascii="Courier New" w:hAnsi="Courier New" w:hint="default"/>
      </w:rPr>
    </w:lvl>
    <w:lvl w:ilvl="8" w:tplc="E2740852">
      <w:start w:val="1"/>
      <w:numFmt w:val="bullet"/>
      <w:lvlText w:val=""/>
      <w:lvlJc w:val="left"/>
      <w:pPr>
        <w:ind w:left="6480" w:hanging="360"/>
      </w:pPr>
      <w:rPr>
        <w:rFonts w:ascii="Wingdings" w:hAnsi="Wingdings" w:hint="default"/>
      </w:rPr>
    </w:lvl>
  </w:abstractNum>
  <w:abstractNum w:abstractNumId="17" w15:restartNumberingAfterBreak="0">
    <w:nsid w:val="1D050F77"/>
    <w:multiLevelType w:val="hybridMultilevel"/>
    <w:tmpl w:val="DADCB24C"/>
    <w:lvl w:ilvl="0" w:tplc="FFFFFFF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215571D3"/>
    <w:multiLevelType w:val="hybridMultilevel"/>
    <w:tmpl w:val="EAA083B0"/>
    <w:lvl w:ilvl="0" w:tplc="91026C1C">
      <w:start w:val="1"/>
      <w:numFmt w:val="bullet"/>
      <w:lvlText w:val="·"/>
      <w:lvlJc w:val="left"/>
      <w:pPr>
        <w:ind w:left="720" w:hanging="360"/>
      </w:pPr>
      <w:rPr>
        <w:rFonts w:ascii="Symbol" w:hAnsi="Symbol" w:hint="default"/>
      </w:rPr>
    </w:lvl>
    <w:lvl w:ilvl="1" w:tplc="EAE618B2">
      <w:start w:val="1"/>
      <w:numFmt w:val="bullet"/>
      <w:lvlText w:val="o"/>
      <w:lvlJc w:val="left"/>
      <w:pPr>
        <w:ind w:left="1440" w:hanging="360"/>
      </w:pPr>
      <w:rPr>
        <w:rFonts w:ascii="Courier New" w:hAnsi="Courier New" w:hint="default"/>
      </w:rPr>
    </w:lvl>
    <w:lvl w:ilvl="2" w:tplc="C14AE5D0">
      <w:start w:val="1"/>
      <w:numFmt w:val="bullet"/>
      <w:lvlText w:val=""/>
      <w:lvlJc w:val="left"/>
      <w:pPr>
        <w:ind w:left="2160" w:hanging="360"/>
      </w:pPr>
      <w:rPr>
        <w:rFonts w:ascii="Wingdings" w:hAnsi="Wingdings" w:hint="default"/>
      </w:rPr>
    </w:lvl>
    <w:lvl w:ilvl="3" w:tplc="DB1A23F4">
      <w:start w:val="1"/>
      <w:numFmt w:val="bullet"/>
      <w:lvlText w:val=""/>
      <w:lvlJc w:val="left"/>
      <w:pPr>
        <w:ind w:left="2880" w:hanging="360"/>
      </w:pPr>
      <w:rPr>
        <w:rFonts w:ascii="Symbol" w:hAnsi="Symbol" w:hint="default"/>
      </w:rPr>
    </w:lvl>
    <w:lvl w:ilvl="4" w:tplc="8D581596">
      <w:start w:val="1"/>
      <w:numFmt w:val="bullet"/>
      <w:lvlText w:val="o"/>
      <w:lvlJc w:val="left"/>
      <w:pPr>
        <w:ind w:left="3600" w:hanging="360"/>
      </w:pPr>
      <w:rPr>
        <w:rFonts w:ascii="Courier New" w:hAnsi="Courier New" w:hint="default"/>
      </w:rPr>
    </w:lvl>
    <w:lvl w:ilvl="5" w:tplc="956A8F02">
      <w:start w:val="1"/>
      <w:numFmt w:val="bullet"/>
      <w:lvlText w:val=""/>
      <w:lvlJc w:val="left"/>
      <w:pPr>
        <w:ind w:left="4320" w:hanging="360"/>
      </w:pPr>
      <w:rPr>
        <w:rFonts w:ascii="Wingdings" w:hAnsi="Wingdings" w:hint="default"/>
      </w:rPr>
    </w:lvl>
    <w:lvl w:ilvl="6" w:tplc="B538CB36">
      <w:start w:val="1"/>
      <w:numFmt w:val="bullet"/>
      <w:lvlText w:val=""/>
      <w:lvlJc w:val="left"/>
      <w:pPr>
        <w:ind w:left="5040" w:hanging="360"/>
      </w:pPr>
      <w:rPr>
        <w:rFonts w:ascii="Symbol" w:hAnsi="Symbol" w:hint="default"/>
      </w:rPr>
    </w:lvl>
    <w:lvl w:ilvl="7" w:tplc="8932A730">
      <w:start w:val="1"/>
      <w:numFmt w:val="bullet"/>
      <w:lvlText w:val="o"/>
      <w:lvlJc w:val="left"/>
      <w:pPr>
        <w:ind w:left="5760" w:hanging="360"/>
      </w:pPr>
      <w:rPr>
        <w:rFonts w:ascii="Courier New" w:hAnsi="Courier New" w:hint="default"/>
      </w:rPr>
    </w:lvl>
    <w:lvl w:ilvl="8" w:tplc="75FEF568">
      <w:start w:val="1"/>
      <w:numFmt w:val="bullet"/>
      <w:lvlText w:val=""/>
      <w:lvlJc w:val="left"/>
      <w:pPr>
        <w:ind w:left="6480" w:hanging="360"/>
      </w:pPr>
      <w:rPr>
        <w:rFonts w:ascii="Wingdings" w:hAnsi="Wingdings" w:hint="default"/>
      </w:rPr>
    </w:lvl>
  </w:abstractNum>
  <w:abstractNum w:abstractNumId="19" w15:restartNumberingAfterBreak="0">
    <w:nsid w:val="278F4CE4"/>
    <w:multiLevelType w:val="hybridMultilevel"/>
    <w:tmpl w:val="41C2092A"/>
    <w:lvl w:ilvl="0" w:tplc="121AE8B0">
      <w:start w:val="1"/>
      <w:numFmt w:val="bullet"/>
      <w:lvlText w:val=""/>
      <w:lvlJc w:val="left"/>
      <w:pPr>
        <w:ind w:left="720" w:hanging="360"/>
      </w:pPr>
      <w:rPr>
        <w:rFonts w:ascii="Symbol" w:hAnsi="Symbol" w:hint="default"/>
      </w:rPr>
    </w:lvl>
    <w:lvl w:ilvl="1" w:tplc="571434F6">
      <w:start w:val="1"/>
      <w:numFmt w:val="bullet"/>
      <w:lvlText w:val="o"/>
      <w:lvlJc w:val="left"/>
      <w:pPr>
        <w:ind w:left="1440" w:hanging="360"/>
      </w:pPr>
      <w:rPr>
        <w:rFonts w:ascii="Courier New" w:hAnsi="Courier New" w:hint="default"/>
      </w:rPr>
    </w:lvl>
    <w:lvl w:ilvl="2" w:tplc="0B04F57A">
      <w:start w:val="1"/>
      <w:numFmt w:val="bullet"/>
      <w:lvlText w:val=""/>
      <w:lvlJc w:val="left"/>
      <w:pPr>
        <w:ind w:left="2160" w:hanging="360"/>
      </w:pPr>
      <w:rPr>
        <w:rFonts w:ascii="Wingdings" w:hAnsi="Wingdings" w:hint="default"/>
      </w:rPr>
    </w:lvl>
    <w:lvl w:ilvl="3" w:tplc="D952D5E8">
      <w:start w:val="1"/>
      <w:numFmt w:val="bullet"/>
      <w:lvlText w:val=""/>
      <w:lvlJc w:val="left"/>
      <w:pPr>
        <w:ind w:left="2880" w:hanging="360"/>
      </w:pPr>
      <w:rPr>
        <w:rFonts w:ascii="Symbol" w:hAnsi="Symbol" w:hint="default"/>
      </w:rPr>
    </w:lvl>
    <w:lvl w:ilvl="4" w:tplc="BFBAB3AC">
      <w:start w:val="1"/>
      <w:numFmt w:val="bullet"/>
      <w:lvlText w:val="o"/>
      <w:lvlJc w:val="left"/>
      <w:pPr>
        <w:ind w:left="3600" w:hanging="360"/>
      </w:pPr>
      <w:rPr>
        <w:rFonts w:ascii="Courier New" w:hAnsi="Courier New" w:hint="default"/>
      </w:rPr>
    </w:lvl>
    <w:lvl w:ilvl="5" w:tplc="7E7CC198">
      <w:start w:val="1"/>
      <w:numFmt w:val="bullet"/>
      <w:lvlText w:val=""/>
      <w:lvlJc w:val="left"/>
      <w:pPr>
        <w:ind w:left="4320" w:hanging="360"/>
      </w:pPr>
      <w:rPr>
        <w:rFonts w:ascii="Wingdings" w:hAnsi="Wingdings" w:hint="default"/>
      </w:rPr>
    </w:lvl>
    <w:lvl w:ilvl="6" w:tplc="683C58F6">
      <w:start w:val="1"/>
      <w:numFmt w:val="bullet"/>
      <w:lvlText w:val=""/>
      <w:lvlJc w:val="left"/>
      <w:pPr>
        <w:ind w:left="5040" w:hanging="360"/>
      </w:pPr>
      <w:rPr>
        <w:rFonts w:ascii="Symbol" w:hAnsi="Symbol" w:hint="default"/>
      </w:rPr>
    </w:lvl>
    <w:lvl w:ilvl="7" w:tplc="5B7C1432">
      <w:start w:val="1"/>
      <w:numFmt w:val="bullet"/>
      <w:lvlText w:val="o"/>
      <w:lvlJc w:val="left"/>
      <w:pPr>
        <w:ind w:left="5760" w:hanging="360"/>
      </w:pPr>
      <w:rPr>
        <w:rFonts w:ascii="Courier New" w:hAnsi="Courier New" w:hint="default"/>
      </w:rPr>
    </w:lvl>
    <w:lvl w:ilvl="8" w:tplc="0E5C4CCE">
      <w:start w:val="1"/>
      <w:numFmt w:val="bullet"/>
      <w:lvlText w:val=""/>
      <w:lvlJc w:val="left"/>
      <w:pPr>
        <w:ind w:left="6480" w:hanging="360"/>
      </w:pPr>
      <w:rPr>
        <w:rFonts w:ascii="Wingdings" w:hAnsi="Wingdings" w:hint="default"/>
      </w:rPr>
    </w:lvl>
  </w:abstractNum>
  <w:abstractNum w:abstractNumId="20" w15:restartNumberingAfterBreak="0">
    <w:nsid w:val="2970FC7A"/>
    <w:multiLevelType w:val="hybridMultilevel"/>
    <w:tmpl w:val="1D2ED458"/>
    <w:lvl w:ilvl="0" w:tplc="DC66B0D0">
      <w:start w:val="1"/>
      <w:numFmt w:val="bullet"/>
      <w:lvlText w:val=""/>
      <w:lvlJc w:val="left"/>
      <w:pPr>
        <w:ind w:left="720" w:hanging="360"/>
      </w:pPr>
      <w:rPr>
        <w:rFonts w:ascii="Symbol" w:hAnsi="Symbol" w:hint="default"/>
      </w:rPr>
    </w:lvl>
    <w:lvl w:ilvl="1" w:tplc="AE22D5AC">
      <w:start w:val="1"/>
      <w:numFmt w:val="bullet"/>
      <w:lvlText w:val="o"/>
      <w:lvlJc w:val="left"/>
      <w:pPr>
        <w:ind w:left="1440" w:hanging="360"/>
      </w:pPr>
      <w:rPr>
        <w:rFonts w:ascii="Courier New" w:hAnsi="Courier New" w:hint="default"/>
      </w:rPr>
    </w:lvl>
    <w:lvl w:ilvl="2" w:tplc="A306B184">
      <w:start w:val="1"/>
      <w:numFmt w:val="bullet"/>
      <w:lvlText w:val=""/>
      <w:lvlJc w:val="left"/>
      <w:pPr>
        <w:ind w:left="2160" w:hanging="360"/>
      </w:pPr>
      <w:rPr>
        <w:rFonts w:ascii="Wingdings" w:hAnsi="Wingdings" w:hint="default"/>
      </w:rPr>
    </w:lvl>
    <w:lvl w:ilvl="3" w:tplc="C58E6708">
      <w:start w:val="1"/>
      <w:numFmt w:val="bullet"/>
      <w:lvlText w:val=""/>
      <w:lvlJc w:val="left"/>
      <w:pPr>
        <w:ind w:left="2880" w:hanging="360"/>
      </w:pPr>
      <w:rPr>
        <w:rFonts w:ascii="Symbol" w:hAnsi="Symbol" w:hint="default"/>
      </w:rPr>
    </w:lvl>
    <w:lvl w:ilvl="4" w:tplc="1896901A">
      <w:start w:val="1"/>
      <w:numFmt w:val="bullet"/>
      <w:lvlText w:val="o"/>
      <w:lvlJc w:val="left"/>
      <w:pPr>
        <w:ind w:left="3600" w:hanging="360"/>
      </w:pPr>
      <w:rPr>
        <w:rFonts w:ascii="Courier New" w:hAnsi="Courier New" w:hint="default"/>
      </w:rPr>
    </w:lvl>
    <w:lvl w:ilvl="5" w:tplc="E362C118">
      <w:start w:val="1"/>
      <w:numFmt w:val="bullet"/>
      <w:lvlText w:val=""/>
      <w:lvlJc w:val="left"/>
      <w:pPr>
        <w:ind w:left="4320" w:hanging="360"/>
      </w:pPr>
      <w:rPr>
        <w:rFonts w:ascii="Wingdings" w:hAnsi="Wingdings" w:hint="default"/>
      </w:rPr>
    </w:lvl>
    <w:lvl w:ilvl="6" w:tplc="6D420C30">
      <w:start w:val="1"/>
      <w:numFmt w:val="bullet"/>
      <w:lvlText w:val=""/>
      <w:lvlJc w:val="left"/>
      <w:pPr>
        <w:ind w:left="5040" w:hanging="360"/>
      </w:pPr>
      <w:rPr>
        <w:rFonts w:ascii="Symbol" w:hAnsi="Symbol" w:hint="default"/>
      </w:rPr>
    </w:lvl>
    <w:lvl w:ilvl="7" w:tplc="DBEC6E88">
      <w:start w:val="1"/>
      <w:numFmt w:val="bullet"/>
      <w:lvlText w:val="o"/>
      <w:lvlJc w:val="left"/>
      <w:pPr>
        <w:ind w:left="5760" w:hanging="360"/>
      </w:pPr>
      <w:rPr>
        <w:rFonts w:ascii="Courier New" w:hAnsi="Courier New" w:hint="default"/>
      </w:rPr>
    </w:lvl>
    <w:lvl w:ilvl="8" w:tplc="CD12CC38">
      <w:start w:val="1"/>
      <w:numFmt w:val="bullet"/>
      <w:lvlText w:val=""/>
      <w:lvlJc w:val="left"/>
      <w:pPr>
        <w:ind w:left="6480" w:hanging="360"/>
      </w:pPr>
      <w:rPr>
        <w:rFonts w:ascii="Wingdings" w:hAnsi="Wingdings" w:hint="default"/>
      </w:rPr>
    </w:lvl>
  </w:abstractNum>
  <w:abstractNum w:abstractNumId="21" w15:restartNumberingAfterBreak="0">
    <w:nsid w:val="2B2A2821"/>
    <w:multiLevelType w:val="hybridMultilevel"/>
    <w:tmpl w:val="6666AD76"/>
    <w:lvl w:ilvl="0" w:tplc="29B8D054">
      <w:start w:val="1"/>
      <w:numFmt w:val="bullet"/>
      <w:lvlText w:val=""/>
      <w:lvlJc w:val="left"/>
      <w:pPr>
        <w:ind w:left="720" w:hanging="360"/>
      </w:pPr>
      <w:rPr>
        <w:rFonts w:ascii="Symbol" w:hAnsi="Symbol" w:hint="default"/>
      </w:rPr>
    </w:lvl>
    <w:lvl w:ilvl="1" w:tplc="E5B280FC">
      <w:start w:val="1"/>
      <w:numFmt w:val="bullet"/>
      <w:lvlText w:val="o"/>
      <w:lvlJc w:val="left"/>
      <w:pPr>
        <w:ind w:left="1440" w:hanging="360"/>
      </w:pPr>
      <w:rPr>
        <w:rFonts w:ascii="Courier New" w:hAnsi="Courier New" w:hint="default"/>
      </w:rPr>
    </w:lvl>
    <w:lvl w:ilvl="2" w:tplc="EA30D63C">
      <w:start w:val="1"/>
      <w:numFmt w:val="bullet"/>
      <w:lvlText w:val=""/>
      <w:lvlJc w:val="left"/>
      <w:pPr>
        <w:ind w:left="2160" w:hanging="360"/>
      </w:pPr>
      <w:rPr>
        <w:rFonts w:ascii="Wingdings" w:hAnsi="Wingdings" w:hint="default"/>
      </w:rPr>
    </w:lvl>
    <w:lvl w:ilvl="3" w:tplc="6186E422">
      <w:start w:val="1"/>
      <w:numFmt w:val="bullet"/>
      <w:lvlText w:val=""/>
      <w:lvlJc w:val="left"/>
      <w:pPr>
        <w:ind w:left="2880" w:hanging="360"/>
      </w:pPr>
      <w:rPr>
        <w:rFonts w:ascii="Symbol" w:hAnsi="Symbol" w:hint="default"/>
      </w:rPr>
    </w:lvl>
    <w:lvl w:ilvl="4" w:tplc="96A26EB0">
      <w:start w:val="1"/>
      <w:numFmt w:val="bullet"/>
      <w:lvlText w:val="o"/>
      <w:lvlJc w:val="left"/>
      <w:pPr>
        <w:ind w:left="3600" w:hanging="360"/>
      </w:pPr>
      <w:rPr>
        <w:rFonts w:ascii="Courier New" w:hAnsi="Courier New" w:hint="default"/>
      </w:rPr>
    </w:lvl>
    <w:lvl w:ilvl="5" w:tplc="CDE68586">
      <w:start w:val="1"/>
      <w:numFmt w:val="bullet"/>
      <w:lvlText w:val=""/>
      <w:lvlJc w:val="left"/>
      <w:pPr>
        <w:ind w:left="4320" w:hanging="360"/>
      </w:pPr>
      <w:rPr>
        <w:rFonts w:ascii="Wingdings" w:hAnsi="Wingdings" w:hint="default"/>
      </w:rPr>
    </w:lvl>
    <w:lvl w:ilvl="6" w:tplc="E5AC75A8">
      <w:start w:val="1"/>
      <w:numFmt w:val="bullet"/>
      <w:lvlText w:val=""/>
      <w:lvlJc w:val="left"/>
      <w:pPr>
        <w:ind w:left="5040" w:hanging="360"/>
      </w:pPr>
      <w:rPr>
        <w:rFonts w:ascii="Symbol" w:hAnsi="Symbol" w:hint="default"/>
      </w:rPr>
    </w:lvl>
    <w:lvl w:ilvl="7" w:tplc="29667732">
      <w:start w:val="1"/>
      <w:numFmt w:val="bullet"/>
      <w:lvlText w:val="o"/>
      <w:lvlJc w:val="left"/>
      <w:pPr>
        <w:ind w:left="5760" w:hanging="360"/>
      </w:pPr>
      <w:rPr>
        <w:rFonts w:ascii="Courier New" w:hAnsi="Courier New" w:hint="default"/>
      </w:rPr>
    </w:lvl>
    <w:lvl w:ilvl="8" w:tplc="1666855C">
      <w:start w:val="1"/>
      <w:numFmt w:val="bullet"/>
      <w:lvlText w:val=""/>
      <w:lvlJc w:val="left"/>
      <w:pPr>
        <w:ind w:left="6480" w:hanging="360"/>
      </w:pPr>
      <w:rPr>
        <w:rFonts w:ascii="Wingdings" w:hAnsi="Wingdings" w:hint="default"/>
      </w:rPr>
    </w:lvl>
  </w:abstractNum>
  <w:abstractNum w:abstractNumId="22" w15:restartNumberingAfterBreak="0">
    <w:nsid w:val="2BD97FD4"/>
    <w:multiLevelType w:val="hybridMultilevel"/>
    <w:tmpl w:val="F5D22898"/>
    <w:lvl w:ilvl="0" w:tplc="98B0348A">
      <w:start w:val="1"/>
      <w:numFmt w:val="bullet"/>
      <w:lvlText w:val=""/>
      <w:lvlJc w:val="left"/>
      <w:pPr>
        <w:ind w:left="720" w:hanging="360"/>
      </w:pPr>
      <w:rPr>
        <w:rFonts w:ascii="Symbol" w:hAnsi="Symbol" w:hint="default"/>
      </w:rPr>
    </w:lvl>
    <w:lvl w:ilvl="1" w:tplc="E05E169C">
      <w:start w:val="1"/>
      <w:numFmt w:val="bullet"/>
      <w:lvlText w:val="o"/>
      <w:lvlJc w:val="left"/>
      <w:pPr>
        <w:ind w:left="1440" w:hanging="360"/>
      </w:pPr>
      <w:rPr>
        <w:rFonts w:ascii="Courier New" w:hAnsi="Courier New" w:hint="default"/>
      </w:rPr>
    </w:lvl>
    <w:lvl w:ilvl="2" w:tplc="9E080EAC">
      <w:start w:val="1"/>
      <w:numFmt w:val="bullet"/>
      <w:lvlText w:val=""/>
      <w:lvlJc w:val="left"/>
      <w:pPr>
        <w:ind w:left="2160" w:hanging="360"/>
      </w:pPr>
      <w:rPr>
        <w:rFonts w:ascii="Wingdings" w:hAnsi="Wingdings" w:hint="default"/>
      </w:rPr>
    </w:lvl>
    <w:lvl w:ilvl="3" w:tplc="55CE2330">
      <w:start w:val="1"/>
      <w:numFmt w:val="bullet"/>
      <w:lvlText w:val=""/>
      <w:lvlJc w:val="left"/>
      <w:pPr>
        <w:ind w:left="2880" w:hanging="360"/>
      </w:pPr>
      <w:rPr>
        <w:rFonts w:ascii="Symbol" w:hAnsi="Symbol" w:hint="default"/>
      </w:rPr>
    </w:lvl>
    <w:lvl w:ilvl="4" w:tplc="62245BB4">
      <w:start w:val="1"/>
      <w:numFmt w:val="bullet"/>
      <w:lvlText w:val="o"/>
      <w:lvlJc w:val="left"/>
      <w:pPr>
        <w:ind w:left="3600" w:hanging="360"/>
      </w:pPr>
      <w:rPr>
        <w:rFonts w:ascii="Courier New" w:hAnsi="Courier New" w:hint="default"/>
      </w:rPr>
    </w:lvl>
    <w:lvl w:ilvl="5" w:tplc="9B382470">
      <w:start w:val="1"/>
      <w:numFmt w:val="bullet"/>
      <w:lvlText w:val=""/>
      <w:lvlJc w:val="left"/>
      <w:pPr>
        <w:ind w:left="4320" w:hanging="360"/>
      </w:pPr>
      <w:rPr>
        <w:rFonts w:ascii="Wingdings" w:hAnsi="Wingdings" w:hint="default"/>
      </w:rPr>
    </w:lvl>
    <w:lvl w:ilvl="6" w:tplc="484A8B82">
      <w:start w:val="1"/>
      <w:numFmt w:val="bullet"/>
      <w:lvlText w:val=""/>
      <w:lvlJc w:val="left"/>
      <w:pPr>
        <w:ind w:left="5040" w:hanging="360"/>
      </w:pPr>
      <w:rPr>
        <w:rFonts w:ascii="Symbol" w:hAnsi="Symbol" w:hint="default"/>
      </w:rPr>
    </w:lvl>
    <w:lvl w:ilvl="7" w:tplc="A2A42018">
      <w:start w:val="1"/>
      <w:numFmt w:val="bullet"/>
      <w:lvlText w:val="o"/>
      <w:lvlJc w:val="left"/>
      <w:pPr>
        <w:ind w:left="5760" w:hanging="360"/>
      </w:pPr>
      <w:rPr>
        <w:rFonts w:ascii="Courier New" w:hAnsi="Courier New" w:hint="default"/>
      </w:rPr>
    </w:lvl>
    <w:lvl w:ilvl="8" w:tplc="AC3C06A8">
      <w:start w:val="1"/>
      <w:numFmt w:val="bullet"/>
      <w:lvlText w:val=""/>
      <w:lvlJc w:val="left"/>
      <w:pPr>
        <w:ind w:left="6480" w:hanging="360"/>
      </w:pPr>
      <w:rPr>
        <w:rFonts w:ascii="Wingdings" w:hAnsi="Wingdings" w:hint="default"/>
      </w:rPr>
    </w:lvl>
  </w:abstractNum>
  <w:abstractNum w:abstractNumId="23" w15:restartNumberingAfterBreak="0">
    <w:nsid w:val="2C9EFF2A"/>
    <w:multiLevelType w:val="hybridMultilevel"/>
    <w:tmpl w:val="E8F6E3E8"/>
    <w:lvl w:ilvl="0" w:tplc="E416C934">
      <w:start w:val="1"/>
      <w:numFmt w:val="bullet"/>
      <w:lvlText w:val=""/>
      <w:lvlJc w:val="left"/>
      <w:pPr>
        <w:ind w:left="720" w:hanging="360"/>
      </w:pPr>
      <w:rPr>
        <w:rFonts w:ascii="Symbol" w:hAnsi="Symbol" w:hint="default"/>
      </w:rPr>
    </w:lvl>
    <w:lvl w:ilvl="1" w:tplc="89341A1C">
      <w:start w:val="1"/>
      <w:numFmt w:val="bullet"/>
      <w:lvlText w:val="o"/>
      <w:lvlJc w:val="left"/>
      <w:pPr>
        <w:ind w:left="1440" w:hanging="360"/>
      </w:pPr>
      <w:rPr>
        <w:rFonts w:ascii="Courier New" w:hAnsi="Courier New" w:hint="default"/>
      </w:rPr>
    </w:lvl>
    <w:lvl w:ilvl="2" w:tplc="F75C30D0">
      <w:start w:val="1"/>
      <w:numFmt w:val="bullet"/>
      <w:lvlText w:val=""/>
      <w:lvlJc w:val="left"/>
      <w:pPr>
        <w:ind w:left="2160" w:hanging="360"/>
      </w:pPr>
      <w:rPr>
        <w:rFonts w:ascii="Wingdings" w:hAnsi="Wingdings" w:hint="default"/>
      </w:rPr>
    </w:lvl>
    <w:lvl w:ilvl="3" w:tplc="FD7C23F6">
      <w:start w:val="1"/>
      <w:numFmt w:val="bullet"/>
      <w:lvlText w:val=""/>
      <w:lvlJc w:val="left"/>
      <w:pPr>
        <w:ind w:left="2880" w:hanging="360"/>
      </w:pPr>
      <w:rPr>
        <w:rFonts w:ascii="Symbol" w:hAnsi="Symbol" w:hint="default"/>
      </w:rPr>
    </w:lvl>
    <w:lvl w:ilvl="4" w:tplc="1666D06A">
      <w:start w:val="1"/>
      <w:numFmt w:val="bullet"/>
      <w:lvlText w:val="o"/>
      <w:lvlJc w:val="left"/>
      <w:pPr>
        <w:ind w:left="3600" w:hanging="360"/>
      </w:pPr>
      <w:rPr>
        <w:rFonts w:ascii="Courier New" w:hAnsi="Courier New" w:hint="default"/>
      </w:rPr>
    </w:lvl>
    <w:lvl w:ilvl="5" w:tplc="0BAE7496">
      <w:start w:val="1"/>
      <w:numFmt w:val="bullet"/>
      <w:lvlText w:val=""/>
      <w:lvlJc w:val="left"/>
      <w:pPr>
        <w:ind w:left="4320" w:hanging="360"/>
      </w:pPr>
      <w:rPr>
        <w:rFonts w:ascii="Wingdings" w:hAnsi="Wingdings" w:hint="default"/>
      </w:rPr>
    </w:lvl>
    <w:lvl w:ilvl="6" w:tplc="FC805A0E">
      <w:start w:val="1"/>
      <w:numFmt w:val="bullet"/>
      <w:lvlText w:val=""/>
      <w:lvlJc w:val="left"/>
      <w:pPr>
        <w:ind w:left="5040" w:hanging="360"/>
      </w:pPr>
      <w:rPr>
        <w:rFonts w:ascii="Symbol" w:hAnsi="Symbol" w:hint="default"/>
      </w:rPr>
    </w:lvl>
    <w:lvl w:ilvl="7" w:tplc="42E6BCC8">
      <w:start w:val="1"/>
      <w:numFmt w:val="bullet"/>
      <w:lvlText w:val="o"/>
      <w:lvlJc w:val="left"/>
      <w:pPr>
        <w:ind w:left="5760" w:hanging="360"/>
      </w:pPr>
      <w:rPr>
        <w:rFonts w:ascii="Courier New" w:hAnsi="Courier New" w:hint="default"/>
      </w:rPr>
    </w:lvl>
    <w:lvl w:ilvl="8" w:tplc="DDCA3152">
      <w:start w:val="1"/>
      <w:numFmt w:val="bullet"/>
      <w:lvlText w:val=""/>
      <w:lvlJc w:val="left"/>
      <w:pPr>
        <w:ind w:left="6480" w:hanging="360"/>
      </w:pPr>
      <w:rPr>
        <w:rFonts w:ascii="Wingdings" w:hAnsi="Wingdings" w:hint="default"/>
      </w:rPr>
    </w:lvl>
  </w:abstractNum>
  <w:abstractNum w:abstractNumId="24" w15:restartNumberingAfterBreak="0">
    <w:nsid w:val="313ACF3D"/>
    <w:multiLevelType w:val="hybridMultilevel"/>
    <w:tmpl w:val="788AE482"/>
    <w:lvl w:ilvl="0" w:tplc="F1E46F48">
      <w:start w:val="1"/>
      <w:numFmt w:val="bullet"/>
      <w:lvlText w:val=""/>
      <w:lvlJc w:val="left"/>
      <w:pPr>
        <w:ind w:left="720" w:hanging="360"/>
      </w:pPr>
      <w:rPr>
        <w:rFonts w:ascii="Symbol" w:hAnsi="Symbol" w:hint="default"/>
      </w:rPr>
    </w:lvl>
    <w:lvl w:ilvl="1" w:tplc="8E82922E">
      <w:start w:val="1"/>
      <w:numFmt w:val="bullet"/>
      <w:lvlText w:val="o"/>
      <w:lvlJc w:val="left"/>
      <w:pPr>
        <w:ind w:left="1440" w:hanging="360"/>
      </w:pPr>
      <w:rPr>
        <w:rFonts w:ascii="Courier New" w:hAnsi="Courier New" w:hint="default"/>
      </w:rPr>
    </w:lvl>
    <w:lvl w:ilvl="2" w:tplc="9662D0C6">
      <w:start w:val="1"/>
      <w:numFmt w:val="bullet"/>
      <w:lvlText w:val=""/>
      <w:lvlJc w:val="left"/>
      <w:pPr>
        <w:ind w:left="2160" w:hanging="360"/>
      </w:pPr>
      <w:rPr>
        <w:rFonts w:ascii="Wingdings" w:hAnsi="Wingdings" w:hint="default"/>
      </w:rPr>
    </w:lvl>
    <w:lvl w:ilvl="3" w:tplc="EDF2E5D6">
      <w:start w:val="1"/>
      <w:numFmt w:val="bullet"/>
      <w:lvlText w:val=""/>
      <w:lvlJc w:val="left"/>
      <w:pPr>
        <w:ind w:left="2880" w:hanging="360"/>
      </w:pPr>
      <w:rPr>
        <w:rFonts w:ascii="Symbol" w:hAnsi="Symbol" w:hint="default"/>
      </w:rPr>
    </w:lvl>
    <w:lvl w:ilvl="4" w:tplc="FE2A5DF2">
      <w:start w:val="1"/>
      <w:numFmt w:val="bullet"/>
      <w:lvlText w:val="o"/>
      <w:lvlJc w:val="left"/>
      <w:pPr>
        <w:ind w:left="3600" w:hanging="360"/>
      </w:pPr>
      <w:rPr>
        <w:rFonts w:ascii="Courier New" w:hAnsi="Courier New" w:hint="default"/>
      </w:rPr>
    </w:lvl>
    <w:lvl w:ilvl="5" w:tplc="723CE9EE">
      <w:start w:val="1"/>
      <w:numFmt w:val="bullet"/>
      <w:lvlText w:val=""/>
      <w:lvlJc w:val="left"/>
      <w:pPr>
        <w:ind w:left="4320" w:hanging="360"/>
      </w:pPr>
      <w:rPr>
        <w:rFonts w:ascii="Wingdings" w:hAnsi="Wingdings" w:hint="default"/>
      </w:rPr>
    </w:lvl>
    <w:lvl w:ilvl="6" w:tplc="F79CDAC4">
      <w:start w:val="1"/>
      <w:numFmt w:val="bullet"/>
      <w:lvlText w:val=""/>
      <w:lvlJc w:val="left"/>
      <w:pPr>
        <w:ind w:left="5040" w:hanging="360"/>
      </w:pPr>
      <w:rPr>
        <w:rFonts w:ascii="Symbol" w:hAnsi="Symbol" w:hint="default"/>
      </w:rPr>
    </w:lvl>
    <w:lvl w:ilvl="7" w:tplc="49DABA90">
      <w:start w:val="1"/>
      <w:numFmt w:val="bullet"/>
      <w:lvlText w:val="o"/>
      <w:lvlJc w:val="left"/>
      <w:pPr>
        <w:ind w:left="5760" w:hanging="360"/>
      </w:pPr>
      <w:rPr>
        <w:rFonts w:ascii="Courier New" w:hAnsi="Courier New" w:hint="default"/>
      </w:rPr>
    </w:lvl>
    <w:lvl w:ilvl="8" w:tplc="D610A9C2">
      <w:start w:val="1"/>
      <w:numFmt w:val="bullet"/>
      <w:lvlText w:val=""/>
      <w:lvlJc w:val="left"/>
      <w:pPr>
        <w:ind w:left="6480" w:hanging="360"/>
      </w:pPr>
      <w:rPr>
        <w:rFonts w:ascii="Wingdings" w:hAnsi="Wingdings" w:hint="default"/>
      </w:rPr>
    </w:lvl>
  </w:abstractNum>
  <w:abstractNum w:abstractNumId="25" w15:restartNumberingAfterBreak="0">
    <w:nsid w:val="3367FDF7"/>
    <w:multiLevelType w:val="hybridMultilevel"/>
    <w:tmpl w:val="CA8C144E"/>
    <w:lvl w:ilvl="0" w:tplc="504254EE">
      <w:start w:val="1"/>
      <w:numFmt w:val="bullet"/>
      <w:lvlText w:val=""/>
      <w:lvlJc w:val="left"/>
      <w:pPr>
        <w:ind w:left="720" w:hanging="360"/>
      </w:pPr>
      <w:rPr>
        <w:rFonts w:ascii="Symbol" w:hAnsi="Symbol" w:hint="default"/>
      </w:rPr>
    </w:lvl>
    <w:lvl w:ilvl="1" w:tplc="9304653C">
      <w:start w:val="1"/>
      <w:numFmt w:val="bullet"/>
      <w:lvlText w:val="o"/>
      <w:lvlJc w:val="left"/>
      <w:pPr>
        <w:ind w:left="1440" w:hanging="360"/>
      </w:pPr>
      <w:rPr>
        <w:rFonts w:ascii="Courier New" w:hAnsi="Courier New" w:hint="default"/>
      </w:rPr>
    </w:lvl>
    <w:lvl w:ilvl="2" w:tplc="3508EC38">
      <w:start w:val="1"/>
      <w:numFmt w:val="bullet"/>
      <w:lvlText w:val=""/>
      <w:lvlJc w:val="left"/>
      <w:pPr>
        <w:ind w:left="2160" w:hanging="360"/>
      </w:pPr>
      <w:rPr>
        <w:rFonts w:ascii="Wingdings" w:hAnsi="Wingdings" w:hint="default"/>
      </w:rPr>
    </w:lvl>
    <w:lvl w:ilvl="3" w:tplc="D05E5D80">
      <w:start w:val="1"/>
      <w:numFmt w:val="bullet"/>
      <w:lvlText w:val=""/>
      <w:lvlJc w:val="left"/>
      <w:pPr>
        <w:ind w:left="2880" w:hanging="360"/>
      </w:pPr>
      <w:rPr>
        <w:rFonts w:ascii="Symbol" w:hAnsi="Symbol" w:hint="default"/>
      </w:rPr>
    </w:lvl>
    <w:lvl w:ilvl="4" w:tplc="598839D8">
      <w:start w:val="1"/>
      <w:numFmt w:val="bullet"/>
      <w:lvlText w:val="o"/>
      <w:lvlJc w:val="left"/>
      <w:pPr>
        <w:ind w:left="3600" w:hanging="360"/>
      </w:pPr>
      <w:rPr>
        <w:rFonts w:ascii="Courier New" w:hAnsi="Courier New" w:hint="default"/>
      </w:rPr>
    </w:lvl>
    <w:lvl w:ilvl="5" w:tplc="6E1E043A">
      <w:start w:val="1"/>
      <w:numFmt w:val="bullet"/>
      <w:lvlText w:val=""/>
      <w:lvlJc w:val="left"/>
      <w:pPr>
        <w:ind w:left="4320" w:hanging="360"/>
      </w:pPr>
      <w:rPr>
        <w:rFonts w:ascii="Wingdings" w:hAnsi="Wingdings" w:hint="default"/>
      </w:rPr>
    </w:lvl>
    <w:lvl w:ilvl="6" w:tplc="5D0E5008">
      <w:start w:val="1"/>
      <w:numFmt w:val="bullet"/>
      <w:lvlText w:val=""/>
      <w:lvlJc w:val="left"/>
      <w:pPr>
        <w:ind w:left="5040" w:hanging="360"/>
      </w:pPr>
      <w:rPr>
        <w:rFonts w:ascii="Symbol" w:hAnsi="Symbol" w:hint="default"/>
      </w:rPr>
    </w:lvl>
    <w:lvl w:ilvl="7" w:tplc="B3D225CA">
      <w:start w:val="1"/>
      <w:numFmt w:val="bullet"/>
      <w:lvlText w:val="o"/>
      <w:lvlJc w:val="left"/>
      <w:pPr>
        <w:ind w:left="5760" w:hanging="360"/>
      </w:pPr>
      <w:rPr>
        <w:rFonts w:ascii="Courier New" w:hAnsi="Courier New" w:hint="default"/>
      </w:rPr>
    </w:lvl>
    <w:lvl w:ilvl="8" w:tplc="160ABFE2">
      <w:start w:val="1"/>
      <w:numFmt w:val="bullet"/>
      <w:lvlText w:val=""/>
      <w:lvlJc w:val="left"/>
      <w:pPr>
        <w:ind w:left="6480" w:hanging="360"/>
      </w:pPr>
      <w:rPr>
        <w:rFonts w:ascii="Wingdings" w:hAnsi="Wingdings" w:hint="default"/>
      </w:rPr>
    </w:lvl>
  </w:abstractNum>
  <w:abstractNum w:abstractNumId="26" w15:restartNumberingAfterBreak="0">
    <w:nsid w:val="36FA4218"/>
    <w:multiLevelType w:val="hybridMultilevel"/>
    <w:tmpl w:val="A07ADB5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15:restartNumberingAfterBreak="0">
    <w:nsid w:val="3A354F69"/>
    <w:multiLevelType w:val="hybridMultilevel"/>
    <w:tmpl w:val="6E5A007E"/>
    <w:lvl w:ilvl="0" w:tplc="4C248E9A">
      <w:start w:val="1"/>
      <w:numFmt w:val="bullet"/>
      <w:lvlText w:val=""/>
      <w:lvlJc w:val="left"/>
      <w:pPr>
        <w:ind w:left="720" w:hanging="360"/>
      </w:pPr>
      <w:rPr>
        <w:rFonts w:ascii="Symbol" w:hAnsi="Symbol" w:hint="default"/>
      </w:rPr>
    </w:lvl>
    <w:lvl w:ilvl="1" w:tplc="489299AC">
      <w:start w:val="1"/>
      <w:numFmt w:val="bullet"/>
      <w:lvlText w:val="o"/>
      <w:lvlJc w:val="left"/>
      <w:pPr>
        <w:ind w:left="1440" w:hanging="360"/>
      </w:pPr>
      <w:rPr>
        <w:rFonts w:ascii="Courier New" w:hAnsi="Courier New" w:hint="default"/>
      </w:rPr>
    </w:lvl>
    <w:lvl w:ilvl="2" w:tplc="D38C61AE">
      <w:start w:val="1"/>
      <w:numFmt w:val="bullet"/>
      <w:lvlText w:val=""/>
      <w:lvlJc w:val="left"/>
      <w:pPr>
        <w:ind w:left="2160" w:hanging="360"/>
      </w:pPr>
      <w:rPr>
        <w:rFonts w:ascii="Wingdings" w:hAnsi="Wingdings" w:hint="default"/>
      </w:rPr>
    </w:lvl>
    <w:lvl w:ilvl="3" w:tplc="D7BA8BA6">
      <w:start w:val="1"/>
      <w:numFmt w:val="bullet"/>
      <w:lvlText w:val=""/>
      <w:lvlJc w:val="left"/>
      <w:pPr>
        <w:ind w:left="2880" w:hanging="360"/>
      </w:pPr>
      <w:rPr>
        <w:rFonts w:ascii="Symbol" w:hAnsi="Symbol" w:hint="default"/>
      </w:rPr>
    </w:lvl>
    <w:lvl w:ilvl="4" w:tplc="D6283AD4">
      <w:start w:val="1"/>
      <w:numFmt w:val="bullet"/>
      <w:lvlText w:val="o"/>
      <w:lvlJc w:val="left"/>
      <w:pPr>
        <w:ind w:left="3600" w:hanging="360"/>
      </w:pPr>
      <w:rPr>
        <w:rFonts w:ascii="Courier New" w:hAnsi="Courier New" w:hint="default"/>
      </w:rPr>
    </w:lvl>
    <w:lvl w:ilvl="5" w:tplc="2ED64EF2">
      <w:start w:val="1"/>
      <w:numFmt w:val="bullet"/>
      <w:lvlText w:val=""/>
      <w:lvlJc w:val="left"/>
      <w:pPr>
        <w:ind w:left="4320" w:hanging="360"/>
      </w:pPr>
      <w:rPr>
        <w:rFonts w:ascii="Wingdings" w:hAnsi="Wingdings" w:hint="default"/>
      </w:rPr>
    </w:lvl>
    <w:lvl w:ilvl="6" w:tplc="EE221164">
      <w:start w:val="1"/>
      <w:numFmt w:val="bullet"/>
      <w:lvlText w:val=""/>
      <w:lvlJc w:val="left"/>
      <w:pPr>
        <w:ind w:left="5040" w:hanging="360"/>
      </w:pPr>
      <w:rPr>
        <w:rFonts w:ascii="Symbol" w:hAnsi="Symbol" w:hint="default"/>
      </w:rPr>
    </w:lvl>
    <w:lvl w:ilvl="7" w:tplc="A6045AC8">
      <w:start w:val="1"/>
      <w:numFmt w:val="bullet"/>
      <w:lvlText w:val="o"/>
      <w:lvlJc w:val="left"/>
      <w:pPr>
        <w:ind w:left="5760" w:hanging="360"/>
      </w:pPr>
      <w:rPr>
        <w:rFonts w:ascii="Courier New" w:hAnsi="Courier New" w:hint="default"/>
      </w:rPr>
    </w:lvl>
    <w:lvl w:ilvl="8" w:tplc="FCF85D92">
      <w:start w:val="1"/>
      <w:numFmt w:val="bullet"/>
      <w:lvlText w:val=""/>
      <w:lvlJc w:val="left"/>
      <w:pPr>
        <w:ind w:left="6480" w:hanging="360"/>
      </w:pPr>
      <w:rPr>
        <w:rFonts w:ascii="Wingdings" w:hAnsi="Wingdings" w:hint="default"/>
      </w:rPr>
    </w:lvl>
  </w:abstractNum>
  <w:abstractNum w:abstractNumId="28" w15:restartNumberingAfterBreak="0">
    <w:nsid w:val="3AD4E4C2"/>
    <w:multiLevelType w:val="hybridMultilevel"/>
    <w:tmpl w:val="B52AAD6A"/>
    <w:lvl w:ilvl="0" w:tplc="2CEA838A">
      <w:start w:val="1"/>
      <w:numFmt w:val="bullet"/>
      <w:lvlText w:val=""/>
      <w:lvlJc w:val="left"/>
      <w:pPr>
        <w:ind w:left="720" w:hanging="360"/>
      </w:pPr>
      <w:rPr>
        <w:rFonts w:ascii="Symbol" w:hAnsi="Symbol" w:hint="default"/>
      </w:rPr>
    </w:lvl>
    <w:lvl w:ilvl="1" w:tplc="D2267E90">
      <w:start w:val="1"/>
      <w:numFmt w:val="bullet"/>
      <w:lvlText w:val="o"/>
      <w:lvlJc w:val="left"/>
      <w:pPr>
        <w:ind w:left="1440" w:hanging="360"/>
      </w:pPr>
      <w:rPr>
        <w:rFonts w:ascii="Courier New" w:hAnsi="Courier New" w:hint="default"/>
      </w:rPr>
    </w:lvl>
    <w:lvl w:ilvl="2" w:tplc="D890875C">
      <w:start w:val="1"/>
      <w:numFmt w:val="bullet"/>
      <w:lvlText w:val=""/>
      <w:lvlJc w:val="left"/>
      <w:pPr>
        <w:ind w:left="2160" w:hanging="360"/>
      </w:pPr>
      <w:rPr>
        <w:rFonts w:ascii="Wingdings" w:hAnsi="Wingdings" w:hint="default"/>
      </w:rPr>
    </w:lvl>
    <w:lvl w:ilvl="3" w:tplc="56DCC15E">
      <w:start w:val="1"/>
      <w:numFmt w:val="bullet"/>
      <w:lvlText w:val=""/>
      <w:lvlJc w:val="left"/>
      <w:pPr>
        <w:ind w:left="2880" w:hanging="360"/>
      </w:pPr>
      <w:rPr>
        <w:rFonts w:ascii="Symbol" w:hAnsi="Symbol" w:hint="default"/>
      </w:rPr>
    </w:lvl>
    <w:lvl w:ilvl="4" w:tplc="B568C68E">
      <w:start w:val="1"/>
      <w:numFmt w:val="bullet"/>
      <w:lvlText w:val="o"/>
      <w:lvlJc w:val="left"/>
      <w:pPr>
        <w:ind w:left="3600" w:hanging="360"/>
      </w:pPr>
      <w:rPr>
        <w:rFonts w:ascii="Courier New" w:hAnsi="Courier New" w:hint="default"/>
      </w:rPr>
    </w:lvl>
    <w:lvl w:ilvl="5" w:tplc="BD3E6B46">
      <w:start w:val="1"/>
      <w:numFmt w:val="bullet"/>
      <w:lvlText w:val=""/>
      <w:lvlJc w:val="left"/>
      <w:pPr>
        <w:ind w:left="4320" w:hanging="360"/>
      </w:pPr>
      <w:rPr>
        <w:rFonts w:ascii="Wingdings" w:hAnsi="Wingdings" w:hint="default"/>
      </w:rPr>
    </w:lvl>
    <w:lvl w:ilvl="6" w:tplc="DD0240BA">
      <w:start w:val="1"/>
      <w:numFmt w:val="bullet"/>
      <w:lvlText w:val=""/>
      <w:lvlJc w:val="left"/>
      <w:pPr>
        <w:ind w:left="5040" w:hanging="360"/>
      </w:pPr>
      <w:rPr>
        <w:rFonts w:ascii="Symbol" w:hAnsi="Symbol" w:hint="default"/>
      </w:rPr>
    </w:lvl>
    <w:lvl w:ilvl="7" w:tplc="6E343996">
      <w:start w:val="1"/>
      <w:numFmt w:val="bullet"/>
      <w:lvlText w:val="o"/>
      <w:lvlJc w:val="left"/>
      <w:pPr>
        <w:ind w:left="5760" w:hanging="360"/>
      </w:pPr>
      <w:rPr>
        <w:rFonts w:ascii="Courier New" w:hAnsi="Courier New" w:hint="default"/>
      </w:rPr>
    </w:lvl>
    <w:lvl w:ilvl="8" w:tplc="8B246798">
      <w:start w:val="1"/>
      <w:numFmt w:val="bullet"/>
      <w:lvlText w:val=""/>
      <w:lvlJc w:val="left"/>
      <w:pPr>
        <w:ind w:left="6480" w:hanging="360"/>
      </w:pPr>
      <w:rPr>
        <w:rFonts w:ascii="Wingdings" w:hAnsi="Wingdings" w:hint="default"/>
      </w:rPr>
    </w:lvl>
  </w:abstractNum>
  <w:abstractNum w:abstractNumId="29"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DB066C4"/>
    <w:multiLevelType w:val="hybridMultilevel"/>
    <w:tmpl w:val="2BA0201A"/>
    <w:lvl w:ilvl="0" w:tplc="E36A12FA">
      <w:start w:val="1"/>
      <w:numFmt w:val="bullet"/>
      <w:lvlText w:val=""/>
      <w:lvlJc w:val="left"/>
      <w:pPr>
        <w:ind w:left="720" w:hanging="360"/>
      </w:pPr>
      <w:rPr>
        <w:rFonts w:ascii="Symbol" w:hAnsi="Symbol" w:hint="default"/>
      </w:rPr>
    </w:lvl>
    <w:lvl w:ilvl="1" w:tplc="85D270B2">
      <w:start w:val="1"/>
      <w:numFmt w:val="bullet"/>
      <w:lvlText w:val="o"/>
      <w:lvlJc w:val="left"/>
      <w:pPr>
        <w:ind w:left="1440" w:hanging="360"/>
      </w:pPr>
      <w:rPr>
        <w:rFonts w:ascii="Courier New" w:hAnsi="Courier New" w:hint="default"/>
      </w:rPr>
    </w:lvl>
    <w:lvl w:ilvl="2" w:tplc="DE8064AA">
      <w:start w:val="1"/>
      <w:numFmt w:val="bullet"/>
      <w:lvlText w:val=""/>
      <w:lvlJc w:val="left"/>
      <w:pPr>
        <w:ind w:left="2160" w:hanging="360"/>
      </w:pPr>
      <w:rPr>
        <w:rFonts w:ascii="Wingdings" w:hAnsi="Wingdings" w:hint="default"/>
      </w:rPr>
    </w:lvl>
    <w:lvl w:ilvl="3" w:tplc="66AEB68A">
      <w:start w:val="1"/>
      <w:numFmt w:val="bullet"/>
      <w:lvlText w:val=""/>
      <w:lvlJc w:val="left"/>
      <w:pPr>
        <w:ind w:left="2880" w:hanging="360"/>
      </w:pPr>
      <w:rPr>
        <w:rFonts w:ascii="Symbol" w:hAnsi="Symbol" w:hint="default"/>
      </w:rPr>
    </w:lvl>
    <w:lvl w:ilvl="4" w:tplc="6A408832">
      <w:start w:val="1"/>
      <w:numFmt w:val="bullet"/>
      <w:lvlText w:val="o"/>
      <w:lvlJc w:val="left"/>
      <w:pPr>
        <w:ind w:left="3600" w:hanging="360"/>
      </w:pPr>
      <w:rPr>
        <w:rFonts w:ascii="Courier New" w:hAnsi="Courier New" w:hint="default"/>
      </w:rPr>
    </w:lvl>
    <w:lvl w:ilvl="5" w:tplc="76FAB95A">
      <w:start w:val="1"/>
      <w:numFmt w:val="bullet"/>
      <w:lvlText w:val=""/>
      <w:lvlJc w:val="left"/>
      <w:pPr>
        <w:ind w:left="4320" w:hanging="360"/>
      </w:pPr>
      <w:rPr>
        <w:rFonts w:ascii="Wingdings" w:hAnsi="Wingdings" w:hint="default"/>
      </w:rPr>
    </w:lvl>
    <w:lvl w:ilvl="6" w:tplc="5DB08510">
      <w:start w:val="1"/>
      <w:numFmt w:val="bullet"/>
      <w:lvlText w:val=""/>
      <w:lvlJc w:val="left"/>
      <w:pPr>
        <w:ind w:left="5040" w:hanging="360"/>
      </w:pPr>
      <w:rPr>
        <w:rFonts w:ascii="Symbol" w:hAnsi="Symbol" w:hint="default"/>
      </w:rPr>
    </w:lvl>
    <w:lvl w:ilvl="7" w:tplc="258A9234">
      <w:start w:val="1"/>
      <w:numFmt w:val="bullet"/>
      <w:lvlText w:val="o"/>
      <w:lvlJc w:val="left"/>
      <w:pPr>
        <w:ind w:left="5760" w:hanging="360"/>
      </w:pPr>
      <w:rPr>
        <w:rFonts w:ascii="Courier New" w:hAnsi="Courier New" w:hint="default"/>
      </w:rPr>
    </w:lvl>
    <w:lvl w:ilvl="8" w:tplc="6924E2E2">
      <w:start w:val="1"/>
      <w:numFmt w:val="bullet"/>
      <w:lvlText w:val=""/>
      <w:lvlJc w:val="left"/>
      <w:pPr>
        <w:ind w:left="6480" w:hanging="360"/>
      </w:pPr>
      <w:rPr>
        <w:rFonts w:ascii="Wingdings" w:hAnsi="Wingdings" w:hint="default"/>
      </w:rPr>
    </w:lvl>
  </w:abstractNum>
  <w:abstractNum w:abstractNumId="31" w15:restartNumberingAfterBreak="0">
    <w:nsid w:val="3E094B6C"/>
    <w:multiLevelType w:val="hybridMultilevel"/>
    <w:tmpl w:val="8F1EE60C"/>
    <w:lvl w:ilvl="0" w:tplc="0D1C441A">
      <w:start w:val="1"/>
      <w:numFmt w:val="bullet"/>
      <w:lvlText w:val=""/>
      <w:lvlJc w:val="left"/>
      <w:pPr>
        <w:ind w:left="720" w:hanging="360"/>
      </w:pPr>
      <w:rPr>
        <w:rFonts w:ascii="Symbol" w:hAnsi="Symbol" w:hint="default"/>
      </w:rPr>
    </w:lvl>
    <w:lvl w:ilvl="1" w:tplc="0538B1E4">
      <w:start w:val="1"/>
      <w:numFmt w:val="bullet"/>
      <w:lvlText w:val="o"/>
      <w:lvlJc w:val="left"/>
      <w:pPr>
        <w:ind w:left="1440" w:hanging="360"/>
      </w:pPr>
      <w:rPr>
        <w:rFonts w:ascii="Courier New" w:hAnsi="Courier New" w:hint="default"/>
      </w:rPr>
    </w:lvl>
    <w:lvl w:ilvl="2" w:tplc="FFA6175C">
      <w:start w:val="1"/>
      <w:numFmt w:val="bullet"/>
      <w:lvlText w:val=""/>
      <w:lvlJc w:val="left"/>
      <w:pPr>
        <w:ind w:left="2160" w:hanging="360"/>
      </w:pPr>
      <w:rPr>
        <w:rFonts w:ascii="Wingdings" w:hAnsi="Wingdings" w:hint="default"/>
      </w:rPr>
    </w:lvl>
    <w:lvl w:ilvl="3" w:tplc="AB50A6A6">
      <w:start w:val="1"/>
      <w:numFmt w:val="bullet"/>
      <w:lvlText w:val=""/>
      <w:lvlJc w:val="left"/>
      <w:pPr>
        <w:ind w:left="2880" w:hanging="360"/>
      </w:pPr>
      <w:rPr>
        <w:rFonts w:ascii="Symbol" w:hAnsi="Symbol" w:hint="default"/>
      </w:rPr>
    </w:lvl>
    <w:lvl w:ilvl="4" w:tplc="C00E7010">
      <w:start w:val="1"/>
      <w:numFmt w:val="bullet"/>
      <w:lvlText w:val="o"/>
      <w:lvlJc w:val="left"/>
      <w:pPr>
        <w:ind w:left="3600" w:hanging="360"/>
      </w:pPr>
      <w:rPr>
        <w:rFonts w:ascii="Courier New" w:hAnsi="Courier New" w:hint="default"/>
      </w:rPr>
    </w:lvl>
    <w:lvl w:ilvl="5" w:tplc="74C4F110">
      <w:start w:val="1"/>
      <w:numFmt w:val="bullet"/>
      <w:lvlText w:val=""/>
      <w:lvlJc w:val="left"/>
      <w:pPr>
        <w:ind w:left="4320" w:hanging="360"/>
      </w:pPr>
      <w:rPr>
        <w:rFonts w:ascii="Wingdings" w:hAnsi="Wingdings" w:hint="default"/>
      </w:rPr>
    </w:lvl>
    <w:lvl w:ilvl="6" w:tplc="A5E02B68">
      <w:start w:val="1"/>
      <w:numFmt w:val="bullet"/>
      <w:lvlText w:val=""/>
      <w:lvlJc w:val="left"/>
      <w:pPr>
        <w:ind w:left="5040" w:hanging="360"/>
      </w:pPr>
      <w:rPr>
        <w:rFonts w:ascii="Symbol" w:hAnsi="Symbol" w:hint="default"/>
      </w:rPr>
    </w:lvl>
    <w:lvl w:ilvl="7" w:tplc="B642AEFE">
      <w:start w:val="1"/>
      <w:numFmt w:val="bullet"/>
      <w:lvlText w:val="o"/>
      <w:lvlJc w:val="left"/>
      <w:pPr>
        <w:ind w:left="5760" w:hanging="360"/>
      </w:pPr>
      <w:rPr>
        <w:rFonts w:ascii="Courier New" w:hAnsi="Courier New" w:hint="default"/>
      </w:rPr>
    </w:lvl>
    <w:lvl w:ilvl="8" w:tplc="C22EEE66">
      <w:start w:val="1"/>
      <w:numFmt w:val="bullet"/>
      <w:lvlText w:val=""/>
      <w:lvlJc w:val="left"/>
      <w:pPr>
        <w:ind w:left="6480" w:hanging="360"/>
      </w:pPr>
      <w:rPr>
        <w:rFonts w:ascii="Wingdings" w:hAnsi="Wingdings" w:hint="default"/>
      </w:rPr>
    </w:lvl>
  </w:abstractNum>
  <w:abstractNum w:abstractNumId="32"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83CC89B"/>
    <w:multiLevelType w:val="hybridMultilevel"/>
    <w:tmpl w:val="8B9C5894"/>
    <w:lvl w:ilvl="0" w:tplc="AD72879C">
      <w:start w:val="1"/>
      <w:numFmt w:val="bullet"/>
      <w:lvlText w:val="Ø"/>
      <w:lvlJc w:val="left"/>
      <w:pPr>
        <w:ind w:left="720" w:hanging="360"/>
      </w:pPr>
      <w:rPr>
        <w:rFonts w:ascii="Wingdings" w:hAnsi="Wingdings" w:hint="default"/>
      </w:rPr>
    </w:lvl>
    <w:lvl w:ilvl="1" w:tplc="D4D45A62">
      <w:start w:val="1"/>
      <w:numFmt w:val="bullet"/>
      <w:lvlText w:val="o"/>
      <w:lvlJc w:val="left"/>
      <w:pPr>
        <w:ind w:left="1440" w:hanging="360"/>
      </w:pPr>
      <w:rPr>
        <w:rFonts w:ascii="Courier New" w:hAnsi="Courier New" w:hint="default"/>
      </w:rPr>
    </w:lvl>
    <w:lvl w:ilvl="2" w:tplc="E8A82EA8">
      <w:start w:val="1"/>
      <w:numFmt w:val="bullet"/>
      <w:lvlText w:val=""/>
      <w:lvlJc w:val="left"/>
      <w:pPr>
        <w:ind w:left="2160" w:hanging="360"/>
      </w:pPr>
      <w:rPr>
        <w:rFonts w:ascii="Wingdings" w:hAnsi="Wingdings" w:hint="default"/>
      </w:rPr>
    </w:lvl>
    <w:lvl w:ilvl="3" w:tplc="40B23D00">
      <w:start w:val="1"/>
      <w:numFmt w:val="bullet"/>
      <w:lvlText w:val=""/>
      <w:lvlJc w:val="left"/>
      <w:pPr>
        <w:ind w:left="2880" w:hanging="360"/>
      </w:pPr>
      <w:rPr>
        <w:rFonts w:ascii="Symbol" w:hAnsi="Symbol" w:hint="default"/>
      </w:rPr>
    </w:lvl>
    <w:lvl w:ilvl="4" w:tplc="9EF485AA">
      <w:start w:val="1"/>
      <w:numFmt w:val="bullet"/>
      <w:lvlText w:val="o"/>
      <w:lvlJc w:val="left"/>
      <w:pPr>
        <w:ind w:left="3600" w:hanging="360"/>
      </w:pPr>
      <w:rPr>
        <w:rFonts w:ascii="Courier New" w:hAnsi="Courier New" w:hint="default"/>
      </w:rPr>
    </w:lvl>
    <w:lvl w:ilvl="5" w:tplc="519EA824">
      <w:start w:val="1"/>
      <w:numFmt w:val="bullet"/>
      <w:lvlText w:val=""/>
      <w:lvlJc w:val="left"/>
      <w:pPr>
        <w:ind w:left="4320" w:hanging="360"/>
      </w:pPr>
      <w:rPr>
        <w:rFonts w:ascii="Wingdings" w:hAnsi="Wingdings" w:hint="default"/>
      </w:rPr>
    </w:lvl>
    <w:lvl w:ilvl="6" w:tplc="DED65B92">
      <w:start w:val="1"/>
      <w:numFmt w:val="bullet"/>
      <w:lvlText w:val=""/>
      <w:lvlJc w:val="left"/>
      <w:pPr>
        <w:ind w:left="5040" w:hanging="360"/>
      </w:pPr>
      <w:rPr>
        <w:rFonts w:ascii="Symbol" w:hAnsi="Symbol" w:hint="default"/>
      </w:rPr>
    </w:lvl>
    <w:lvl w:ilvl="7" w:tplc="6E948094">
      <w:start w:val="1"/>
      <w:numFmt w:val="bullet"/>
      <w:lvlText w:val="o"/>
      <w:lvlJc w:val="left"/>
      <w:pPr>
        <w:ind w:left="5760" w:hanging="360"/>
      </w:pPr>
      <w:rPr>
        <w:rFonts w:ascii="Courier New" w:hAnsi="Courier New" w:hint="default"/>
      </w:rPr>
    </w:lvl>
    <w:lvl w:ilvl="8" w:tplc="48A08B32">
      <w:start w:val="1"/>
      <w:numFmt w:val="bullet"/>
      <w:lvlText w:val=""/>
      <w:lvlJc w:val="left"/>
      <w:pPr>
        <w:ind w:left="6480" w:hanging="360"/>
      </w:pPr>
      <w:rPr>
        <w:rFonts w:ascii="Wingdings" w:hAnsi="Wingdings" w:hint="default"/>
      </w:rPr>
    </w:lvl>
  </w:abstractNum>
  <w:abstractNum w:abstractNumId="35" w15:restartNumberingAfterBreak="0">
    <w:nsid w:val="49D81649"/>
    <w:multiLevelType w:val="multilevel"/>
    <w:tmpl w:val="0938178E"/>
    <w:lvl w:ilvl="0">
      <w:start w:val="3"/>
      <w:numFmt w:val="decimal"/>
      <w:lvlText w:val="%1."/>
      <w:lvlJc w:val="left"/>
      <w:pPr>
        <w:ind w:left="360" w:hanging="360"/>
      </w:pPr>
      <w:rPr>
        <w:rFonts w:hint="default"/>
        <w:sz w:val="20"/>
      </w:rPr>
    </w:lvl>
    <w:lvl w:ilvl="1">
      <w:start w:val="7"/>
      <w:numFmt w:val="decimal"/>
      <w:lvlText w:val="%1.%2."/>
      <w:lvlJc w:val="left"/>
      <w:pPr>
        <w:ind w:left="360" w:hanging="360"/>
      </w:pPr>
      <w:rPr>
        <w:rFonts w:hint="default"/>
        <w:b/>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440" w:hanging="1440"/>
      </w:pPr>
      <w:rPr>
        <w:rFonts w:hint="default"/>
        <w:sz w:val="20"/>
      </w:rPr>
    </w:lvl>
  </w:abstractNum>
  <w:abstractNum w:abstractNumId="36" w15:restartNumberingAfterBreak="0">
    <w:nsid w:val="49D974BF"/>
    <w:multiLevelType w:val="hybridMultilevel"/>
    <w:tmpl w:val="2C02BEC4"/>
    <w:lvl w:ilvl="0" w:tplc="1A082524">
      <w:start w:val="1"/>
      <w:numFmt w:val="bullet"/>
      <w:lvlText w:val=""/>
      <w:lvlJc w:val="left"/>
      <w:pPr>
        <w:ind w:left="720" w:hanging="360"/>
      </w:pPr>
      <w:rPr>
        <w:rFonts w:ascii="Symbol" w:hAnsi="Symbol" w:hint="default"/>
      </w:rPr>
    </w:lvl>
    <w:lvl w:ilvl="1" w:tplc="5512F044">
      <w:start w:val="1"/>
      <w:numFmt w:val="bullet"/>
      <w:lvlText w:val="o"/>
      <w:lvlJc w:val="left"/>
      <w:pPr>
        <w:ind w:left="1440" w:hanging="360"/>
      </w:pPr>
      <w:rPr>
        <w:rFonts w:ascii="Courier New" w:hAnsi="Courier New" w:hint="default"/>
      </w:rPr>
    </w:lvl>
    <w:lvl w:ilvl="2" w:tplc="FD08B150">
      <w:start w:val="1"/>
      <w:numFmt w:val="bullet"/>
      <w:lvlText w:val=""/>
      <w:lvlJc w:val="left"/>
      <w:pPr>
        <w:ind w:left="2160" w:hanging="360"/>
      </w:pPr>
      <w:rPr>
        <w:rFonts w:ascii="Wingdings" w:hAnsi="Wingdings" w:hint="default"/>
      </w:rPr>
    </w:lvl>
    <w:lvl w:ilvl="3" w:tplc="B57E2554">
      <w:start w:val="1"/>
      <w:numFmt w:val="bullet"/>
      <w:lvlText w:val=""/>
      <w:lvlJc w:val="left"/>
      <w:pPr>
        <w:ind w:left="2880" w:hanging="360"/>
      </w:pPr>
      <w:rPr>
        <w:rFonts w:ascii="Symbol" w:hAnsi="Symbol" w:hint="default"/>
      </w:rPr>
    </w:lvl>
    <w:lvl w:ilvl="4" w:tplc="77126540">
      <w:start w:val="1"/>
      <w:numFmt w:val="bullet"/>
      <w:lvlText w:val="o"/>
      <w:lvlJc w:val="left"/>
      <w:pPr>
        <w:ind w:left="3600" w:hanging="360"/>
      </w:pPr>
      <w:rPr>
        <w:rFonts w:ascii="Courier New" w:hAnsi="Courier New" w:hint="default"/>
      </w:rPr>
    </w:lvl>
    <w:lvl w:ilvl="5" w:tplc="9E5EF424">
      <w:start w:val="1"/>
      <w:numFmt w:val="bullet"/>
      <w:lvlText w:val=""/>
      <w:lvlJc w:val="left"/>
      <w:pPr>
        <w:ind w:left="4320" w:hanging="360"/>
      </w:pPr>
      <w:rPr>
        <w:rFonts w:ascii="Wingdings" w:hAnsi="Wingdings" w:hint="default"/>
      </w:rPr>
    </w:lvl>
    <w:lvl w:ilvl="6" w:tplc="8C0668A4">
      <w:start w:val="1"/>
      <w:numFmt w:val="bullet"/>
      <w:lvlText w:val=""/>
      <w:lvlJc w:val="left"/>
      <w:pPr>
        <w:ind w:left="5040" w:hanging="360"/>
      </w:pPr>
      <w:rPr>
        <w:rFonts w:ascii="Symbol" w:hAnsi="Symbol" w:hint="default"/>
      </w:rPr>
    </w:lvl>
    <w:lvl w:ilvl="7" w:tplc="DA381694">
      <w:start w:val="1"/>
      <w:numFmt w:val="bullet"/>
      <w:lvlText w:val="o"/>
      <w:lvlJc w:val="left"/>
      <w:pPr>
        <w:ind w:left="5760" w:hanging="360"/>
      </w:pPr>
      <w:rPr>
        <w:rFonts w:ascii="Courier New" w:hAnsi="Courier New" w:hint="default"/>
      </w:rPr>
    </w:lvl>
    <w:lvl w:ilvl="8" w:tplc="AB0687D4">
      <w:start w:val="1"/>
      <w:numFmt w:val="bullet"/>
      <w:lvlText w:val=""/>
      <w:lvlJc w:val="left"/>
      <w:pPr>
        <w:ind w:left="6480" w:hanging="360"/>
      </w:pPr>
      <w:rPr>
        <w:rFonts w:ascii="Wingdings" w:hAnsi="Wingdings" w:hint="default"/>
      </w:rPr>
    </w:lvl>
  </w:abstractNum>
  <w:abstractNum w:abstractNumId="37" w15:restartNumberingAfterBreak="0">
    <w:nsid w:val="4AB66D7F"/>
    <w:multiLevelType w:val="hybridMultilevel"/>
    <w:tmpl w:val="FA82FA3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8" w15:restartNumberingAfterBreak="0">
    <w:nsid w:val="50023075"/>
    <w:multiLevelType w:val="hybridMultilevel"/>
    <w:tmpl w:val="D41CEFFA"/>
    <w:lvl w:ilvl="0" w:tplc="D16E0E50">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5212BF31"/>
    <w:multiLevelType w:val="hybridMultilevel"/>
    <w:tmpl w:val="D21066CE"/>
    <w:lvl w:ilvl="0" w:tplc="4C5852A8">
      <w:start w:val="1"/>
      <w:numFmt w:val="bullet"/>
      <w:lvlText w:val=""/>
      <w:lvlJc w:val="left"/>
      <w:pPr>
        <w:ind w:left="720" w:hanging="360"/>
      </w:pPr>
      <w:rPr>
        <w:rFonts w:ascii="Symbol" w:hAnsi="Symbol" w:hint="default"/>
      </w:rPr>
    </w:lvl>
    <w:lvl w:ilvl="1" w:tplc="7BC0EA56">
      <w:start w:val="1"/>
      <w:numFmt w:val="bullet"/>
      <w:lvlText w:val="o"/>
      <w:lvlJc w:val="left"/>
      <w:pPr>
        <w:ind w:left="1440" w:hanging="360"/>
      </w:pPr>
      <w:rPr>
        <w:rFonts w:ascii="Courier New" w:hAnsi="Courier New" w:hint="default"/>
      </w:rPr>
    </w:lvl>
    <w:lvl w:ilvl="2" w:tplc="7AC20640">
      <w:start w:val="1"/>
      <w:numFmt w:val="bullet"/>
      <w:lvlText w:val=""/>
      <w:lvlJc w:val="left"/>
      <w:pPr>
        <w:ind w:left="2160" w:hanging="360"/>
      </w:pPr>
      <w:rPr>
        <w:rFonts w:ascii="Wingdings" w:hAnsi="Wingdings" w:hint="default"/>
      </w:rPr>
    </w:lvl>
    <w:lvl w:ilvl="3" w:tplc="03CE65E0">
      <w:start w:val="1"/>
      <w:numFmt w:val="bullet"/>
      <w:lvlText w:val=""/>
      <w:lvlJc w:val="left"/>
      <w:pPr>
        <w:ind w:left="2880" w:hanging="360"/>
      </w:pPr>
      <w:rPr>
        <w:rFonts w:ascii="Symbol" w:hAnsi="Symbol" w:hint="default"/>
      </w:rPr>
    </w:lvl>
    <w:lvl w:ilvl="4" w:tplc="97BEC50A">
      <w:start w:val="1"/>
      <w:numFmt w:val="bullet"/>
      <w:lvlText w:val="o"/>
      <w:lvlJc w:val="left"/>
      <w:pPr>
        <w:ind w:left="3600" w:hanging="360"/>
      </w:pPr>
      <w:rPr>
        <w:rFonts w:ascii="Courier New" w:hAnsi="Courier New" w:hint="default"/>
      </w:rPr>
    </w:lvl>
    <w:lvl w:ilvl="5" w:tplc="C7301B72">
      <w:start w:val="1"/>
      <w:numFmt w:val="bullet"/>
      <w:lvlText w:val=""/>
      <w:lvlJc w:val="left"/>
      <w:pPr>
        <w:ind w:left="4320" w:hanging="360"/>
      </w:pPr>
      <w:rPr>
        <w:rFonts w:ascii="Wingdings" w:hAnsi="Wingdings" w:hint="default"/>
      </w:rPr>
    </w:lvl>
    <w:lvl w:ilvl="6" w:tplc="6278EE86">
      <w:start w:val="1"/>
      <w:numFmt w:val="bullet"/>
      <w:lvlText w:val=""/>
      <w:lvlJc w:val="left"/>
      <w:pPr>
        <w:ind w:left="5040" w:hanging="360"/>
      </w:pPr>
      <w:rPr>
        <w:rFonts w:ascii="Symbol" w:hAnsi="Symbol" w:hint="default"/>
      </w:rPr>
    </w:lvl>
    <w:lvl w:ilvl="7" w:tplc="4050C9FC">
      <w:start w:val="1"/>
      <w:numFmt w:val="bullet"/>
      <w:lvlText w:val="o"/>
      <w:lvlJc w:val="left"/>
      <w:pPr>
        <w:ind w:left="5760" w:hanging="360"/>
      </w:pPr>
      <w:rPr>
        <w:rFonts w:ascii="Courier New" w:hAnsi="Courier New" w:hint="default"/>
      </w:rPr>
    </w:lvl>
    <w:lvl w:ilvl="8" w:tplc="72AEDAF2">
      <w:start w:val="1"/>
      <w:numFmt w:val="bullet"/>
      <w:lvlText w:val=""/>
      <w:lvlJc w:val="left"/>
      <w:pPr>
        <w:ind w:left="6480" w:hanging="360"/>
      </w:pPr>
      <w:rPr>
        <w:rFonts w:ascii="Wingdings" w:hAnsi="Wingdings" w:hint="default"/>
      </w:rPr>
    </w:lvl>
  </w:abstractNum>
  <w:abstractNum w:abstractNumId="40" w15:restartNumberingAfterBreak="0">
    <w:nsid w:val="54306CF8"/>
    <w:multiLevelType w:val="hybridMultilevel"/>
    <w:tmpl w:val="4B6E3F62"/>
    <w:lvl w:ilvl="0" w:tplc="05A04F0A">
      <w:start w:val="1"/>
      <w:numFmt w:val="bullet"/>
      <w:lvlText w:val=""/>
      <w:lvlJc w:val="left"/>
      <w:pPr>
        <w:ind w:left="720" w:hanging="360"/>
      </w:pPr>
      <w:rPr>
        <w:rFonts w:ascii="Symbol" w:hAnsi="Symbol" w:hint="default"/>
      </w:rPr>
    </w:lvl>
    <w:lvl w:ilvl="1" w:tplc="92FEB9C4">
      <w:start w:val="1"/>
      <w:numFmt w:val="bullet"/>
      <w:lvlText w:val="o"/>
      <w:lvlJc w:val="left"/>
      <w:pPr>
        <w:ind w:left="1440" w:hanging="360"/>
      </w:pPr>
      <w:rPr>
        <w:rFonts w:ascii="Courier New" w:hAnsi="Courier New" w:hint="default"/>
      </w:rPr>
    </w:lvl>
    <w:lvl w:ilvl="2" w:tplc="244E405A">
      <w:start w:val="1"/>
      <w:numFmt w:val="bullet"/>
      <w:lvlText w:val=""/>
      <w:lvlJc w:val="left"/>
      <w:pPr>
        <w:ind w:left="2160" w:hanging="360"/>
      </w:pPr>
      <w:rPr>
        <w:rFonts w:ascii="Wingdings" w:hAnsi="Wingdings" w:hint="default"/>
      </w:rPr>
    </w:lvl>
    <w:lvl w:ilvl="3" w:tplc="4EC8A07C">
      <w:start w:val="1"/>
      <w:numFmt w:val="bullet"/>
      <w:lvlText w:val=""/>
      <w:lvlJc w:val="left"/>
      <w:pPr>
        <w:ind w:left="2880" w:hanging="360"/>
      </w:pPr>
      <w:rPr>
        <w:rFonts w:ascii="Symbol" w:hAnsi="Symbol" w:hint="default"/>
      </w:rPr>
    </w:lvl>
    <w:lvl w:ilvl="4" w:tplc="5DDAF51A">
      <w:start w:val="1"/>
      <w:numFmt w:val="bullet"/>
      <w:lvlText w:val="o"/>
      <w:lvlJc w:val="left"/>
      <w:pPr>
        <w:ind w:left="3600" w:hanging="360"/>
      </w:pPr>
      <w:rPr>
        <w:rFonts w:ascii="Courier New" w:hAnsi="Courier New" w:hint="default"/>
      </w:rPr>
    </w:lvl>
    <w:lvl w:ilvl="5" w:tplc="68A27E30">
      <w:start w:val="1"/>
      <w:numFmt w:val="bullet"/>
      <w:lvlText w:val=""/>
      <w:lvlJc w:val="left"/>
      <w:pPr>
        <w:ind w:left="4320" w:hanging="360"/>
      </w:pPr>
      <w:rPr>
        <w:rFonts w:ascii="Wingdings" w:hAnsi="Wingdings" w:hint="default"/>
      </w:rPr>
    </w:lvl>
    <w:lvl w:ilvl="6" w:tplc="65B07D5A">
      <w:start w:val="1"/>
      <w:numFmt w:val="bullet"/>
      <w:lvlText w:val=""/>
      <w:lvlJc w:val="left"/>
      <w:pPr>
        <w:ind w:left="5040" w:hanging="360"/>
      </w:pPr>
      <w:rPr>
        <w:rFonts w:ascii="Symbol" w:hAnsi="Symbol" w:hint="default"/>
      </w:rPr>
    </w:lvl>
    <w:lvl w:ilvl="7" w:tplc="7E947836">
      <w:start w:val="1"/>
      <w:numFmt w:val="bullet"/>
      <w:lvlText w:val="o"/>
      <w:lvlJc w:val="left"/>
      <w:pPr>
        <w:ind w:left="5760" w:hanging="360"/>
      </w:pPr>
      <w:rPr>
        <w:rFonts w:ascii="Courier New" w:hAnsi="Courier New" w:hint="default"/>
      </w:rPr>
    </w:lvl>
    <w:lvl w:ilvl="8" w:tplc="1E8AF4B2">
      <w:start w:val="1"/>
      <w:numFmt w:val="bullet"/>
      <w:lvlText w:val=""/>
      <w:lvlJc w:val="left"/>
      <w:pPr>
        <w:ind w:left="6480" w:hanging="360"/>
      </w:pPr>
      <w:rPr>
        <w:rFonts w:ascii="Wingdings" w:hAnsi="Wingdings" w:hint="default"/>
      </w:rPr>
    </w:lvl>
  </w:abstractNum>
  <w:abstractNum w:abstractNumId="41" w15:restartNumberingAfterBreak="0">
    <w:nsid w:val="5527F214"/>
    <w:multiLevelType w:val="hybridMultilevel"/>
    <w:tmpl w:val="3E885028"/>
    <w:lvl w:ilvl="0" w:tplc="A858E088">
      <w:start w:val="1"/>
      <w:numFmt w:val="bullet"/>
      <w:lvlText w:val=""/>
      <w:lvlJc w:val="left"/>
      <w:pPr>
        <w:ind w:left="720" w:hanging="360"/>
      </w:pPr>
      <w:rPr>
        <w:rFonts w:ascii="Symbol" w:hAnsi="Symbol" w:hint="default"/>
      </w:rPr>
    </w:lvl>
    <w:lvl w:ilvl="1" w:tplc="6D3E5F34">
      <w:start w:val="1"/>
      <w:numFmt w:val="bullet"/>
      <w:lvlText w:val="o"/>
      <w:lvlJc w:val="left"/>
      <w:pPr>
        <w:ind w:left="1440" w:hanging="360"/>
      </w:pPr>
      <w:rPr>
        <w:rFonts w:ascii="Courier New" w:hAnsi="Courier New" w:hint="default"/>
      </w:rPr>
    </w:lvl>
    <w:lvl w:ilvl="2" w:tplc="A4805226">
      <w:start w:val="1"/>
      <w:numFmt w:val="bullet"/>
      <w:lvlText w:val=""/>
      <w:lvlJc w:val="left"/>
      <w:pPr>
        <w:ind w:left="2160" w:hanging="360"/>
      </w:pPr>
      <w:rPr>
        <w:rFonts w:ascii="Wingdings" w:hAnsi="Wingdings" w:hint="default"/>
      </w:rPr>
    </w:lvl>
    <w:lvl w:ilvl="3" w:tplc="CD48E3C8">
      <w:start w:val="1"/>
      <w:numFmt w:val="bullet"/>
      <w:lvlText w:val=""/>
      <w:lvlJc w:val="left"/>
      <w:pPr>
        <w:ind w:left="2880" w:hanging="360"/>
      </w:pPr>
      <w:rPr>
        <w:rFonts w:ascii="Symbol" w:hAnsi="Symbol" w:hint="default"/>
      </w:rPr>
    </w:lvl>
    <w:lvl w:ilvl="4" w:tplc="287A17C4">
      <w:start w:val="1"/>
      <w:numFmt w:val="bullet"/>
      <w:lvlText w:val="o"/>
      <w:lvlJc w:val="left"/>
      <w:pPr>
        <w:ind w:left="3600" w:hanging="360"/>
      </w:pPr>
      <w:rPr>
        <w:rFonts w:ascii="Courier New" w:hAnsi="Courier New" w:hint="default"/>
      </w:rPr>
    </w:lvl>
    <w:lvl w:ilvl="5" w:tplc="3C9A7118">
      <w:start w:val="1"/>
      <w:numFmt w:val="bullet"/>
      <w:lvlText w:val=""/>
      <w:lvlJc w:val="left"/>
      <w:pPr>
        <w:ind w:left="4320" w:hanging="360"/>
      </w:pPr>
      <w:rPr>
        <w:rFonts w:ascii="Wingdings" w:hAnsi="Wingdings" w:hint="default"/>
      </w:rPr>
    </w:lvl>
    <w:lvl w:ilvl="6" w:tplc="31B2E40C">
      <w:start w:val="1"/>
      <w:numFmt w:val="bullet"/>
      <w:lvlText w:val=""/>
      <w:lvlJc w:val="left"/>
      <w:pPr>
        <w:ind w:left="5040" w:hanging="360"/>
      </w:pPr>
      <w:rPr>
        <w:rFonts w:ascii="Symbol" w:hAnsi="Symbol" w:hint="default"/>
      </w:rPr>
    </w:lvl>
    <w:lvl w:ilvl="7" w:tplc="56AA3076">
      <w:start w:val="1"/>
      <w:numFmt w:val="bullet"/>
      <w:lvlText w:val="o"/>
      <w:lvlJc w:val="left"/>
      <w:pPr>
        <w:ind w:left="5760" w:hanging="360"/>
      </w:pPr>
      <w:rPr>
        <w:rFonts w:ascii="Courier New" w:hAnsi="Courier New" w:hint="default"/>
      </w:rPr>
    </w:lvl>
    <w:lvl w:ilvl="8" w:tplc="875EC044">
      <w:start w:val="1"/>
      <w:numFmt w:val="bullet"/>
      <w:lvlText w:val=""/>
      <w:lvlJc w:val="left"/>
      <w:pPr>
        <w:ind w:left="6480" w:hanging="360"/>
      </w:pPr>
      <w:rPr>
        <w:rFonts w:ascii="Wingdings" w:hAnsi="Wingdings" w:hint="default"/>
      </w:rPr>
    </w:lvl>
  </w:abstractNum>
  <w:abstractNum w:abstractNumId="42" w15:restartNumberingAfterBreak="0">
    <w:nsid w:val="585650A7"/>
    <w:multiLevelType w:val="hybridMultilevel"/>
    <w:tmpl w:val="E8AEEE52"/>
    <w:lvl w:ilvl="0" w:tplc="74F45696">
      <w:start w:val="1"/>
      <w:numFmt w:val="bullet"/>
      <w:lvlText w:val=""/>
      <w:lvlJc w:val="left"/>
      <w:pPr>
        <w:ind w:left="720" w:hanging="360"/>
      </w:pPr>
      <w:rPr>
        <w:rFonts w:ascii="Symbol" w:hAnsi="Symbol" w:hint="default"/>
      </w:rPr>
    </w:lvl>
    <w:lvl w:ilvl="1" w:tplc="42ECE06A">
      <w:start w:val="1"/>
      <w:numFmt w:val="bullet"/>
      <w:lvlText w:val="o"/>
      <w:lvlJc w:val="left"/>
      <w:pPr>
        <w:ind w:left="1440" w:hanging="360"/>
      </w:pPr>
      <w:rPr>
        <w:rFonts w:ascii="Courier New" w:hAnsi="Courier New" w:hint="default"/>
      </w:rPr>
    </w:lvl>
    <w:lvl w:ilvl="2" w:tplc="C44E5EAC">
      <w:start w:val="1"/>
      <w:numFmt w:val="bullet"/>
      <w:lvlText w:val=""/>
      <w:lvlJc w:val="left"/>
      <w:pPr>
        <w:ind w:left="2160" w:hanging="360"/>
      </w:pPr>
      <w:rPr>
        <w:rFonts w:ascii="Wingdings" w:hAnsi="Wingdings" w:hint="default"/>
      </w:rPr>
    </w:lvl>
    <w:lvl w:ilvl="3" w:tplc="851ABD5E">
      <w:start w:val="1"/>
      <w:numFmt w:val="bullet"/>
      <w:lvlText w:val=""/>
      <w:lvlJc w:val="left"/>
      <w:pPr>
        <w:ind w:left="2880" w:hanging="360"/>
      </w:pPr>
      <w:rPr>
        <w:rFonts w:ascii="Symbol" w:hAnsi="Symbol" w:hint="default"/>
      </w:rPr>
    </w:lvl>
    <w:lvl w:ilvl="4" w:tplc="4B149B88">
      <w:start w:val="1"/>
      <w:numFmt w:val="bullet"/>
      <w:lvlText w:val="o"/>
      <w:lvlJc w:val="left"/>
      <w:pPr>
        <w:ind w:left="3600" w:hanging="360"/>
      </w:pPr>
      <w:rPr>
        <w:rFonts w:ascii="Courier New" w:hAnsi="Courier New" w:hint="default"/>
      </w:rPr>
    </w:lvl>
    <w:lvl w:ilvl="5" w:tplc="25965D60">
      <w:start w:val="1"/>
      <w:numFmt w:val="bullet"/>
      <w:lvlText w:val=""/>
      <w:lvlJc w:val="left"/>
      <w:pPr>
        <w:ind w:left="4320" w:hanging="360"/>
      </w:pPr>
      <w:rPr>
        <w:rFonts w:ascii="Wingdings" w:hAnsi="Wingdings" w:hint="default"/>
      </w:rPr>
    </w:lvl>
    <w:lvl w:ilvl="6" w:tplc="BE8ECDA4">
      <w:start w:val="1"/>
      <w:numFmt w:val="bullet"/>
      <w:lvlText w:val=""/>
      <w:lvlJc w:val="left"/>
      <w:pPr>
        <w:ind w:left="5040" w:hanging="360"/>
      </w:pPr>
      <w:rPr>
        <w:rFonts w:ascii="Symbol" w:hAnsi="Symbol" w:hint="default"/>
      </w:rPr>
    </w:lvl>
    <w:lvl w:ilvl="7" w:tplc="A4D8A5D6">
      <w:start w:val="1"/>
      <w:numFmt w:val="bullet"/>
      <w:lvlText w:val="o"/>
      <w:lvlJc w:val="left"/>
      <w:pPr>
        <w:ind w:left="5760" w:hanging="360"/>
      </w:pPr>
      <w:rPr>
        <w:rFonts w:ascii="Courier New" w:hAnsi="Courier New" w:hint="default"/>
      </w:rPr>
    </w:lvl>
    <w:lvl w:ilvl="8" w:tplc="755A7848">
      <w:start w:val="1"/>
      <w:numFmt w:val="bullet"/>
      <w:lvlText w:val=""/>
      <w:lvlJc w:val="left"/>
      <w:pPr>
        <w:ind w:left="6480" w:hanging="360"/>
      </w:pPr>
      <w:rPr>
        <w:rFonts w:ascii="Wingdings" w:hAnsi="Wingdings" w:hint="default"/>
      </w:rPr>
    </w:lvl>
  </w:abstractNum>
  <w:abstractNum w:abstractNumId="43" w15:restartNumberingAfterBreak="0">
    <w:nsid w:val="58672F34"/>
    <w:multiLevelType w:val="hybridMultilevel"/>
    <w:tmpl w:val="0CB6FA80"/>
    <w:lvl w:ilvl="0" w:tplc="878EFBB2">
      <w:start w:val="1"/>
      <w:numFmt w:val="bullet"/>
      <w:lvlText w:val=""/>
      <w:lvlJc w:val="left"/>
      <w:pPr>
        <w:ind w:left="720" w:hanging="360"/>
      </w:pPr>
      <w:rPr>
        <w:rFonts w:ascii="Symbol" w:hAnsi="Symbol" w:hint="default"/>
      </w:rPr>
    </w:lvl>
    <w:lvl w:ilvl="1" w:tplc="98F8F3D0">
      <w:start w:val="1"/>
      <w:numFmt w:val="bullet"/>
      <w:lvlText w:val="o"/>
      <w:lvlJc w:val="left"/>
      <w:pPr>
        <w:ind w:left="1440" w:hanging="360"/>
      </w:pPr>
      <w:rPr>
        <w:rFonts w:ascii="Courier New" w:hAnsi="Courier New" w:hint="default"/>
      </w:rPr>
    </w:lvl>
    <w:lvl w:ilvl="2" w:tplc="FD3C8D26">
      <w:start w:val="1"/>
      <w:numFmt w:val="bullet"/>
      <w:lvlText w:val=""/>
      <w:lvlJc w:val="left"/>
      <w:pPr>
        <w:ind w:left="2160" w:hanging="360"/>
      </w:pPr>
      <w:rPr>
        <w:rFonts w:ascii="Wingdings" w:hAnsi="Wingdings" w:hint="default"/>
      </w:rPr>
    </w:lvl>
    <w:lvl w:ilvl="3" w:tplc="85B4DFFE">
      <w:start w:val="1"/>
      <w:numFmt w:val="bullet"/>
      <w:lvlText w:val=""/>
      <w:lvlJc w:val="left"/>
      <w:pPr>
        <w:ind w:left="2880" w:hanging="360"/>
      </w:pPr>
      <w:rPr>
        <w:rFonts w:ascii="Symbol" w:hAnsi="Symbol" w:hint="default"/>
      </w:rPr>
    </w:lvl>
    <w:lvl w:ilvl="4" w:tplc="A35A41CA">
      <w:start w:val="1"/>
      <w:numFmt w:val="bullet"/>
      <w:lvlText w:val="o"/>
      <w:lvlJc w:val="left"/>
      <w:pPr>
        <w:ind w:left="3600" w:hanging="360"/>
      </w:pPr>
      <w:rPr>
        <w:rFonts w:ascii="Courier New" w:hAnsi="Courier New" w:hint="default"/>
      </w:rPr>
    </w:lvl>
    <w:lvl w:ilvl="5" w:tplc="462EAB4E">
      <w:start w:val="1"/>
      <w:numFmt w:val="bullet"/>
      <w:lvlText w:val=""/>
      <w:lvlJc w:val="left"/>
      <w:pPr>
        <w:ind w:left="4320" w:hanging="360"/>
      </w:pPr>
      <w:rPr>
        <w:rFonts w:ascii="Wingdings" w:hAnsi="Wingdings" w:hint="default"/>
      </w:rPr>
    </w:lvl>
    <w:lvl w:ilvl="6" w:tplc="47D29440">
      <w:start w:val="1"/>
      <w:numFmt w:val="bullet"/>
      <w:lvlText w:val=""/>
      <w:lvlJc w:val="left"/>
      <w:pPr>
        <w:ind w:left="5040" w:hanging="360"/>
      </w:pPr>
      <w:rPr>
        <w:rFonts w:ascii="Symbol" w:hAnsi="Symbol" w:hint="default"/>
      </w:rPr>
    </w:lvl>
    <w:lvl w:ilvl="7" w:tplc="F904BC24">
      <w:start w:val="1"/>
      <w:numFmt w:val="bullet"/>
      <w:lvlText w:val="o"/>
      <w:lvlJc w:val="left"/>
      <w:pPr>
        <w:ind w:left="5760" w:hanging="360"/>
      </w:pPr>
      <w:rPr>
        <w:rFonts w:ascii="Courier New" w:hAnsi="Courier New" w:hint="default"/>
      </w:rPr>
    </w:lvl>
    <w:lvl w:ilvl="8" w:tplc="5F4C7126">
      <w:start w:val="1"/>
      <w:numFmt w:val="bullet"/>
      <w:lvlText w:val=""/>
      <w:lvlJc w:val="left"/>
      <w:pPr>
        <w:ind w:left="6480" w:hanging="360"/>
      </w:pPr>
      <w:rPr>
        <w:rFonts w:ascii="Wingdings" w:hAnsi="Wingdings" w:hint="default"/>
      </w:rPr>
    </w:lvl>
  </w:abstractNum>
  <w:abstractNum w:abstractNumId="44"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59D73EAD"/>
    <w:multiLevelType w:val="hybridMultilevel"/>
    <w:tmpl w:val="FA4AA300"/>
    <w:lvl w:ilvl="0" w:tplc="B2888908">
      <w:start w:val="1"/>
      <w:numFmt w:val="bullet"/>
      <w:lvlText w:val=""/>
      <w:lvlJc w:val="left"/>
      <w:pPr>
        <w:ind w:left="720" w:hanging="360"/>
      </w:pPr>
      <w:rPr>
        <w:rFonts w:ascii="Symbol" w:hAnsi="Symbol" w:hint="default"/>
      </w:rPr>
    </w:lvl>
    <w:lvl w:ilvl="1" w:tplc="944EE018">
      <w:start w:val="1"/>
      <w:numFmt w:val="bullet"/>
      <w:lvlText w:val="o"/>
      <w:lvlJc w:val="left"/>
      <w:pPr>
        <w:ind w:left="1440" w:hanging="360"/>
      </w:pPr>
      <w:rPr>
        <w:rFonts w:ascii="Courier New" w:hAnsi="Courier New" w:hint="default"/>
      </w:rPr>
    </w:lvl>
    <w:lvl w:ilvl="2" w:tplc="8CA63E74">
      <w:start w:val="1"/>
      <w:numFmt w:val="bullet"/>
      <w:lvlText w:val=""/>
      <w:lvlJc w:val="left"/>
      <w:pPr>
        <w:ind w:left="2160" w:hanging="360"/>
      </w:pPr>
      <w:rPr>
        <w:rFonts w:ascii="Wingdings" w:hAnsi="Wingdings" w:hint="default"/>
      </w:rPr>
    </w:lvl>
    <w:lvl w:ilvl="3" w:tplc="40A8030C">
      <w:start w:val="1"/>
      <w:numFmt w:val="bullet"/>
      <w:lvlText w:val=""/>
      <w:lvlJc w:val="left"/>
      <w:pPr>
        <w:ind w:left="2880" w:hanging="360"/>
      </w:pPr>
      <w:rPr>
        <w:rFonts w:ascii="Symbol" w:hAnsi="Symbol" w:hint="default"/>
      </w:rPr>
    </w:lvl>
    <w:lvl w:ilvl="4" w:tplc="3212607C">
      <w:start w:val="1"/>
      <w:numFmt w:val="bullet"/>
      <w:lvlText w:val="o"/>
      <w:lvlJc w:val="left"/>
      <w:pPr>
        <w:ind w:left="3600" w:hanging="360"/>
      </w:pPr>
      <w:rPr>
        <w:rFonts w:ascii="Courier New" w:hAnsi="Courier New" w:hint="default"/>
      </w:rPr>
    </w:lvl>
    <w:lvl w:ilvl="5" w:tplc="D9484C5E">
      <w:start w:val="1"/>
      <w:numFmt w:val="bullet"/>
      <w:lvlText w:val=""/>
      <w:lvlJc w:val="left"/>
      <w:pPr>
        <w:ind w:left="4320" w:hanging="360"/>
      </w:pPr>
      <w:rPr>
        <w:rFonts w:ascii="Wingdings" w:hAnsi="Wingdings" w:hint="default"/>
      </w:rPr>
    </w:lvl>
    <w:lvl w:ilvl="6" w:tplc="17B4B744">
      <w:start w:val="1"/>
      <w:numFmt w:val="bullet"/>
      <w:lvlText w:val=""/>
      <w:lvlJc w:val="left"/>
      <w:pPr>
        <w:ind w:left="5040" w:hanging="360"/>
      </w:pPr>
      <w:rPr>
        <w:rFonts w:ascii="Symbol" w:hAnsi="Symbol" w:hint="default"/>
      </w:rPr>
    </w:lvl>
    <w:lvl w:ilvl="7" w:tplc="3ACC181A">
      <w:start w:val="1"/>
      <w:numFmt w:val="bullet"/>
      <w:lvlText w:val="o"/>
      <w:lvlJc w:val="left"/>
      <w:pPr>
        <w:ind w:left="5760" w:hanging="360"/>
      </w:pPr>
      <w:rPr>
        <w:rFonts w:ascii="Courier New" w:hAnsi="Courier New" w:hint="default"/>
      </w:rPr>
    </w:lvl>
    <w:lvl w:ilvl="8" w:tplc="F2D68DD4">
      <w:start w:val="1"/>
      <w:numFmt w:val="bullet"/>
      <w:lvlText w:val=""/>
      <w:lvlJc w:val="left"/>
      <w:pPr>
        <w:ind w:left="6480" w:hanging="360"/>
      </w:pPr>
      <w:rPr>
        <w:rFonts w:ascii="Wingdings" w:hAnsi="Wingdings" w:hint="default"/>
      </w:rPr>
    </w:lvl>
  </w:abstractNum>
  <w:abstractNum w:abstractNumId="46" w15:restartNumberingAfterBreak="0">
    <w:nsid w:val="5A1033A4"/>
    <w:multiLevelType w:val="hybridMultilevel"/>
    <w:tmpl w:val="0E8457D2"/>
    <w:lvl w:ilvl="0" w:tplc="7BF037C2">
      <w:start w:val="1"/>
      <w:numFmt w:val="bullet"/>
      <w:lvlText w:val=""/>
      <w:lvlJc w:val="left"/>
      <w:pPr>
        <w:ind w:left="720" w:hanging="360"/>
      </w:pPr>
      <w:rPr>
        <w:rFonts w:ascii="Symbol" w:hAnsi="Symbol" w:hint="default"/>
      </w:rPr>
    </w:lvl>
    <w:lvl w:ilvl="1" w:tplc="8F90F322">
      <w:start w:val="1"/>
      <w:numFmt w:val="bullet"/>
      <w:lvlText w:val="o"/>
      <w:lvlJc w:val="left"/>
      <w:pPr>
        <w:ind w:left="1440" w:hanging="360"/>
      </w:pPr>
      <w:rPr>
        <w:rFonts w:ascii="Courier New" w:hAnsi="Courier New" w:hint="default"/>
      </w:rPr>
    </w:lvl>
    <w:lvl w:ilvl="2" w:tplc="1BA00ACC">
      <w:start w:val="1"/>
      <w:numFmt w:val="bullet"/>
      <w:lvlText w:val=""/>
      <w:lvlJc w:val="left"/>
      <w:pPr>
        <w:ind w:left="2160" w:hanging="360"/>
      </w:pPr>
      <w:rPr>
        <w:rFonts w:ascii="Wingdings" w:hAnsi="Wingdings" w:hint="default"/>
      </w:rPr>
    </w:lvl>
    <w:lvl w:ilvl="3" w:tplc="7C345A66">
      <w:start w:val="1"/>
      <w:numFmt w:val="bullet"/>
      <w:lvlText w:val=""/>
      <w:lvlJc w:val="left"/>
      <w:pPr>
        <w:ind w:left="2880" w:hanging="360"/>
      </w:pPr>
      <w:rPr>
        <w:rFonts w:ascii="Symbol" w:hAnsi="Symbol" w:hint="default"/>
      </w:rPr>
    </w:lvl>
    <w:lvl w:ilvl="4" w:tplc="59C20060">
      <w:start w:val="1"/>
      <w:numFmt w:val="bullet"/>
      <w:lvlText w:val="o"/>
      <w:lvlJc w:val="left"/>
      <w:pPr>
        <w:ind w:left="3600" w:hanging="360"/>
      </w:pPr>
      <w:rPr>
        <w:rFonts w:ascii="Courier New" w:hAnsi="Courier New" w:hint="default"/>
      </w:rPr>
    </w:lvl>
    <w:lvl w:ilvl="5" w:tplc="D3DE630E">
      <w:start w:val="1"/>
      <w:numFmt w:val="bullet"/>
      <w:lvlText w:val=""/>
      <w:lvlJc w:val="left"/>
      <w:pPr>
        <w:ind w:left="4320" w:hanging="360"/>
      </w:pPr>
      <w:rPr>
        <w:rFonts w:ascii="Wingdings" w:hAnsi="Wingdings" w:hint="default"/>
      </w:rPr>
    </w:lvl>
    <w:lvl w:ilvl="6" w:tplc="7D1E7180">
      <w:start w:val="1"/>
      <w:numFmt w:val="bullet"/>
      <w:lvlText w:val=""/>
      <w:lvlJc w:val="left"/>
      <w:pPr>
        <w:ind w:left="5040" w:hanging="360"/>
      </w:pPr>
      <w:rPr>
        <w:rFonts w:ascii="Symbol" w:hAnsi="Symbol" w:hint="default"/>
      </w:rPr>
    </w:lvl>
    <w:lvl w:ilvl="7" w:tplc="C8C6E726">
      <w:start w:val="1"/>
      <w:numFmt w:val="bullet"/>
      <w:lvlText w:val="o"/>
      <w:lvlJc w:val="left"/>
      <w:pPr>
        <w:ind w:left="5760" w:hanging="360"/>
      </w:pPr>
      <w:rPr>
        <w:rFonts w:ascii="Courier New" w:hAnsi="Courier New" w:hint="default"/>
      </w:rPr>
    </w:lvl>
    <w:lvl w:ilvl="8" w:tplc="4502C64A">
      <w:start w:val="1"/>
      <w:numFmt w:val="bullet"/>
      <w:lvlText w:val=""/>
      <w:lvlJc w:val="left"/>
      <w:pPr>
        <w:ind w:left="6480" w:hanging="360"/>
      </w:pPr>
      <w:rPr>
        <w:rFonts w:ascii="Wingdings" w:hAnsi="Wingdings" w:hint="default"/>
      </w:rPr>
    </w:lvl>
  </w:abstractNum>
  <w:abstractNum w:abstractNumId="47" w15:restartNumberingAfterBreak="0">
    <w:nsid w:val="5C0A4083"/>
    <w:multiLevelType w:val="hybridMultilevel"/>
    <w:tmpl w:val="17B0403E"/>
    <w:lvl w:ilvl="0" w:tplc="E820A672">
      <w:start w:val="1"/>
      <w:numFmt w:val="bullet"/>
      <w:lvlText w:val=""/>
      <w:lvlJc w:val="left"/>
      <w:pPr>
        <w:ind w:left="720" w:hanging="360"/>
      </w:pPr>
      <w:rPr>
        <w:rFonts w:ascii="Symbol" w:hAnsi="Symbol" w:hint="default"/>
      </w:rPr>
    </w:lvl>
    <w:lvl w:ilvl="1" w:tplc="17B0409A">
      <w:start w:val="1"/>
      <w:numFmt w:val="bullet"/>
      <w:lvlText w:val="o"/>
      <w:lvlJc w:val="left"/>
      <w:pPr>
        <w:ind w:left="1440" w:hanging="360"/>
      </w:pPr>
      <w:rPr>
        <w:rFonts w:ascii="Courier New" w:hAnsi="Courier New" w:hint="default"/>
      </w:rPr>
    </w:lvl>
    <w:lvl w:ilvl="2" w:tplc="B04CF096">
      <w:start w:val="1"/>
      <w:numFmt w:val="bullet"/>
      <w:lvlText w:val=""/>
      <w:lvlJc w:val="left"/>
      <w:pPr>
        <w:ind w:left="2160" w:hanging="360"/>
      </w:pPr>
      <w:rPr>
        <w:rFonts w:ascii="Wingdings" w:hAnsi="Wingdings" w:hint="default"/>
      </w:rPr>
    </w:lvl>
    <w:lvl w:ilvl="3" w:tplc="331ADA32">
      <w:start w:val="1"/>
      <w:numFmt w:val="bullet"/>
      <w:lvlText w:val=""/>
      <w:lvlJc w:val="left"/>
      <w:pPr>
        <w:ind w:left="2880" w:hanging="360"/>
      </w:pPr>
      <w:rPr>
        <w:rFonts w:ascii="Symbol" w:hAnsi="Symbol" w:hint="default"/>
      </w:rPr>
    </w:lvl>
    <w:lvl w:ilvl="4" w:tplc="3C8C4290">
      <w:start w:val="1"/>
      <w:numFmt w:val="bullet"/>
      <w:lvlText w:val="o"/>
      <w:lvlJc w:val="left"/>
      <w:pPr>
        <w:ind w:left="3600" w:hanging="360"/>
      </w:pPr>
      <w:rPr>
        <w:rFonts w:ascii="Courier New" w:hAnsi="Courier New" w:hint="default"/>
      </w:rPr>
    </w:lvl>
    <w:lvl w:ilvl="5" w:tplc="D9ECC7B4">
      <w:start w:val="1"/>
      <w:numFmt w:val="bullet"/>
      <w:lvlText w:val=""/>
      <w:lvlJc w:val="left"/>
      <w:pPr>
        <w:ind w:left="4320" w:hanging="360"/>
      </w:pPr>
      <w:rPr>
        <w:rFonts w:ascii="Wingdings" w:hAnsi="Wingdings" w:hint="default"/>
      </w:rPr>
    </w:lvl>
    <w:lvl w:ilvl="6" w:tplc="E8DA7F2C">
      <w:start w:val="1"/>
      <w:numFmt w:val="bullet"/>
      <w:lvlText w:val=""/>
      <w:lvlJc w:val="left"/>
      <w:pPr>
        <w:ind w:left="5040" w:hanging="360"/>
      </w:pPr>
      <w:rPr>
        <w:rFonts w:ascii="Symbol" w:hAnsi="Symbol" w:hint="default"/>
      </w:rPr>
    </w:lvl>
    <w:lvl w:ilvl="7" w:tplc="19122000">
      <w:start w:val="1"/>
      <w:numFmt w:val="bullet"/>
      <w:lvlText w:val="o"/>
      <w:lvlJc w:val="left"/>
      <w:pPr>
        <w:ind w:left="5760" w:hanging="360"/>
      </w:pPr>
      <w:rPr>
        <w:rFonts w:ascii="Courier New" w:hAnsi="Courier New" w:hint="default"/>
      </w:rPr>
    </w:lvl>
    <w:lvl w:ilvl="8" w:tplc="E5207D54">
      <w:start w:val="1"/>
      <w:numFmt w:val="bullet"/>
      <w:lvlText w:val=""/>
      <w:lvlJc w:val="left"/>
      <w:pPr>
        <w:ind w:left="6480" w:hanging="360"/>
      </w:pPr>
      <w:rPr>
        <w:rFonts w:ascii="Wingdings" w:hAnsi="Wingdings" w:hint="default"/>
      </w:rPr>
    </w:lvl>
  </w:abstractNum>
  <w:abstractNum w:abstractNumId="48" w15:restartNumberingAfterBreak="0">
    <w:nsid w:val="5E7E1AB6"/>
    <w:multiLevelType w:val="hybridMultilevel"/>
    <w:tmpl w:val="F8580E84"/>
    <w:lvl w:ilvl="0" w:tplc="5B02DBCC">
      <w:start w:val="1"/>
      <w:numFmt w:val="bullet"/>
      <w:lvlText w:val=""/>
      <w:lvlJc w:val="left"/>
      <w:pPr>
        <w:ind w:left="720" w:hanging="360"/>
      </w:pPr>
      <w:rPr>
        <w:rFonts w:ascii="Symbol" w:hAnsi="Symbol" w:hint="default"/>
      </w:rPr>
    </w:lvl>
    <w:lvl w:ilvl="1" w:tplc="C72A18C0">
      <w:start w:val="1"/>
      <w:numFmt w:val="bullet"/>
      <w:lvlText w:val="o"/>
      <w:lvlJc w:val="left"/>
      <w:pPr>
        <w:ind w:left="1440" w:hanging="360"/>
      </w:pPr>
      <w:rPr>
        <w:rFonts w:ascii="Courier New" w:hAnsi="Courier New" w:hint="default"/>
      </w:rPr>
    </w:lvl>
    <w:lvl w:ilvl="2" w:tplc="BDF6FDEA">
      <w:start w:val="1"/>
      <w:numFmt w:val="bullet"/>
      <w:lvlText w:val=""/>
      <w:lvlJc w:val="left"/>
      <w:pPr>
        <w:ind w:left="2160" w:hanging="360"/>
      </w:pPr>
      <w:rPr>
        <w:rFonts w:ascii="Wingdings" w:hAnsi="Wingdings" w:hint="default"/>
      </w:rPr>
    </w:lvl>
    <w:lvl w:ilvl="3" w:tplc="A92211A0">
      <w:start w:val="1"/>
      <w:numFmt w:val="bullet"/>
      <w:lvlText w:val=""/>
      <w:lvlJc w:val="left"/>
      <w:pPr>
        <w:ind w:left="2880" w:hanging="360"/>
      </w:pPr>
      <w:rPr>
        <w:rFonts w:ascii="Symbol" w:hAnsi="Symbol" w:hint="default"/>
      </w:rPr>
    </w:lvl>
    <w:lvl w:ilvl="4" w:tplc="94F60E0E">
      <w:start w:val="1"/>
      <w:numFmt w:val="bullet"/>
      <w:lvlText w:val="o"/>
      <w:lvlJc w:val="left"/>
      <w:pPr>
        <w:ind w:left="3600" w:hanging="360"/>
      </w:pPr>
      <w:rPr>
        <w:rFonts w:ascii="Courier New" w:hAnsi="Courier New" w:hint="default"/>
      </w:rPr>
    </w:lvl>
    <w:lvl w:ilvl="5" w:tplc="79146E58">
      <w:start w:val="1"/>
      <w:numFmt w:val="bullet"/>
      <w:lvlText w:val=""/>
      <w:lvlJc w:val="left"/>
      <w:pPr>
        <w:ind w:left="4320" w:hanging="360"/>
      </w:pPr>
      <w:rPr>
        <w:rFonts w:ascii="Wingdings" w:hAnsi="Wingdings" w:hint="default"/>
      </w:rPr>
    </w:lvl>
    <w:lvl w:ilvl="6" w:tplc="8826885E">
      <w:start w:val="1"/>
      <w:numFmt w:val="bullet"/>
      <w:lvlText w:val=""/>
      <w:lvlJc w:val="left"/>
      <w:pPr>
        <w:ind w:left="5040" w:hanging="360"/>
      </w:pPr>
      <w:rPr>
        <w:rFonts w:ascii="Symbol" w:hAnsi="Symbol" w:hint="default"/>
      </w:rPr>
    </w:lvl>
    <w:lvl w:ilvl="7" w:tplc="F9745CDC">
      <w:start w:val="1"/>
      <w:numFmt w:val="bullet"/>
      <w:lvlText w:val="o"/>
      <w:lvlJc w:val="left"/>
      <w:pPr>
        <w:ind w:left="5760" w:hanging="360"/>
      </w:pPr>
      <w:rPr>
        <w:rFonts w:ascii="Courier New" w:hAnsi="Courier New" w:hint="default"/>
      </w:rPr>
    </w:lvl>
    <w:lvl w:ilvl="8" w:tplc="001444A4">
      <w:start w:val="1"/>
      <w:numFmt w:val="bullet"/>
      <w:lvlText w:val=""/>
      <w:lvlJc w:val="left"/>
      <w:pPr>
        <w:ind w:left="6480" w:hanging="360"/>
      </w:pPr>
      <w:rPr>
        <w:rFonts w:ascii="Wingdings" w:hAnsi="Wingdings" w:hint="default"/>
      </w:rPr>
    </w:lvl>
  </w:abstractNum>
  <w:abstractNum w:abstractNumId="49" w15:restartNumberingAfterBreak="0">
    <w:nsid w:val="606D70CF"/>
    <w:multiLevelType w:val="hybridMultilevel"/>
    <w:tmpl w:val="604E271A"/>
    <w:lvl w:ilvl="0" w:tplc="7188105A">
      <w:start w:val="1"/>
      <w:numFmt w:val="bullet"/>
      <w:lvlText w:val=""/>
      <w:lvlJc w:val="left"/>
      <w:pPr>
        <w:ind w:left="720" w:hanging="360"/>
      </w:pPr>
      <w:rPr>
        <w:rFonts w:ascii="Symbol" w:hAnsi="Symbol" w:hint="default"/>
      </w:rPr>
    </w:lvl>
    <w:lvl w:ilvl="1" w:tplc="C6BA85BA">
      <w:start w:val="1"/>
      <w:numFmt w:val="bullet"/>
      <w:lvlText w:val="o"/>
      <w:lvlJc w:val="left"/>
      <w:pPr>
        <w:ind w:left="1440" w:hanging="360"/>
      </w:pPr>
      <w:rPr>
        <w:rFonts w:ascii="Courier New" w:hAnsi="Courier New" w:hint="default"/>
      </w:rPr>
    </w:lvl>
    <w:lvl w:ilvl="2" w:tplc="B5E81666">
      <w:start w:val="1"/>
      <w:numFmt w:val="bullet"/>
      <w:lvlText w:val=""/>
      <w:lvlJc w:val="left"/>
      <w:pPr>
        <w:ind w:left="2160" w:hanging="360"/>
      </w:pPr>
      <w:rPr>
        <w:rFonts w:ascii="Wingdings" w:hAnsi="Wingdings" w:hint="default"/>
      </w:rPr>
    </w:lvl>
    <w:lvl w:ilvl="3" w:tplc="88582F2A">
      <w:start w:val="1"/>
      <w:numFmt w:val="bullet"/>
      <w:lvlText w:val=""/>
      <w:lvlJc w:val="left"/>
      <w:pPr>
        <w:ind w:left="2880" w:hanging="360"/>
      </w:pPr>
      <w:rPr>
        <w:rFonts w:ascii="Symbol" w:hAnsi="Symbol" w:hint="default"/>
      </w:rPr>
    </w:lvl>
    <w:lvl w:ilvl="4" w:tplc="EEC0DDFC">
      <w:start w:val="1"/>
      <w:numFmt w:val="bullet"/>
      <w:lvlText w:val="o"/>
      <w:lvlJc w:val="left"/>
      <w:pPr>
        <w:ind w:left="3600" w:hanging="360"/>
      </w:pPr>
      <w:rPr>
        <w:rFonts w:ascii="Courier New" w:hAnsi="Courier New" w:hint="default"/>
      </w:rPr>
    </w:lvl>
    <w:lvl w:ilvl="5" w:tplc="B8BE09F4">
      <w:start w:val="1"/>
      <w:numFmt w:val="bullet"/>
      <w:lvlText w:val=""/>
      <w:lvlJc w:val="left"/>
      <w:pPr>
        <w:ind w:left="4320" w:hanging="360"/>
      </w:pPr>
      <w:rPr>
        <w:rFonts w:ascii="Wingdings" w:hAnsi="Wingdings" w:hint="default"/>
      </w:rPr>
    </w:lvl>
    <w:lvl w:ilvl="6" w:tplc="20D4DDEC">
      <w:start w:val="1"/>
      <w:numFmt w:val="bullet"/>
      <w:lvlText w:val=""/>
      <w:lvlJc w:val="left"/>
      <w:pPr>
        <w:ind w:left="5040" w:hanging="360"/>
      </w:pPr>
      <w:rPr>
        <w:rFonts w:ascii="Symbol" w:hAnsi="Symbol" w:hint="default"/>
      </w:rPr>
    </w:lvl>
    <w:lvl w:ilvl="7" w:tplc="51B88278">
      <w:start w:val="1"/>
      <w:numFmt w:val="bullet"/>
      <w:lvlText w:val="o"/>
      <w:lvlJc w:val="left"/>
      <w:pPr>
        <w:ind w:left="5760" w:hanging="360"/>
      </w:pPr>
      <w:rPr>
        <w:rFonts w:ascii="Courier New" w:hAnsi="Courier New" w:hint="default"/>
      </w:rPr>
    </w:lvl>
    <w:lvl w:ilvl="8" w:tplc="B0D0BFA8">
      <w:start w:val="1"/>
      <w:numFmt w:val="bullet"/>
      <w:lvlText w:val=""/>
      <w:lvlJc w:val="left"/>
      <w:pPr>
        <w:ind w:left="6480" w:hanging="360"/>
      </w:pPr>
      <w:rPr>
        <w:rFonts w:ascii="Wingdings" w:hAnsi="Wingdings" w:hint="default"/>
      </w:rPr>
    </w:lvl>
  </w:abstractNum>
  <w:abstractNum w:abstractNumId="50" w15:restartNumberingAfterBreak="0">
    <w:nsid w:val="612762CE"/>
    <w:multiLevelType w:val="hybridMultilevel"/>
    <w:tmpl w:val="5106D3FC"/>
    <w:lvl w:ilvl="0" w:tplc="F85694EA">
      <w:start w:val="1"/>
      <w:numFmt w:val="bullet"/>
      <w:lvlText w:val="Ø"/>
      <w:lvlJc w:val="left"/>
      <w:pPr>
        <w:ind w:left="720" w:hanging="360"/>
      </w:pPr>
      <w:rPr>
        <w:rFonts w:ascii="Wingdings" w:hAnsi="Wingdings" w:hint="default"/>
      </w:rPr>
    </w:lvl>
    <w:lvl w:ilvl="1" w:tplc="8220AED0">
      <w:start w:val="1"/>
      <w:numFmt w:val="bullet"/>
      <w:lvlText w:val="o"/>
      <w:lvlJc w:val="left"/>
      <w:pPr>
        <w:ind w:left="1440" w:hanging="360"/>
      </w:pPr>
      <w:rPr>
        <w:rFonts w:ascii="Courier New" w:hAnsi="Courier New" w:hint="default"/>
      </w:rPr>
    </w:lvl>
    <w:lvl w:ilvl="2" w:tplc="CE3A002E">
      <w:start w:val="1"/>
      <w:numFmt w:val="bullet"/>
      <w:lvlText w:val=""/>
      <w:lvlJc w:val="left"/>
      <w:pPr>
        <w:ind w:left="2160" w:hanging="360"/>
      </w:pPr>
      <w:rPr>
        <w:rFonts w:ascii="Wingdings" w:hAnsi="Wingdings" w:hint="default"/>
      </w:rPr>
    </w:lvl>
    <w:lvl w:ilvl="3" w:tplc="1B224CEC">
      <w:start w:val="1"/>
      <w:numFmt w:val="bullet"/>
      <w:lvlText w:val=""/>
      <w:lvlJc w:val="left"/>
      <w:pPr>
        <w:ind w:left="2880" w:hanging="360"/>
      </w:pPr>
      <w:rPr>
        <w:rFonts w:ascii="Symbol" w:hAnsi="Symbol" w:hint="default"/>
      </w:rPr>
    </w:lvl>
    <w:lvl w:ilvl="4" w:tplc="6B9CB310">
      <w:start w:val="1"/>
      <w:numFmt w:val="bullet"/>
      <w:lvlText w:val="o"/>
      <w:lvlJc w:val="left"/>
      <w:pPr>
        <w:ind w:left="3600" w:hanging="360"/>
      </w:pPr>
      <w:rPr>
        <w:rFonts w:ascii="Courier New" w:hAnsi="Courier New" w:hint="default"/>
      </w:rPr>
    </w:lvl>
    <w:lvl w:ilvl="5" w:tplc="0B7276DC">
      <w:start w:val="1"/>
      <w:numFmt w:val="bullet"/>
      <w:lvlText w:val=""/>
      <w:lvlJc w:val="left"/>
      <w:pPr>
        <w:ind w:left="4320" w:hanging="360"/>
      </w:pPr>
      <w:rPr>
        <w:rFonts w:ascii="Wingdings" w:hAnsi="Wingdings" w:hint="default"/>
      </w:rPr>
    </w:lvl>
    <w:lvl w:ilvl="6" w:tplc="6600AAD8">
      <w:start w:val="1"/>
      <w:numFmt w:val="bullet"/>
      <w:lvlText w:val=""/>
      <w:lvlJc w:val="left"/>
      <w:pPr>
        <w:ind w:left="5040" w:hanging="360"/>
      </w:pPr>
      <w:rPr>
        <w:rFonts w:ascii="Symbol" w:hAnsi="Symbol" w:hint="default"/>
      </w:rPr>
    </w:lvl>
    <w:lvl w:ilvl="7" w:tplc="ADE839B4">
      <w:start w:val="1"/>
      <w:numFmt w:val="bullet"/>
      <w:lvlText w:val="o"/>
      <w:lvlJc w:val="left"/>
      <w:pPr>
        <w:ind w:left="5760" w:hanging="360"/>
      </w:pPr>
      <w:rPr>
        <w:rFonts w:ascii="Courier New" w:hAnsi="Courier New" w:hint="default"/>
      </w:rPr>
    </w:lvl>
    <w:lvl w:ilvl="8" w:tplc="FA4E3F90">
      <w:start w:val="1"/>
      <w:numFmt w:val="bullet"/>
      <w:lvlText w:val=""/>
      <w:lvlJc w:val="left"/>
      <w:pPr>
        <w:ind w:left="6480" w:hanging="360"/>
      </w:pPr>
      <w:rPr>
        <w:rFonts w:ascii="Wingdings" w:hAnsi="Wingdings" w:hint="default"/>
      </w:rPr>
    </w:lvl>
  </w:abstractNum>
  <w:abstractNum w:abstractNumId="51" w15:restartNumberingAfterBreak="0">
    <w:nsid w:val="62CDD344"/>
    <w:multiLevelType w:val="hybridMultilevel"/>
    <w:tmpl w:val="3E968030"/>
    <w:lvl w:ilvl="0" w:tplc="57DA9F9E">
      <w:start w:val="1"/>
      <w:numFmt w:val="bullet"/>
      <w:lvlText w:val=""/>
      <w:lvlJc w:val="left"/>
      <w:pPr>
        <w:ind w:left="720" w:hanging="360"/>
      </w:pPr>
      <w:rPr>
        <w:rFonts w:ascii="Symbol" w:hAnsi="Symbol" w:hint="default"/>
      </w:rPr>
    </w:lvl>
    <w:lvl w:ilvl="1" w:tplc="E2B0FF5C">
      <w:start w:val="1"/>
      <w:numFmt w:val="bullet"/>
      <w:lvlText w:val="o"/>
      <w:lvlJc w:val="left"/>
      <w:pPr>
        <w:ind w:left="1440" w:hanging="360"/>
      </w:pPr>
      <w:rPr>
        <w:rFonts w:ascii="Courier New" w:hAnsi="Courier New" w:hint="default"/>
      </w:rPr>
    </w:lvl>
    <w:lvl w:ilvl="2" w:tplc="0CD005E8">
      <w:start w:val="1"/>
      <w:numFmt w:val="bullet"/>
      <w:lvlText w:val=""/>
      <w:lvlJc w:val="left"/>
      <w:pPr>
        <w:ind w:left="2160" w:hanging="360"/>
      </w:pPr>
      <w:rPr>
        <w:rFonts w:ascii="Wingdings" w:hAnsi="Wingdings" w:hint="default"/>
      </w:rPr>
    </w:lvl>
    <w:lvl w:ilvl="3" w:tplc="D0E2EDE0">
      <w:start w:val="1"/>
      <w:numFmt w:val="bullet"/>
      <w:lvlText w:val=""/>
      <w:lvlJc w:val="left"/>
      <w:pPr>
        <w:ind w:left="2880" w:hanging="360"/>
      </w:pPr>
      <w:rPr>
        <w:rFonts w:ascii="Symbol" w:hAnsi="Symbol" w:hint="default"/>
      </w:rPr>
    </w:lvl>
    <w:lvl w:ilvl="4" w:tplc="3ED27CDA">
      <w:start w:val="1"/>
      <w:numFmt w:val="bullet"/>
      <w:lvlText w:val="o"/>
      <w:lvlJc w:val="left"/>
      <w:pPr>
        <w:ind w:left="3600" w:hanging="360"/>
      </w:pPr>
      <w:rPr>
        <w:rFonts w:ascii="Courier New" w:hAnsi="Courier New" w:hint="default"/>
      </w:rPr>
    </w:lvl>
    <w:lvl w:ilvl="5" w:tplc="1C60D41A">
      <w:start w:val="1"/>
      <w:numFmt w:val="bullet"/>
      <w:lvlText w:val=""/>
      <w:lvlJc w:val="left"/>
      <w:pPr>
        <w:ind w:left="4320" w:hanging="360"/>
      </w:pPr>
      <w:rPr>
        <w:rFonts w:ascii="Wingdings" w:hAnsi="Wingdings" w:hint="default"/>
      </w:rPr>
    </w:lvl>
    <w:lvl w:ilvl="6" w:tplc="8342F1BA">
      <w:start w:val="1"/>
      <w:numFmt w:val="bullet"/>
      <w:lvlText w:val=""/>
      <w:lvlJc w:val="left"/>
      <w:pPr>
        <w:ind w:left="5040" w:hanging="360"/>
      </w:pPr>
      <w:rPr>
        <w:rFonts w:ascii="Symbol" w:hAnsi="Symbol" w:hint="default"/>
      </w:rPr>
    </w:lvl>
    <w:lvl w:ilvl="7" w:tplc="34D64F68">
      <w:start w:val="1"/>
      <w:numFmt w:val="bullet"/>
      <w:lvlText w:val="o"/>
      <w:lvlJc w:val="left"/>
      <w:pPr>
        <w:ind w:left="5760" w:hanging="360"/>
      </w:pPr>
      <w:rPr>
        <w:rFonts w:ascii="Courier New" w:hAnsi="Courier New" w:hint="default"/>
      </w:rPr>
    </w:lvl>
    <w:lvl w:ilvl="8" w:tplc="A86A8FAE">
      <w:start w:val="1"/>
      <w:numFmt w:val="bullet"/>
      <w:lvlText w:val=""/>
      <w:lvlJc w:val="left"/>
      <w:pPr>
        <w:ind w:left="6480" w:hanging="360"/>
      </w:pPr>
      <w:rPr>
        <w:rFonts w:ascii="Wingdings" w:hAnsi="Wingdings" w:hint="default"/>
      </w:rPr>
    </w:lvl>
  </w:abstractNum>
  <w:abstractNum w:abstractNumId="52" w15:restartNumberingAfterBreak="0">
    <w:nsid w:val="66DDA37F"/>
    <w:multiLevelType w:val="hybridMultilevel"/>
    <w:tmpl w:val="56404F6A"/>
    <w:lvl w:ilvl="0" w:tplc="FA9CE064">
      <w:start w:val="1"/>
      <w:numFmt w:val="bullet"/>
      <w:lvlText w:val=""/>
      <w:lvlJc w:val="left"/>
      <w:pPr>
        <w:ind w:left="720" w:hanging="360"/>
      </w:pPr>
      <w:rPr>
        <w:rFonts w:ascii="Symbol" w:hAnsi="Symbol" w:hint="default"/>
      </w:rPr>
    </w:lvl>
    <w:lvl w:ilvl="1" w:tplc="F8C657C4">
      <w:start w:val="1"/>
      <w:numFmt w:val="bullet"/>
      <w:lvlText w:val="o"/>
      <w:lvlJc w:val="left"/>
      <w:pPr>
        <w:ind w:left="1440" w:hanging="360"/>
      </w:pPr>
      <w:rPr>
        <w:rFonts w:ascii="Courier New" w:hAnsi="Courier New" w:hint="default"/>
      </w:rPr>
    </w:lvl>
    <w:lvl w:ilvl="2" w:tplc="540A9ECC">
      <w:start w:val="1"/>
      <w:numFmt w:val="bullet"/>
      <w:lvlText w:val=""/>
      <w:lvlJc w:val="left"/>
      <w:pPr>
        <w:ind w:left="2160" w:hanging="360"/>
      </w:pPr>
      <w:rPr>
        <w:rFonts w:ascii="Wingdings" w:hAnsi="Wingdings" w:hint="default"/>
      </w:rPr>
    </w:lvl>
    <w:lvl w:ilvl="3" w:tplc="856ACD64">
      <w:start w:val="1"/>
      <w:numFmt w:val="bullet"/>
      <w:lvlText w:val=""/>
      <w:lvlJc w:val="left"/>
      <w:pPr>
        <w:ind w:left="2880" w:hanging="360"/>
      </w:pPr>
      <w:rPr>
        <w:rFonts w:ascii="Symbol" w:hAnsi="Symbol" w:hint="default"/>
      </w:rPr>
    </w:lvl>
    <w:lvl w:ilvl="4" w:tplc="FCA01C0E">
      <w:start w:val="1"/>
      <w:numFmt w:val="bullet"/>
      <w:lvlText w:val="o"/>
      <w:lvlJc w:val="left"/>
      <w:pPr>
        <w:ind w:left="3600" w:hanging="360"/>
      </w:pPr>
      <w:rPr>
        <w:rFonts w:ascii="Courier New" w:hAnsi="Courier New" w:hint="default"/>
      </w:rPr>
    </w:lvl>
    <w:lvl w:ilvl="5" w:tplc="899803F8">
      <w:start w:val="1"/>
      <w:numFmt w:val="bullet"/>
      <w:lvlText w:val=""/>
      <w:lvlJc w:val="left"/>
      <w:pPr>
        <w:ind w:left="4320" w:hanging="360"/>
      </w:pPr>
      <w:rPr>
        <w:rFonts w:ascii="Wingdings" w:hAnsi="Wingdings" w:hint="default"/>
      </w:rPr>
    </w:lvl>
    <w:lvl w:ilvl="6" w:tplc="BC48CA74">
      <w:start w:val="1"/>
      <w:numFmt w:val="bullet"/>
      <w:lvlText w:val=""/>
      <w:lvlJc w:val="left"/>
      <w:pPr>
        <w:ind w:left="5040" w:hanging="360"/>
      </w:pPr>
      <w:rPr>
        <w:rFonts w:ascii="Symbol" w:hAnsi="Symbol" w:hint="default"/>
      </w:rPr>
    </w:lvl>
    <w:lvl w:ilvl="7" w:tplc="4A981A38">
      <w:start w:val="1"/>
      <w:numFmt w:val="bullet"/>
      <w:lvlText w:val="o"/>
      <w:lvlJc w:val="left"/>
      <w:pPr>
        <w:ind w:left="5760" w:hanging="360"/>
      </w:pPr>
      <w:rPr>
        <w:rFonts w:ascii="Courier New" w:hAnsi="Courier New" w:hint="default"/>
      </w:rPr>
    </w:lvl>
    <w:lvl w:ilvl="8" w:tplc="5D12131A">
      <w:start w:val="1"/>
      <w:numFmt w:val="bullet"/>
      <w:lvlText w:val=""/>
      <w:lvlJc w:val="left"/>
      <w:pPr>
        <w:ind w:left="6480" w:hanging="360"/>
      </w:pPr>
      <w:rPr>
        <w:rFonts w:ascii="Wingdings" w:hAnsi="Wingdings" w:hint="default"/>
      </w:rPr>
    </w:lvl>
  </w:abstractNum>
  <w:abstractNum w:abstractNumId="53" w15:restartNumberingAfterBreak="0">
    <w:nsid w:val="67ED00AB"/>
    <w:multiLevelType w:val="hybridMultilevel"/>
    <w:tmpl w:val="72082D3C"/>
    <w:lvl w:ilvl="0" w:tplc="9EA25B50">
      <w:start w:val="1"/>
      <w:numFmt w:val="bullet"/>
      <w:lvlText w:val=""/>
      <w:lvlJc w:val="left"/>
      <w:pPr>
        <w:ind w:left="720" w:hanging="360"/>
      </w:pPr>
      <w:rPr>
        <w:rFonts w:ascii="Symbol" w:hAnsi="Symbol" w:hint="default"/>
      </w:rPr>
    </w:lvl>
    <w:lvl w:ilvl="1" w:tplc="86E45C40">
      <w:start w:val="1"/>
      <w:numFmt w:val="bullet"/>
      <w:lvlText w:val="o"/>
      <w:lvlJc w:val="left"/>
      <w:pPr>
        <w:ind w:left="1440" w:hanging="360"/>
      </w:pPr>
      <w:rPr>
        <w:rFonts w:ascii="Courier New" w:hAnsi="Courier New" w:hint="default"/>
      </w:rPr>
    </w:lvl>
    <w:lvl w:ilvl="2" w:tplc="89562C0C">
      <w:start w:val="1"/>
      <w:numFmt w:val="bullet"/>
      <w:lvlText w:val=""/>
      <w:lvlJc w:val="left"/>
      <w:pPr>
        <w:ind w:left="2160" w:hanging="360"/>
      </w:pPr>
      <w:rPr>
        <w:rFonts w:ascii="Wingdings" w:hAnsi="Wingdings" w:hint="default"/>
      </w:rPr>
    </w:lvl>
    <w:lvl w:ilvl="3" w:tplc="2E642E42">
      <w:start w:val="1"/>
      <w:numFmt w:val="bullet"/>
      <w:lvlText w:val=""/>
      <w:lvlJc w:val="left"/>
      <w:pPr>
        <w:ind w:left="2880" w:hanging="360"/>
      </w:pPr>
      <w:rPr>
        <w:rFonts w:ascii="Symbol" w:hAnsi="Symbol" w:hint="default"/>
      </w:rPr>
    </w:lvl>
    <w:lvl w:ilvl="4" w:tplc="E7EA7F3E">
      <w:start w:val="1"/>
      <w:numFmt w:val="bullet"/>
      <w:lvlText w:val="o"/>
      <w:lvlJc w:val="left"/>
      <w:pPr>
        <w:ind w:left="3600" w:hanging="360"/>
      </w:pPr>
      <w:rPr>
        <w:rFonts w:ascii="Courier New" w:hAnsi="Courier New" w:hint="default"/>
      </w:rPr>
    </w:lvl>
    <w:lvl w:ilvl="5" w:tplc="E60E2950">
      <w:start w:val="1"/>
      <w:numFmt w:val="bullet"/>
      <w:lvlText w:val=""/>
      <w:lvlJc w:val="left"/>
      <w:pPr>
        <w:ind w:left="4320" w:hanging="360"/>
      </w:pPr>
      <w:rPr>
        <w:rFonts w:ascii="Wingdings" w:hAnsi="Wingdings" w:hint="default"/>
      </w:rPr>
    </w:lvl>
    <w:lvl w:ilvl="6" w:tplc="2C480AA4">
      <w:start w:val="1"/>
      <w:numFmt w:val="bullet"/>
      <w:lvlText w:val=""/>
      <w:lvlJc w:val="left"/>
      <w:pPr>
        <w:ind w:left="5040" w:hanging="360"/>
      </w:pPr>
      <w:rPr>
        <w:rFonts w:ascii="Symbol" w:hAnsi="Symbol" w:hint="default"/>
      </w:rPr>
    </w:lvl>
    <w:lvl w:ilvl="7" w:tplc="ACFCD292">
      <w:start w:val="1"/>
      <w:numFmt w:val="bullet"/>
      <w:lvlText w:val="o"/>
      <w:lvlJc w:val="left"/>
      <w:pPr>
        <w:ind w:left="5760" w:hanging="360"/>
      </w:pPr>
      <w:rPr>
        <w:rFonts w:ascii="Courier New" w:hAnsi="Courier New" w:hint="default"/>
      </w:rPr>
    </w:lvl>
    <w:lvl w:ilvl="8" w:tplc="E1D65992">
      <w:start w:val="1"/>
      <w:numFmt w:val="bullet"/>
      <w:lvlText w:val=""/>
      <w:lvlJc w:val="left"/>
      <w:pPr>
        <w:ind w:left="6480" w:hanging="360"/>
      </w:pPr>
      <w:rPr>
        <w:rFonts w:ascii="Wingdings" w:hAnsi="Wingdings" w:hint="default"/>
      </w:rPr>
    </w:lvl>
  </w:abstractNum>
  <w:abstractNum w:abstractNumId="54" w15:restartNumberingAfterBreak="0">
    <w:nsid w:val="6A2263E9"/>
    <w:multiLevelType w:val="hybridMultilevel"/>
    <w:tmpl w:val="DFF8D4D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5" w15:restartNumberingAfterBreak="0">
    <w:nsid w:val="7003A460"/>
    <w:multiLevelType w:val="hybridMultilevel"/>
    <w:tmpl w:val="53067A8C"/>
    <w:lvl w:ilvl="0" w:tplc="AE06883A">
      <w:start w:val="1"/>
      <w:numFmt w:val="bullet"/>
      <w:lvlText w:val=""/>
      <w:lvlJc w:val="left"/>
      <w:pPr>
        <w:ind w:left="720" w:hanging="360"/>
      </w:pPr>
      <w:rPr>
        <w:rFonts w:ascii="Symbol" w:hAnsi="Symbol" w:hint="default"/>
      </w:rPr>
    </w:lvl>
    <w:lvl w:ilvl="1" w:tplc="A2A4029E">
      <w:start w:val="1"/>
      <w:numFmt w:val="bullet"/>
      <w:lvlText w:val="o"/>
      <w:lvlJc w:val="left"/>
      <w:pPr>
        <w:ind w:left="1440" w:hanging="360"/>
      </w:pPr>
      <w:rPr>
        <w:rFonts w:ascii="Courier New" w:hAnsi="Courier New" w:hint="default"/>
      </w:rPr>
    </w:lvl>
    <w:lvl w:ilvl="2" w:tplc="A2BA5EEA">
      <w:start w:val="1"/>
      <w:numFmt w:val="bullet"/>
      <w:lvlText w:val=""/>
      <w:lvlJc w:val="left"/>
      <w:pPr>
        <w:ind w:left="2160" w:hanging="360"/>
      </w:pPr>
      <w:rPr>
        <w:rFonts w:ascii="Wingdings" w:hAnsi="Wingdings" w:hint="default"/>
      </w:rPr>
    </w:lvl>
    <w:lvl w:ilvl="3" w:tplc="D06AF382">
      <w:start w:val="1"/>
      <w:numFmt w:val="bullet"/>
      <w:lvlText w:val=""/>
      <w:lvlJc w:val="left"/>
      <w:pPr>
        <w:ind w:left="2880" w:hanging="360"/>
      </w:pPr>
      <w:rPr>
        <w:rFonts w:ascii="Symbol" w:hAnsi="Symbol" w:hint="default"/>
      </w:rPr>
    </w:lvl>
    <w:lvl w:ilvl="4" w:tplc="5C2C56D4">
      <w:start w:val="1"/>
      <w:numFmt w:val="bullet"/>
      <w:lvlText w:val="o"/>
      <w:lvlJc w:val="left"/>
      <w:pPr>
        <w:ind w:left="3600" w:hanging="360"/>
      </w:pPr>
      <w:rPr>
        <w:rFonts w:ascii="Courier New" w:hAnsi="Courier New" w:hint="default"/>
      </w:rPr>
    </w:lvl>
    <w:lvl w:ilvl="5" w:tplc="858E04E4">
      <w:start w:val="1"/>
      <w:numFmt w:val="bullet"/>
      <w:lvlText w:val=""/>
      <w:lvlJc w:val="left"/>
      <w:pPr>
        <w:ind w:left="4320" w:hanging="360"/>
      </w:pPr>
      <w:rPr>
        <w:rFonts w:ascii="Wingdings" w:hAnsi="Wingdings" w:hint="default"/>
      </w:rPr>
    </w:lvl>
    <w:lvl w:ilvl="6" w:tplc="054A2350">
      <w:start w:val="1"/>
      <w:numFmt w:val="bullet"/>
      <w:lvlText w:val=""/>
      <w:lvlJc w:val="left"/>
      <w:pPr>
        <w:ind w:left="5040" w:hanging="360"/>
      </w:pPr>
      <w:rPr>
        <w:rFonts w:ascii="Symbol" w:hAnsi="Symbol" w:hint="default"/>
      </w:rPr>
    </w:lvl>
    <w:lvl w:ilvl="7" w:tplc="20664D7A">
      <w:start w:val="1"/>
      <w:numFmt w:val="bullet"/>
      <w:lvlText w:val="o"/>
      <w:lvlJc w:val="left"/>
      <w:pPr>
        <w:ind w:left="5760" w:hanging="360"/>
      </w:pPr>
      <w:rPr>
        <w:rFonts w:ascii="Courier New" w:hAnsi="Courier New" w:hint="default"/>
      </w:rPr>
    </w:lvl>
    <w:lvl w:ilvl="8" w:tplc="C6900522">
      <w:start w:val="1"/>
      <w:numFmt w:val="bullet"/>
      <w:lvlText w:val=""/>
      <w:lvlJc w:val="left"/>
      <w:pPr>
        <w:ind w:left="6480" w:hanging="360"/>
      </w:pPr>
      <w:rPr>
        <w:rFonts w:ascii="Wingdings" w:hAnsi="Wingdings" w:hint="default"/>
      </w:rPr>
    </w:lvl>
  </w:abstractNum>
  <w:abstractNum w:abstractNumId="56" w15:restartNumberingAfterBreak="0">
    <w:nsid w:val="72B91E15"/>
    <w:multiLevelType w:val="hybridMultilevel"/>
    <w:tmpl w:val="ACE2C74E"/>
    <w:lvl w:ilvl="0" w:tplc="9B6AAD54">
      <w:start w:val="1"/>
      <w:numFmt w:val="bullet"/>
      <w:lvlText w:val=""/>
      <w:lvlJc w:val="left"/>
      <w:pPr>
        <w:ind w:left="720" w:hanging="360"/>
      </w:pPr>
      <w:rPr>
        <w:rFonts w:ascii="Symbol" w:hAnsi="Symbol" w:hint="default"/>
      </w:rPr>
    </w:lvl>
    <w:lvl w:ilvl="1" w:tplc="FF367260">
      <w:start w:val="1"/>
      <w:numFmt w:val="bullet"/>
      <w:lvlText w:val="o"/>
      <w:lvlJc w:val="left"/>
      <w:pPr>
        <w:ind w:left="1440" w:hanging="360"/>
      </w:pPr>
      <w:rPr>
        <w:rFonts w:ascii="Courier New" w:hAnsi="Courier New" w:hint="default"/>
      </w:rPr>
    </w:lvl>
    <w:lvl w:ilvl="2" w:tplc="4E4C36BA">
      <w:start w:val="1"/>
      <w:numFmt w:val="bullet"/>
      <w:lvlText w:val=""/>
      <w:lvlJc w:val="left"/>
      <w:pPr>
        <w:ind w:left="2160" w:hanging="360"/>
      </w:pPr>
      <w:rPr>
        <w:rFonts w:ascii="Wingdings" w:hAnsi="Wingdings" w:hint="default"/>
      </w:rPr>
    </w:lvl>
    <w:lvl w:ilvl="3" w:tplc="0F4E7684">
      <w:start w:val="1"/>
      <w:numFmt w:val="bullet"/>
      <w:lvlText w:val=""/>
      <w:lvlJc w:val="left"/>
      <w:pPr>
        <w:ind w:left="2880" w:hanging="360"/>
      </w:pPr>
      <w:rPr>
        <w:rFonts w:ascii="Symbol" w:hAnsi="Symbol" w:hint="default"/>
      </w:rPr>
    </w:lvl>
    <w:lvl w:ilvl="4" w:tplc="2982C3A8">
      <w:start w:val="1"/>
      <w:numFmt w:val="bullet"/>
      <w:lvlText w:val="o"/>
      <w:lvlJc w:val="left"/>
      <w:pPr>
        <w:ind w:left="3600" w:hanging="360"/>
      </w:pPr>
      <w:rPr>
        <w:rFonts w:ascii="Courier New" w:hAnsi="Courier New" w:hint="default"/>
      </w:rPr>
    </w:lvl>
    <w:lvl w:ilvl="5" w:tplc="8CA4FE6E">
      <w:start w:val="1"/>
      <w:numFmt w:val="bullet"/>
      <w:lvlText w:val=""/>
      <w:lvlJc w:val="left"/>
      <w:pPr>
        <w:ind w:left="4320" w:hanging="360"/>
      </w:pPr>
      <w:rPr>
        <w:rFonts w:ascii="Wingdings" w:hAnsi="Wingdings" w:hint="default"/>
      </w:rPr>
    </w:lvl>
    <w:lvl w:ilvl="6" w:tplc="4EBCF07E">
      <w:start w:val="1"/>
      <w:numFmt w:val="bullet"/>
      <w:lvlText w:val=""/>
      <w:lvlJc w:val="left"/>
      <w:pPr>
        <w:ind w:left="5040" w:hanging="360"/>
      </w:pPr>
      <w:rPr>
        <w:rFonts w:ascii="Symbol" w:hAnsi="Symbol" w:hint="default"/>
      </w:rPr>
    </w:lvl>
    <w:lvl w:ilvl="7" w:tplc="C728D442">
      <w:start w:val="1"/>
      <w:numFmt w:val="bullet"/>
      <w:lvlText w:val="o"/>
      <w:lvlJc w:val="left"/>
      <w:pPr>
        <w:ind w:left="5760" w:hanging="360"/>
      </w:pPr>
      <w:rPr>
        <w:rFonts w:ascii="Courier New" w:hAnsi="Courier New" w:hint="default"/>
      </w:rPr>
    </w:lvl>
    <w:lvl w:ilvl="8" w:tplc="8AF083AA">
      <w:start w:val="1"/>
      <w:numFmt w:val="bullet"/>
      <w:lvlText w:val=""/>
      <w:lvlJc w:val="left"/>
      <w:pPr>
        <w:ind w:left="6480" w:hanging="360"/>
      </w:pPr>
      <w:rPr>
        <w:rFonts w:ascii="Wingdings" w:hAnsi="Wingdings" w:hint="default"/>
      </w:rPr>
    </w:lvl>
  </w:abstractNum>
  <w:abstractNum w:abstractNumId="57" w15:restartNumberingAfterBreak="0">
    <w:nsid w:val="78005AAF"/>
    <w:multiLevelType w:val="hybridMultilevel"/>
    <w:tmpl w:val="728498E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8" w15:restartNumberingAfterBreak="0">
    <w:nsid w:val="7B4ED9FD"/>
    <w:multiLevelType w:val="hybridMultilevel"/>
    <w:tmpl w:val="DA6290E2"/>
    <w:lvl w:ilvl="0" w:tplc="A3EC0F3E">
      <w:start w:val="1"/>
      <w:numFmt w:val="bullet"/>
      <w:lvlText w:val=""/>
      <w:lvlJc w:val="left"/>
      <w:pPr>
        <w:ind w:left="720" w:hanging="360"/>
      </w:pPr>
      <w:rPr>
        <w:rFonts w:ascii="Symbol" w:hAnsi="Symbol" w:hint="default"/>
      </w:rPr>
    </w:lvl>
    <w:lvl w:ilvl="1" w:tplc="0EF4F45E">
      <w:start w:val="1"/>
      <w:numFmt w:val="bullet"/>
      <w:lvlText w:val="o"/>
      <w:lvlJc w:val="left"/>
      <w:pPr>
        <w:ind w:left="1440" w:hanging="360"/>
      </w:pPr>
      <w:rPr>
        <w:rFonts w:ascii="Courier New" w:hAnsi="Courier New" w:hint="default"/>
      </w:rPr>
    </w:lvl>
    <w:lvl w:ilvl="2" w:tplc="7A50CFBE">
      <w:start w:val="1"/>
      <w:numFmt w:val="bullet"/>
      <w:lvlText w:val=""/>
      <w:lvlJc w:val="left"/>
      <w:pPr>
        <w:ind w:left="2160" w:hanging="360"/>
      </w:pPr>
      <w:rPr>
        <w:rFonts w:ascii="Wingdings" w:hAnsi="Wingdings" w:hint="default"/>
      </w:rPr>
    </w:lvl>
    <w:lvl w:ilvl="3" w:tplc="3A0E9D4A">
      <w:start w:val="1"/>
      <w:numFmt w:val="bullet"/>
      <w:lvlText w:val=""/>
      <w:lvlJc w:val="left"/>
      <w:pPr>
        <w:ind w:left="2880" w:hanging="360"/>
      </w:pPr>
      <w:rPr>
        <w:rFonts w:ascii="Symbol" w:hAnsi="Symbol" w:hint="default"/>
      </w:rPr>
    </w:lvl>
    <w:lvl w:ilvl="4" w:tplc="BA5C065A">
      <w:start w:val="1"/>
      <w:numFmt w:val="bullet"/>
      <w:lvlText w:val="o"/>
      <w:lvlJc w:val="left"/>
      <w:pPr>
        <w:ind w:left="3600" w:hanging="360"/>
      </w:pPr>
      <w:rPr>
        <w:rFonts w:ascii="Courier New" w:hAnsi="Courier New" w:hint="default"/>
      </w:rPr>
    </w:lvl>
    <w:lvl w:ilvl="5" w:tplc="F5A692E6">
      <w:start w:val="1"/>
      <w:numFmt w:val="bullet"/>
      <w:lvlText w:val=""/>
      <w:lvlJc w:val="left"/>
      <w:pPr>
        <w:ind w:left="4320" w:hanging="360"/>
      </w:pPr>
      <w:rPr>
        <w:rFonts w:ascii="Wingdings" w:hAnsi="Wingdings" w:hint="default"/>
      </w:rPr>
    </w:lvl>
    <w:lvl w:ilvl="6" w:tplc="F35CAA60">
      <w:start w:val="1"/>
      <w:numFmt w:val="bullet"/>
      <w:lvlText w:val=""/>
      <w:lvlJc w:val="left"/>
      <w:pPr>
        <w:ind w:left="5040" w:hanging="360"/>
      </w:pPr>
      <w:rPr>
        <w:rFonts w:ascii="Symbol" w:hAnsi="Symbol" w:hint="default"/>
      </w:rPr>
    </w:lvl>
    <w:lvl w:ilvl="7" w:tplc="BF8016B0">
      <w:start w:val="1"/>
      <w:numFmt w:val="bullet"/>
      <w:lvlText w:val="o"/>
      <w:lvlJc w:val="left"/>
      <w:pPr>
        <w:ind w:left="5760" w:hanging="360"/>
      </w:pPr>
      <w:rPr>
        <w:rFonts w:ascii="Courier New" w:hAnsi="Courier New" w:hint="default"/>
      </w:rPr>
    </w:lvl>
    <w:lvl w:ilvl="8" w:tplc="DD10726A">
      <w:start w:val="1"/>
      <w:numFmt w:val="bullet"/>
      <w:lvlText w:val=""/>
      <w:lvlJc w:val="left"/>
      <w:pPr>
        <w:ind w:left="6480" w:hanging="360"/>
      </w:pPr>
      <w:rPr>
        <w:rFonts w:ascii="Wingdings" w:hAnsi="Wingdings" w:hint="default"/>
      </w:rPr>
    </w:lvl>
  </w:abstractNum>
  <w:abstractNum w:abstractNumId="59" w15:restartNumberingAfterBreak="0">
    <w:nsid w:val="7CC8B6B3"/>
    <w:multiLevelType w:val="hybridMultilevel"/>
    <w:tmpl w:val="98F8D60C"/>
    <w:lvl w:ilvl="0" w:tplc="3D5A3010">
      <w:start w:val="1"/>
      <w:numFmt w:val="bullet"/>
      <w:lvlText w:val="·"/>
      <w:lvlJc w:val="left"/>
      <w:pPr>
        <w:ind w:left="720" w:hanging="360"/>
      </w:pPr>
      <w:rPr>
        <w:rFonts w:ascii="Symbol" w:hAnsi="Symbol" w:hint="default"/>
      </w:rPr>
    </w:lvl>
    <w:lvl w:ilvl="1" w:tplc="388A6464">
      <w:start w:val="1"/>
      <w:numFmt w:val="bullet"/>
      <w:lvlText w:val="o"/>
      <w:lvlJc w:val="left"/>
      <w:pPr>
        <w:ind w:left="1440" w:hanging="360"/>
      </w:pPr>
      <w:rPr>
        <w:rFonts w:ascii="Courier New" w:hAnsi="Courier New" w:hint="default"/>
      </w:rPr>
    </w:lvl>
    <w:lvl w:ilvl="2" w:tplc="CF3E2F0E">
      <w:start w:val="1"/>
      <w:numFmt w:val="bullet"/>
      <w:lvlText w:val=""/>
      <w:lvlJc w:val="left"/>
      <w:pPr>
        <w:ind w:left="2160" w:hanging="360"/>
      </w:pPr>
      <w:rPr>
        <w:rFonts w:ascii="Wingdings" w:hAnsi="Wingdings" w:hint="default"/>
      </w:rPr>
    </w:lvl>
    <w:lvl w:ilvl="3" w:tplc="838C0A1E">
      <w:start w:val="1"/>
      <w:numFmt w:val="bullet"/>
      <w:lvlText w:val=""/>
      <w:lvlJc w:val="left"/>
      <w:pPr>
        <w:ind w:left="2880" w:hanging="360"/>
      </w:pPr>
      <w:rPr>
        <w:rFonts w:ascii="Symbol" w:hAnsi="Symbol" w:hint="default"/>
      </w:rPr>
    </w:lvl>
    <w:lvl w:ilvl="4" w:tplc="90801B7A">
      <w:start w:val="1"/>
      <w:numFmt w:val="bullet"/>
      <w:lvlText w:val="o"/>
      <w:lvlJc w:val="left"/>
      <w:pPr>
        <w:ind w:left="3600" w:hanging="360"/>
      </w:pPr>
      <w:rPr>
        <w:rFonts w:ascii="Courier New" w:hAnsi="Courier New" w:hint="default"/>
      </w:rPr>
    </w:lvl>
    <w:lvl w:ilvl="5" w:tplc="6820F832">
      <w:start w:val="1"/>
      <w:numFmt w:val="bullet"/>
      <w:lvlText w:val=""/>
      <w:lvlJc w:val="left"/>
      <w:pPr>
        <w:ind w:left="4320" w:hanging="360"/>
      </w:pPr>
      <w:rPr>
        <w:rFonts w:ascii="Wingdings" w:hAnsi="Wingdings" w:hint="default"/>
      </w:rPr>
    </w:lvl>
    <w:lvl w:ilvl="6" w:tplc="2B6E7790">
      <w:start w:val="1"/>
      <w:numFmt w:val="bullet"/>
      <w:lvlText w:val=""/>
      <w:lvlJc w:val="left"/>
      <w:pPr>
        <w:ind w:left="5040" w:hanging="360"/>
      </w:pPr>
      <w:rPr>
        <w:rFonts w:ascii="Symbol" w:hAnsi="Symbol" w:hint="default"/>
      </w:rPr>
    </w:lvl>
    <w:lvl w:ilvl="7" w:tplc="670EF0C2">
      <w:start w:val="1"/>
      <w:numFmt w:val="bullet"/>
      <w:lvlText w:val="o"/>
      <w:lvlJc w:val="left"/>
      <w:pPr>
        <w:ind w:left="5760" w:hanging="360"/>
      </w:pPr>
      <w:rPr>
        <w:rFonts w:ascii="Courier New" w:hAnsi="Courier New" w:hint="default"/>
      </w:rPr>
    </w:lvl>
    <w:lvl w:ilvl="8" w:tplc="ED3CCC56">
      <w:start w:val="1"/>
      <w:numFmt w:val="bullet"/>
      <w:lvlText w:val=""/>
      <w:lvlJc w:val="left"/>
      <w:pPr>
        <w:ind w:left="6480" w:hanging="360"/>
      </w:pPr>
      <w:rPr>
        <w:rFonts w:ascii="Wingdings" w:hAnsi="Wingdings" w:hint="default"/>
      </w:rPr>
    </w:lvl>
  </w:abstractNum>
  <w:num w:numId="1" w16cid:durableId="1460369705">
    <w:abstractNumId w:val="44"/>
  </w:num>
  <w:num w:numId="2" w16cid:durableId="1745371842">
    <w:abstractNumId w:val="3"/>
  </w:num>
  <w:num w:numId="3" w16cid:durableId="155145493">
    <w:abstractNumId w:val="35"/>
  </w:num>
  <w:num w:numId="4" w16cid:durableId="10839162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046764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7989008">
    <w:abstractNumId w:val="32"/>
  </w:num>
  <w:num w:numId="7" w16cid:durableId="1127964411">
    <w:abstractNumId w:val="29"/>
  </w:num>
  <w:num w:numId="8" w16cid:durableId="154881775">
    <w:abstractNumId w:val="33"/>
  </w:num>
  <w:num w:numId="9" w16cid:durableId="1394739548">
    <w:abstractNumId w:val="8"/>
  </w:num>
  <w:num w:numId="10" w16cid:durableId="525215410">
    <w:abstractNumId w:val="21"/>
  </w:num>
  <w:num w:numId="11" w16cid:durableId="411052620">
    <w:abstractNumId w:val="53"/>
  </w:num>
  <w:num w:numId="12" w16cid:durableId="1179781009">
    <w:abstractNumId w:val="24"/>
  </w:num>
  <w:num w:numId="13" w16cid:durableId="803697066">
    <w:abstractNumId w:val="56"/>
  </w:num>
  <w:num w:numId="14" w16cid:durableId="1729068296">
    <w:abstractNumId w:val="41"/>
  </w:num>
  <w:num w:numId="15" w16cid:durableId="551160671">
    <w:abstractNumId w:val="13"/>
  </w:num>
  <w:num w:numId="16" w16cid:durableId="2013335043">
    <w:abstractNumId w:val="12"/>
  </w:num>
  <w:num w:numId="17" w16cid:durableId="2090812801">
    <w:abstractNumId w:val="22"/>
  </w:num>
  <w:num w:numId="18" w16cid:durableId="1607082392">
    <w:abstractNumId w:val="15"/>
  </w:num>
  <w:num w:numId="19" w16cid:durableId="1108349487">
    <w:abstractNumId w:val="23"/>
  </w:num>
  <w:num w:numId="20" w16cid:durableId="901791439">
    <w:abstractNumId w:val="4"/>
  </w:num>
  <w:num w:numId="21" w16cid:durableId="441385958">
    <w:abstractNumId w:val="58"/>
  </w:num>
  <w:num w:numId="22" w16cid:durableId="224993211">
    <w:abstractNumId w:val="43"/>
  </w:num>
  <w:num w:numId="23" w16cid:durableId="1012493033">
    <w:abstractNumId w:val="31"/>
  </w:num>
  <w:num w:numId="24" w16cid:durableId="424814273">
    <w:abstractNumId w:val="10"/>
  </w:num>
  <w:num w:numId="25" w16cid:durableId="2097048378">
    <w:abstractNumId w:val="1"/>
  </w:num>
  <w:num w:numId="26" w16cid:durableId="1896887592">
    <w:abstractNumId w:val="42"/>
  </w:num>
  <w:num w:numId="27" w16cid:durableId="1880314308">
    <w:abstractNumId w:val="28"/>
  </w:num>
  <w:num w:numId="28" w16cid:durableId="147597342">
    <w:abstractNumId w:val="48"/>
  </w:num>
  <w:num w:numId="29" w16cid:durableId="1992907088">
    <w:abstractNumId w:val="18"/>
  </w:num>
  <w:num w:numId="30" w16cid:durableId="132867297">
    <w:abstractNumId w:val="39"/>
  </w:num>
  <w:num w:numId="31" w16cid:durableId="2117359250">
    <w:abstractNumId w:val="49"/>
  </w:num>
  <w:num w:numId="32" w16cid:durableId="1152671977">
    <w:abstractNumId w:val="55"/>
  </w:num>
  <w:num w:numId="33" w16cid:durableId="2145153406">
    <w:abstractNumId w:val="46"/>
  </w:num>
  <w:num w:numId="34" w16cid:durableId="1401320404">
    <w:abstractNumId w:val="27"/>
  </w:num>
  <w:num w:numId="35" w16cid:durableId="397022487">
    <w:abstractNumId w:val="25"/>
  </w:num>
  <w:num w:numId="36" w16cid:durableId="2100523010">
    <w:abstractNumId w:val="47"/>
  </w:num>
  <w:num w:numId="37" w16cid:durableId="1864972374">
    <w:abstractNumId w:val="19"/>
  </w:num>
  <w:num w:numId="38" w16cid:durableId="1172522770">
    <w:abstractNumId w:val="51"/>
  </w:num>
  <w:num w:numId="39" w16cid:durableId="212542205">
    <w:abstractNumId w:val="45"/>
  </w:num>
  <w:num w:numId="40" w16cid:durableId="1912814558">
    <w:abstractNumId w:val="2"/>
  </w:num>
  <w:num w:numId="41" w16cid:durableId="589974943">
    <w:abstractNumId w:val="40"/>
  </w:num>
  <w:num w:numId="42" w16cid:durableId="1584605132">
    <w:abstractNumId w:val="16"/>
  </w:num>
  <w:num w:numId="43" w16cid:durableId="1472139163">
    <w:abstractNumId w:val="52"/>
  </w:num>
  <w:num w:numId="44" w16cid:durableId="539781091">
    <w:abstractNumId w:val="0"/>
  </w:num>
  <w:num w:numId="45" w16cid:durableId="968902285">
    <w:abstractNumId w:val="9"/>
  </w:num>
  <w:num w:numId="46" w16cid:durableId="1681541015">
    <w:abstractNumId w:val="30"/>
  </w:num>
  <w:num w:numId="47" w16cid:durableId="1442648482">
    <w:abstractNumId w:val="36"/>
  </w:num>
  <w:num w:numId="48" w16cid:durableId="1204564967">
    <w:abstractNumId w:val="50"/>
  </w:num>
  <w:num w:numId="49" w16cid:durableId="766463736">
    <w:abstractNumId w:val="7"/>
  </w:num>
  <w:num w:numId="50" w16cid:durableId="1727143875">
    <w:abstractNumId w:val="34"/>
  </w:num>
  <w:num w:numId="51" w16cid:durableId="1612123685">
    <w:abstractNumId w:val="20"/>
  </w:num>
  <w:num w:numId="52" w16cid:durableId="686373906">
    <w:abstractNumId w:val="5"/>
  </w:num>
  <w:num w:numId="53" w16cid:durableId="833683789">
    <w:abstractNumId w:val="59"/>
  </w:num>
  <w:num w:numId="54" w16cid:durableId="344944462">
    <w:abstractNumId w:val="37"/>
  </w:num>
  <w:num w:numId="55" w16cid:durableId="488982397">
    <w:abstractNumId w:val="14"/>
  </w:num>
  <w:num w:numId="56" w16cid:durableId="9301179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415204405">
    <w:abstractNumId w:val="54"/>
  </w:num>
  <w:num w:numId="58" w16cid:durableId="995183730">
    <w:abstractNumId w:val="6"/>
  </w:num>
  <w:num w:numId="59" w16cid:durableId="812719760">
    <w:abstractNumId w:val="57"/>
  </w:num>
  <w:num w:numId="60" w16cid:durableId="535236706">
    <w:abstractNumId w:val="2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B81"/>
    <w:rsid w:val="00003271"/>
    <w:rsid w:val="00013810"/>
    <w:rsid w:val="000238E9"/>
    <w:rsid w:val="00033380"/>
    <w:rsid w:val="00035B29"/>
    <w:rsid w:val="00044B81"/>
    <w:rsid w:val="000C2907"/>
    <w:rsid w:val="000F0E3D"/>
    <w:rsid w:val="000F5C4F"/>
    <w:rsid w:val="001164AE"/>
    <w:rsid w:val="00142815"/>
    <w:rsid w:val="001609A4"/>
    <w:rsid w:val="001A6CE3"/>
    <w:rsid w:val="001D584A"/>
    <w:rsid w:val="00211173"/>
    <w:rsid w:val="00232BD1"/>
    <w:rsid w:val="0026198A"/>
    <w:rsid w:val="00276836"/>
    <w:rsid w:val="002D3FDE"/>
    <w:rsid w:val="0033349C"/>
    <w:rsid w:val="00353A84"/>
    <w:rsid w:val="00381C9C"/>
    <w:rsid w:val="003C51F5"/>
    <w:rsid w:val="003C54E7"/>
    <w:rsid w:val="00403524"/>
    <w:rsid w:val="00414AE4"/>
    <w:rsid w:val="00434B03"/>
    <w:rsid w:val="00440D81"/>
    <w:rsid w:val="004852D7"/>
    <w:rsid w:val="004D0C95"/>
    <w:rsid w:val="004D30B6"/>
    <w:rsid w:val="004E1533"/>
    <w:rsid w:val="0053448B"/>
    <w:rsid w:val="00555478"/>
    <w:rsid w:val="00570A63"/>
    <w:rsid w:val="00586E13"/>
    <w:rsid w:val="00596BCF"/>
    <w:rsid w:val="005B0421"/>
    <w:rsid w:val="0061124B"/>
    <w:rsid w:val="00622197"/>
    <w:rsid w:val="006244DB"/>
    <w:rsid w:val="0065584C"/>
    <w:rsid w:val="00667399"/>
    <w:rsid w:val="0070657B"/>
    <w:rsid w:val="00715917"/>
    <w:rsid w:val="0072120E"/>
    <w:rsid w:val="00727800"/>
    <w:rsid w:val="00737B84"/>
    <w:rsid w:val="0074068B"/>
    <w:rsid w:val="00744420"/>
    <w:rsid w:val="00753606"/>
    <w:rsid w:val="007B09B8"/>
    <w:rsid w:val="007E5332"/>
    <w:rsid w:val="00834782"/>
    <w:rsid w:val="00844F91"/>
    <w:rsid w:val="008A6CDA"/>
    <w:rsid w:val="009155D3"/>
    <w:rsid w:val="009271D4"/>
    <w:rsid w:val="00952470"/>
    <w:rsid w:val="009744D0"/>
    <w:rsid w:val="0099354D"/>
    <w:rsid w:val="009B6EE3"/>
    <w:rsid w:val="009C3399"/>
    <w:rsid w:val="009D75DC"/>
    <w:rsid w:val="009E2C5B"/>
    <w:rsid w:val="00A07D8A"/>
    <w:rsid w:val="00A10F6E"/>
    <w:rsid w:val="00A32492"/>
    <w:rsid w:val="00A557AC"/>
    <w:rsid w:val="00A91871"/>
    <w:rsid w:val="00A96348"/>
    <w:rsid w:val="00AD376D"/>
    <w:rsid w:val="00AE758B"/>
    <w:rsid w:val="00B1572A"/>
    <w:rsid w:val="00B226AD"/>
    <w:rsid w:val="00B3556A"/>
    <w:rsid w:val="00B70168"/>
    <w:rsid w:val="00B91DAB"/>
    <w:rsid w:val="00BF4660"/>
    <w:rsid w:val="00C44E0A"/>
    <w:rsid w:val="00CB378A"/>
    <w:rsid w:val="00D1420B"/>
    <w:rsid w:val="00D2412D"/>
    <w:rsid w:val="00D96E6A"/>
    <w:rsid w:val="00D97EE3"/>
    <w:rsid w:val="00E002EA"/>
    <w:rsid w:val="00E512CF"/>
    <w:rsid w:val="00E812C1"/>
    <w:rsid w:val="00E8154A"/>
    <w:rsid w:val="00F31089"/>
    <w:rsid w:val="00F35ABC"/>
    <w:rsid w:val="00FE21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0781E"/>
  <w15:chartTrackingRefBased/>
  <w15:docId w15:val="{7456C393-4E3C-4775-BEBE-A68659B33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B81"/>
  </w:style>
  <w:style w:type="paragraph" w:styleId="Ttulo1">
    <w:name w:val="heading 1"/>
    <w:basedOn w:val="Normal"/>
    <w:next w:val="Normal"/>
    <w:link w:val="Ttulo1Car"/>
    <w:uiPriority w:val="9"/>
    <w:qFormat/>
    <w:rsid w:val="00044B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44B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044B8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44B8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44B8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44B8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44B8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44B8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44B8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44B8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44B8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044B8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44B8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44B8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44B8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44B8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44B8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44B81"/>
    <w:rPr>
      <w:rFonts w:eastAsiaTheme="majorEastAsia" w:cstheme="majorBidi"/>
      <w:color w:val="272727" w:themeColor="text1" w:themeTint="D8"/>
    </w:rPr>
  </w:style>
  <w:style w:type="paragraph" w:styleId="Ttulo">
    <w:name w:val="Title"/>
    <w:basedOn w:val="Normal"/>
    <w:next w:val="Normal"/>
    <w:link w:val="TtuloCar"/>
    <w:uiPriority w:val="10"/>
    <w:qFormat/>
    <w:rsid w:val="00044B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44B8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44B8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44B8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44B81"/>
    <w:pPr>
      <w:spacing w:before="160"/>
      <w:jc w:val="center"/>
    </w:pPr>
    <w:rPr>
      <w:i/>
      <w:iCs/>
      <w:color w:val="404040" w:themeColor="text1" w:themeTint="BF"/>
    </w:rPr>
  </w:style>
  <w:style w:type="character" w:customStyle="1" w:styleId="CitaCar">
    <w:name w:val="Cita Car"/>
    <w:basedOn w:val="Fuentedeprrafopredeter"/>
    <w:link w:val="Cita"/>
    <w:uiPriority w:val="29"/>
    <w:rsid w:val="00044B81"/>
    <w:rPr>
      <w:i/>
      <w:iCs/>
      <w:color w:val="404040" w:themeColor="text1" w:themeTint="BF"/>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Gui,G"/>
    <w:basedOn w:val="Normal"/>
    <w:link w:val="PrrafodelistaCar"/>
    <w:uiPriority w:val="34"/>
    <w:qFormat/>
    <w:rsid w:val="00044B81"/>
    <w:pPr>
      <w:ind w:left="720"/>
      <w:contextualSpacing/>
    </w:pPr>
  </w:style>
  <w:style w:type="character" w:styleId="nfasisintenso">
    <w:name w:val="Intense Emphasis"/>
    <w:basedOn w:val="Fuentedeprrafopredeter"/>
    <w:uiPriority w:val="21"/>
    <w:qFormat/>
    <w:rsid w:val="00044B81"/>
    <w:rPr>
      <w:i/>
      <w:iCs/>
      <w:color w:val="0F4761" w:themeColor="accent1" w:themeShade="BF"/>
    </w:rPr>
  </w:style>
  <w:style w:type="paragraph" w:styleId="Citadestacada">
    <w:name w:val="Intense Quote"/>
    <w:basedOn w:val="Normal"/>
    <w:next w:val="Normal"/>
    <w:link w:val="CitadestacadaCar"/>
    <w:uiPriority w:val="30"/>
    <w:qFormat/>
    <w:rsid w:val="00044B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44B81"/>
    <w:rPr>
      <w:i/>
      <w:iCs/>
      <w:color w:val="0F4761" w:themeColor="accent1" w:themeShade="BF"/>
    </w:rPr>
  </w:style>
  <w:style w:type="character" w:styleId="Referenciaintensa">
    <w:name w:val="Intense Reference"/>
    <w:basedOn w:val="Fuentedeprrafopredeter"/>
    <w:uiPriority w:val="32"/>
    <w:qFormat/>
    <w:rsid w:val="00044B81"/>
    <w:rPr>
      <w:b/>
      <w:bCs/>
      <w:smallCaps/>
      <w:color w:val="0F4761" w:themeColor="accent1" w:themeShade="BF"/>
      <w:spacing w:val="5"/>
    </w:rPr>
  </w:style>
  <w:style w:type="numbering" w:customStyle="1" w:styleId="Sinlista1">
    <w:name w:val="Sin lista1"/>
    <w:next w:val="Sinlista"/>
    <w:uiPriority w:val="99"/>
    <w:semiHidden/>
    <w:unhideWhenUsed/>
    <w:rsid w:val="00834782"/>
  </w:style>
  <w:style w:type="paragraph" w:styleId="Encabezado">
    <w:name w:val="header"/>
    <w:basedOn w:val="Normal"/>
    <w:link w:val="EncabezadoCar"/>
    <w:uiPriority w:val="99"/>
    <w:unhideWhenUsed/>
    <w:rsid w:val="00834782"/>
    <w:pPr>
      <w:tabs>
        <w:tab w:val="center" w:pos="4419"/>
        <w:tab w:val="right" w:pos="8838"/>
      </w:tabs>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EncabezadoCar">
    <w:name w:val="Encabezado Car"/>
    <w:basedOn w:val="Fuentedeprrafopredeter"/>
    <w:link w:val="Encabezado"/>
    <w:uiPriority w:val="99"/>
    <w:rsid w:val="00834782"/>
    <w:rPr>
      <w:rFonts w:ascii="Times New Roman" w:eastAsia="Times New Roman" w:hAnsi="Times New Roman" w:cs="Times New Roman"/>
      <w:kern w:val="0"/>
      <w:sz w:val="24"/>
      <w:szCs w:val="24"/>
      <w:lang w:val="es-ES" w:eastAsia="es-ES"/>
      <w14:ligatures w14:val="none"/>
    </w:rPr>
  </w:style>
  <w:style w:type="paragraph" w:styleId="Piedepgina">
    <w:name w:val="footer"/>
    <w:basedOn w:val="Normal"/>
    <w:link w:val="PiedepginaCar"/>
    <w:uiPriority w:val="99"/>
    <w:unhideWhenUsed/>
    <w:rsid w:val="00834782"/>
    <w:pPr>
      <w:tabs>
        <w:tab w:val="center" w:pos="4419"/>
        <w:tab w:val="right" w:pos="8838"/>
      </w:tabs>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PiedepginaCar">
    <w:name w:val="Pie de página Car"/>
    <w:basedOn w:val="Fuentedeprrafopredeter"/>
    <w:link w:val="Piedepgina"/>
    <w:uiPriority w:val="99"/>
    <w:rsid w:val="00834782"/>
    <w:rPr>
      <w:rFonts w:ascii="Times New Roman" w:eastAsia="Times New Roman" w:hAnsi="Times New Roman" w:cs="Times New Roman"/>
      <w:kern w:val="0"/>
      <w:sz w:val="24"/>
      <w:szCs w:val="24"/>
      <w:lang w:val="es-ES" w:eastAsia="es-ES"/>
      <w14:ligatures w14:val="none"/>
    </w:rPr>
  </w:style>
  <w:style w:type="paragraph" w:styleId="Textodeglobo">
    <w:name w:val="Balloon Text"/>
    <w:basedOn w:val="Normal"/>
    <w:link w:val="TextodegloboCar"/>
    <w:uiPriority w:val="99"/>
    <w:semiHidden/>
    <w:unhideWhenUsed/>
    <w:rsid w:val="00834782"/>
    <w:pPr>
      <w:spacing w:after="0" w:line="240" w:lineRule="auto"/>
    </w:pPr>
    <w:rPr>
      <w:rFonts w:ascii="Tahoma" w:eastAsia="Times New Roman" w:hAnsi="Tahoma" w:cs="Tahoma"/>
      <w:kern w:val="0"/>
      <w:sz w:val="16"/>
      <w:szCs w:val="16"/>
      <w:lang w:val="es-ES" w:eastAsia="es-ES"/>
      <w14:ligatures w14:val="none"/>
    </w:rPr>
  </w:style>
  <w:style w:type="character" w:customStyle="1" w:styleId="TextodegloboCar">
    <w:name w:val="Texto de globo Car"/>
    <w:basedOn w:val="Fuentedeprrafopredeter"/>
    <w:link w:val="Textodeglobo"/>
    <w:uiPriority w:val="99"/>
    <w:semiHidden/>
    <w:rsid w:val="00834782"/>
    <w:rPr>
      <w:rFonts w:ascii="Tahoma" w:eastAsia="Times New Roman" w:hAnsi="Tahoma" w:cs="Tahoma"/>
      <w:kern w:val="0"/>
      <w:sz w:val="16"/>
      <w:szCs w:val="16"/>
      <w:lang w:val="es-ES" w:eastAsia="es-ES"/>
      <w14:ligatures w14:val="none"/>
    </w:rPr>
  </w:style>
  <w:style w:type="character" w:styleId="Hipervnculo">
    <w:name w:val="Hyperlink"/>
    <w:uiPriority w:val="99"/>
    <w:unhideWhenUsed/>
    <w:rsid w:val="00834782"/>
    <w:rPr>
      <w:color w:val="996600"/>
      <w:u w:val="single"/>
    </w:rPr>
  </w:style>
  <w:style w:type="table" w:styleId="Tablaconcuadrcula">
    <w:name w:val="Table Grid"/>
    <w:basedOn w:val="Tablanormal"/>
    <w:uiPriority w:val="39"/>
    <w:rsid w:val="0083478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34782"/>
    <w:rPr>
      <w:color w:val="605E5C"/>
      <w:shd w:val="clear" w:color="auto" w:fill="E1DFDD"/>
    </w:rPr>
  </w:style>
  <w:style w:type="paragraph" w:styleId="Sinespaciado">
    <w:name w:val="No Spacing"/>
    <w:aliases w:val="Aries,k,Stinking Styles3,No Spacing,NORMAL,Sin espaciado4,No Spacing1,Medium Grid 2,Cuadrícula media 21,Formato,A1,Sin espaciado41,Sin espaciado3,Cuadrícula media 22,Sin espaciado31,B,Sin espaciado5,Normal1,P3-1,Sin espaciado2,B2,NORMAL1"/>
    <w:link w:val="SinespaciadoCar"/>
    <w:uiPriority w:val="1"/>
    <w:qFormat/>
    <w:rsid w:val="00834782"/>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SinespaciadoCar">
    <w:name w:val="Sin espaciado Car"/>
    <w:aliases w:val="Aries Car,k Car,Stinking Styles3 Car,No Spacing Car,NORMAL Car,Sin espaciado4 Car,No Spacing1 Car,Medium Grid 2 Car,Cuadrícula media 21 Car,Formato Car,A1 Car,Sin espaciado41 Car,Sin espaciado3 Car,Cuadrícula media 22 Car,B Car,B2 Car"/>
    <w:basedOn w:val="Fuentedeprrafopredeter"/>
    <w:link w:val="Sinespaciado"/>
    <w:uiPriority w:val="1"/>
    <w:rsid w:val="00834782"/>
    <w:rPr>
      <w:rFonts w:ascii="Times New Roman" w:eastAsia="Times New Roman" w:hAnsi="Times New Roman" w:cs="Times New Roman"/>
      <w:kern w:val="0"/>
      <w:sz w:val="24"/>
      <w:szCs w:val="24"/>
      <w:lang w:eastAsia="es-ES"/>
      <w14:ligatures w14:val="none"/>
    </w:rPr>
  </w:style>
  <w:style w:type="table" w:customStyle="1" w:styleId="Tablaconcuadrcula10">
    <w:name w:val="Tabla con cuadrícula10"/>
    <w:basedOn w:val="Tablanormal"/>
    <w:next w:val="Tablaconcuadrcula"/>
    <w:uiPriority w:val="39"/>
    <w:rsid w:val="0027683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AE758B"/>
    <w:pPr>
      <w:spacing w:after="0" w:line="240" w:lineRule="auto"/>
    </w:pPr>
    <w:rPr>
      <w:rFonts w:ascii="Times New Roman" w:eastAsia="Times New Roman" w:hAnsi="Times New Roman" w:cs="Times New Roman"/>
      <w:kern w:val="0"/>
      <w:sz w:val="20"/>
      <w:szCs w:val="20"/>
      <w:lang w:eastAsia="es-CO"/>
      <w14:ligatures w14:val="none"/>
    </w:rPr>
    <w:tblPr/>
  </w:style>
  <w:style w:type="character" w:customStyle="1" w:styleId="CommentReference1">
    <w:name w:val="Comment Reference1"/>
    <w:uiPriority w:val="99"/>
    <w:qFormat/>
    <w:rsid w:val="00AE758B"/>
    <w:rPr>
      <w:sz w:val="16"/>
      <w:szCs w:val="16"/>
    </w:rPr>
  </w:style>
  <w:style w:type="paragraph" w:customStyle="1" w:styleId="CommentText1">
    <w:name w:val="Comment Text1"/>
    <w:basedOn w:val="Normal"/>
    <w:link w:val="CommentTextChar"/>
    <w:uiPriority w:val="99"/>
    <w:qFormat/>
    <w:rsid w:val="00AE758B"/>
    <w:pPr>
      <w:spacing w:after="0" w:line="240" w:lineRule="auto"/>
    </w:pPr>
    <w:rPr>
      <w:rFonts w:ascii="Times New Roman" w:eastAsia="Times New Roman" w:hAnsi="Times New Roman" w:cs="Times New Roman"/>
      <w:kern w:val="0"/>
      <w:sz w:val="20"/>
      <w:szCs w:val="20"/>
      <w:lang w:val="x-none" w:eastAsia="es-CO"/>
      <w14:ligatures w14:val="none"/>
    </w:rPr>
  </w:style>
  <w:style w:type="character" w:customStyle="1" w:styleId="CommentTextChar">
    <w:name w:val="Comment Text Char"/>
    <w:link w:val="CommentText1"/>
    <w:uiPriority w:val="99"/>
    <w:qFormat/>
    <w:rsid w:val="00AE758B"/>
    <w:rPr>
      <w:rFonts w:ascii="Times New Roman" w:eastAsia="Times New Roman" w:hAnsi="Times New Roman" w:cs="Times New Roman"/>
      <w:kern w:val="0"/>
      <w:sz w:val="20"/>
      <w:szCs w:val="20"/>
      <w:lang w:val="x-none" w:eastAsia="es-CO"/>
      <w14:ligatures w14:val="none"/>
    </w:r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table" w:customStyle="1" w:styleId="Tablaconcuadrcula1">
    <w:name w:val="Tabla con cuadrícula1"/>
    <w:basedOn w:val="Tablanormal"/>
    <w:next w:val="Tablaconcuadrcula"/>
    <w:uiPriority w:val="39"/>
    <w:rsid w:val="000C2907"/>
    <w:pPr>
      <w:spacing w:after="0" w:line="240" w:lineRule="auto"/>
    </w:pPr>
    <w:rPr>
      <w:rFonts w:ascii="Times New Roman" w:eastAsia="Times New Roman" w:hAnsi="Times New Roman" w:cs="Times New Roman"/>
      <w:kern w:val="0"/>
      <w:sz w:val="20"/>
      <w:szCs w:val="20"/>
      <w:lang w:eastAsia="es-CO"/>
      <w14:ligatures w14:val="none"/>
    </w:rPr>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013810"/>
  </w:style>
  <w:style w:type="paragraph" w:customStyle="1" w:styleId="p1">
    <w:name w:val="p1"/>
    <w:basedOn w:val="Normal"/>
    <w:rsid w:val="00F35ABC"/>
    <w:pPr>
      <w:spacing w:after="0" w:line="240" w:lineRule="auto"/>
    </w:pPr>
    <w:rPr>
      <w:rFonts w:ascii="Helvetica" w:eastAsia="Times New Roman" w:hAnsi="Helvetica" w:cs="Times New Roman"/>
      <w:color w:val="000000"/>
      <w:kern w:val="0"/>
      <w:sz w:val="17"/>
      <w:szCs w:val="17"/>
      <w:lang w:eastAsia="es-MX"/>
      <w14:ligatures w14:val="none"/>
    </w:rPr>
  </w:style>
  <w:style w:type="character" w:styleId="Mencinsinresolver">
    <w:name w:val="Unresolved Mention"/>
    <w:basedOn w:val="Fuentedeprrafopredeter"/>
    <w:uiPriority w:val="99"/>
    <w:semiHidden/>
    <w:unhideWhenUsed/>
    <w:rsid w:val="004E15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grucoi@dimar.mil.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imar@dimar.mil.co"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12693</Words>
  <Characters>69814</Characters>
  <Application>Microsoft Office Word</Application>
  <DocSecurity>0</DocSecurity>
  <Lines>581</Lines>
  <Paragraphs>164</Paragraphs>
  <ScaleCrop>false</ScaleCrop>
  <Company/>
  <LinksUpToDate>false</LinksUpToDate>
  <CharactersWithSpaces>82343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Raul Anaya</dc:creator>
  <cp:keywords/>
  <dc:description/>
  <cp:lastModifiedBy>Raul Anaya</cp:lastModifiedBy>
  <cp:revision>2</cp:revision>
  <dcterms:created xsi:type="dcterms:W3CDTF">2026-10-19T14:18:00Z</dcterms:created>
  <dcterms:modified xsi:type="dcterms:W3CDTF">2026-10-19T14:18:00Z</dcterms:modified>
</cp:coreProperties>
</file>