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43950E7" w:rsidR="00D610C3" w:rsidRPr="00F00F31" w:rsidRDefault="00B95742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B95742">
        <w:rPr>
          <w:rFonts w:cs="Arial"/>
          <w:b/>
          <w:color w:val="3B3838" w:themeColor="background2" w:themeShade="40"/>
          <w:sz w:val="20"/>
          <w:szCs w:val="20"/>
        </w:rPr>
        <w:t>SAMC 002 MT 2026</w:t>
      </w:r>
      <w:r w:rsidR="00D610C3" w:rsidRPr="00F00F31">
        <w:rPr>
          <w:rFonts w:cs="Arial"/>
          <w:b/>
          <w:sz w:val="20"/>
          <w:szCs w:val="20"/>
        </w:rPr>
        <w:t xml:space="preserve"> 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BA9F078" w14:textId="77777777" w:rsidR="00E16455" w:rsidRPr="00152A85" w:rsidRDefault="00E16455" w:rsidP="00E16455">
      <w:pPr>
        <w:pStyle w:val="InviasNormal"/>
        <w:spacing w:before="0" w:after="0"/>
        <w:outlineLvl w:val="0"/>
        <w:rPr>
          <w:sz w:val="18"/>
          <w:szCs w:val="18"/>
        </w:rPr>
      </w:pPr>
      <w:bookmarkStart w:id="0" w:name="_Hlk511125131"/>
      <w:r w:rsidRPr="00152A85">
        <w:rPr>
          <w:sz w:val="18"/>
          <w:szCs w:val="18"/>
        </w:rPr>
        <w:t>Señores</w:t>
      </w:r>
    </w:p>
    <w:p w14:paraId="017AFAA6" w14:textId="77777777" w:rsidR="00E16455" w:rsidRPr="00152A85" w:rsidRDefault="00E16455" w:rsidP="00E16455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65EE579E" w14:textId="77777777" w:rsidR="00E16455" w:rsidRPr="00152A85" w:rsidRDefault="00E16455" w:rsidP="00E16455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4D62FD09" w14:textId="0443DC1D" w:rsidR="00E16455" w:rsidRPr="00152A85" w:rsidRDefault="00E16455" w:rsidP="00E16455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5AB5352D" w14:textId="77777777" w:rsidR="006F1C89" w:rsidRPr="006F1C89" w:rsidRDefault="006F1C89" w:rsidP="006F1C89">
      <w:pPr>
        <w:keepNext/>
        <w:keepLines/>
        <w:spacing w:before="240" w:after="0" w:line="259" w:lineRule="auto"/>
        <w:outlineLvl w:val="0"/>
        <w:rPr>
          <w:rFonts w:eastAsiaTheme="majorEastAsia" w:cs="Arial"/>
          <w:b/>
          <w:sz w:val="20"/>
          <w:szCs w:val="20"/>
          <w:lang w:eastAsia="en-US"/>
        </w:rPr>
      </w:pPr>
      <w:r w:rsidRPr="006F1C89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>REFERENCIA:</w:t>
      </w:r>
      <w:r w:rsidRPr="006F1C89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ab/>
      </w:r>
      <w:bookmarkStart w:id="1" w:name="_Hlk511125090"/>
      <w:r w:rsidRPr="006F1C89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Proceso de contratación No. </w:t>
      </w:r>
      <w:r w:rsidRPr="006F1C89">
        <w:rPr>
          <w:rFonts w:eastAsiaTheme="majorEastAsia" w:cs="Arial"/>
          <w:b/>
          <w:sz w:val="20"/>
          <w:szCs w:val="20"/>
          <w:lang w:eastAsia="en-US"/>
        </w:rPr>
        <w:t>SAMC 002 MT 2026</w:t>
      </w:r>
      <w:r w:rsidRPr="006F1C89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 en adelante el “proceso de contratación”</w:t>
      </w:r>
      <w:r w:rsidRPr="006F1C89">
        <w:rPr>
          <w:rFonts w:eastAsiaTheme="majorEastAsia" w:cstheme="majorBidi"/>
          <w:b/>
          <w:color w:val="3B3838" w:themeColor="background2" w:themeShade="40"/>
          <w:sz w:val="20"/>
          <w:szCs w:val="20"/>
          <w:lang w:eastAsia="en-US"/>
        </w:rPr>
        <w:t xml:space="preserve"> </w:t>
      </w:r>
      <w:bookmarkEnd w:id="1"/>
    </w:p>
    <w:p w14:paraId="74C5F774" w14:textId="77777777" w:rsidR="006F1C89" w:rsidRPr="006F1C89" w:rsidRDefault="006F1C89" w:rsidP="006F1C89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</w:p>
    <w:p w14:paraId="69B323DC" w14:textId="77777777" w:rsidR="006F1C89" w:rsidRPr="006F1C89" w:rsidRDefault="006F1C89" w:rsidP="006F1C89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6F1C89">
        <w:rPr>
          <w:rFonts w:cs="Arial"/>
          <w:b/>
          <w:sz w:val="20"/>
          <w:szCs w:val="20"/>
        </w:rPr>
        <w:t xml:space="preserve">Objeto: </w:t>
      </w:r>
      <w:r w:rsidRPr="006F1C89">
        <w:rPr>
          <w:rFonts w:cs="Arial"/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A64FC2D" w14:textId="77777777" w:rsidR="00E16455" w:rsidRPr="00152A85" w:rsidRDefault="00E16455" w:rsidP="00E16455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3F2B3977" w14:textId="77777777" w:rsidR="00E16455" w:rsidRPr="00152A85" w:rsidRDefault="00E16455" w:rsidP="00E16455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78487261" w14:textId="77777777" w:rsidR="00E16455" w:rsidRPr="00152A85" w:rsidRDefault="00E16455" w:rsidP="00E16455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02836A34" w14:textId="6215F022" w:rsidR="00E16455" w:rsidRPr="00152A85" w:rsidRDefault="00E16455" w:rsidP="00E16455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2D6883FC" w14:textId="77777777" w:rsidR="00F915CE" w:rsidRPr="00F915CE" w:rsidRDefault="00F915CE" w:rsidP="00F915CE">
      <w:pPr>
        <w:keepNext/>
        <w:keepLines/>
        <w:spacing w:before="240" w:after="0" w:line="259" w:lineRule="auto"/>
        <w:outlineLvl w:val="0"/>
        <w:rPr>
          <w:rFonts w:eastAsiaTheme="majorEastAsia" w:cs="Arial"/>
          <w:b/>
          <w:sz w:val="20"/>
          <w:szCs w:val="20"/>
          <w:lang w:eastAsia="en-US"/>
        </w:rPr>
      </w:pPr>
      <w:r w:rsidRPr="00F915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>REFERENCIA:</w:t>
      </w:r>
      <w:r w:rsidRPr="00F915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ab/>
        <w:t xml:space="preserve">Proceso de contratación No. </w:t>
      </w:r>
      <w:r w:rsidRPr="00F915CE">
        <w:rPr>
          <w:rFonts w:eastAsiaTheme="majorEastAsia" w:cs="Arial"/>
          <w:b/>
          <w:sz w:val="20"/>
          <w:szCs w:val="20"/>
          <w:lang w:eastAsia="en-US"/>
        </w:rPr>
        <w:t>SAMC 002 MT 2026</w:t>
      </w:r>
      <w:r w:rsidRPr="00F915CE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 en adelante el “proceso de contratación”</w:t>
      </w:r>
      <w:r w:rsidRPr="00F915CE">
        <w:rPr>
          <w:rFonts w:eastAsiaTheme="majorEastAsia" w:cstheme="majorBidi"/>
          <w:b/>
          <w:color w:val="3B3838" w:themeColor="background2" w:themeShade="40"/>
          <w:sz w:val="20"/>
          <w:szCs w:val="20"/>
          <w:lang w:eastAsia="en-US"/>
        </w:rPr>
        <w:t xml:space="preserve"> </w:t>
      </w:r>
    </w:p>
    <w:p w14:paraId="1D9C2780" w14:textId="77777777" w:rsidR="00F915CE" w:rsidRPr="00F915CE" w:rsidRDefault="00F915CE" w:rsidP="00F915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</w:p>
    <w:p w14:paraId="0AA421E2" w14:textId="77777777" w:rsidR="00F915CE" w:rsidRPr="00F915CE" w:rsidRDefault="00F915CE" w:rsidP="00F915CE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F915CE">
        <w:rPr>
          <w:rFonts w:cs="Arial"/>
          <w:b/>
          <w:sz w:val="20"/>
          <w:szCs w:val="20"/>
        </w:rPr>
        <w:t xml:space="preserve">Objeto: </w:t>
      </w:r>
      <w:r w:rsidRPr="00F915CE">
        <w:rPr>
          <w:rFonts w:cs="Arial"/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5BEAB" w14:textId="77777777" w:rsidR="007205B5" w:rsidRDefault="007205B5" w:rsidP="00D97E04">
      <w:pPr>
        <w:spacing w:before="0" w:after="0"/>
      </w:pPr>
      <w:r>
        <w:separator/>
      </w:r>
    </w:p>
  </w:endnote>
  <w:endnote w:type="continuationSeparator" w:id="0">
    <w:p w14:paraId="20DD8550" w14:textId="77777777" w:rsidR="007205B5" w:rsidRDefault="007205B5" w:rsidP="00D97E04">
      <w:pPr>
        <w:spacing w:before="0" w:after="0"/>
      </w:pPr>
      <w:r>
        <w:continuationSeparator/>
      </w:r>
    </w:p>
  </w:endnote>
  <w:endnote w:type="continuationNotice" w:id="1">
    <w:p w14:paraId="314F3D32" w14:textId="77777777" w:rsidR="007205B5" w:rsidRDefault="007205B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9F5F2" w14:textId="77777777" w:rsidR="007205B5" w:rsidRDefault="007205B5" w:rsidP="00D97E04">
      <w:pPr>
        <w:spacing w:before="0" w:after="0"/>
      </w:pPr>
      <w:r>
        <w:separator/>
      </w:r>
    </w:p>
  </w:footnote>
  <w:footnote w:type="continuationSeparator" w:id="0">
    <w:p w14:paraId="08FE222E" w14:textId="77777777" w:rsidR="007205B5" w:rsidRDefault="007205B5" w:rsidP="00D97E04">
      <w:pPr>
        <w:spacing w:before="0" w:after="0"/>
      </w:pPr>
      <w:r>
        <w:continuationSeparator/>
      </w:r>
    </w:p>
  </w:footnote>
  <w:footnote w:type="continuationNotice" w:id="1">
    <w:p w14:paraId="67BAFDB8" w14:textId="77777777" w:rsidR="007205B5" w:rsidRDefault="007205B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14DB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4B65"/>
    <w:rsid w:val="002A6D19"/>
    <w:rsid w:val="002B58B2"/>
    <w:rsid w:val="002C0610"/>
    <w:rsid w:val="002C2DAE"/>
    <w:rsid w:val="002F380C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26AB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6F1C89"/>
    <w:rsid w:val="007065FE"/>
    <w:rsid w:val="00710B00"/>
    <w:rsid w:val="00711BF0"/>
    <w:rsid w:val="00713744"/>
    <w:rsid w:val="007205B5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26B0"/>
    <w:rsid w:val="00843B03"/>
    <w:rsid w:val="00845C01"/>
    <w:rsid w:val="00847FEA"/>
    <w:rsid w:val="00855758"/>
    <w:rsid w:val="0085679B"/>
    <w:rsid w:val="00862434"/>
    <w:rsid w:val="0087053D"/>
    <w:rsid w:val="008A07A7"/>
    <w:rsid w:val="008A5FEF"/>
    <w:rsid w:val="008B1446"/>
    <w:rsid w:val="008C3445"/>
    <w:rsid w:val="008D1CC0"/>
    <w:rsid w:val="008D7C4D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16F9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95742"/>
    <w:rsid w:val="00BD50C1"/>
    <w:rsid w:val="00BF1594"/>
    <w:rsid w:val="00BF38DC"/>
    <w:rsid w:val="00C07FF3"/>
    <w:rsid w:val="00C20902"/>
    <w:rsid w:val="00C40452"/>
    <w:rsid w:val="00C43B74"/>
    <w:rsid w:val="00C5792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645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15CE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2F380C"/>
    <w:rsid w:val="00301F9F"/>
    <w:rsid w:val="00304FBE"/>
    <w:rsid w:val="00321B2C"/>
    <w:rsid w:val="0033377A"/>
    <w:rsid w:val="003C5353"/>
    <w:rsid w:val="004453F0"/>
    <w:rsid w:val="00472857"/>
    <w:rsid w:val="006F0BED"/>
    <w:rsid w:val="007A231C"/>
    <w:rsid w:val="007E5347"/>
    <w:rsid w:val="00863B6B"/>
    <w:rsid w:val="008A07A7"/>
    <w:rsid w:val="00975055"/>
    <w:rsid w:val="00B41661"/>
    <w:rsid w:val="00B64AC5"/>
    <w:rsid w:val="00C07FF3"/>
    <w:rsid w:val="00C41FD4"/>
    <w:rsid w:val="00C5792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991</Words>
  <Characters>5452</Characters>
  <Application>Microsoft Office Word</Application>
  <DocSecurity>0</DocSecurity>
  <Lines>45</Lines>
  <Paragraphs>12</Paragraphs>
  <ScaleCrop>false</ScaleCrop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José William Bernal Sarmiento</cp:lastModifiedBy>
  <cp:revision>2</cp:revision>
  <cp:lastPrinted>2020-11-13T23:38:00Z</cp:lastPrinted>
  <dcterms:created xsi:type="dcterms:W3CDTF">2026-08-13T20:57:00Z</dcterms:created>
  <dcterms:modified xsi:type="dcterms:W3CDTF">2026-08-13T20:57:00Z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