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47D92" w14:textId="77777777" w:rsidR="002267F2" w:rsidRDefault="00355C9A" w:rsidP="00A71B08">
      <w:pPr>
        <w:spacing w:after="0" w:line="240" w:lineRule="auto"/>
        <w:jc w:val="center"/>
        <w:rPr>
          <w:rFonts w:ascii="Arial Narrow" w:eastAsia="Calibri" w:hAnsi="Arial Narrow" w:cs="Arial"/>
          <w:b/>
          <w:bCs/>
        </w:rPr>
      </w:pPr>
      <w:r>
        <w:rPr>
          <w:rFonts w:ascii="Arial Narrow" w:eastAsia="Calibri" w:hAnsi="Arial Narrow" w:cs="Arial"/>
          <w:b/>
          <w:bCs/>
        </w:rPr>
        <w:t>ANEXO</w:t>
      </w:r>
      <w:r w:rsidR="002267F2">
        <w:rPr>
          <w:rFonts w:ascii="Arial Narrow" w:eastAsia="Calibri" w:hAnsi="Arial Narrow" w:cs="Arial"/>
          <w:b/>
          <w:bCs/>
        </w:rPr>
        <w:t xml:space="preserve">. </w:t>
      </w:r>
    </w:p>
    <w:p w14:paraId="7B9DE2FB" w14:textId="37262F61" w:rsidR="0011535D" w:rsidRDefault="0011535D" w:rsidP="00A71B08">
      <w:pPr>
        <w:spacing w:after="0" w:line="240" w:lineRule="auto"/>
        <w:jc w:val="center"/>
        <w:rPr>
          <w:rFonts w:ascii="Arial Narrow" w:eastAsia="Calibri" w:hAnsi="Arial Narrow" w:cs="Arial"/>
          <w:b/>
          <w:bCs/>
        </w:rPr>
      </w:pPr>
      <w:r w:rsidRPr="00935DCA">
        <w:rPr>
          <w:rFonts w:ascii="Arial Narrow" w:eastAsia="Calibri" w:hAnsi="Arial Narrow" w:cs="Arial"/>
          <w:b/>
          <w:bCs/>
        </w:rPr>
        <w:t>AUTORIZACIÓN PARA EL TRATAMIENTO DE DATOS PERSONALES</w:t>
      </w:r>
    </w:p>
    <w:p w14:paraId="56CA6F08" w14:textId="77777777" w:rsidR="001D5429" w:rsidRPr="00935DCA" w:rsidRDefault="001D5429" w:rsidP="00A71B08">
      <w:pPr>
        <w:spacing w:after="0" w:line="240" w:lineRule="auto"/>
        <w:jc w:val="center"/>
        <w:rPr>
          <w:rFonts w:ascii="Arial Narrow" w:eastAsia="Calibri" w:hAnsi="Arial Narrow" w:cs="Arial"/>
          <w:b/>
          <w:bCs/>
        </w:rPr>
      </w:pPr>
    </w:p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6397CE61" w14:textId="77777777" w:rsidR="00602860" w:rsidRPr="009F2AEE" w:rsidRDefault="00602860" w:rsidP="00602860">
      <w:pPr>
        <w:pStyle w:val="bodytext22"/>
        <w:rPr>
          <w:b w:val="0"/>
          <w:i/>
          <w:spacing w:val="-3"/>
          <w:sz w:val="22"/>
          <w:szCs w:val="22"/>
          <w:lang w:val="es-CO"/>
        </w:rPr>
      </w:pPr>
      <w:r w:rsidRPr="009F2AEE">
        <w:rPr>
          <w:b w:val="0"/>
          <w:i/>
          <w:spacing w:val="-3"/>
          <w:sz w:val="22"/>
          <w:szCs w:val="22"/>
          <w:lang w:val="es-CO"/>
        </w:rPr>
        <w:t>Bogotá, D.C., (día, mes y año)</w:t>
      </w:r>
    </w:p>
    <w:p w14:paraId="51D53E3F" w14:textId="77777777" w:rsidR="00602860" w:rsidRPr="009F2AEE" w:rsidRDefault="00602860" w:rsidP="00602860">
      <w:pPr>
        <w:pStyle w:val="maritza3"/>
        <w:rPr>
          <w:rFonts w:ascii="Arial" w:hAnsi="Arial" w:cs="Arial"/>
          <w:i/>
          <w:spacing w:val="-3"/>
          <w:sz w:val="22"/>
          <w:szCs w:val="22"/>
          <w:lang w:val="es-CO"/>
        </w:rPr>
      </w:pPr>
    </w:p>
    <w:p w14:paraId="7CC1E87A" w14:textId="77777777" w:rsidR="00602860" w:rsidRPr="009F2AEE" w:rsidRDefault="00602860" w:rsidP="00602860">
      <w:pPr>
        <w:pStyle w:val="Textoindependiente3"/>
        <w:spacing w:after="0"/>
        <w:rPr>
          <w:rFonts w:ascii="Arial" w:hAnsi="Arial" w:cs="Arial"/>
          <w:i/>
          <w:sz w:val="22"/>
          <w:szCs w:val="22"/>
        </w:rPr>
      </w:pPr>
      <w:r w:rsidRPr="009F2AEE">
        <w:rPr>
          <w:rFonts w:ascii="Arial" w:hAnsi="Arial" w:cs="Arial"/>
          <w:i/>
          <w:sz w:val="22"/>
          <w:szCs w:val="22"/>
        </w:rPr>
        <w:t xml:space="preserve">Señores </w:t>
      </w:r>
    </w:p>
    <w:p w14:paraId="3600783F" w14:textId="77777777" w:rsidR="00602860" w:rsidRPr="009F2AEE" w:rsidRDefault="00602860" w:rsidP="006028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i/>
          <w:sz w:val="22"/>
          <w:szCs w:val="22"/>
        </w:rPr>
      </w:pPr>
      <w:r w:rsidRPr="009F2AEE">
        <w:rPr>
          <w:rFonts w:ascii="Arial" w:hAnsi="Arial" w:cs="Arial"/>
          <w:b/>
          <w:bCs/>
          <w:i/>
          <w:sz w:val="22"/>
          <w:szCs w:val="22"/>
        </w:rPr>
        <w:t>AGENCIA PRESIDENCIAL DE COOPERACIÓN INTERNACIONAL, APC - COLOMBIA</w:t>
      </w:r>
    </w:p>
    <w:p w14:paraId="4B11E054" w14:textId="77777777" w:rsidR="00602860" w:rsidRPr="009F2AEE" w:rsidRDefault="00602860" w:rsidP="006028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i/>
          <w:sz w:val="22"/>
          <w:szCs w:val="22"/>
        </w:rPr>
      </w:pPr>
    </w:p>
    <w:p w14:paraId="75706CF5" w14:textId="71BB56A4" w:rsidR="00315B3D" w:rsidRDefault="00315B3D" w:rsidP="00315B3D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 w:rsidRPr="00315B3D">
        <w:rPr>
          <w:rFonts w:ascii="Arial" w:eastAsia="Times New Roman" w:hAnsi="Arial" w:cs="Arial"/>
          <w:b/>
          <w:bCs/>
          <w:i/>
          <w:lang w:val="es-ES" w:eastAsia="es-ES"/>
        </w:rPr>
        <w:t>Asunto:</w:t>
      </w:r>
      <w:r w:rsidR="00830292">
        <w:rPr>
          <w:rFonts w:ascii="Arial" w:eastAsia="Times New Roman" w:hAnsi="Arial" w:cs="Arial"/>
          <w:b/>
          <w:bCs/>
          <w:i/>
          <w:lang w:val="es-ES" w:eastAsia="es-ES"/>
        </w:rPr>
        <w:t xml:space="preserve"> </w:t>
      </w:r>
      <w:r w:rsidR="001833CC" w:rsidRPr="003C2179">
        <w:rPr>
          <w:rFonts w:ascii="Arial" w:hAnsi="Arial" w:cs="Arial"/>
          <w:b/>
        </w:rPr>
        <w:t xml:space="preserve">PROCESO </w:t>
      </w:r>
      <w:r w:rsidR="00C26821" w:rsidRPr="003C2179">
        <w:rPr>
          <w:rFonts w:ascii="Arial" w:hAnsi="Arial" w:cs="Arial"/>
          <w:b/>
        </w:rPr>
        <w:t>SAMC-APC-</w:t>
      </w:r>
      <w:r w:rsidR="003E4B86">
        <w:rPr>
          <w:rFonts w:ascii="Arial" w:hAnsi="Arial" w:cs="Arial"/>
          <w:b/>
        </w:rPr>
        <w:t>08</w:t>
      </w:r>
      <w:r w:rsidR="00830292">
        <w:rPr>
          <w:rFonts w:ascii="Arial" w:hAnsi="Arial" w:cs="Arial"/>
          <w:b/>
        </w:rPr>
        <w:t>-</w:t>
      </w:r>
      <w:r w:rsidR="00C26821" w:rsidRPr="003C2179">
        <w:rPr>
          <w:rFonts w:ascii="Arial" w:hAnsi="Arial" w:cs="Arial"/>
          <w:b/>
        </w:rPr>
        <w:t>202</w:t>
      </w:r>
      <w:r w:rsidR="00830292">
        <w:rPr>
          <w:rFonts w:ascii="Arial" w:hAnsi="Arial" w:cs="Arial"/>
          <w:b/>
        </w:rPr>
        <w:t>6</w:t>
      </w:r>
    </w:p>
    <w:p w14:paraId="16FC7694" w14:textId="77777777" w:rsidR="00C26821" w:rsidRDefault="00C26821" w:rsidP="00315B3D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lang w:val="es-ES" w:eastAsia="es-ES"/>
        </w:rPr>
      </w:pPr>
    </w:p>
    <w:p w14:paraId="23CED397" w14:textId="3B02A4A1" w:rsidR="00830292" w:rsidRDefault="003414B6" w:rsidP="003414B6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lang w:val="es-ES" w:eastAsia="es-ES"/>
        </w:rPr>
      </w:pPr>
      <w:r>
        <w:rPr>
          <w:rFonts w:ascii="Arial" w:eastAsia="Times New Roman" w:hAnsi="Arial" w:cs="Arial"/>
          <w:b/>
          <w:bCs/>
          <w:i/>
          <w:lang w:val="es-ES" w:eastAsia="es-ES"/>
        </w:rPr>
        <w:t>OBJETO</w:t>
      </w:r>
      <w:r w:rsidR="00830292">
        <w:rPr>
          <w:rFonts w:ascii="Arial" w:eastAsia="Times New Roman" w:hAnsi="Arial" w:cs="Arial"/>
          <w:b/>
          <w:bCs/>
          <w:i/>
          <w:lang w:val="es-ES" w:eastAsia="es-ES"/>
        </w:rPr>
        <w:t xml:space="preserve">: </w:t>
      </w:r>
      <w:r w:rsidR="00830292" w:rsidRPr="00830292">
        <w:rPr>
          <w:rFonts w:ascii="Arial" w:eastAsia="Times New Roman" w:hAnsi="Arial" w:cs="Arial"/>
          <w:b/>
          <w:bCs/>
          <w:i/>
          <w:lang w:val="es-ES" w:eastAsia="es-ES"/>
        </w:rPr>
        <w:t>“</w:t>
      </w:r>
      <w:r w:rsidR="0084171E" w:rsidRPr="0084171E">
        <w:rPr>
          <w:rFonts w:ascii="Arial" w:eastAsia="Times New Roman" w:hAnsi="Arial" w:cs="Arial"/>
          <w:b/>
          <w:bCs/>
          <w:i/>
          <w:iCs/>
          <w:lang w:eastAsia="es-ES"/>
        </w:rPr>
        <w:t>ADQUISICION DE EQUIPAMIENTO, DRONES PARA LEVANTAMIENTO Y ANALISIS DE INFORMACION CON DESTINO A LA BRIGADA DE INGENIEROS DE DESMINADO HUMANITARIO PARA LA VIGENCIA 2026</w:t>
      </w:r>
      <w:r w:rsidR="00830292" w:rsidRPr="00830292">
        <w:rPr>
          <w:rFonts w:ascii="Arial" w:eastAsia="Times New Roman" w:hAnsi="Arial" w:cs="Arial"/>
          <w:b/>
          <w:bCs/>
          <w:i/>
          <w:lang w:val="es-ES" w:eastAsia="es-ES"/>
        </w:rPr>
        <w:t>”.</w:t>
      </w:r>
    </w:p>
    <w:p w14:paraId="6B8F11E4" w14:textId="4C563F7F" w:rsidR="002302B6" w:rsidRPr="00830292" w:rsidRDefault="002302B6" w:rsidP="003414B6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lang w:val="es-ES"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10EF864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602860" w:rsidRPr="00602860">
        <w:rPr>
          <w:rFonts w:ascii="Arial Narrow" w:eastAsia="Times New Roman" w:hAnsi="Arial Narrow" w:cs="Arial"/>
          <w:b/>
          <w:lang w:eastAsia="es-ES"/>
        </w:rPr>
        <w:t>AGENCIA PRESIDENCIAL DE COOPERACIÓN INTERNACIONAL, APC - COLOMBIA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6F8565FE" w:rsidR="002302B6" w:rsidRPr="00935DCA" w:rsidRDefault="002302B6" w:rsidP="0060286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602860" w:rsidRPr="00602860">
        <w:rPr>
          <w:rFonts w:ascii="Arial Narrow" w:eastAsia="Times New Roman" w:hAnsi="Arial Narrow" w:cs="Arial"/>
          <w:b/>
          <w:lang w:eastAsia="es-ES"/>
        </w:rPr>
        <w:t>AGENCIA PRESIDENCIAL DE COOPERACIÓN INTERNACIONAL, APC - COLOMBIA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>título CRITERIOS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</w:t>
      </w:r>
      <w:r w:rsidR="00602860">
        <w:rPr>
          <w:rFonts w:ascii="Arial Narrow" w:eastAsia="Times New Roman" w:hAnsi="Arial Narrow" w:cs="Arial"/>
          <w:lang w:eastAsia="es-ES"/>
        </w:rPr>
        <w:t>14</w:t>
      </w:r>
      <w:r w:rsidRPr="00935DCA">
        <w:rPr>
          <w:rFonts w:ascii="Arial Narrow" w:eastAsia="Times New Roman" w:hAnsi="Arial Narrow" w:cs="Arial"/>
          <w:lang w:eastAsia="es-ES"/>
        </w:rPr>
        <w:t xml:space="preserve"> del </w:t>
      </w:r>
      <w:r w:rsidR="00602860">
        <w:rPr>
          <w:rFonts w:ascii="Arial Narrow" w:eastAsia="Times New Roman" w:hAnsi="Arial Narrow" w:cs="Arial"/>
          <w:lang w:eastAsia="es-ES"/>
        </w:rPr>
        <w:t>estudio previo</w:t>
      </w:r>
      <w:r w:rsidRPr="00935DCA">
        <w:rPr>
          <w:rFonts w:ascii="Arial Narrow" w:eastAsia="Times New Roman" w:hAnsi="Arial Narrow" w:cs="Arial"/>
          <w:lang w:eastAsia="es-ES"/>
        </w:rPr>
        <w:t xml:space="preserve">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</w:t>
      </w:r>
      <w:r w:rsidRPr="00935DCA">
        <w:rPr>
          <w:rFonts w:ascii="Arial Narrow" w:eastAsia="Times New Roman" w:hAnsi="Arial Narrow" w:cs="Arial"/>
          <w:lang w:eastAsia="es-ES"/>
        </w:rPr>
        <w:lastRenderedPageBreak/>
        <w:t>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AEA0A55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>título CRITERIOS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</w:t>
      </w:r>
      <w:r w:rsidR="00602860">
        <w:rPr>
          <w:rFonts w:ascii="Arial Narrow" w:eastAsia="Times New Roman" w:hAnsi="Arial Narrow" w:cs="Arial"/>
          <w:lang w:eastAsia="es-ES"/>
        </w:rPr>
        <w:t>14</w:t>
      </w:r>
      <w:r w:rsidRPr="00935DCA">
        <w:rPr>
          <w:rFonts w:ascii="Arial Narrow" w:eastAsia="Times New Roman" w:hAnsi="Arial Narrow" w:cs="Arial"/>
          <w:lang w:eastAsia="es-ES"/>
        </w:rPr>
        <w:t xml:space="preserve"> del </w:t>
      </w:r>
      <w:r w:rsidR="00602860">
        <w:rPr>
          <w:rFonts w:ascii="Arial Narrow" w:eastAsia="Times New Roman" w:hAnsi="Arial Narrow" w:cs="Arial"/>
          <w:lang w:eastAsia="es-ES"/>
        </w:rPr>
        <w:t>estudio previo</w:t>
      </w:r>
      <w:r w:rsidRPr="00935DCA">
        <w:rPr>
          <w:rFonts w:ascii="Arial Narrow" w:eastAsia="Times New Roman" w:hAnsi="Arial Narrow" w:cs="Arial"/>
          <w:lang w:eastAsia="es-ES"/>
        </w:rPr>
        <w:t xml:space="preserve">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C04CAB4" w:rsidR="002302B6" w:rsidRPr="00935DCA" w:rsidRDefault="002302B6" w:rsidP="00027ADB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Estos derechos los podré ejercer mediante los canales o medios dispuestos</w:t>
      </w:r>
      <w:r w:rsidR="00027ADB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</w:t>
      </w:r>
      <w:r w:rsidR="00602860" w:rsidRPr="00602860">
        <w:rPr>
          <w:rFonts w:ascii="Arial Narrow" w:eastAsia="Times New Roman" w:hAnsi="Arial Narrow" w:cs="Arial"/>
          <w:lang w:eastAsia="es-ES"/>
        </w:rPr>
        <w:t>La AGENCIA PRESIDENCIAL DE COOPERACIÓN INTERNACIONAL, APC - COLOMBIA</w:t>
      </w:r>
      <w:r w:rsidR="00935DCA" w:rsidRPr="00602860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</w:t>
      </w:r>
      <w:r w:rsidR="00602860" w:rsidRPr="00602860">
        <w:rPr>
          <w:rFonts w:ascii="Arial Narrow" w:eastAsia="Times New Roman" w:hAnsi="Arial Narrow" w:cs="Arial"/>
          <w:lang w:eastAsia="es-ES"/>
        </w:rPr>
        <w:t>PBX: (+57) 6016012424</w:t>
      </w:r>
      <w:r w:rsidR="00602860">
        <w:rPr>
          <w:rFonts w:ascii="Arial Narrow" w:eastAsia="Times New Roman" w:hAnsi="Arial Narrow" w:cs="Arial"/>
          <w:lang w:eastAsia="es-ES"/>
        </w:rPr>
        <w:t xml:space="preserve"> </w:t>
      </w:r>
      <w:r w:rsidR="00602860" w:rsidRPr="00602860">
        <w:rPr>
          <w:rFonts w:ascii="Arial Narrow" w:eastAsia="Times New Roman" w:hAnsi="Arial Narrow" w:cs="Arial"/>
          <w:lang w:eastAsia="es-ES"/>
        </w:rPr>
        <w:t>Línea gratuita nacional: 018000413795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602860" w:rsidRPr="00F234B3">
          <w:rPr>
            <w:rStyle w:val="Hipervnculo"/>
          </w:rPr>
          <w:t>pqr@apccolombia.gov.co</w:t>
        </w:r>
      </w:hyperlink>
      <w:r w:rsidR="00602860"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027ADB" w:rsidRPr="00027ADB">
        <w:rPr>
          <w:rFonts w:ascii="Arial Narrow" w:eastAsia="Times New Roman" w:hAnsi="Arial Narrow" w:cs="Arial"/>
          <w:lang w:eastAsia="es-ES"/>
        </w:rPr>
        <w:t>https://www.apccolombia.gov.co/</w:t>
      </w:r>
      <w:r w:rsidRPr="00935DCA">
        <w:rPr>
          <w:rFonts w:ascii="Arial Narrow" w:eastAsia="Times New Roman" w:hAnsi="Arial Narrow" w:cs="Arial"/>
          <w:lang w:eastAsia="es-ES"/>
        </w:rPr>
        <w:t xml:space="preserve">, </w:t>
      </w:r>
      <w:r w:rsidR="00027ADB" w:rsidRPr="00027ADB">
        <w:rPr>
          <w:rFonts w:ascii="Arial Narrow" w:eastAsia="Times New Roman" w:hAnsi="Arial Narrow" w:cs="Arial"/>
          <w:lang w:eastAsia="es-ES"/>
        </w:rPr>
        <w:t>Dirección: Carrera 10 #97A - 13 Torre A - Piso 6 | Edificio Bogotá Trade Center  |   Bogotá D.C.</w:t>
      </w:r>
      <w:r w:rsidR="00027ADB">
        <w:rPr>
          <w:rFonts w:ascii="Arial Narrow" w:eastAsia="Times New Roman" w:hAnsi="Arial Narrow" w:cs="Arial"/>
          <w:lang w:eastAsia="es-ES"/>
        </w:rPr>
        <w:t xml:space="preserve"> </w:t>
      </w:r>
      <w:r w:rsidR="00027ADB" w:rsidRPr="00027ADB">
        <w:rPr>
          <w:rFonts w:ascii="Arial Narrow" w:eastAsia="Times New Roman" w:hAnsi="Arial Narrow" w:cs="Arial"/>
          <w:lang w:eastAsia="es-ES"/>
        </w:rPr>
        <w:t>Horario de atención al usuario: lunes a viernes  8:00 a.m. a 5:00 p.m.</w:t>
      </w:r>
      <w:r w:rsidR="00027ADB">
        <w:rPr>
          <w:rFonts w:ascii="Arial Narrow" w:eastAsia="Times New Roman" w:hAnsi="Arial Narrow" w:cs="Arial"/>
          <w:lang w:eastAsia="es-ES"/>
        </w:rPr>
        <w:t xml:space="preserve"> </w:t>
      </w:r>
      <w:r w:rsidR="00027ADB" w:rsidRPr="00027ADB">
        <w:rPr>
          <w:rFonts w:ascii="Arial Narrow" w:eastAsia="Times New Roman" w:hAnsi="Arial Narrow" w:cs="Arial"/>
          <w:lang w:eastAsia="es-ES"/>
        </w:rPr>
        <w:t>Horario último viernes de cada mes:  7:00 a.m. a 3:00 p.m.</w:t>
      </w:r>
    </w:p>
    <w:p w14:paraId="7E842512" w14:textId="596041FE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602860" w:rsidRPr="00602860">
        <w:rPr>
          <w:rFonts w:ascii="Arial Narrow" w:eastAsia="Times New Roman" w:hAnsi="Arial Narrow" w:cs="Arial"/>
          <w:b/>
          <w:lang w:eastAsia="es-ES"/>
        </w:rPr>
        <w:t>La AGENCIA PRESIDENCIAL DE COOPERACIÓN INTERNACIONAL, APC - COLOMBIA</w:t>
      </w:r>
      <w:r w:rsidR="00935DCA" w:rsidRPr="00602860">
        <w:rPr>
          <w:rFonts w:ascii="Arial Narrow" w:eastAsia="Times New Roman" w:hAnsi="Arial Narrow" w:cs="Arial"/>
          <w:b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</w:t>
      </w:r>
      <w:r w:rsidRPr="000B618F">
        <w:rPr>
          <w:rFonts w:ascii="Arial Narrow" w:eastAsia="Times New Roman" w:hAnsi="Arial Narrow" w:cs="Arial"/>
          <w:lang w:eastAsia="es-ES"/>
        </w:rPr>
        <w:t xml:space="preserve">en </w:t>
      </w:r>
      <w:r w:rsidR="00027ADB" w:rsidRPr="000B618F">
        <w:t>https://www.apccolombia.gov.co/Manuales-y-Lineamientos-para-la-Ciudadania</w:t>
      </w:r>
      <w:r w:rsidR="00935DCA" w:rsidRPr="000B618F">
        <w:rPr>
          <w:rFonts w:ascii="Arial Narrow" w:eastAsia="Times New Roman" w:hAnsi="Arial Narrow" w:cs="Arial"/>
          <w:lang w:eastAsia="es-ES"/>
        </w:rPr>
        <w:t xml:space="preserve"> </w:t>
      </w:r>
      <w:r w:rsidRPr="000B618F">
        <w:rPr>
          <w:rFonts w:ascii="Arial Narrow" w:eastAsia="Times New Roman" w:hAnsi="Arial Narrow" w:cs="Arial"/>
          <w:lang w:eastAsia="es-ES"/>
        </w:rPr>
        <w:t xml:space="preserve"> y que me dio a conocer </w:t>
      </w:r>
      <w:r w:rsidRPr="00935DCA">
        <w:rPr>
          <w:rFonts w:ascii="Arial Narrow" w:eastAsia="Times New Roman" w:hAnsi="Arial Narrow" w:cs="Arial"/>
          <w:lang w:eastAsia="es-ES"/>
        </w:rPr>
        <w:t xml:space="preserve">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2F5CE72A" w14:textId="77777777" w:rsidR="002267F2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5E2751C" w14:textId="0DAFE124" w:rsidR="00F5032B" w:rsidRPr="00935DCA" w:rsidRDefault="002302B6" w:rsidP="00257536">
      <w:pPr>
        <w:spacing w:line="240" w:lineRule="auto"/>
        <w:rPr>
          <w:rFonts w:ascii="Arial Narrow" w:hAnsi="Arial Narrow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sectPr w:rsidR="00F5032B" w:rsidRPr="00935DCA" w:rsidSect="000F737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438BA" w14:textId="77777777" w:rsidR="0039203F" w:rsidRDefault="0039203F" w:rsidP="003D20E2">
      <w:pPr>
        <w:spacing w:after="0" w:line="240" w:lineRule="auto"/>
      </w:pPr>
      <w:r>
        <w:separator/>
      </w:r>
    </w:p>
  </w:endnote>
  <w:endnote w:type="continuationSeparator" w:id="0">
    <w:p w14:paraId="3D6FBF03" w14:textId="77777777" w:rsidR="0039203F" w:rsidRDefault="0039203F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 Mono">
    <w:altName w:val="MS Gothic"/>
    <w:charset w:val="01"/>
    <w:family w:val="modern"/>
    <w:pitch w:val="fixed"/>
  </w:font>
  <w:font w:name="Courier 10 Pitch">
    <w:altName w:val="MV Boli"/>
    <w:charset w:val="01"/>
    <w:family w:val="auto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40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7655"/>
      <w:gridCol w:w="1985"/>
    </w:tblGrid>
    <w:tr w:rsidR="00422B02" w:rsidRPr="004D5651" w14:paraId="0BA2D541" w14:textId="77777777" w:rsidTr="003D2968">
      <w:trPr>
        <w:cantSplit/>
        <w:trHeight w:val="280"/>
      </w:trPr>
      <w:tc>
        <w:tcPr>
          <w:tcW w:w="7653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696A1208" w14:textId="77777777" w:rsidR="00422B02" w:rsidRPr="004D5651" w:rsidRDefault="00422B02" w:rsidP="00422B02">
          <w:pPr>
            <w:pStyle w:val="PreformattedText"/>
            <w:rPr>
              <w:rFonts w:ascii="Courier 10 Pitch" w:hAnsi="Courier 10 Pitch"/>
              <w:shd w:val="clear" w:color="auto" w:fill="000000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2542B83D" w14:textId="77777777" w:rsidR="00422B02" w:rsidRPr="004D5651" w:rsidRDefault="00422B02" w:rsidP="00422B02">
          <w:pPr>
            <w:pStyle w:val="TableContents"/>
            <w:rPr>
              <w:rFonts w:ascii="Courier 10 Pitch" w:hAnsi="Courier 10 Pitch"/>
              <w:shd w:val="clear" w:color="auto" w:fill="000000"/>
            </w:rPr>
          </w:pPr>
          <w:bookmarkStart w:id="0" w:name="record"/>
          <w:bookmarkEnd w:id="0"/>
        </w:p>
      </w:tc>
    </w:tr>
  </w:tbl>
  <w:p w14:paraId="00DBD0F8" w14:textId="77777777" w:rsidR="00422B02" w:rsidRPr="004D5651" w:rsidRDefault="00422B02" w:rsidP="00422B02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0"/>
        <w:szCs w:val="20"/>
        <w:lang w:val="es-ES"/>
      </w:rPr>
    </w:pPr>
    <w:r w:rsidRPr="004D5651">
      <w:rPr>
        <w:rFonts w:ascii="Arial" w:hAnsi="Arial" w:cs="Arial"/>
        <w:b/>
        <w:sz w:val="20"/>
        <w:szCs w:val="20"/>
      </w:rPr>
      <w:t>Agencia Presidencial de Cooperación Internacional de Colombia, APC Colombia</w:t>
    </w:r>
  </w:p>
  <w:p w14:paraId="0BEC6FF8" w14:textId="77777777" w:rsidR="00422B02" w:rsidRPr="0084171E" w:rsidRDefault="00422B02" w:rsidP="00422B02">
    <w:pPr>
      <w:tabs>
        <w:tab w:val="center" w:pos="4419"/>
        <w:tab w:val="right" w:pos="8838"/>
      </w:tabs>
      <w:spacing w:after="0" w:line="240" w:lineRule="auto"/>
      <w:rPr>
        <w:rFonts w:ascii="Arial" w:hAnsi="Arial" w:cs="Arial"/>
        <w:sz w:val="20"/>
        <w:szCs w:val="20"/>
        <w:lang w:val="pt-PT"/>
      </w:rPr>
    </w:pPr>
    <w:r w:rsidRPr="0084171E">
      <w:rPr>
        <w:rFonts w:ascii="Arial" w:hAnsi="Arial" w:cs="Arial"/>
        <w:sz w:val="20"/>
        <w:szCs w:val="20"/>
        <w:lang w:val="pt-PT"/>
      </w:rPr>
      <w:t>Teléfono: (+57) 601 601 2424 | Línea gratuita: 01 8000 41 37 95 | Código postal: 110221</w:t>
    </w:r>
  </w:p>
  <w:p w14:paraId="08904794" w14:textId="77777777" w:rsidR="00422B02" w:rsidRPr="004D5651" w:rsidRDefault="00422B02" w:rsidP="00422B02">
    <w:pPr>
      <w:tabs>
        <w:tab w:val="center" w:pos="4419"/>
        <w:tab w:val="right" w:pos="8838"/>
      </w:tabs>
      <w:spacing w:after="0" w:line="240" w:lineRule="auto"/>
      <w:rPr>
        <w:rFonts w:ascii="Times New Roman" w:hAnsi="Times New Roman" w:cs="Times New Roman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Dirección: Carrera 10 No. 97A - 13, Torre A, Piso 6 | Bogotá D.C., Colombia</w:t>
    </w:r>
    <w:r w:rsidRPr="004D5651">
      <w:rPr>
        <w:rFonts w:ascii="Arial" w:hAnsi="Arial" w:cs="Arial"/>
        <w:color w:val="000000"/>
        <w:sz w:val="20"/>
        <w:szCs w:val="20"/>
      </w:rPr>
      <w:t xml:space="preserve"> </w:t>
    </w:r>
  </w:p>
  <w:p w14:paraId="2216A683" w14:textId="77777777" w:rsidR="00422B02" w:rsidRPr="004D5651" w:rsidRDefault="003E4B86" w:rsidP="00422B02">
    <w:pPr>
      <w:tabs>
        <w:tab w:val="center" w:pos="4419"/>
        <w:tab w:val="right" w:pos="8838"/>
      </w:tabs>
      <w:spacing w:after="0" w:line="240" w:lineRule="auto"/>
      <w:rPr>
        <w:sz w:val="20"/>
        <w:szCs w:val="20"/>
      </w:rPr>
    </w:pPr>
    <w:hyperlink r:id="rId1" w:history="1">
      <w:r w:rsidR="00422B02" w:rsidRPr="004D5651">
        <w:rPr>
          <w:rStyle w:val="Hipervnculo"/>
          <w:rFonts w:ascii="Arial" w:hAnsi="Arial" w:cs="Arial"/>
          <w:sz w:val="20"/>
          <w:szCs w:val="20"/>
          <w:shd w:val="clear" w:color="auto" w:fill="FFFFFF"/>
        </w:rPr>
        <w:t>www.apccolombia.gov.co</w:t>
      </w:r>
    </w:hyperlink>
  </w:p>
  <w:p w14:paraId="59FEB216" w14:textId="11ACC008" w:rsidR="00422B02" w:rsidRPr="004D5651" w:rsidRDefault="00422B02" w:rsidP="00422B02">
    <w:pPr>
      <w:spacing w:after="0" w:line="240" w:lineRule="auto"/>
      <w:rPr>
        <w:rFonts w:ascii="Arial" w:hAnsi="Arial" w:cs="Arial"/>
        <w:color w:val="000000"/>
        <w:sz w:val="20"/>
        <w:szCs w:val="20"/>
        <w:shd w:val="clear" w:color="auto" w:fill="FFFFFF"/>
        <w:lang w:val="es-ES" w:eastAsia="es-CO"/>
      </w:rPr>
    </w:pP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Página: 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PAGE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355C9A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>/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NUMPAGES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355C9A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3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</w:p>
  <w:p w14:paraId="3183A12E" w14:textId="77777777" w:rsidR="000B618F" w:rsidRPr="00422B02" w:rsidRDefault="000B618F" w:rsidP="00422B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799C5" w14:textId="77777777" w:rsidR="0039203F" w:rsidRDefault="0039203F" w:rsidP="003D20E2">
      <w:pPr>
        <w:spacing w:after="0" w:line="240" w:lineRule="auto"/>
      </w:pPr>
      <w:r>
        <w:separator/>
      </w:r>
    </w:p>
  </w:footnote>
  <w:footnote w:type="continuationSeparator" w:id="0">
    <w:p w14:paraId="7AFBA6EC" w14:textId="77777777" w:rsidR="0039203F" w:rsidRDefault="0039203F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F364F" w14:textId="189946B3" w:rsidR="00935DCA" w:rsidRDefault="00422B02" w:rsidP="00422B02">
    <w:pPr>
      <w:pStyle w:val="Encabezado"/>
      <w:jc w:val="center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B3A11BA" wp14:editId="3198151C">
          <wp:simplePos x="0" y="0"/>
          <wp:positionH relativeFrom="margin">
            <wp:align>center</wp:align>
          </wp:positionH>
          <wp:positionV relativeFrom="paragraph">
            <wp:posOffset>-106680</wp:posOffset>
          </wp:positionV>
          <wp:extent cx="1545590" cy="557530"/>
          <wp:effectExtent l="0" t="0" r="0" b="0"/>
          <wp:wrapSquare wrapText="bothSides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D731A07" w14:textId="77777777" w:rsidR="007B63F7" w:rsidRDefault="007B63F7" w:rsidP="00422B02">
    <w:pPr>
      <w:pStyle w:val="Encabezado"/>
      <w:jc w:val="center"/>
    </w:pPr>
  </w:p>
  <w:p w14:paraId="57F38029" w14:textId="77777777" w:rsidR="007B63F7" w:rsidRDefault="007B63F7" w:rsidP="00422B0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6605506">
    <w:abstractNumId w:val="1"/>
  </w:num>
  <w:num w:numId="2" w16cid:durableId="158007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27ADB"/>
    <w:rsid w:val="00032E22"/>
    <w:rsid w:val="000B618F"/>
    <w:rsid w:val="000F7370"/>
    <w:rsid w:val="0011535D"/>
    <w:rsid w:val="0013629C"/>
    <w:rsid w:val="00176C21"/>
    <w:rsid w:val="001833CC"/>
    <w:rsid w:val="001D4EBA"/>
    <w:rsid w:val="001D5429"/>
    <w:rsid w:val="00200C53"/>
    <w:rsid w:val="00213720"/>
    <w:rsid w:val="002267F2"/>
    <w:rsid w:val="002302B6"/>
    <w:rsid w:val="00256729"/>
    <w:rsid w:val="00256B87"/>
    <w:rsid w:val="00257536"/>
    <w:rsid w:val="00315B3D"/>
    <w:rsid w:val="003414B6"/>
    <w:rsid w:val="003522A7"/>
    <w:rsid w:val="00355C9A"/>
    <w:rsid w:val="0039203F"/>
    <w:rsid w:val="003C0454"/>
    <w:rsid w:val="003C2179"/>
    <w:rsid w:val="003C6AAC"/>
    <w:rsid w:val="003D20E2"/>
    <w:rsid w:val="003E4B86"/>
    <w:rsid w:val="00422B02"/>
    <w:rsid w:val="004B3363"/>
    <w:rsid w:val="00551899"/>
    <w:rsid w:val="005E3A92"/>
    <w:rsid w:val="00602860"/>
    <w:rsid w:val="0063170D"/>
    <w:rsid w:val="00695638"/>
    <w:rsid w:val="006B6F2C"/>
    <w:rsid w:val="00711DCF"/>
    <w:rsid w:val="007B6329"/>
    <w:rsid w:val="007B63F7"/>
    <w:rsid w:val="007D0F00"/>
    <w:rsid w:val="007E5D7E"/>
    <w:rsid w:val="00830292"/>
    <w:rsid w:val="0084171E"/>
    <w:rsid w:val="00850FD9"/>
    <w:rsid w:val="008C2588"/>
    <w:rsid w:val="008D1448"/>
    <w:rsid w:val="008F2E0A"/>
    <w:rsid w:val="0090130F"/>
    <w:rsid w:val="00913C48"/>
    <w:rsid w:val="00935DCA"/>
    <w:rsid w:val="009C062E"/>
    <w:rsid w:val="00A5521E"/>
    <w:rsid w:val="00A71B08"/>
    <w:rsid w:val="00A80E0E"/>
    <w:rsid w:val="00AA15C4"/>
    <w:rsid w:val="00AF26CE"/>
    <w:rsid w:val="00B34FF3"/>
    <w:rsid w:val="00BA2543"/>
    <w:rsid w:val="00BB0B09"/>
    <w:rsid w:val="00C15788"/>
    <w:rsid w:val="00C26821"/>
    <w:rsid w:val="00C74066"/>
    <w:rsid w:val="00D713F1"/>
    <w:rsid w:val="00DD723E"/>
    <w:rsid w:val="00DF2A43"/>
    <w:rsid w:val="00E01BD9"/>
    <w:rsid w:val="00E271D9"/>
    <w:rsid w:val="00E75095"/>
    <w:rsid w:val="00F07D31"/>
    <w:rsid w:val="00F5032B"/>
    <w:rsid w:val="00F7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docId w15:val="{23B8AC3C-943D-4F5D-92BE-F9C787C0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aliases w:val="AL Pie de página,Pie de página AL,f,Car Car Car,Car Car Car Car Car Car Car"/>
    <w:basedOn w:val="Normal"/>
    <w:link w:val="PiedepginaCar"/>
    <w:unhideWhenUsed/>
    <w:qFormat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,Car Car Car Car,Car Car Car Car Car Car Car Car"/>
    <w:basedOn w:val="Fuentedeprrafopredeter"/>
    <w:link w:val="Piedepgina"/>
    <w:rsid w:val="003D20E2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nhideWhenUsed/>
    <w:qFormat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  <w:style w:type="paragraph" w:styleId="Textoindependiente">
    <w:name w:val="Body Text"/>
    <w:aliases w:val="body text,bt,Subsection Body Text"/>
    <w:basedOn w:val="Normal"/>
    <w:link w:val="TextoindependienteCar"/>
    <w:uiPriority w:val="99"/>
    <w:rsid w:val="00602860"/>
    <w:pPr>
      <w:spacing w:after="0" w:line="240" w:lineRule="auto"/>
    </w:pPr>
    <w:rPr>
      <w:rFonts w:ascii="Arial Narrow" w:eastAsia="Times New Roman" w:hAnsi="Arial Narrow" w:cs="Times New Roman"/>
      <w:b/>
      <w:sz w:val="9"/>
      <w:szCs w:val="24"/>
      <w:lang w:val="es-ES" w:eastAsia="es-ES"/>
    </w:rPr>
  </w:style>
  <w:style w:type="character" w:customStyle="1" w:styleId="TextoindependienteCar">
    <w:name w:val="Texto independiente Car"/>
    <w:aliases w:val="body text Car,bt Car,Subsection Body Text Car"/>
    <w:basedOn w:val="Fuentedeprrafopredeter"/>
    <w:link w:val="Textoindependiente"/>
    <w:uiPriority w:val="99"/>
    <w:rsid w:val="00602860"/>
    <w:rPr>
      <w:rFonts w:ascii="Arial Narrow" w:eastAsia="Times New Roman" w:hAnsi="Arial Narrow" w:cs="Times New Roman"/>
      <w:b/>
      <w:sz w:val="9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60286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02860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maritza3">
    <w:name w:val="maritza3"/>
    <w:basedOn w:val="Normal"/>
    <w:rsid w:val="00602860"/>
    <w:pPr>
      <w:spacing w:after="0" w:line="240" w:lineRule="auto"/>
      <w:jc w:val="both"/>
    </w:pPr>
    <w:rPr>
      <w:rFonts w:ascii="Courier New" w:eastAsia="Calibri" w:hAnsi="Courier New" w:cs="Courier New"/>
      <w:spacing w:val="-2"/>
      <w:sz w:val="24"/>
      <w:szCs w:val="24"/>
      <w:lang w:val="es-ES" w:eastAsia="es-ES"/>
    </w:rPr>
  </w:style>
  <w:style w:type="paragraph" w:customStyle="1" w:styleId="bodytext22">
    <w:name w:val="bodytext22"/>
    <w:basedOn w:val="Normal"/>
    <w:uiPriority w:val="99"/>
    <w:semiHidden/>
    <w:rsid w:val="00602860"/>
    <w:pPr>
      <w:spacing w:after="0" w:line="240" w:lineRule="auto"/>
      <w:jc w:val="both"/>
    </w:pPr>
    <w:rPr>
      <w:rFonts w:ascii="Arial" w:eastAsia="Calibri" w:hAnsi="Arial" w:cs="Arial"/>
      <w:b/>
      <w:bCs/>
      <w:sz w:val="20"/>
      <w:szCs w:val="20"/>
      <w:lang w:val="es-ES" w:eastAsia="es-ES"/>
    </w:rPr>
  </w:style>
  <w:style w:type="paragraph" w:customStyle="1" w:styleId="TableContents">
    <w:name w:val="Table Contents"/>
    <w:basedOn w:val="Normal"/>
    <w:qFormat/>
    <w:rsid w:val="00422B0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customStyle="1" w:styleId="PreformattedText">
    <w:name w:val="Preformatted Text"/>
    <w:basedOn w:val="Normal"/>
    <w:qFormat/>
    <w:rsid w:val="00422B02"/>
    <w:pPr>
      <w:suppressAutoHyphens/>
      <w:spacing w:after="0" w:line="240" w:lineRule="auto"/>
    </w:pPr>
    <w:rPr>
      <w:rFonts w:ascii="DejaVu Sans Mono" w:eastAsia="DejaVu Sans Mono" w:hAnsi="DejaVu Sans Mono" w:cs="DejaVu Sans Mono"/>
      <w:sz w:val="20"/>
      <w:szCs w:val="20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pqr@apccolombi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777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Ivanna Carolina Berrio Ortega</cp:lastModifiedBy>
  <cp:revision>8</cp:revision>
  <cp:lastPrinted>2026-03-17T15:00:00Z</cp:lastPrinted>
  <dcterms:created xsi:type="dcterms:W3CDTF">2026-03-05T16:31:00Z</dcterms:created>
  <dcterms:modified xsi:type="dcterms:W3CDTF">2026-10-08T22:13:00Z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